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Pohjois-Irlannin ensimmäinen ministeri Pohjois-Irlannin varapääministeri </w:t>
      </w:r>
    </w:p>
    <w:tbl>
      <w:tblPr>
        <w:tblW w:w="10893" w:type="dxa"/>
        <w:jc w:val="left"/>
        <w:tblInd w:w="0" w:type="dxa"/>
        <w:tblLayout w:type="fixed"/>
        <w:tblCellMar>
          <w:top w:w="28" w:type="dxa"/>
          <w:left w:w="28" w:type="dxa"/>
          <w:bottom w:w="28" w:type="dxa"/>
          <w:right w:w="28" w:type="dxa"/>
        </w:tblCellMar>
      </w:tblPr>
      <w:tblGrid>
        <w:gridCol w:w="1396"/>
        <w:gridCol w:w="1456"/>
        <w:gridCol w:w="109"/>
        <w:gridCol w:w="841"/>
        <w:gridCol w:w="886"/>
        <w:gridCol w:w="1111"/>
        <w:gridCol w:w="1306"/>
        <w:gridCol w:w="109"/>
        <w:gridCol w:w="586"/>
        <w:gridCol w:w="1111"/>
        <w:gridCol w:w="1051"/>
        <w:gridCol w:w="931"/>
      </w:tblGrid>
      <w:tr>
        <w:trPr/>
        <w:tc>
          <w:tcPr>
            <w:tcW w:w="1396" w:type="dxa"/>
            <w:tcBorders/>
            <w:vAlign w:val="center"/>
          </w:tcPr>
          <w:p>
            <w:pPr>
              <w:pStyle w:val="TableHeading"/>
              <w:suppressLineNumbers/>
              <w:bidi w:val="0"/>
              <w:spacing w:before="0" w:after="283"/>
              <w:jc w:val="center"/>
              <w:rPr/>
            </w:pPr>
            <w:r>
              <w:rPr/>
              <w:t xml:space="preserve">Hallitus </w:t>
            </w:r>
          </w:p>
        </w:tc>
        <w:tc>
          <w:tcPr>
            <w:tcW w:w="1456" w:type="dxa"/>
            <w:tcBorders/>
            <w:vAlign w:val="center"/>
          </w:tcPr>
          <w:p>
            <w:pPr>
              <w:pStyle w:val="TableHeading"/>
              <w:suppressLineNumbers/>
              <w:bidi w:val="0"/>
              <w:spacing w:before="0" w:after="283"/>
              <w:jc w:val="center"/>
              <w:rPr/>
            </w:pPr>
            <w:r>
              <w:rPr/>
              <w:t xml:space="preserve">Vaalit Nimi (syntymä -- kuolema) Vaalipiiri </w:t>
            </w:r>
          </w:p>
        </w:tc>
        <w:tc>
          <w:tcPr>
            <w:tcW w:w="109"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Muotokuva Toimikausi Nimi (syntymä -- kuolema) Vaalipiiri </w:t>
            </w:r>
          </w:p>
        </w:tc>
        <w:tc>
          <w:tcPr>
            <w:tcW w:w="1456" w:type="dxa"/>
            <w:tcBorders/>
            <w:vAlign w:val="center"/>
          </w:tcPr>
          <w:p>
            <w:pPr>
              <w:pStyle w:val="TableHeading"/>
              <w:suppressLineNumbers/>
              <w:bidi w:val="0"/>
              <w:spacing w:before="0" w:after="283"/>
              <w:jc w:val="center"/>
              <w:rPr/>
            </w:pPr>
            <w:r>
              <w:rPr/>
              <w:t xml:space="preserve">Muotokuva Toimikausi </w:t>
            </w:r>
          </w:p>
        </w:tc>
        <w:tc>
          <w:tcPr>
            <w:tcW w:w="109"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color w:val="A9A9A9"/>
              </w:rPr>
              <w:t xml:space="preserve">David Trimble </w:t>
            </w:r>
            <w:r>
              <w:rPr/>
              <w:t xml:space="preserve">(1944 --) Ylä-Bann </w:t>
            </w:r>
          </w:p>
        </w:tc>
        <w:tc>
          <w:tcPr>
            <w:tcW w:w="109"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 heinäkuuta 1998 </w:t>
            </w:r>
          </w:p>
        </w:tc>
        <w:tc>
          <w:tcPr>
            <w:tcW w:w="886" w:type="dxa"/>
            <w:tcBorders/>
            <w:vAlign w:val="center"/>
          </w:tcPr>
          <w:p>
            <w:pPr>
              <w:pStyle w:val="TableContents"/>
              <w:bidi w:val="0"/>
              <w:spacing w:before="0" w:after="283"/>
              <w:jc w:val="left"/>
              <w:rPr/>
            </w:pPr>
            <w:r>
              <w:rPr/>
              <w:t xml:space="preserve">1. heinäkuuta 2001 </w:t>
            </w:r>
          </w:p>
        </w:tc>
        <w:tc>
          <w:tcPr>
            <w:tcW w:w="111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Seamus Mallon (1936 --) Newry ja Armagh (Newry and Armagh) </w:t>
            </w:r>
          </w:p>
        </w:tc>
        <w:tc>
          <w:tcPr>
            <w:tcW w:w="109"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 heinäkuuta 1998 </w:t>
            </w:r>
          </w:p>
        </w:tc>
        <w:tc>
          <w:tcPr>
            <w:tcW w:w="1111" w:type="dxa"/>
            <w:tcBorders/>
            <w:vAlign w:val="center"/>
          </w:tcPr>
          <w:p>
            <w:pPr>
              <w:pStyle w:val="TableContents"/>
              <w:bidi w:val="0"/>
              <w:spacing w:before="0" w:after="283"/>
              <w:jc w:val="left"/>
              <w:rPr/>
            </w:pPr>
            <w:r>
              <w:rPr/>
              <w:t xml:space="preserve">6. marraskuuta 2001 </w:t>
            </w:r>
          </w:p>
        </w:tc>
        <w:tc>
          <w:tcPr>
            <w:tcW w:w="1051" w:type="dxa"/>
            <w:tcBorders/>
            <w:vAlign w:val="center"/>
          </w:tcPr>
          <w:p>
            <w:pPr>
              <w:pStyle w:val="TableContents"/>
              <w:bidi w:val="0"/>
              <w:spacing w:before="0" w:after="283"/>
              <w:jc w:val="left"/>
              <w:rPr/>
            </w:pPr>
            <w:r>
              <w:rPr/>
              <w:t xml:space="preserve">First Executive </w:t>
            </w:r>
          </w:p>
        </w:tc>
        <w:tc>
          <w:tcPr>
            <w:tcW w:w="931" w:type="dxa"/>
            <w:tcBorders/>
            <w:vAlign w:val="center"/>
          </w:tcPr>
          <w:p>
            <w:pPr>
              <w:pStyle w:val="TableContents"/>
              <w:bidi w:val="0"/>
              <w:spacing w:before="0" w:after="283"/>
              <w:jc w:val="left"/>
              <w:rPr/>
            </w:pPr>
            <w:r>
              <w:rPr/>
              <w:t xml:space="preserve">1998 Reg Empey toimi tänä aikana pääministerinä. </w:t>
            </w:r>
          </w:p>
        </w:tc>
      </w:tr>
      <w:tr>
        <w:trPr/>
        <w:tc>
          <w:tcPr>
            <w:tcW w:w="1396" w:type="dxa"/>
            <w:tcBorders/>
            <w:vAlign w:val="center"/>
          </w:tcPr>
          <w:p>
            <w:pPr>
              <w:pStyle w:val="TableContents"/>
              <w:bidi w:val="0"/>
              <w:spacing w:before="0" w:after="283"/>
              <w:jc w:val="left"/>
              <w:rPr/>
            </w:pPr>
            <w:r>
              <w:rPr/>
              <w:t xml:space="preserve">6. marraskuuta 2001 </w:t>
            </w:r>
          </w:p>
        </w:tc>
        <w:tc>
          <w:tcPr>
            <w:tcW w:w="1456" w:type="dxa"/>
            <w:tcBorders/>
            <w:vAlign w:val="center"/>
          </w:tcPr>
          <w:p>
            <w:pPr>
              <w:pStyle w:val="TableContents"/>
              <w:bidi w:val="0"/>
              <w:spacing w:before="0" w:after="283"/>
              <w:jc w:val="left"/>
              <w:rPr/>
            </w:pPr>
            <w:r>
              <w:rPr/>
              <w:t xml:space="preserve">14. lokakuuta 2002 </w:t>
            </w:r>
          </w:p>
        </w:tc>
        <w:tc>
          <w:tcPr>
            <w:tcW w:w="109"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Mark Durkan (syntynyt 1960) Foyle </w:t>
            </w:r>
          </w:p>
        </w:tc>
        <w:tc>
          <w:tcPr>
            <w:tcW w:w="8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6. marraskuuta 2001 </w:t>
            </w:r>
          </w:p>
        </w:tc>
        <w:tc>
          <w:tcPr>
            <w:tcW w:w="1306" w:type="dxa"/>
            <w:tcBorders/>
            <w:vAlign w:val="center"/>
          </w:tcPr>
          <w:p>
            <w:pPr>
              <w:pStyle w:val="TableContents"/>
              <w:bidi w:val="0"/>
              <w:spacing w:before="0" w:after="283"/>
              <w:jc w:val="left"/>
              <w:rPr/>
            </w:pPr>
            <w:r>
              <w:rPr/>
              <w:t xml:space="preserve">14. lokakuuta 2002 Toimisto avoinna </w:t>
            </w:r>
          </w:p>
        </w:tc>
        <w:tc>
          <w:tcPr>
            <w:tcW w:w="3788"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2003 </w:t>
            </w:r>
          </w:p>
        </w:tc>
        <w:tc>
          <w:tcPr>
            <w:tcW w:w="9497" w:type="dxa"/>
            <w:gridSpan w:val="11"/>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color w:val="DCDCDC"/>
              </w:rPr>
              <w:t xml:space="preserve">Ian Paisley </w:t>
            </w:r>
            <w:r>
              <w:rPr/>
              <w:t xml:space="preserve">(1926 -- 2014) North Antrim </w:t>
            </w:r>
          </w:p>
        </w:tc>
        <w:tc>
          <w:tcPr>
            <w:tcW w:w="109"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toukokuuta 2007 </w:t>
            </w:r>
          </w:p>
        </w:tc>
        <w:tc>
          <w:tcPr>
            <w:tcW w:w="886" w:type="dxa"/>
            <w:tcBorders/>
            <w:vAlign w:val="center"/>
          </w:tcPr>
          <w:p>
            <w:pPr>
              <w:pStyle w:val="TableContents"/>
              <w:bidi w:val="0"/>
              <w:spacing w:before="0" w:after="283"/>
              <w:jc w:val="left"/>
              <w:rPr/>
            </w:pPr>
            <w:r>
              <w:rPr/>
              <w:t xml:space="preserve">5. kesäkuuta 2008 </w:t>
            </w:r>
          </w:p>
        </w:tc>
        <w:tc>
          <w:tcPr>
            <w:tcW w:w="111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Martin McGuinness (1950 -- 2017) Mid Ulster </w:t>
            </w:r>
          </w:p>
        </w:tc>
        <w:tc>
          <w:tcPr>
            <w:tcW w:w="109"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8. toukokuuta 2007 </w:t>
            </w:r>
          </w:p>
        </w:tc>
        <w:tc>
          <w:tcPr>
            <w:tcW w:w="1111" w:type="dxa"/>
            <w:tcBorders/>
            <w:vAlign w:val="center"/>
          </w:tcPr>
          <w:p>
            <w:pPr>
              <w:pStyle w:val="TableContents"/>
              <w:bidi w:val="0"/>
              <w:spacing w:before="0" w:after="283"/>
              <w:jc w:val="left"/>
              <w:rPr/>
            </w:pPr>
            <w:r>
              <w:rPr/>
              <w:t xml:space="preserve">20. syyskuuta 2011 </w:t>
            </w:r>
          </w:p>
        </w:tc>
        <w:tc>
          <w:tcPr>
            <w:tcW w:w="1051" w:type="dxa"/>
            <w:tcBorders/>
            <w:vAlign w:val="center"/>
          </w:tcPr>
          <w:p>
            <w:pPr>
              <w:pStyle w:val="TableContents"/>
              <w:bidi w:val="0"/>
              <w:spacing w:before="0" w:after="283"/>
              <w:jc w:val="left"/>
              <w:rPr/>
            </w:pPr>
            <w:r>
              <w:rPr/>
              <w:t xml:space="preserve">Toinen toimeenpaneva elin </w:t>
            </w:r>
          </w:p>
        </w:tc>
        <w:tc>
          <w:tcPr>
            <w:tcW w:w="931" w:type="dxa"/>
            <w:tcBorders/>
            <w:vAlign w:val="center"/>
          </w:tcPr>
          <w:p>
            <w:pPr>
              <w:pStyle w:val="TableContents"/>
              <w:bidi w:val="0"/>
              <w:spacing w:before="0" w:after="283"/>
              <w:jc w:val="left"/>
              <w:rPr/>
            </w:pPr>
            <w:r>
              <w:rPr/>
              <w:t xml:space="preserve">2007 </w:t>
            </w:r>
          </w:p>
        </w:tc>
      </w:tr>
      <w:tr>
        <w:trPr/>
        <w:tc>
          <w:tcPr>
            <w:tcW w:w="139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color w:val="2F4F4F"/>
              </w:rPr>
              <w:t xml:space="preserve">Peter Robinson </w:t>
            </w:r>
            <w:r>
              <w:rPr/>
              <w:t xml:space="preserve">(1948 --) Belfastin itäosa (Belfast East) </w:t>
            </w:r>
          </w:p>
        </w:tc>
        <w:tc>
          <w:tcPr>
            <w:tcW w:w="109"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kesäkuuta 2008 </w:t>
            </w:r>
          </w:p>
        </w:tc>
        <w:tc>
          <w:tcPr>
            <w:tcW w:w="886" w:type="dxa"/>
            <w:tcBorders/>
            <w:vAlign w:val="center"/>
          </w:tcPr>
          <w:p>
            <w:pPr>
              <w:pStyle w:val="TableContents"/>
              <w:bidi w:val="0"/>
              <w:spacing w:before="0" w:after="283"/>
              <w:jc w:val="left"/>
              <w:rPr/>
            </w:pPr>
            <w:r>
              <w:rPr/>
              <w:t xml:space="preserve">11. tammikuuta 2010 Arlene Foster toimi tämän ajanjakson aikana pääministerinä. </w:t>
            </w:r>
          </w:p>
        </w:tc>
        <w:tc>
          <w:tcPr>
            <w:tcW w:w="6205"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 helmikuuta 2010 </w:t>
            </w:r>
          </w:p>
        </w:tc>
        <w:tc>
          <w:tcPr>
            <w:tcW w:w="1456" w:type="dxa"/>
            <w:tcBorders/>
            <w:vAlign w:val="center"/>
          </w:tcPr>
          <w:p>
            <w:pPr>
              <w:pStyle w:val="TableContents"/>
              <w:bidi w:val="0"/>
              <w:spacing w:before="0" w:after="283"/>
              <w:jc w:val="left"/>
              <w:rPr/>
            </w:pPr>
            <w:r>
              <w:rPr/>
              <w:t xml:space="preserve">10. syyskuuta 2015 </w:t>
            </w:r>
          </w:p>
        </w:tc>
        <w:tc>
          <w:tcPr>
            <w:tcW w:w="8041" w:type="dxa"/>
            <w:gridSpan w:val="10"/>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Kolmas toimeenpaneva elin </w:t>
            </w:r>
          </w:p>
        </w:tc>
        <w:tc>
          <w:tcPr>
            <w:tcW w:w="1456" w:type="dxa"/>
            <w:tcBorders/>
            <w:vAlign w:val="center"/>
          </w:tcPr>
          <w:p>
            <w:pPr>
              <w:pStyle w:val="TableContents"/>
              <w:bidi w:val="0"/>
              <w:spacing w:before="0" w:after="283"/>
              <w:jc w:val="left"/>
              <w:rPr/>
            </w:pPr>
            <w:r>
              <w:rPr/>
              <w:t xml:space="preserve">2011 John O'Dowd toimi tänä aikana varapääministerinä. </w:t>
            </w:r>
          </w:p>
        </w:tc>
        <w:tc>
          <w:tcPr>
            <w:tcW w:w="8041" w:type="dxa"/>
            <w:gridSpan w:val="10"/>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31. lokakuuta 2011 </w:t>
            </w:r>
          </w:p>
        </w:tc>
        <w:tc>
          <w:tcPr>
            <w:tcW w:w="1456" w:type="dxa"/>
            <w:tcBorders/>
            <w:vAlign w:val="center"/>
          </w:tcPr>
          <w:p>
            <w:pPr>
              <w:pStyle w:val="TableContents"/>
              <w:bidi w:val="0"/>
              <w:spacing w:before="0" w:after="283"/>
              <w:jc w:val="left"/>
              <w:rPr/>
            </w:pPr>
            <w:r>
              <w:rPr/>
              <w:t xml:space="preserve">9. tammikuuta 2017 Arlene Foster toimi tämän ajanjakson aikana pääministerinä. </w:t>
            </w:r>
          </w:p>
        </w:tc>
        <w:tc>
          <w:tcPr>
            <w:tcW w:w="8041" w:type="dxa"/>
            <w:gridSpan w:val="10"/>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20. lokakuuta 2015 </w:t>
            </w:r>
          </w:p>
        </w:tc>
        <w:tc>
          <w:tcPr>
            <w:tcW w:w="1456" w:type="dxa"/>
            <w:tcBorders/>
            <w:vAlign w:val="center"/>
          </w:tcPr>
          <w:p>
            <w:pPr>
              <w:pStyle w:val="TableContents"/>
              <w:bidi w:val="0"/>
              <w:spacing w:before="0" w:after="283"/>
              <w:jc w:val="left"/>
              <w:rPr/>
            </w:pPr>
            <w:r>
              <w:rPr/>
              <w:t xml:space="preserve">11. tammikuuta 2016 </w:t>
            </w:r>
          </w:p>
        </w:tc>
        <w:tc>
          <w:tcPr>
            <w:tcW w:w="8041" w:type="dxa"/>
            <w:gridSpan w:val="10"/>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color w:val="556B2F"/>
              </w:rPr>
              <w:t xml:space="preserve">Arlene Foster </w:t>
            </w:r>
            <w:r>
              <w:rPr/>
              <w:t xml:space="preserve">(1970 --) Fermanagh ja South Tyrone (Fermanagh ja South Tyrone) </w:t>
            </w:r>
          </w:p>
        </w:tc>
        <w:tc>
          <w:tcPr>
            <w:tcW w:w="109"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11. tammikuuta 2016 </w:t>
            </w:r>
          </w:p>
        </w:tc>
        <w:tc>
          <w:tcPr>
            <w:tcW w:w="886" w:type="dxa"/>
            <w:tcBorders/>
            <w:vAlign w:val="center"/>
          </w:tcPr>
          <w:p>
            <w:pPr>
              <w:pStyle w:val="TableContents"/>
              <w:bidi w:val="0"/>
              <w:spacing w:before="0" w:after="283"/>
              <w:jc w:val="left"/>
              <w:rPr/>
            </w:pPr>
            <w:r>
              <w:rPr/>
              <w:t xml:space="preserve">9. tammikuuta 2017 </w:t>
            </w:r>
          </w:p>
        </w:tc>
        <w:tc>
          <w:tcPr>
            <w:tcW w:w="1111" w:type="dxa"/>
            <w:tcBorders/>
            <w:vAlign w:val="center"/>
          </w:tcPr>
          <w:p>
            <w:pPr>
              <w:pStyle w:val="TableContents"/>
              <w:bidi w:val="0"/>
              <w:spacing w:before="0" w:after="283"/>
              <w:jc w:val="left"/>
              <w:rPr/>
            </w:pPr>
            <w:r>
              <w:rPr/>
              <w:t xml:space="preserve">Neljäs toimeenpaneva elin </w:t>
            </w:r>
          </w:p>
        </w:tc>
        <w:tc>
          <w:tcPr>
            <w:tcW w:w="1306" w:type="dxa"/>
            <w:tcBorders/>
            <w:vAlign w:val="center"/>
          </w:tcPr>
          <w:p>
            <w:pPr>
              <w:pStyle w:val="TableContents"/>
              <w:bidi w:val="0"/>
              <w:spacing w:before="0" w:after="283"/>
              <w:jc w:val="left"/>
              <w:rPr/>
            </w:pPr>
            <w:r>
              <w:rPr/>
              <w:t xml:space="preserve">2016 Toimisto avoinna </w:t>
            </w:r>
          </w:p>
        </w:tc>
        <w:tc>
          <w:tcPr>
            <w:tcW w:w="3788"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2017 </w:t>
            </w:r>
          </w:p>
        </w:tc>
        <w:tc>
          <w:tcPr>
            <w:tcW w:w="9497" w:type="dxa"/>
            <w:gridSpan w:val="11"/>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Pohjois-Irlannin ensimmäinen ministeri</w:t>
      </w:r>
    </w:p>
    <w:p>
      <w:pPr>
        <w:pStyle w:val="TextBody"/>
        <w:bidi w:val="0"/>
        <w:jc w:val="left"/>
        <w:rPr>
          <w:b/>
          <w:u w:val="single"/>
          <w:shd w:val="clear" w:fill="FFFF00"/>
        </w:rPr>
      </w:pPr>
      <w:r>
        <w:rPr>
          <w:b/>
          <w:u w:val="single"/>
          <w:shd w:val="clear" w:fill="FFFF00"/>
        </w:rPr>
        <w:t xml:space="preserve">Asiakirjan numero 46432</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Hailee Steinfeld </w:t>
      </w:r>
      <w:r>
        <w:rPr/>
        <w:t xml:space="preserve">-- laulu </w:t>
      </w:r>
    </w:p>
    <w:p>
      <w:pPr>
        <w:pStyle w:val="TextBody"/>
        <w:numPr>
          <w:ilvl w:val="0"/>
          <w:numId w:val="2"/>
        </w:numPr>
        <w:tabs>
          <w:tab w:val="clear" w:pos="1134"/>
          <w:tab w:val="left" w:leader="none" w:pos="707"/>
        </w:tabs>
        <w:bidi w:val="0"/>
        <w:spacing w:before="0" w:after="0"/>
        <w:ind w:start="707" w:hanging="283"/>
        <w:jc w:val="left"/>
        <w:rPr/>
      </w:pPr>
      <w:r>
        <w:rPr/>
        <w:t xml:space="preserve">Alesso -- laulujen kirjoittaminen, tuotanto, kosketinsoittimet, lyömäsoittimet, ohjelmointi </w:t>
      </w:r>
    </w:p>
    <w:p>
      <w:pPr>
        <w:pStyle w:val="TextBody"/>
        <w:numPr>
          <w:ilvl w:val="0"/>
          <w:numId w:val="2"/>
        </w:numPr>
        <w:tabs>
          <w:tab w:val="clear" w:pos="1134"/>
          <w:tab w:val="left" w:leader="none" w:pos="707"/>
        </w:tabs>
        <w:bidi w:val="0"/>
        <w:spacing w:before="0" w:after="0"/>
        <w:ind w:start="707" w:hanging="283"/>
        <w:jc w:val="left"/>
        <w:rPr/>
      </w:pPr>
      <w:r>
        <w:rPr>
          <w:color w:val="DCDCDC"/>
        </w:rPr>
        <w:t xml:space="preserve">Ali Tamposi </w:t>
      </w:r>
      <w:r>
        <w:rPr/>
        <w:t xml:space="preserve">-- laulujen kirjoittaminen, taustalaulu </w:t>
      </w:r>
    </w:p>
    <w:p>
      <w:pPr>
        <w:pStyle w:val="TextBody"/>
        <w:numPr>
          <w:ilvl w:val="0"/>
          <w:numId w:val="2"/>
        </w:numPr>
        <w:tabs>
          <w:tab w:val="clear" w:pos="1134"/>
          <w:tab w:val="left" w:leader="none" w:pos="707"/>
        </w:tabs>
        <w:bidi w:val="0"/>
        <w:spacing w:before="0" w:after="0"/>
        <w:ind w:start="707" w:hanging="283"/>
        <w:jc w:val="left"/>
        <w:rPr/>
      </w:pPr>
      <w:r>
        <w:rPr>
          <w:color w:val="2F4F4F"/>
        </w:rPr>
        <w:t xml:space="preserve">Andrew Watt </w:t>
      </w:r>
      <w:r>
        <w:rPr/>
        <w:t xml:space="preserve">-- biisien kirjoittaminen, tuotanto, taustalaulu, basso, kitara, lyömäsoittimet </w:t>
      </w:r>
    </w:p>
    <w:p>
      <w:pPr>
        <w:pStyle w:val="TextBody"/>
        <w:numPr>
          <w:ilvl w:val="0"/>
          <w:numId w:val="2"/>
        </w:numPr>
        <w:tabs>
          <w:tab w:val="clear" w:pos="1134"/>
          <w:tab w:val="left" w:leader="none" w:pos="707"/>
        </w:tabs>
        <w:bidi w:val="0"/>
        <w:spacing w:before="0" w:after="0"/>
        <w:ind w:start="707" w:hanging="283"/>
        <w:jc w:val="left"/>
        <w:rPr/>
      </w:pPr>
      <w:r>
        <w:rPr>
          <w:color w:val="556B2F"/>
        </w:rPr>
        <w:t xml:space="preserve">Brian Lee </w:t>
      </w:r>
      <w:r>
        <w:rPr/>
        <w:t xml:space="preserve">-- lauluntekijä, taustalaulu </w:t>
      </w:r>
    </w:p>
    <w:p>
      <w:pPr>
        <w:pStyle w:val="TextBody"/>
        <w:numPr>
          <w:ilvl w:val="0"/>
          <w:numId w:val="2"/>
        </w:numPr>
        <w:tabs>
          <w:tab w:val="clear" w:pos="1134"/>
          <w:tab w:val="left" w:leader="none" w:pos="707"/>
        </w:tabs>
        <w:bidi w:val="0"/>
        <w:spacing w:before="0" w:after="0"/>
        <w:ind w:start="707" w:hanging="283"/>
        <w:jc w:val="left"/>
        <w:rPr/>
      </w:pPr>
      <w:r>
        <w:rPr/>
        <w:t xml:space="preserve">Jamie Lidell -- laulujen kirjoittaminen </w:t>
      </w:r>
    </w:p>
    <w:p>
      <w:pPr>
        <w:pStyle w:val="TextBody"/>
        <w:numPr>
          <w:ilvl w:val="0"/>
          <w:numId w:val="2"/>
        </w:numPr>
        <w:tabs>
          <w:tab w:val="clear" w:pos="1134"/>
          <w:tab w:val="left" w:leader="none" w:pos="707"/>
        </w:tabs>
        <w:bidi w:val="0"/>
        <w:spacing w:before="0" w:after="0"/>
        <w:ind w:start="707" w:hanging="283"/>
        <w:jc w:val="left"/>
        <w:rPr/>
      </w:pPr>
      <w:r>
        <w:rPr/>
        <w:t xml:space="preserve">Johannes Raassina -- tekniikka </w:t>
      </w:r>
    </w:p>
    <w:p>
      <w:pPr>
        <w:pStyle w:val="TextBody"/>
        <w:numPr>
          <w:ilvl w:val="0"/>
          <w:numId w:val="2"/>
        </w:numPr>
        <w:tabs>
          <w:tab w:val="clear" w:pos="1134"/>
          <w:tab w:val="left" w:leader="none" w:pos="707"/>
        </w:tabs>
        <w:bidi w:val="0"/>
        <w:spacing w:before="0" w:after="0"/>
        <w:ind w:start="707" w:hanging="283"/>
        <w:jc w:val="left"/>
        <w:rPr/>
      </w:pPr>
      <w:r>
        <w:rPr>
          <w:color w:val="6B8E23"/>
        </w:rPr>
        <w:t xml:space="preserve">Brian Kelley </w:t>
      </w:r>
      <w:r>
        <w:rPr/>
        <w:t xml:space="preserve">-- laulu </w:t>
      </w:r>
    </w:p>
    <w:p>
      <w:pPr>
        <w:pStyle w:val="TextBody"/>
        <w:numPr>
          <w:ilvl w:val="0"/>
          <w:numId w:val="2"/>
        </w:numPr>
        <w:tabs>
          <w:tab w:val="clear" w:pos="1134"/>
          <w:tab w:val="left" w:leader="none" w:pos="707"/>
        </w:tabs>
        <w:bidi w:val="0"/>
        <w:ind w:start="707" w:hanging="283"/>
        <w:jc w:val="left"/>
        <w:rPr/>
      </w:pPr>
      <w:r>
        <w:rPr/>
        <w:t xml:space="preserve">Serban Ghenea -- sekoittaminen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let me go florida georgia linea</w:t>
      </w:r>
    </w:p>
    <w:p>
      <w:pPr>
        <w:pStyle w:val="TextBody"/>
        <w:bidi w:val="0"/>
        <w:jc w:val="left"/>
        <w:rPr>
          <w:b/>
          <w:u w:val="single"/>
          <w:shd w:val="clear" w:fill="FFFF00"/>
        </w:rPr>
      </w:pPr>
      <w:r>
        <w:rPr>
          <w:b/>
          <w:u w:val="single"/>
          <w:shd w:val="clear" w:fill="FFFF00"/>
        </w:rPr>
        <w:t xml:space="preserve">Asiakirjan numero 46433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Esquire </w:t>
      </w:r>
      <w:r>
        <w:rPr/>
        <w:t xml:space="preserve">(brittiläinen englanti: / ɪˈskwaɪə /; amerikanenglanti: / ˈɛsˌkwaɪr / tai / ɪˈskwaɪr /; lyhenne Esq.) on yleensä kohteliaisuusnimike.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esq nimen lopussa uk</w:t>
      </w:r>
    </w:p>
    <w:p>
      <w:pPr>
        <w:pStyle w:val="TextBody"/>
        <w:bidi w:val="0"/>
        <w:jc w:val="left"/>
        <w:rPr>
          <w:b/>
          <w:u w:val="single"/>
          <w:shd w:val="clear" w:fill="FFFF00"/>
        </w:rPr>
      </w:pPr>
      <w:r>
        <w:rPr>
          <w:b/>
          <w:u w:val="single"/>
          <w:shd w:val="clear" w:fill="FFFF00"/>
        </w:rPr>
        <w:t xml:space="preserve">Asiakirjan numero 46434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Yhdysvaltain sisällissodan päättymisen jälkeen Washingtonin ensimmäisen kongregaatioyhdistyksen jäsenet harkitsivat teologisen seminaarin perustamista afroamerikkalaisten pappien kouluttamista varten. Muutamassa viikossa hanke laajeni siten, että siihen sisältyi myös määräys yliopiston perustamisesta. Kahden vuoden kuluessa yliopisto koostui vapaiden taiteiden ja lääketieteen korkeakouluista. Uusi laitos </w:t>
      </w:r>
      <w:r>
        <w:rPr>
          <w:color w:val="A9A9A9"/>
        </w:rPr>
        <w:t xml:space="preserve">nimettiin sisällissodan sankarin, kenraali Oliver Otis Howardin mukaan, joka oli sekä yliopiston perustaja että tuolloin Freedmen's Bureaun komissaari</w:t>
      </w:r>
      <w:r>
        <w:rPr/>
        <w:t xml:space="preserve">. Howard toimi myöhemmin yliopiston presidenttinä vuosina 1869-74.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Howardin yliopisto on saanut nimensä</w:t>
      </w:r>
    </w:p>
    <w:p>
      <w:pPr>
        <w:pStyle w:val="TextBody"/>
        <w:bidi w:val="0"/>
        <w:jc w:val="left"/>
        <w:rPr>
          <w:b/>
          <w:u w:val="single"/>
          <w:shd w:val="clear" w:fill="FFFF00"/>
        </w:rPr>
      </w:pPr>
      <w:r>
        <w:rPr>
          <w:b/>
          <w:u w:val="single"/>
          <w:shd w:val="clear" w:fill="FFFF00"/>
        </w:rPr>
        <w:t xml:space="preserve">Asiakirjan numero 46435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tuomioistuinjärjestelmä muodostaa </w:t>
      </w:r>
      <w:r>
        <w:rPr>
          <w:color w:val="A9A9A9"/>
        </w:rPr>
        <w:t xml:space="preserve">oikeudellisen </w:t>
      </w:r>
      <w:r>
        <w:rPr/>
        <w:t xml:space="preserve">hallinnonhaaran, joka tunnetaan virallisesti nimellä "Queen on the Bench", joka tulkitsee lakia ja koostuu useista tuomioistuimista, jotka eroavat toisistaan oikeudellisesti korkeamman tason ja toimivallan mukaan. Osa tuomioistuimista on luonteeltaan liittovaltion tuomioistuimia, kun taas toiset ovat maakuntien tai alueiden tuomioistuimia.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tuomioistuinjärjestelmä Kanadassa on</w:t>
      </w:r>
    </w:p>
    <w:p>
      <w:pPr>
        <w:pStyle w:val="TextBody"/>
        <w:bidi w:val="0"/>
        <w:jc w:val="left"/>
        <w:rPr>
          <w:b/>
          <w:u w:val="single"/>
          <w:shd w:val="clear" w:fill="FFFF00"/>
        </w:rPr>
      </w:pPr>
      <w:r>
        <w:rPr>
          <w:b/>
          <w:u w:val="single"/>
          <w:shd w:val="clear" w:fill="FFFF00"/>
        </w:rPr>
        <w:t xml:space="preserve">Asiakirjan numero 46436</w:t>
      </w:r>
    </w:p>
    <w:p>
      <w:pPr>
        <w:pStyle w:val="TextBody"/>
        <w:bidi w:val="0"/>
        <w:jc w:val="left"/>
        <w:rPr>
          <w:b/>
          <w:shd w:val="clear" w:fill="FFFF00"/>
        </w:rPr>
      </w:pPr>
      <w:r>
        <w:rPr>
          <w:b/>
          <w:shd w:val="clear" w:fill="FFFF00"/>
        </w:rPr>
        <w:t xml:space="preserve">Tekstin numero 0</w:t>
      </w:r>
    </w:p>
    <w:tbl>
      <w:tblPr>
        <w:tblW w:w="10816" w:type="dxa"/>
        <w:jc w:val="left"/>
        <w:tblInd w:w="0" w:type="dxa"/>
        <w:tblLayout w:type="fixed"/>
        <w:tblCellMar>
          <w:top w:w="28" w:type="dxa"/>
          <w:left w:w="28" w:type="dxa"/>
          <w:bottom w:w="28" w:type="dxa"/>
          <w:right w:w="28" w:type="dxa"/>
        </w:tblCellMar>
      </w:tblPr>
      <w:tblGrid>
        <w:gridCol w:w="361"/>
        <w:gridCol w:w="766"/>
        <w:gridCol w:w="1111"/>
        <w:gridCol w:w="1051"/>
        <w:gridCol w:w="976"/>
        <w:gridCol w:w="1051"/>
        <w:gridCol w:w="1336"/>
        <w:gridCol w:w="436"/>
        <w:gridCol w:w="1111"/>
        <w:gridCol w:w="676"/>
        <w:gridCol w:w="826"/>
        <w:gridCol w:w="109"/>
        <w:gridCol w:w="1006"/>
      </w:tblGrid>
      <w:tr>
        <w:trPr/>
        <w:tc>
          <w:tcPr>
            <w:tcW w:w="361" w:type="dxa"/>
            <w:tcBorders/>
            <w:vAlign w:val="center"/>
          </w:tcPr>
          <w:p>
            <w:pPr>
              <w:pStyle w:val="TableHeading"/>
              <w:suppressLineNumbers/>
              <w:bidi w:val="0"/>
              <w:spacing w:before="0" w:after="283"/>
              <w:jc w:val="center"/>
              <w:rPr/>
            </w:pPr>
            <w:r>
              <w:rPr/>
              <w:t xml:space="preserve"># </w:t>
            </w:r>
          </w:p>
        </w:tc>
        <w:tc>
          <w:tcPr>
            <w:tcW w:w="766" w:type="dxa"/>
            <w:tcBorders/>
            <w:vAlign w:val="center"/>
          </w:tcPr>
          <w:p>
            <w:pPr>
              <w:pStyle w:val="TableHeading"/>
              <w:suppressLineNumbers/>
              <w:bidi w:val="0"/>
              <w:spacing w:before="0" w:after="283"/>
              <w:jc w:val="center"/>
              <w:rPr/>
            </w:pPr>
            <w:r>
              <w:rPr/>
              <w:t xml:space="preserve">Vuosi </w:t>
            </w:r>
          </w:p>
        </w:tc>
        <w:tc>
          <w:tcPr>
            <w:tcW w:w="1111" w:type="dxa"/>
            <w:tcBorders/>
            <w:vAlign w:val="center"/>
          </w:tcPr>
          <w:p>
            <w:pPr>
              <w:pStyle w:val="TableHeading"/>
              <w:suppressLineNumbers/>
              <w:bidi w:val="0"/>
              <w:spacing w:before="0" w:after="283"/>
              <w:jc w:val="center"/>
              <w:rPr/>
            </w:pPr>
            <w:r>
              <w:rPr/>
              <w:t xml:space="preserve">Isännät </w:t>
            </w:r>
          </w:p>
        </w:tc>
        <w:tc>
          <w:tcPr>
            <w:tcW w:w="1051" w:type="dxa"/>
            <w:tcBorders/>
            <w:vAlign w:val="center"/>
          </w:tcPr>
          <w:p>
            <w:pPr>
              <w:pStyle w:val="TableHeading"/>
              <w:bidi w:val="0"/>
              <w:spacing w:before="0" w:after="283"/>
              <w:rPr>
                <w:sz w:val="4"/>
                <w:szCs w:val="4"/>
              </w:rPr>
            </w:pPr>
            <w:r>
              <w:rPr>
                <w:sz w:val="4"/>
                <w:szCs w:val="4"/>
              </w:rPr>
            </w:r>
          </w:p>
        </w:tc>
        <w:tc>
          <w:tcPr>
            <w:tcW w:w="976" w:type="dxa"/>
            <w:tcBorders/>
            <w:vAlign w:val="center"/>
          </w:tcPr>
          <w:p>
            <w:pPr>
              <w:pStyle w:val="TableHeading"/>
              <w:suppressLineNumbers/>
              <w:bidi w:val="0"/>
              <w:spacing w:before="0" w:after="283"/>
              <w:jc w:val="center"/>
              <w:rPr/>
            </w:pPr>
            <w:r>
              <w:rPr/>
              <w:t xml:space="preserve">Voittajat </w:t>
            </w:r>
          </w:p>
        </w:tc>
        <w:tc>
          <w:tcPr>
            <w:tcW w:w="1051" w:type="dxa"/>
            <w:tcBorders/>
            <w:vAlign w:val="center"/>
          </w:tcPr>
          <w:p>
            <w:pPr>
              <w:pStyle w:val="TableHeading"/>
              <w:suppressLineNumbers/>
              <w:bidi w:val="0"/>
              <w:spacing w:before="0" w:after="283"/>
              <w:jc w:val="center"/>
              <w:rPr/>
            </w:pPr>
            <w:r>
              <w:rPr/>
              <w:t xml:space="preserve">Pisteet </w:t>
            </w:r>
          </w:p>
        </w:tc>
        <w:tc>
          <w:tcPr>
            <w:tcW w:w="1336" w:type="dxa"/>
            <w:tcBorders/>
            <w:vAlign w:val="center"/>
          </w:tcPr>
          <w:p>
            <w:pPr>
              <w:pStyle w:val="TableHeading"/>
              <w:suppressLineNumbers/>
              <w:bidi w:val="0"/>
              <w:spacing w:before="0" w:after="283"/>
              <w:jc w:val="center"/>
              <w:rPr/>
            </w:pPr>
            <w:r>
              <w:rPr/>
              <w:t xml:space="preserve">Toiseksi sijoittuneet </w:t>
            </w:r>
          </w:p>
        </w:tc>
        <w:tc>
          <w:tcPr>
            <w:tcW w:w="43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Heading"/>
              <w:suppressLineNumbers/>
              <w:bidi w:val="0"/>
              <w:spacing w:before="0" w:after="283"/>
              <w:jc w:val="center"/>
              <w:rPr/>
            </w:pPr>
            <w:r>
              <w:rPr/>
              <w:t xml:space="preserve">Kolmas sija </w:t>
            </w:r>
          </w:p>
        </w:tc>
        <w:tc>
          <w:tcPr>
            <w:tcW w:w="676" w:type="dxa"/>
            <w:tcBorders/>
            <w:vAlign w:val="center"/>
          </w:tcPr>
          <w:p>
            <w:pPr>
              <w:pStyle w:val="TableHeading"/>
              <w:suppressLineNumbers/>
              <w:bidi w:val="0"/>
              <w:spacing w:before="0" w:after="283"/>
              <w:jc w:val="center"/>
              <w:rPr/>
            </w:pPr>
            <w:r>
              <w:rPr/>
              <w:t xml:space="preserve">Pisteet </w:t>
            </w:r>
          </w:p>
        </w:tc>
        <w:tc>
          <w:tcPr>
            <w:tcW w:w="826" w:type="dxa"/>
            <w:tcBorders/>
            <w:vAlign w:val="center"/>
          </w:tcPr>
          <w:p>
            <w:pPr>
              <w:pStyle w:val="TableHeading"/>
              <w:suppressLineNumbers/>
              <w:bidi w:val="0"/>
              <w:spacing w:before="0" w:after="283"/>
              <w:jc w:val="center"/>
              <w:rPr/>
            </w:pPr>
            <w:r>
              <w:rPr/>
              <w:t xml:space="preserve">Neljäs sija </w:t>
            </w:r>
          </w:p>
        </w:tc>
        <w:tc>
          <w:tcPr>
            <w:tcW w:w="109"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suppressLineNumbers/>
              <w:bidi w:val="0"/>
              <w:spacing w:before="0" w:after="283"/>
              <w:jc w:val="center"/>
              <w:rPr/>
            </w:pPr>
            <w:r>
              <w:rPr/>
              <w:t xml:space="preserve">Joukkueiden lukumäärä </w:t>
            </w:r>
          </w:p>
        </w:tc>
      </w:tr>
      <w:tr>
        <w:trPr/>
        <w:tc>
          <w:tcPr>
            <w:tcW w:w="36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Yksityiskohdat </w:t>
            </w:r>
          </w:p>
        </w:tc>
        <w:tc>
          <w:tcPr>
            <w:tcW w:w="1111" w:type="dxa"/>
            <w:tcBorders/>
            <w:vAlign w:val="center"/>
          </w:tcPr>
          <w:p>
            <w:pPr>
              <w:pStyle w:val="TableContents"/>
              <w:bidi w:val="0"/>
              <w:spacing w:before="0" w:after="283"/>
              <w:jc w:val="left"/>
              <w:rPr/>
            </w:pPr>
            <w:r>
              <w:rPr/>
              <w:t xml:space="preserve">Eri </w:t>
            </w:r>
          </w:p>
        </w:tc>
        <w:tc>
          <w:tcPr>
            <w:tcW w:w="1051" w:type="dxa"/>
            <w:tcBorders/>
            <w:vAlign w:val="center"/>
          </w:tcPr>
          <w:p>
            <w:pPr>
              <w:pStyle w:val="TableContents"/>
              <w:bidi w:val="0"/>
              <w:spacing w:before="0" w:after="283"/>
              <w:jc w:val="left"/>
              <w:rPr/>
            </w:pPr>
            <w:r>
              <w:rPr/>
              <w:t xml:space="preserve">Peru </w:t>
            </w:r>
          </w:p>
        </w:tc>
        <w:tc>
          <w:tcPr>
            <w:tcW w:w="976" w:type="dxa"/>
            <w:tcBorders/>
            <w:vAlign w:val="center"/>
          </w:tcPr>
          <w:p>
            <w:pPr>
              <w:pStyle w:val="TableContents"/>
              <w:bidi w:val="0"/>
              <w:spacing w:before="0" w:after="283"/>
              <w:jc w:val="left"/>
              <w:rPr/>
            </w:pPr>
            <w:r>
              <w:rPr/>
              <w:t xml:space="preserve">0 -- 1 / 2 -- 1 Play-off: 1 -- 0 </w:t>
            </w:r>
          </w:p>
        </w:tc>
        <w:tc>
          <w:tcPr>
            <w:tcW w:w="1051" w:type="dxa"/>
            <w:tcBorders/>
            <w:vAlign w:val="center"/>
          </w:tcPr>
          <w:p>
            <w:pPr>
              <w:pStyle w:val="TableContents"/>
              <w:bidi w:val="0"/>
              <w:spacing w:before="0" w:after="283"/>
              <w:jc w:val="left"/>
              <w:rPr/>
            </w:pPr>
            <w:r>
              <w:rPr/>
              <w:t xml:space="preserve">Kolumbia </w:t>
            </w:r>
          </w:p>
        </w:tc>
        <w:tc>
          <w:tcPr>
            <w:tcW w:w="1336" w:type="dxa"/>
            <w:tcBorders/>
            <w:vAlign w:val="center"/>
          </w:tcPr>
          <w:p>
            <w:pPr>
              <w:pStyle w:val="TableContents"/>
              <w:bidi w:val="0"/>
              <w:spacing w:before="0" w:after="283"/>
              <w:jc w:val="left"/>
              <w:rPr/>
            </w:pPr>
            <w:r>
              <w:rPr/>
              <w:t xml:space="preserve">Brasilia </w:t>
            </w:r>
          </w:p>
        </w:tc>
        <w:tc>
          <w:tcPr>
            <w:tcW w:w="43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10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1979 Yksityiskohdat </w:t>
            </w:r>
          </w:p>
        </w:tc>
        <w:tc>
          <w:tcPr>
            <w:tcW w:w="1111" w:type="dxa"/>
            <w:tcBorders/>
            <w:vAlign w:val="center"/>
          </w:tcPr>
          <w:p>
            <w:pPr>
              <w:pStyle w:val="TableContents"/>
              <w:bidi w:val="0"/>
              <w:spacing w:before="0" w:after="283"/>
              <w:jc w:val="left"/>
              <w:rPr/>
            </w:pPr>
            <w:r>
              <w:rPr/>
              <w:t xml:space="preserve">Eri </w:t>
            </w:r>
          </w:p>
        </w:tc>
        <w:tc>
          <w:tcPr>
            <w:tcW w:w="1051" w:type="dxa"/>
            <w:tcBorders/>
            <w:vAlign w:val="center"/>
          </w:tcPr>
          <w:p>
            <w:pPr>
              <w:pStyle w:val="TableContents"/>
              <w:bidi w:val="0"/>
              <w:spacing w:before="0" w:after="283"/>
              <w:jc w:val="left"/>
              <w:rPr/>
            </w:pPr>
            <w:r>
              <w:rPr/>
              <w:t xml:space="preserve">Paraguay </w:t>
            </w:r>
          </w:p>
        </w:tc>
        <w:tc>
          <w:tcPr>
            <w:tcW w:w="976" w:type="dxa"/>
            <w:tcBorders/>
            <w:vAlign w:val="center"/>
          </w:tcPr>
          <w:p>
            <w:pPr>
              <w:pStyle w:val="TableContents"/>
              <w:bidi w:val="0"/>
              <w:spacing w:before="0" w:after="283"/>
              <w:jc w:val="left"/>
              <w:rPr/>
            </w:pPr>
            <w:r>
              <w:rPr/>
              <w:t xml:space="preserve">3 -- 0 / 0 -- 1 Play-off: 0 -- 0 (a.e.t.) </w:t>
            </w:r>
          </w:p>
        </w:tc>
        <w:tc>
          <w:tcPr>
            <w:tcW w:w="1051" w:type="dxa"/>
            <w:tcBorders/>
            <w:vAlign w:val="center"/>
          </w:tcPr>
          <w:p>
            <w:pPr>
              <w:pStyle w:val="TableContents"/>
              <w:bidi w:val="0"/>
              <w:spacing w:before="0" w:after="283"/>
              <w:jc w:val="left"/>
              <w:rPr/>
            </w:pPr>
            <w:r>
              <w:rPr/>
              <w:t xml:space="preserve">Chile </w:t>
            </w:r>
          </w:p>
        </w:tc>
        <w:tc>
          <w:tcPr>
            <w:tcW w:w="1336" w:type="dxa"/>
            <w:tcBorders/>
            <w:vAlign w:val="center"/>
          </w:tcPr>
          <w:p>
            <w:pPr>
              <w:pStyle w:val="TableContents"/>
              <w:bidi w:val="0"/>
              <w:spacing w:before="0" w:after="283"/>
              <w:jc w:val="left"/>
              <w:rPr/>
            </w:pPr>
            <w:r>
              <w:rPr/>
              <w:t xml:space="preserve">Brasilia </w:t>
            </w:r>
          </w:p>
        </w:tc>
        <w:tc>
          <w:tcPr>
            <w:tcW w:w="43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Peru </w:t>
            </w:r>
          </w:p>
        </w:tc>
        <w:tc>
          <w:tcPr>
            <w:tcW w:w="676" w:type="dxa"/>
            <w:tcBorders/>
            <w:vAlign w:val="center"/>
          </w:tcPr>
          <w:p>
            <w:pPr>
              <w:pStyle w:val="TableContents"/>
              <w:bidi w:val="0"/>
              <w:spacing w:before="0" w:after="283"/>
              <w:jc w:val="left"/>
              <w:rPr/>
            </w:pPr>
            <w:r>
              <w:rPr/>
              <w:t xml:space="preserve">10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Yksityiskohdat </w:t>
            </w:r>
          </w:p>
        </w:tc>
        <w:tc>
          <w:tcPr>
            <w:tcW w:w="1111" w:type="dxa"/>
            <w:tcBorders/>
            <w:vAlign w:val="center"/>
          </w:tcPr>
          <w:p>
            <w:pPr>
              <w:pStyle w:val="TableContents"/>
              <w:bidi w:val="0"/>
              <w:spacing w:before="0" w:after="283"/>
              <w:jc w:val="left"/>
              <w:rPr/>
            </w:pPr>
            <w:r>
              <w:rPr/>
              <w:t xml:space="preserve">Eri </w:t>
            </w:r>
          </w:p>
        </w:tc>
        <w:tc>
          <w:tcPr>
            <w:tcW w:w="1051" w:type="dxa"/>
            <w:tcBorders/>
            <w:vAlign w:val="center"/>
          </w:tcPr>
          <w:p>
            <w:pPr>
              <w:pStyle w:val="TableContents"/>
              <w:bidi w:val="0"/>
              <w:spacing w:before="0" w:after="283"/>
              <w:jc w:val="left"/>
              <w:rPr/>
            </w:pPr>
            <w:r>
              <w:rPr/>
              <w:t xml:space="preserve">Uruguay </w:t>
            </w:r>
          </w:p>
        </w:tc>
        <w:tc>
          <w:tcPr>
            <w:tcW w:w="976" w:type="dxa"/>
            <w:tcBorders/>
            <w:vAlign w:val="center"/>
          </w:tcPr>
          <w:p>
            <w:pPr>
              <w:pStyle w:val="TableContents"/>
              <w:bidi w:val="0"/>
              <w:spacing w:before="0" w:after="283"/>
              <w:jc w:val="left"/>
              <w:rPr/>
            </w:pPr>
            <w:r>
              <w:rPr/>
              <w:t xml:space="preserve">2 -- 0 / 1 -- 1 </w:t>
            </w:r>
          </w:p>
        </w:tc>
        <w:tc>
          <w:tcPr>
            <w:tcW w:w="1051" w:type="dxa"/>
            <w:tcBorders/>
            <w:vAlign w:val="center"/>
          </w:tcPr>
          <w:p>
            <w:pPr>
              <w:pStyle w:val="TableContents"/>
              <w:bidi w:val="0"/>
              <w:spacing w:before="0" w:after="283"/>
              <w:jc w:val="left"/>
              <w:rPr/>
            </w:pPr>
            <w:r>
              <w:rPr/>
              <w:t xml:space="preserve">Brasilia </w:t>
            </w:r>
          </w:p>
        </w:tc>
        <w:tc>
          <w:tcPr>
            <w:tcW w:w="1336" w:type="dxa"/>
            <w:tcBorders/>
            <w:vAlign w:val="center"/>
          </w:tcPr>
          <w:p>
            <w:pPr>
              <w:pStyle w:val="TableContents"/>
              <w:bidi w:val="0"/>
              <w:spacing w:before="0" w:after="283"/>
              <w:jc w:val="left"/>
              <w:rPr/>
            </w:pPr>
            <w:r>
              <w:rPr/>
              <w:t xml:space="preserve">Paraguay </w:t>
            </w:r>
          </w:p>
        </w:tc>
        <w:tc>
          <w:tcPr>
            <w:tcW w:w="43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Peru </w:t>
            </w:r>
          </w:p>
        </w:tc>
        <w:tc>
          <w:tcPr>
            <w:tcW w:w="676" w:type="dxa"/>
            <w:tcBorders/>
            <w:vAlign w:val="center"/>
          </w:tcPr>
          <w:p>
            <w:pPr>
              <w:pStyle w:val="TableContents"/>
              <w:bidi w:val="0"/>
              <w:spacing w:before="0" w:after="283"/>
              <w:jc w:val="left"/>
              <w:rPr/>
            </w:pPr>
            <w:r>
              <w:rPr/>
              <w:t xml:space="preserve">10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Yksityiskohdat </w:t>
            </w:r>
          </w:p>
        </w:tc>
        <w:tc>
          <w:tcPr>
            <w:tcW w:w="1111" w:type="dxa"/>
            <w:tcBorders/>
            <w:vAlign w:val="center"/>
          </w:tcPr>
          <w:p>
            <w:pPr>
              <w:pStyle w:val="TableContents"/>
              <w:bidi w:val="0"/>
              <w:spacing w:before="0" w:after="283"/>
              <w:jc w:val="left"/>
              <w:rPr/>
            </w:pPr>
            <w:r>
              <w:rPr/>
              <w:t xml:space="preserve">Argentiina </w:t>
            </w:r>
          </w:p>
        </w:tc>
        <w:tc>
          <w:tcPr>
            <w:tcW w:w="1051" w:type="dxa"/>
            <w:tcBorders/>
            <w:vAlign w:val="center"/>
          </w:tcPr>
          <w:p>
            <w:pPr>
              <w:pStyle w:val="TableContents"/>
              <w:bidi w:val="0"/>
              <w:spacing w:before="0" w:after="283"/>
              <w:jc w:val="left"/>
              <w:rPr/>
            </w:pPr>
            <w:r>
              <w:rPr/>
              <w:t xml:space="preserve">Uruguay </w:t>
            </w:r>
          </w:p>
        </w:tc>
        <w:tc>
          <w:tcPr>
            <w:tcW w:w="976" w:type="dxa"/>
            <w:tcBorders/>
            <w:vAlign w:val="center"/>
          </w:tcPr>
          <w:p>
            <w:pPr>
              <w:pStyle w:val="TableContents"/>
              <w:bidi w:val="0"/>
              <w:spacing w:before="0" w:after="283"/>
              <w:jc w:val="left"/>
              <w:rPr/>
            </w:pPr>
            <w:r>
              <w:rPr/>
              <w:t xml:space="preserve">1 -- 0 </w:t>
            </w:r>
          </w:p>
        </w:tc>
        <w:tc>
          <w:tcPr>
            <w:tcW w:w="1051" w:type="dxa"/>
            <w:tcBorders/>
            <w:vAlign w:val="center"/>
          </w:tcPr>
          <w:p>
            <w:pPr>
              <w:pStyle w:val="TableContents"/>
              <w:bidi w:val="0"/>
              <w:spacing w:before="0" w:after="283"/>
              <w:jc w:val="left"/>
              <w:rPr/>
            </w:pPr>
            <w:r>
              <w:rPr/>
              <w:t xml:space="preserve">Chile </w:t>
            </w:r>
          </w:p>
        </w:tc>
        <w:tc>
          <w:tcPr>
            <w:tcW w:w="1336" w:type="dxa"/>
            <w:tcBorders/>
            <w:vAlign w:val="center"/>
          </w:tcPr>
          <w:p>
            <w:pPr>
              <w:pStyle w:val="TableContents"/>
              <w:bidi w:val="0"/>
              <w:spacing w:before="0" w:after="283"/>
              <w:jc w:val="left"/>
              <w:rPr/>
            </w:pPr>
            <w:r>
              <w:rPr/>
              <w:t xml:space="preserve">Kolumbia </w:t>
            </w:r>
          </w:p>
        </w:tc>
        <w:tc>
          <w:tcPr>
            <w:tcW w:w="436" w:type="dxa"/>
            <w:tcBorders/>
            <w:vAlign w:val="center"/>
          </w:tcPr>
          <w:p>
            <w:pPr>
              <w:pStyle w:val="TableContents"/>
              <w:bidi w:val="0"/>
              <w:spacing w:before="0" w:after="283"/>
              <w:jc w:val="left"/>
              <w:rPr/>
            </w:pPr>
            <w:r>
              <w:rPr/>
              <w:t xml:space="preserve">2 -- 1 </w:t>
            </w:r>
          </w:p>
        </w:tc>
        <w:tc>
          <w:tcPr>
            <w:tcW w:w="1111"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10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1989 Yksityiskohdat </w:t>
            </w:r>
          </w:p>
        </w:tc>
        <w:tc>
          <w:tcPr>
            <w:tcW w:w="1111" w:type="dxa"/>
            <w:tcBorders/>
            <w:vAlign w:val="center"/>
          </w:tcPr>
          <w:p>
            <w:pPr>
              <w:pStyle w:val="TableContents"/>
              <w:bidi w:val="0"/>
              <w:spacing w:before="0" w:after="283"/>
              <w:jc w:val="left"/>
              <w:rPr/>
            </w:pPr>
            <w:r>
              <w:rPr/>
              <w:t xml:space="preserve">Brasilia </w:t>
            </w:r>
          </w:p>
        </w:tc>
        <w:tc>
          <w:tcPr>
            <w:tcW w:w="1051" w:type="dxa"/>
            <w:tcBorders/>
            <w:vAlign w:val="center"/>
          </w:tcPr>
          <w:p>
            <w:pPr>
              <w:pStyle w:val="TableContents"/>
              <w:bidi w:val="0"/>
              <w:spacing w:before="0" w:after="283"/>
              <w:jc w:val="left"/>
              <w:rPr/>
            </w:pPr>
            <w:r>
              <w:rPr/>
              <w:t xml:space="preserve">Brasilia </w:t>
            </w:r>
          </w:p>
        </w:tc>
        <w:tc>
          <w:tcPr>
            <w:tcW w:w="97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Uruguay </w:t>
            </w:r>
          </w:p>
        </w:tc>
        <w:tc>
          <w:tcPr>
            <w:tcW w:w="1336" w:type="dxa"/>
            <w:tcBorders/>
            <w:vAlign w:val="center"/>
          </w:tcPr>
          <w:p>
            <w:pPr>
              <w:pStyle w:val="TableContents"/>
              <w:bidi w:val="0"/>
              <w:spacing w:before="0" w:after="283"/>
              <w:jc w:val="left"/>
              <w:rPr/>
            </w:pPr>
            <w:r>
              <w:rPr/>
              <w:t xml:space="preserve">Argentiina </w:t>
            </w:r>
          </w:p>
        </w:tc>
        <w:tc>
          <w:tcPr>
            <w:tcW w:w="43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Paraguay </w:t>
            </w:r>
          </w:p>
        </w:tc>
        <w:tc>
          <w:tcPr>
            <w:tcW w:w="676" w:type="dxa"/>
            <w:tcBorders/>
            <w:vAlign w:val="center"/>
          </w:tcPr>
          <w:p>
            <w:pPr>
              <w:pStyle w:val="TableContents"/>
              <w:bidi w:val="0"/>
              <w:spacing w:before="0" w:after="283"/>
              <w:jc w:val="left"/>
              <w:rPr/>
            </w:pPr>
            <w:r>
              <w:rPr/>
              <w:t xml:space="preserve">10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1991 Yksityiskohdat </w:t>
            </w:r>
          </w:p>
        </w:tc>
        <w:tc>
          <w:tcPr>
            <w:tcW w:w="1111" w:type="dxa"/>
            <w:tcBorders/>
            <w:vAlign w:val="center"/>
          </w:tcPr>
          <w:p>
            <w:pPr>
              <w:pStyle w:val="TableContents"/>
              <w:bidi w:val="0"/>
              <w:spacing w:before="0" w:after="283"/>
              <w:jc w:val="left"/>
              <w:rPr/>
            </w:pPr>
            <w:r>
              <w:rPr/>
              <w:t xml:space="preserve">Chile </w:t>
            </w:r>
          </w:p>
        </w:tc>
        <w:tc>
          <w:tcPr>
            <w:tcW w:w="1051" w:type="dxa"/>
            <w:tcBorders/>
            <w:vAlign w:val="center"/>
          </w:tcPr>
          <w:p>
            <w:pPr>
              <w:pStyle w:val="TableContents"/>
              <w:bidi w:val="0"/>
              <w:spacing w:before="0" w:after="283"/>
              <w:jc w:val="left"/>
              <w:rPr/>
            </w:pPr>
            <w:r>
              <w:rPr/>
              <w:t xml:space="preserve">Argentiina </w:t>
            </w:r>
          </w:p>
        </w:tc>
        <w:tc>
          <w:tcPr>
            <w:tcW w:w="97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Brasilia </w:t>
            </w:r>
          </w:p>
        </w:tc>
        <w:tc>
          <w:tcPr>
            <w:tcW w:w="1336" w:type="dxa"/>
            <w:tcBorders/>
            <w:vAlign w:val="center"/>
          </w:tcPr>
          <w:p>
            <w:pPr>
              <w:pStyle w:val="TableContents"/>
              <w:bidi w:val="0"/>
              <w:spacing w:before="0" w:after="283"/>
              <w:jc w:val="left"/>
              <w:rPr/>
            </w:pPr>
            <w:r>
              <w:rPr/>
              <w:t xml:space="preserve">Chile </w:t>
            </w:r>
          </w:p>
        </w:tc>
        <w:tc>
          <w:tcPr>
            <w:tcW w:w="43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Kolumbia </w:t>
            </w:r>
          </w:p>
        </w:tc>
        <w:tc>
          <w:tcPr>
            <w:tcW w:w="676" w:type="dxa"/>
            <w:tcBorders/>
            <w:vAlign w:val="center"/>
          </w:tcPr>
          <w:p>
            <w:pPr>
              <w:pStyle w:val="TableContents"/>
              <w:bidi w:val="0"/>
              <w:spacing w:before="0" w:after="283"/>
              <w:jc w:val="left"/>
              <w:rPr/>
            </w:pPr>
            <w:r>
              <w:rPr/>
              <w:t xml:space="preserve">10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1993 Yksityiskohdat </w:t>
            </w:r>
          </w:p>
        </w:tc>
        <w:tc>
          <w:tcPr>
            <w:tcW w:w="1111" w:type="dxa"/>
            <w:tcBorders/>
            <w:vAlign w:val="center"/>
          </w:tcPr>
          <w:p>
            <w:pPr>
              <w:pStyle w:val="TableContents"/>
              <w:bidi w:val="0"/>
              <w:spacing w:before="0" w:after="283"/>
              <w:jc w:val="left"/>
              <w:rPr/>
            </w:pPr>
            <w:r>
              <w:rPr/>
              <w:t xml:space="preserve">Ecuador </w:t>
            </w:r>
          </w:p>
        </w:tc>
        <w:tc>
          <w:tcPr>
            <w:tcW w:w="1051" w:type="dxa"/>
            <w:tcBorders/>
            <w:vAlign w:val="center"/>
          </w:tcPr>
          <w:p>
            <w:pPr>
              <w:pStyle w:val="TableContents"/>
              <w:bidi w:val="0"/>
              <w:spacing w:before="0" w:after="283"/>
              <w:jc w:val="left"/>
              <w:rPr/>
            </w:pPr>
            <w:r>
              <w:rPr/>
              <w:t xml:space="preserve">Argentiina </w:t>
            </w:r>
          </w:p>
        </w:tc>
        <w:tc>
          <w:tcPr>
            <w:tcW w:w="976" w:type="dxa"/>
            <w:tcBorders/>
            <w:vAlign w:val="center"/>
          </w:tcPr>
          <w:p>
            <w:pPr>
              <w:pStyle w:val="TableContents"/>
              <w:bidi w:val="0"/>
              <w:spacing w:before="0" w:after="283"/>
              <w:jc w:val="left"/>
              <w:rPr/>
            </w:pPr>
            <w:r>
              <w:rPr/>
              <w:t xml:space="preserve">2 -- 1 </w:t>
            </w:r>
          </w:p>
        </w:tc>
        <w:tc>
          <w:tcPr>
            <w:tcW w:w="1051" w:type="dxa"/>
            <w:tcBorders/>
            <w:vAlign w:val="center"/>
          </w:tcPr>
          <w:p>
            <w:pPr>
              <w:pStyle w:val="TableContents"/>
              <w:bidi w:val="0"/>
              <w:spacing w:before="0" w:after="283"/>
              <w:jc w:val="left"/>
              <w:rPr/>
            </w:pPr>
            <w:r>
              <w:rPr/>
              <w:t xml:space="preserve">Meksiko </w:t>
            </w:r>
          </w:p>
        </w:tc>
        <w:tc>
          <w:tcPr>
            <w:tcW w:w="1336" w:type="dxa"/>
            <w:tcBorders/>
            <w:vAlign w:val="center"/>
          </w:tcPr>
          <w:p>
            <w:pPr>
              <w:pStyle w:val="TableContents"/>
              <w:bidi w:val="0"/>
              <w:spacing w:before="0" w:after="283"/>
              <w:jc w:val="left"/>
              <w:rPr/>
            </w:pPr>
            <w:r>
              <w:rPr/>
              <w:t xml:space="preserve">Kolumbia </w:t>
            </w:r>
          </w:p>
        </w:tc>
        <w:tc>
          <w:tcPr>
            <w:tcW w:w="436" w:type="dxa"/>
            <w:tcBorders/>
            <w:vAlign w:val="center"/>
          </w:tcPr>
          <w:p>
            <w:pPr>
              <w:pStyle w:val="TableContents"/>
              <w:bidi w:val="0"/>
              <w:spacing w:before="0" w:after="283"/>
              <w:jc w:val="left"/>
              <w:rPr/>
            </w:pPr>
            <w:r>
              <w:rPr/>
              <w:t xml:space="preserve">1 -- 0 </w:t>
            </w:r>
          </w:p>
        </w:tc>
        <w:tc>
          <w:tcPr>
            <w:tcW w:w="1111" w:type="dxa"/>
            <w:tcBorders/>
            <w:vAlign w:val="center"/>
          </w:tcPr>
          <w:p>
            <w:pPr>
              <w:pStyle w:val="TableContents"/>
              <w:bidi w:val="0"/>
              <w:spacing w:before="0" w:after="283"/>
              <w:jc w:val="left"/>
              <w:rPr/>
            </w:pPr>
            <w:r>
              <w:rPr/>
              <w:t xml:space="preserve">Ecuador </w:t>
            </w:r>
          </w:p>
        </w:tc>
        <w:tc>
          <w:tcPr>
            <w:tcW w:w="676" w:type="dxa"/>
            <w:tcBorders/>
            <w:vAlign w:val="center"/>
          </w:tcPr>
          <w:p>
            <w:pPr>
              <w:pStyle w:val="TableContents"/>
              <w:bidi w:val="0"/>
              <w:spacing w:before="0" w:after="283"/>
              <w:jc w:val="left"/>
              <w:rPr/>
            </w:pPr>
            <w:r>
              <w:rPr/>
              <w:t xml:space="preserve">12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1995 Yksityiskohdat </w:t>
            </w:r>
          </w:p>
        </w:tc>
        <w:tc>
          <w:tcPr>
            <w:tcW w:w="1111" w:type="dxa"/>
            <w:tcBorders/>
            <w:vAlign w:val="center"/>
          </w:tcPr>
          <w:p>
            <w:pPr>
              <w:pStyle w:val="TableContents"/>
              <w:bidi w:val="0"/>
              <w:spacing w:before="0" w:after="283"/>
              <w:jc w:val="left"/>
              <w:rPr/>
            </w:pPr>
            <w:r>
              <w:rPr/>
              <w:t xml:space="preserve">Uruguay </w:t>
            </w:r>
          </w:p>
        </w:tc>
        <w:tc>
          <w:tcPr>
            <w:tcW w:w="1051" w:type="dxa"/>
            <w:tcBorders/>
            <w:vAlign w:val="center"/>
          </w:tcPr>
          <w:p>
            <w:pPr>
              <w:pStyle w:val="TableContents"/>
              <w:bidi w:val="0"/>
              <w:spacing w:before="0" w:after="283"/>
              <w:jc w:val="left"/>
              <w:rPr/>
            </w:pPr>
            <w:r>
              <w:rPr/>
              <w:t xml:space="preserve">Uruguay </w:t>
            </w:r>
          </w:p>
        </w:tc>
        <w:tc>
          <w:tcPr>
            <w:tcW w:w="976" w:type="dxa"/>
            <w:tcBorders/>
            <w:vAlign w:val="center"/>
          </w:tcPr>
          <w:p>
            <w:pPr>
              <w:pStyle w:val="TableContents"/>
              <w:bidi w:val="0"/>
              <w:spacing w:before="0" w:after="283"/>
              <w:jc w:val="left"/>
              <w:rPr/>
            </w:pPr>
            <w:r>
              <w:rPr/>
              <w:t xml:space="preserve">1 -- 1 (5 -- 3 p) </w:t>
            </w:r>
          </w:p>
        </w:tc>
        <w:tc>
          <w:tcPr>
            <w:tcW w:w="1051" w:type="dxa"/>
            <w:tcBorders/>
            <w:vAlign w:val="center"/>
          </w:tcPr>
          <w:p>
            <w:pPr>
              <w:pStyle w:val="TableContents"/>
              <w:bidi w:val="0"/>
              <w:spacing w:before="0" w:after="283"/>
              <w:jc w:val="left"/>
              <w:rPr/>
            </w:pPr>
            <w:r>
              <w:rPr/>
              <w:t xml:space="preserve">Brasilia </w:t>
            </w:r>
          </w:p>
        </w:tc>
        <w:tc>
          <w:tcPr>
            <w:tcW w:w="1336" w:type="dxa"/>
            <w:tcBorders/>
            <w:vAlign w:val="center"/>
          </w:tcPr>
          <w:p>
            <w:pPr>
              <w:pStyle w:val="TableContents"/>
              <w:bidi w:val="0"/>
              <w:spacing w:before="0" w:after="283"/>
              <w:jc w:val="left"/>
              <w:rPr/>
            </w:pPr>
            <w:r>
              <w:rPr/>
              <w:t xml:space="preserve">Kolumbia </w:t>
            </w:r>
          </w:p>
        </w:tc>
        <w:tc>
          <w:tcPr>
            <w:tcW w:w="436" w:type="dxa"/>
            <w:tcBorders/>
            <w:vAlign w:val="center"/>
          </w:tcPr>
          <w:p>
            <w:pPr>
              <w:pStyle w:val="TableContents"/>
              <w:bidi w:val="0"/>
              <w:spacing w:before="0" w:after="283"/>
              <w:jc w:val="left"/>
              <w:rPr/>
            </w:pPr>
            <w:r>
              <w:rPr/>
              <w:t xml:space="preserve">4 -- 1 </w:t>
            </w:r>
          </w:p>
        </w:tc>
        <w:tc>
          <w:tcPr>
            <w:tcW w:w="1111"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12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1997 Yksityiskohdat </w:t>
            </w:r>
          </w:p>
        </w:tc>
        <w:tc>
          <w:tcPr>
            <w:tcW w:w="1111" w:type="dxa"/>
            <w:tcBorders/>
            <w:vAlign w:val="center"/>
          </w:tcPr>
          <w:p>
            <w:pPr>
              <w:pStyle w:val="TableContents"/>
              <w:bidi w:val="0"/>
              <w:spacing w:before="0" w:after="283"/>
              <w:jc w:val="left"/>
              <w:rPr/>
            </w:pPr>
            <w:r>
              <w:rPr/>
              <w:t xml:space="preserve">Bolivia </w:t>
            </w:r>
          </w:p>
        </w:tc>
        <w:tc>
          <w:tcPr>
            <w:tcW w:w="1051" w:type="dxa"/>
            <w:tcBorders/>
            <w:vAlign w:val="center"/>
          </w:tcPr>
          <w:p>
            <w:pPr>
              <w:pStyle w:val="TableContents"/>
              <w:bidi w:val="0"/>
              <w:spacing w:before="0" w:after="283"/>
              <w:jc w:val="left"/>
              <w:rPr/>
            </w:pPr>
            <w:r>
              <w:rPr/>
              <w:t xml:space="preserve">Brasilia </w:t>
            </w:r>
          </w:p>
        </w:tc>
        <w:tc>
          <w:tcPr>
            <w:tcW w:w="976" w:type="dxa"/>
            <w:tcBorders/>
            <w:vAlign w:val="center"/>
          </w:tcPr>
          <w:p>
            <w:pPr>
              <w:pStyle w:val="TableContents"/>
              <w:bidi w:val="0"/>
              <w:spacing w:before="0" w:after="283"/>
              <w:jc w:val="left"/>
              <w:rPr/>
            </w:pPr>
            <w:r>
              <w:rPr/>
              <w:t xml:space="preserve">3 -- 1 </w:t>
            </w:r>
          </w:p>
        </w:tc>
        <w:tc>
          <w:tcPr>
            <w:tcW w:w="1051" w:type="dxa"/>
            <w:tcBorders/>
            <w:vAlign w:val="center"/>
          </w:tcPr>
          <w:p>
            <w:pPr>
              <w:pStyle w:val="TableContents"/>
              <w:bidi w:val="0"/>
              <w:spacing w:before="0" w:after="283"/>
              <w:jc w:val="left"/>
              <w:rPr/>
            </w:pPr>
            <w:r>
              <w:rPr/>
              <w:t xml:space="preserve">Bolivia </w:t>
            </w:r>
          </w:p>
        </w:tc>
        <w:tc>
          <w:tcPr>
            <w:tcW w:w="1336" w:type="dxa"/>
            <w:tcBorders/>
            <w:vAlign w:val="center"/>
          </w:tcPr>
          <w:p>
            <w:pPr>
              <w:pStyle w:val="TableContents"/>
              <w:bidi w:val="0"/>
              <w:spacing w:before="0" w:after="283"/>
              <w:jc w:val="left"/>
              <w:rPr/>
            </w:pPr>
            <w:r>
              <w:rPr/>
              <w:t xml:space="preserve">Meksiko </w:t>
            </w:r>
          </w:p>
        </w:tc>
        <w:tc>
          <w:tcPr>
            <w:tcW w:w="436" w:type="dxa"/>
            <w:tcBorders/>
            <w:vAlign w:val="center"/>
          </w:tcPr>
          <w:p>
            <w:pPr>
              <w:pStyle w:val="TableContents"/>
              <w:bidi w:val="0"/>
              <w:spacing w:before="0" w:after="283"/>
              <w:jc w:val="left"/>
              <w:rPr/>
            </w:pPr>
            <w:r>
              <w:rPr/>
              <w:t xml:space="preserve">1 -- 0 </w:t>
            </w:r>
          </w:p>
        </w:tc>
        <w:tc>
          <w:tcPr>
            <w:tcW w:w="1111" w:type="dxa"/>
            <w:tcBorders/>
            <w:vAlign w:val="center"/>
          </w:tcPr>
          <w:p>
            <w:pPr>
              <w:pStyle w:val="TableContents"/>
              <w:bidi w:val="0"/>
              <w:spacing w:before="0" w:after="283"/>
              <w:jc w:val="left"/>
              <w:rPr/>
            </w:pPr>
            <w:r>
              <w:rPr/>
              <w:t xml:space="preserve">Peru </w:t>
            </w:r>
          </w:p>
        </w:tc>
        <w:tc>
          <w:tcPr>
            <w:tcW w:w="676" w:type="dxa"/>
            <w:tcBorders/>
            <w:vAlign w:val="center"/>
          </w:tcPr>
          <w:p>
            <w:pPr>
              <w:pStyle w:val="TableContents"/>
              <w:bidi w:val="0"/>
              <w:spacing w:before="0" w:after="283"/>
              <w:jc w:val="left"/>
              <w:rPr/>
            </w:pPr>
            <w:r>
              <w:rPr/>
              <w:t xml:space="preserve">12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1999 Yksityiskohdat </w:t>
            </w:r>
          </w:p>
        </w:tc>
        <w:tc>
          <w:tcPr>
            <w:tcW w:w="1111" w:type="dxa"/>
            <w:tcBorders/>
            <w:vAlign w:val="center"/>
          </w:tcPr>
          <w:p>
            <w:pPr>
              <w:pStyle w:val="TableContents"/>
              <w:bidi w:val="0"/>
              <w:spacing w:before="0" w:after="283"/>
              <w:jc w:val="left"/>
              <w:rPr/>
            </w:pPr>
            <w:r>
              <w:rPr/>
              <w:t xml:space="preserve">Paraguay </w:t>
            </w:r>
          </w:p>
        </w:tc>
        <w:tc>
          <w:tcPr>
            <w:tcW w:w="1051" w:type="dxa"/>
            <w:tcBorders/>
            <w:vAlign w:val="center"/>
          </w:tcPr>
          <w:p>
            <w:pPr>
              <w:pStyle w:val="TableContents"/>
              <w:bidi w:val="0"/>
              <w:spacing w:before="0" w:after="283"/>
              <w:jc w:val="left"/>
              <w:rPr/>
            </w:pPr>
            <w:r>
              <w:rPr/>
              <w:t xml:space="preserve">Brasilia </w:t>
            </w:r>
          </w:p>
        </w:tc>
        <w:tc>
          <w:tcPr>
            <w:tcW w:w="976" w:type="dxa"/>
            <w:tcBorders/>
            <w:vAlign w:val="center"/>
          </w:tcPr>
          <w:p>
            <w:pPr>
              <w:pStyle w:val="TableContents"/>
              <w:bidi w:val="0"/>
              <w:spacing w:before="0" w:after="283"/>
              <w:jc w:val="left"/>
              <w:rPr/>
            </w:pPr>
            <w:r>
              <w:rPr/>
              <w:t xml:space="preserve">3 -- 0 </w:t>
            </w:r>
          </w:p>
        </w:tc>
        <w:tc>
          <w:tcPr>
            <w:tcW w:w="1051" w:type="dxa"/>
            <w:tcBorders/>
            <w:vAlign w:val="center"/>
          </w:tcPr>
          <w:p>
            <w:pPr>
              <w:pStyle w:val="TableContents"/>
              <w:bidi w:val="0"/>
              <w:spacing w:before="0" w:after="283"/>
              <w:jc w:val="left"/>
              <w:rPr/>
            </w:pPr>
            <w:r>
              <w:rPr/>
              <w:t xml:space="preserve">Uruguay </w:t>
            </w:r>
          </w:p>
        </w:tc>
        <w:tc>
          <w:tcPr>
            <w:tcW w:w="1336" w:type="dxa"/>
            <w:tcBorders/>
            <w:vAlign w:val="center"/>
          </w:tcPr>
          <w:p>
            <w:pPr>
              <w:pStyle w:val="TableContents"/>
              <w:bidi w:val="0"/>
              <w:spacing w:before="0" w:after="283"/>
              <w:jc w:val="left"/>
              <w:rPr/>
            </w:pPr>
            <w:r>
              <w:rPr/>
              <w:t xml:space="preserve">Meksiko </w:t>
            </w:r>
          </w:p>
        </w:tc>
        <w:tc>
          <w:tcPr>
            <w:tcW w:w="436" w:type="dxa"/>
            <w:tcBorders/>
            <w:vAlign w:val="center"/>
          </w:tcPr>
          <w:p>
            <w:pPr>
              <w:pStyle w:val="TableContents"/>
              <w:bidi w:val="0"/>
              <w:spacing w:before="0" w:after="283"/>
              <w:jc w:val="left"/>
              <w:rPr/>
            </w:pPr>
            <w:r>
              <w:rPr/>
              <w:t xml:space="preserve">2 -- 1 </w:t>
            </w:r>
          </w:p>
        </w:tc>
        <w:tc>
          <w:tcPr>
            <w:tcW w:w="1111" w:type="dxa"/>
            <w:tcBorders/>
            <w:vAlign w:val="center"/>
          </w:tcPr>
          <w:p>
            <w:pPr>
              <w:pStyle w:val="TableContents"/>
              <w:bidi w:val="0"/>
              <w:spacing w:before="0" w:after="283"/>
              <w:jc w:val="left"/>
              <w:rPr/>
            </w:pPr>
            <w:r>
              <w:rPr/>
              <w:t xml:space="preserve">Chile </w:t>
            </w:r>
          </w:p>
        </w:tc>
        <w:tc>
          <w:tcPr>
            <w:tcW w:w="676" w:type="dxa"/>
            <w:tcBorders/>
            <w:vAlign w:val="center"/>
          </w:tcPr>
          <w:p>
            <w:pPr>
              <w:pStyle w:val="TableContents"/>
              <w:bidi w:val="0"/>
              <w:spacing w:before="0" w:after="283"/>
              <w:jc w:val="left"/>
              <w:rPr/>
            </w:pPr>
            <w:r>
              <w:rPr/>
              <w:t xml:space="preserve">12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2001 Yksityiskohdat </w:t>
            </w:r>
          </w:p>
        </w:tc>
        <w:tc>
          <w:tcPr>
            <w:tcW w:w="1111" w:type="dxa"/>
            <w:tcBorders/>
            <w:vAlign w:val="center"/>
          </w:tcPr>
          <w:p>
            <w:pPr>
              <w:pStyle w:val="TableContents"/>
              <w:bidi w:val="0"/>
              <w:spacing w:before="0" w:after="283"/>
              <w:jc w:val="left"/>
              <w:rPr/>
            </w:pPr>
            <w:r>
              <w:rPr/>
              <w:t xml:space="preserve">Kolumbia </w:t>
            </w:r>
          </w:p>
        </w:tc>
        <w:tc>
          <w:tcPr>
            <w:tcW w:w="1051" w:type="dxa"/>
            <w:tcBorders/>
            <w:vAlign w:val="center"/>
          </w:tcPr>
          <w:p>
            <w:pPr>
              <w:pStyle w:val="TableContents"/>
              <w:bidi w:val="0"/>
              <w:spacing w:before="0" w:after="283"/>
              <w:jc w:val="left"/>
              <w:rPr/>
            </w:pPr>
            <w:r>
              <w:rPr/>
              <w:t xml:space="preserve">Kolumbia </w:t>
            </w:r>
          </w:p>
        </w:tc>
        <w:tc>
          <w:tcPr>
            <w:tcW w:w="976" w:type="dxa"/>
            <w:tcBorders/>
            <w:vAlign w:val="center"/>
          </w:tcPr>
          <w:p>
            <w:pPr>
              <w:pStyle w:val="TableContents"/>
              <w:bidi w:val="0"/>
              <w:spacing w:before="0" w:after="283"/>
              <w:jc w:val="left"/>
              <w:rPr/>
            </w:pPr>
            <w:r>
              <w:rPr/>
              <w:t xml:space="preserve">1 -- 0 </w:t>
            </w:r>
          </w:p>
        </w:tc>
        <w:tc>
          <w:tcPr>
            <w:tcW w:w="1051" w:type="dxa"/>
            <w:tcBorders/>
            <w:vAlign w:val="center"/>
          </w:tcPr>
          <w:p>
            <w:pPr>
              <w:pStyle w:val="TableContents"/>
              <w:bidi w:val="0"/>
              <w:spacing w:before="0" w:after="283"/>
              <w:jc w:val="left"/>
              <w:rPr/>
            </w:pPr>
            <w:r>
              <w:rPr/>
              <w:t xml:space="preserve">Meksiko </w:t>
            </w:r>
          </w:p>
        </w:tc>
        <w:tc>
          <w:tcPr>
            <w:tcW w:w="1336" w:type="dxa"/>
            <w:tcBorders/>
            <w:vAlign w:val="center"/>
          </w:tcPr>
          <w:p>
            <w:pPr>
              <w:pStyle w:val="TableContents"/>
              <w:bidi w:val="0"/>
              <w:spacing w:before="0" w:after="283"/>
              <w:jc w:val="left"/>
              <w:rPr/>
            </w:pPr>
            <w:r>
              <w:rPr/>
              <w:t xml:space="preserve">Honduras </w:t>
            </w:r>
          </w:p>
        </w:tc>
        <w:tc>
          <w:tcPr>
            <w:tcW w:w="436" w:type="dxa"/>
            <w:tcBorders/>
            <w:vAlign w:val="center"/>
          </w:tcPr>
          <w:p>
            <w:pPr>
              <w:pStyle w:val="TableContents"/>
              <w:bidi w:val="0"/>
              <w:spacing w:before="0" w:after="283"/>
              <w:jc w:val="left"/>
              <w:rPr/>
            </w:pPr>
            <w:r>
              <w:rPr/>
              <w:t xml:space="preserve">2 -- 2 (5 -- 4 p) </w:t>
            </w:r>
          </w:p>
        </w:tc>
        <w:tc>
          <w:tcPr>
            <w:tcW w:w="1111"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12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Yksityiskohdat </w:t>
            </w:r>
          </w:p>
        </w:tc>
        <w:tc>
          <w:tcPr>
            <w:tcW w:w="1111" w:type="dxa"/>
            <w:tcBorders/>
            <w:vAlign w:val="center"/>
          </w:tcPr>
          <w:p>
            <w:pPr>
              <w:pStyle w:val="TableContents"/>
              <w:bidi w:val="0"/>
              <w:spacing w:before="0" w:after="283"/>
              <w:jc w:val="left"/>
              <w:rPr/>
            </w:pPr>
            <w:r>
              <w:rPr/>
              <w:t xml:space="preserve">Peru </w:t>
            </w:r>
          </w:p>
        </w:tc>
        <w:tc>
          <w:tcPr>
            <w:tcW w:w="1051" w:type="dxa"/>
            <w:tcBorders/>
            <w:vAlign w:val="center"/>
          </w:tcPr>
          <w:p>
            <w:pPr>
              <w:pStyle w:val="TableContents"/>
              <w:bidi w:val="0"/>
              <w:spacing w:before="0" w:after="283"/>
              <w:jc w:val="left"/>
              <w:rPr/>
            </w:pPr>
            <w:r>
              <w:rPr/>
              <w:t xml:space="preserve">Brasilia </w:t>
            </w:r>
          </w:p>
        </w:tc>
        <w:tc>
          <w:tcPr>
            <w:tcW w:w="976" w:type="dxa"/>
            <w:tcBorders/>
            <w:vAlign w:val="center"/>
          </w:tcPr>
          <w:p>
            <w:pPr>
              <w:pStyle w:val="TableContents"/>
              <w:bidi w:val="0"/>
              <w:spacing w:before="0" w:after="283"/>
              <w:jc w:val="left"/>
              <w:rPr/>
            </w:pPr>
            <w:r>
              <w:rPr/>
              <w:t xml:space="preserve">2 -- 2 (4 -- 2 p) </w:t>
            </w:r>
          </w:p>
        </w:tc>
        <w:tc>
          <w:tcPr>
            <w:tcW w:w="1051" w:type="dxa"/>
            <w:tcBorders/>
            <w:vAlign w:val="center"/>
          </w:tcPr>
          <w:p>
            <w:pPr>
              <w:pStyle w:val="TableContents"/>
              <w:bidi w:val="0"/>
              <w:spacing w:before="0" w:after="283"/>
              <w:jc w:val="left"/>
              <w:rPr/>
            </w:pPr>
            <w:r>
              <w:rPr/>
              <w:t xml:space="preserve">Argentiina </w:t>
            </w:r>
          </w:p>
        </w:tc>
        <w:tc>
          <w:tcPr>
            <w:tcW w:w="1336" w:type="dxa"/>
            <w:tcBorders/>
            <w:vAlign w:val="center"/>
          </w:tcPr>
          <w:p>
            <w:pPr>
              <w:pStyle w:val="TableContents"/>
              <w:bidi w:val="0"/>
              <w:spacing w:before="0" w:after="283"/>
              <w:jc w:val="left"/>
              <w:rPr/>
            </w:pPr>
            <w:r>
              <w:rPr/>
              <w:t xml:space="preserve">Uruguay </w:t>
            </w:r>
          </w:p>
        </w:tc>
        <w:tc>
          <w:tcPr>
            <w:tcW w:w="436" w:type="dxa"/>
            <w:tcBorders/>
            <w:vAlign w:val="center"/>
          </w:tcPr>
          <w:p>
            <w:pPr>
              <w:pStyle w:val="TableContents"/>
              <w:bidi w:val="0"/>
              <w:spacing w:before="0" w:after="283"/>
              <w:jc w:val="left"/>
              <w:rPr/>
            </w:pPr>
            <w:r>
              <w:rPr/>
              <w:t xml:space="preserve">2 -- 1 </w:t>
            </w:r>
          </w:p>
        </w:tc>
        <w:tc>
          <w:tcPr>
            <w:tcW w:w="1111" w:type="dxa"/>
            <w:tcBorders/>
            <w:vAlign w:val="center"/>
          </w:tcPr>
          <w:p>
            <w:pPr>
              <w:pStyle w:val="TableContents"/>
              <w:bidi w:val="0"/>
              <w:spacing w:before="0" w:after="283"/>
              <w:jc w:val="left"/>
              <w:rPr/>
            </w:pPr>
            <w:r>
              <w:rPr/>
              <w:t xml:space="preserve">Kolumbia </w:t>
            </w:r>
          </w:p>
        </w:tc>
        <w:tc>
          <w:tcPr>
            <w:tcW w:w="676" w:type="dxa"/>
            <w:tcBorders/>
            <w:vAlign w:val="center"/>
          </w:tcPr>
          <w:p>
            <w:pPr>
              <w:pStyle w:val="TableContents"/>
              <w:bidi w:val="0"/>
              <w:spacing w:before="0" w:after="283"/>
              <w:jc w:val="left"/>
              <w:rPr/>
            </w:pPr>
            <w:r>
              <w:rPr/>
              <w:t xml:space="preserve">12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2007 Yksityiskohdat </w:t>
            </w:r>
          </w:p>
        </w:tc>
        <w:tc>
          <w:tcPr>
            <w:tcW w:w="1111" w:type="dxa"/>
            <w:tcBorders/>
            <w:vAlign w:val="center"/>
          </w:tcPr>
          <w:p>
            <w:pPr>
              <w:pStyle w:val="TableContents"/>
              <w:bidi w:val="0"/>
              <w:spacing w:before="0" w:after="283"/>
              <w:jc w:val="left"/>
              <w:rPr/>
            </w:pPr>
            <w:r>
              <w:rPr/>
              <w:t xml:space="preserve">Venezuela </w:t>
            </w:r>
          </w:p>
        </w:tc>
        <w:tc>
          <w:tcPr>
            <w:tcW w:w="1051" w:type="dxa"/>
            <w:tcBorders/>
            <w:vAlign w:val="center"/>
          </w:tcPr>
          <w:p>
            <w:pPr>
              <w:pStyle w:val="TableContents"/>
              <w:bidi w:val="0"/>
              <w:spacing w:before="0" w:after="283"/>
              <w:jc w:val="left"/>
              <w:rPr/>
            </w:pPr>
            <w:r>
              <w:rPr/>
              <w:t xml:space="preserve">Brasilia </w:t>
            </w:r>
          </w:p>
        </w:tc>
        <w:tc>
          <w:tcPr>
            <w:tcW w:w="976" w:type="dxa"/>
            <w:tcBorders/>
            <w:vAlign w:val="center"/>
          </w:tcPr>
          <w:p>
            <w:pPr>
              <w:pStyle w:val="TableContents"/>
              <w:bidi w:val="0"/>
              <w:spacing w:before="0" w:after="283"/>
              <w:jc w:val="left"/>
              <w:rPr/>
            </w:pPr>
            <w:r>
              <w:rPr/>
              <w:t xml:space="preserve">3 -- 0 </w:t>
            </w:r>
          </w:p>
        </w:tc>
        <w:tc>
          <w:tcPr>
            <w:tcW w:w="1051" w:type="dxa"/>
            <w:tcBorders/>
            <w:vAlign w:val="center"/>
          </w:tcPr>
          <w:p>
            <w:pPr>
              <w:pStyle w:val="TableContents"/>
              <w:bidi w:val="0"/>
              <w:spacing w:before="0" w:after="283"/>
              <w:jc w:val="left"/>
              <w:rPr/>
            </w:pPr>
            <w:r>
              <w:rPr/>
              <w:t xml:space="preserve">Argentiina </w:t>
            </w:r>
          </w:p>
        </w:tc>
        <w:tc>
          <w:tcPr>
            <w:tcW w:w="1336" w:type="dxa"/>
            <w:tcBorders/>
            <w:vAlign w:val="center"/>
          </w:tcPr>
          <w:p>
            <w:pPr>
              <w:pStyle w:val="TableContents"/>
              <w:bidi w:val="0"/>
              <w:spacing w:before="0" w:after="283"/>
              <w:jc w:val="left"/>
              <w:rPr/>
            </w:pPr>
            <w:r>
              <w:rPr/>
              <w:t xml:space="preserve">Meksiko </w:t>
            </w:r>
          </w:p>
        </w:tc>
        <w:tc>
          <w:tcPr>
            <w:tcW w:w="436" w:type="dxa"/>
            <w:tcBorders/>
            <w:vAlign w:val="center"/>
          </w:tcPr>
          <w:p>
            <w:pPr>
              <w:pStyle w:val="TableContents"/>
              <w:bidi w:val="0"/>
              <w:spacing w:before="0" w:after="283"/>
              <w:jc w:val="left"/>
              <w:rPr/>
            </w:pPr>
            <w:r>
              <w:rPr/>
              <w:t xml:space="preserve">3 -- 1 </w:t>
            </w:r>
          </w:p>
        </w:tc>
        <w:tc>
          <w:tcPr>
            <w:tcW w:w="1111"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12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color w:val="A9A9A9"/>
              </w:rPr>
              <w:t xml:space="preserve">2011 </w:t>
            </w:r>
            <w:r>
              <w:rPr/>
              <w:t xml:space="preserve">Yksityiskohdat </w:t>
            </w:r>
          </w:p>
        </w:tc>
        <w:tc>
          <w:tcPr>
            <w:tcW w:w="1111" w:type="dxa"/>
            <w:tcBorders/>
            <w:vAlign w:val="center"/>
          </w:tcPr>
          <w:p>
            <w:pPr>
              <w:pStyle w:val="TableContents"/>
              <w:bidi w:val="0"/>
              <w:spacing w:before="0" w:after="283"/>
              <w:jc w:val="left"/>
              <w:rPr/>
            </w:pPr>
            <w:r>
              <w:rPr/>
              <w:t xml:space="preserve">Argentiina </w:t>
            </w:r>
          </w:p>
        </w:tc>
        <w:tc>
          <w:tcPr>
            <w:tcW w:w="1051" w:type="dxa"/>
            <w:tcBorders/>
            <w:vAlign w:val="center"/>
          </w:tcPr>
          <w:p>
            <w:pPr>
              <w:pStyle w:val="TableContents"/>
              <w:bidi w:val="0"/>
              <w:spacing w:before="0" w:after="283"/>
              <w:jc w:val="left"/>
              <w:rPr/>
            </w:pPr>
            <w:r>
              <w:rPr/>
              <w:t xml:space="preserve">Uruguay </w:t>
            </w:r>
          </w:p>
        </w:tc>
        <w:tc>
          <w:tcPr>
            <w:tcW w:w="976" w:type="dxa"/>
            <w:tcBorders/>
            <w:vAlign w:val="center"/>
          </w:tcPr>
          <w:p>
            <w:pPr>
              <w:pStyle w:val="TableContents"/>
              <w:bidi w:val="0"/>
              <w:spacing w:before="0" w:after="283"/>
              <w:jc w:val="left"/>
              <w:rPr/>
            </w:pPr>
            <w:r>
              <w:rPr/>
              <w:t xml:space="preserve">3 -- 0 </w:t>
            </w:r>
          </w:p>
        </w:tc>
        <w:tc>
          <w:tcPr>
            <w:tcW w:w="1051" w:type="dxa"/>
            <w:tcBorders/>
            <w:vAlign w:val="center"/>
          </w:tcPr>
          <w:p>
            <w:pPr>
              <w:pStyle w:val="TableContents"/>
              <w:bidi w:val="0"/>
              <w:spacing w:before="0" w:after="283"/>
              <w:jc w:val="left"/>
              <w:rPr/>
            </w:pPr>
            <w:r>
              <w:rPr/>
              <w:t xml:space="preserve">Paraguay </w:t>
            </w:r>
          </w:p>
        </w:tc>
        <w:tc>
          <w:tcPr>
            <w:tcW w:w="1336" w:type="dxa"/>
            <w:tcBorders/>
            <w:vAlign w:val="center"/>
          </w:tcPr>
          <w:p>
            <w:pPr>
              <w:pStyle w:val="TableContents"/>
              <w:bidi w:val="0"/>
              <w:spacing w:before="0" w:after="283"/>
              <w:jc w:val="left"/>
              <w:rPr/>
            </w:pPr>
            <w:r>
              <w:rPr/>
              <w:t xml:space="preserve">Peru </w:t>
            </w:r>
          </w:p>
        </w:tc>
        <w:tc>
          <w:tcPr>
            <w:tcW w:w="436" w:type="dxa"/>
            <w:tcBorders/>
            <w:vAlign w:val="center"/>
          </w:tcPr>
          <w:p>
            <w:pPr>
              <w:pStyle w:val="TableContents"/>
              <w:bidi w:val="0"/>
              <w:spacing w:before="0" w:after="283"/>
              <w:jc w:val="left"/>
              <w:rPr/>
            </w:pPr>
            <w:r>
              <w:rPr/>
              <w:t xml:space="preserve">4 -- 1 </w:t>
            </w:r>
          </w:p>
        </w:tc>
        <w:tc>
          <w:tcPr>
            <w:tcW w:w="1111" w:type="dxa"/>
            <w:tcBorders/>
            <w:vAlign w:val="center"/>
          </w:tcPr>
          <w:p>
            <w:pPr>
              <w:pStyle w:val="TableContents"/>
              <w:bidi w:val="0"/>
              <w:spacing w:before="0" w:after="283"/>
              <w:jc w:val="left"/>
              <w:rPr/>
            </w:pPr>
            <w:r>
              <w:rPr/>
              <w:t xml:space="preserve">Venezuela </w:t>
            </w:r>
          </w:p>
        </w:tc>
        <w:tc>
          <w:tcPr>
            <w:tcW w:w="676" w:type="dxa"/>
            <w:tcBorders/>
            <w:vAlign w:val="center"/>
          </w:tcPr>
          <w:p>
            <w:pPr>
              <w:pStyle w:val="TableContents"/>
              <w:bidi w:val="0"/>
              <w:spacing w:before="0" w:after="283"/>
              <w:jc w:val="left"/>
              <w:rPr/>
            </w:pPr>
            <w:r>
              <w:rPr/>
              <w:t xml:space="preserve">12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2015 Yksityiskohdat </w:t>
            </w:r>
          </w:p>
        </w:tc>
        <w:tc>
          <w:tcPr>
            <w:tcW w:w="1111" w:type="dxa"/>
            <w:tcBorders/>
            <w:vAlign w:val="center"/>
          </w:tcPr>
          <w:p>
            <w:pPr>
              <w:pStyle w:val="TableContents"/>
              <w:bidi w:val="0"/>
              <w:spacing w:before="0" w:after="283"/>
              <w:jc w:val="left"/>
              <w:rPr/>
            </w:pPr>
            <w:r>
              <w:rPr/>
              <w:t xml:space="preserve">Chile </w:t>
            </w:r>
          </w:p>
        </w:tc>
        <w:tc>
          <w:tcPr>
            <w:tcW w:w="1051" w:type="dxa"/>
            <w:tcBorders/>
            <w:vAlign w:val="center"/>
          </w:tcPr>
          <w:p>
            <w:pPr>
              <w:pStyle w:val="TableContents"/>
              <w:bidi w:val="0"/>
              <w:spacing w:before="0" w:after="283"/>
              <w:jc w:val="left"/>
              <w:rPr/>
            </w:pPr>
            <w:r>
              <w:rPr/>
              <w:t xml:space="preserve">Chile </w:t>
            </w:r>
          </w:p>
        </w:tc>
        <w:tc>
          <w:tcPr>
            <w:tcW w:w="976" w:type="dxa"/>
            <w:tcBorders/>
            <w:vAlign w:val="center"/>
          </w:tcPr>
          <w:p>
            <w:pPr>
              <w:pStyle w:val="TableContents"/>
              <w:bidi w:val="0"/>
              <w:spacing w:before="0" w:after="283"/>
              <w:jc w:val="left"/>
              <w:rPr/>
            </w:pPr>
            <w:r>
              <w:rPr/>
              <w:t xml:space="preserve">0 -- 0 (a.e.t.) (4 -- 1 p) </w:t>
            </w:r>
          </w:p>
        </w:tc>
        <w:tc>
          <w:tcPr>
            <w:tcW w:w="1051" w:type="dxa"/>
            <w:tcBorders/>
            <w:vAlign w:val="center"/>
          </w:tcPr>
          <w:p>
            <w:pPr>
              <w:pStyle w:val="TableContents"/>
              <w:bidi w:val="0"/>
              <w:spacing w:before="0" w:after="283"/>
              <w:jc w:val="left"/>
              <w:rPr/>
            </w:pPr>
            <w:r>
              <w:rPr/>
              <w:t xml:space="preserve">Argentiina </w:t>
            </w:r>
          </w:p>
        </w:tc>
        <w:tc>
          <w:tcPr>
            <w:tcW w:w="1336" w:type="dxa"/>
            <w:tcBorders/>
            <w:vAlign w:val="center"/>
          </w:tcPr>
          <w:p>
            <w:pPr>
              <w:pStyle w:val="TableContents"/>
              <w:bidi w:val="0"/>
              <w:spacing w:before="0" w:after="283"/>
              <w:jc w:val="left"/>
              <w:rPr/>
            </w:pPr>
            <w:r>
              <w:rPr/>
              <w:t xml:space="preserve">Peru </w:t>
            </w:r>
          </w:p>
        </w:tc>
        <w:tc>
          <w:tcPr>
            <w:tcW w:w="436" w:type="dxa"/>
            <w:tcBorders/>
            <w:vAlign w:val="center"/>
          </w:tcPr>
          <w:p>
            <w:pPr>
              <w:pStyle w:val="TableContents"/>
              <w:bidi w:val="0"/>
              <w:spacing w:before="0" w:after="283"/>
              <w:jc w:val="left"/>
              <w:rPr/>
            </w:pPr>
            <w:r>
              <w:rPr/>
              <w:t xml:space="preserve">2 -- 0 </w:t>
            </w:r>
          </w:p>
        </w:tc>
        <w:tc>
          <w:tcPr>
            <w:tcW w:w="1111" w:type="dxa"/>
            <w:tcBorders/>
            <w:vAlign w:val="center"/>
          </w:tcPr>
          <w:p>
            <w:pPr>
              <w:pStyle w:val="TableContents"/>
              <w:bidi w:val="0"/>
              <w:spacing w:before="0" w:after="283"/>
              <w:jc w:val="left"/>
              <w:rPr/>
            </w:pPr>
            <w:r>
              <w:rPr/>
              <w:t xml:space="preserve">Paraguay </w:t>
            </w:r>
          </w:p>
        </w:tc>
        <w:tc>
          <w:tcPr>
            <w:tcW w:w="676" w:type="dxa"/>
            <w:tcBorders/>
            <w:vAlign w:val="center"/>
          </w:tcPr>
          <w:p>
            <w:pPr>
              <w:pStyle w:val="TableContents"/>
              <w:bidi w:val="0"/>
              <w:spacing w:before="0" w:after="283"/>
              <w:jc w:val="left"/>
              <w:rPr/>
            </w:pPr>
            <w:r>
              <w:rPr/>
              <w:t xml:space="preserve">12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2016 Yksityiskohdat </w:t>
            </w:r>
          </w:p>
        </w:tc>
        <w:tc>
          <w:tcPr>
            <w:tcW w:w="1111" w:type="dxa"/>
            <w:tcBorders/>
            <w:vAlign w:val="center"/>
          </w:tcPr>
          <w:p>
            <w:pPr>
              <w:pStyle w:val="TableContents"/>
              <w:bidi w:val="0"/>
              <w:spacing w:before="0" w:after="283"/>
              <w:jc w:val="left"/>
              <w:rPr/>
            </w:pPr>
            <w:r>
              <w:rPr/>
              <w:t xml:space="preserve">Yhdysvallat </w:t>
            </w:r>
          </w:p>
        </w:tc>
        <w:tc>
          <w:tcPr>
            <w:tcW w:w="1051" w:type="dxa"/>
            <w:tcBorders/>
            <w:vAlign w:val="center"/>
          </w:tcPr>
          <w:p>
            <w:pPr>
              <w:pStyle w:val="TableContents"/>
              <w:bidi w:val="0"/>
              <w:spacing w:before="0" w:after="283"/>
              <w:jc w:val="left"/>
              <w:rPr/>
            </w:pPr>
            <w:r>
              <w:rPr/>
              <w:t xml:space="preserve">Chile </w:t>
            </w:r>
          </w:p>
        </w:tc>
        <w:tc>
          <w:tcPr>
            <w:tcW w:w="976" w:type="dxa"/>
            <w:tcBorders/>
            <w:vAlign w:val="center"/>
          </w:tcPr>
          <w:p>
            <w:pPr>
              <w:pStyle w:val="TableContents"/>
              <w:bidi w:val="0"/>
              <w:spacing w:before="0" w:after="283"/>
              <w:jc w:val="left"/>
              <w:rPr/>
            </w:pPr>
            <w:r>
              <w:rPr/>
              <w:t xml:space="preserve">0 -- 0 (a.e.t.) (4 -- 2 p) </w:t>
            </w:r>
          </w:p>
        </w:tc>
        <w:tc>
          <w:tcPr>
            <w:tcW w:w="1051" w:type="dxa"/>
            <w:tcBorders/>
            <w:vAlign w:val="center"/>
          </w:tcPr>
          <w:p>
            <w:pPr>
              <w:pStyle w:val="TableContents"/>
              <w:bidi w:val="0"/>
              <w:spacing w:before="0" w:after="283"/>
              <w:jc w:val="left"/>
              <w:rPr/>
            </w:pPr>
            <w:r>
              <w:rPr/>
              <w:t xml:space="preserve">Argentiina </w:t>
            </w:r>
          </w:p>
        </w:tc>
        <w:tc>
          <w:tcPr>
            <w:tcW w:w="1336" w:type="dxa"/>
            <w:tcBorders/>
            <w:vAlign w:val="center"/>
          </w:tcPr>
          <w:p>
            <w:pPr>
              <w:pStyle w:val="TableContents"/>
              <w:bidi w:val="0"/>
              <w:spacing w:before="0" w:after="283"/>
              <w:jc w:val="left"/>
              <w:rPr/>
            </w:pPr>
            <w:r>
              <w:rPr/>
              <w:t xml:space="preserve">Kolumbia </w:t>
            </w:r>
          </w:p>
        </w:tc>
        <w:tc>
          <w:tcPr>
            <w:tcW w:w="436" w:type="dxa"/>
            <w:tcBorders/>
            <w:vAlign w:val="center"/>
          </w:tcPr>
          <w:p>
            <w:pPr>
              <w:pStyle w:val="TableContents"/>
              <w:bidi w:val="0"/>
              <w:spacing w:before="0" w:after="283"/>
              <w:jc w:val="left"/>
              <w:rPr/>
            </w:pPr>
            <w:r>
              <w:rPr/>
              <w:t xml:space="preserve">1 -- 0 </w:t>
            </w:r>
          </w:p>
        </w:tc>
        <w:tc>
          <w:tcPr>
            <w:tcW w:w="1111"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16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2019 Yksityiskohdat </w:t>
            </w:r>
          </w:p>
        </w:tc>
        <w:tc>
          <w:tcPr>
            <w:tcW w:w="1111" w:type="dxa"/>
            <w:tcBorders/>
            <w:vAlign w:val="center"/>
          </w:tcPr>
          <w:p>
            <w:pPr>
              <w:pStyle w:val="TableContents"/>
              <w:bidi w:val="0"/>
              <w:spacing w:before="0" w:after="283"/>
              <w:jc w:val="left"/>
              <w:rPr/>
            </w:pPr>
            <w:r>
              <w:rPr/>
              <w:t xml:space="preserve">Brasilia </w:t>
            </w:r>
          </w:p>
        </w:tc>
        <w:tc>
          <w:tcPr>
            <w:tcW w:w="105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 </w:t>
            </w:r>
          </w:p>
        </w:tc>
        <w:tc>
          <w:tcPr>
            <w:tcW w:w="1941"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2024 Yksityiskohdat </w:t>
            </w:r>
          </w:p>
        </w:tc>
        <w:tc>
          <w:tcPr>
            <w:tcW w:w="1111" w:type="dxa"/>
            <w:tcBorders/>
            <w:vAlign w:val="center"/>
          </w:tcPr>
          <w:p>
            <w:pPr>
              <w:pStyle w:val="TableContents"/>
              <w:bidi w:val="0"/>
              <w:spacing w:before="0" w:after="283"/>
              <w:jc w:val="left"/>
              <w:rPr/>
            </w:pPr>
            <w:r>
              <w:rPr/>
              <w:t xml:space="preserve">Ecuador </w:t>
            </w:r>
          </w:p>
        </w:tc>
        <w:tc>
          <w:tcPr>
            <w:tcW w:w="105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 tai 16 </w:t>
            </w:r>
          </w:p>
        </w:tc>
        <w:tc>
          <w:tcPr>
            <w:tcW w:w="194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Uruguay voitti viimeksi copa american?</w:t>
      </w:r>
    </w:p>
    <w:p>
      <w:pPr>
        <w:pStyle w:val="TextBody"/>
        <w:bidi w:val="0"/>
        <w:jc w:val="left"/>
        <w:rPr>
          <w:b/>
          <w:u w:val="single"/>
          <w:shd w:val="clear" w:fill="FFFF00"/>
        </w:rPr>
      </w:pPr>
      <w:r>
        <w:rPr>
          <w:b/>
          <w:u w:val="single"/>
          <w:shd w:val="clear" w:fill="FFFF00"/>
        </w:rPr>
        <w:t xml:space="preserve">Asiakirjan numero 46437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samankaltaisia malleja on tunnistettu ja esitetty koko opetuksen ja oppimisen tutkimisen ja kehittämisen ajan, </w:t>
      </w:r>
      <w:r>
        <w:rPr>
          <w:color w:val="A9A9A9"/>
        </w:rPr>
        <w:t xml:space="preserve">Pearson ja Gallagher </w:t>
      </w:r>
      <w:r>
        <w:rPr/>
        <w:t xml:space="preserve">(1983) keksivät sanan "vastuun asteittainen vapauttaminen" kuvaamaan tätä luokkahuoneen dynamiikkaa. Pearson ja Gallagher perustivat mallinsa venäläisen kasvatustieteilijän Lev Vygotskin ajatuksiin ja kuvittelivat opetuksen siirtyvän eksplisiittisestä mallintamisesta ja opettamisesta ohjattuun harjoitteluun ja sitten toimintoihin, joilla oppilaat saatiin asteittain itsenäisiksi oppijoiksi. Opettaja ohjaa oppilaita siihen pisteeseen, jossa opettaja on "suunnitellusti vanhentunut", "jolloin oppilas ottaa kokonaisvastuun tehtävästä, mukaan luettuna vastuu sen määrittämisestä, soveltaako hän strategiaa asianmukaisesti vai ei (ts. itsevalvonta)".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vastuun asteittaisen vapauttamisen mallin.</w:t>
      </w:r>
    </w:p>
    <w:p>
      <w:pPr>
        <w:pStyle w:val="TextBody"/>
        <w:bidi w:val="0"/>
        <w:jc w:val="left"/>
        <w:rPr>
          <w:b/>
          <w:u w:val="single"/>
          <w:shd w:val="clear" w:fill="FFFF00"/>
        </w:rPr>
      </w:pPr>
      <w:r>
        <w:rPr>
          <w:b/>
          <w:u w:val="single"/>
          <w:shd w:val="clear" w:fill="FFFF00"/>
        </w:rPr>
        <w:t xml:space="preserve">Asiakirjan numero 46438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järvi on laajalti suosittu kalastus- ja virkistyskäyttöön sekä Pohjois-Karolinassa että Virginiassa. Kalastusta varten järvellä on runsaasti </w:t>
      </w:r>
      <w:r>
        <w:rPr>
          <w:color w:val="DCDCDC"/>
        </w:rPr>
        <w:t xml:space="preserve">suursuuahventa</w:t>
      </w:r>
      <w:r>
        <w:rPr/>
        <w:t xml:space="preserve">, raitabassia (ainoa Virginiassa sertifioitu järvi, jolla on luonnollisesti lisääntyvä populaatio), </w:t>
      </w:r>
      <w:r>
        <w:rPr>
          <w:color w:val="2F4F4F"/>
        </w:rPr>
        <w:t xml:space="preserve">crappieta</w:t>
      </w:r>
      <w:r>
        <w:rPr/>
        <w:t xml:space="preserve">, </w:t>
      </w:r>
      <w:r>
        <w:rPr>
          <w:color w:val="556B2F"/>
        </w:rPr>
        <w:t xml:space="preserve">monnia </w:t>
      </w:r>
      <w:r>
        <w:rPr/>
        <w:t xml:space="preserve">ja </w:t>
      </w:r>
      <w:r>
        <w:rPr>
          <w:color w:val="6B8E23"/>
        </w:rPr>
        <w:t xml:space="preserve">sinimakkaraa</w:t>
      </w:r>
      <w:r>
        <w:rPr/>
        <w:t xml:space="preserve">. Telttailu on myös suosittua, ja rannalla on monia leirintäalueita (joita ylläpitävät armeijan insinöörijoukot, Pohjois-Carolinan osavaltiopuistot ja Virginian osavaltiopuistot), kuten Kimball Point, North Bend Park, County Line, Hibernia ja muut. Tarjolla on leirintäalueita sekä teltoille että asuntoautoille. Järvellä harrastetaan usein vesiskootterihiihtoa ja vesiputkea. Järvellä harrastetaan myös moottoriveneilyä ja purjehdusta, ja siellä on kolme yksityistä venesatamaa: Steele Creek ja Satterwhite Point Pohjois-Carolinassa ja Clarksville Virginiassa. Näissä venesatamissa on vuokrapaikkoja purje- ja moottoriveneille, ja lisäpalveluihin kuuluvat polttoainelaiturit, venesatamakaupat ja jotkin järjestäytyneet jahtikerhot. Carolina Sailing Club järjestää kuukausittaisia regattoja useille purjehdusluokille huhtikuusta lokakuuhun.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kaloja on Kerr-järvessä</w:t>
      </w:r>
    </w:p>
    <w:p>
      <w:pPr>
        <w:pStyle w:val="TextBody"/>
        <w:bidi w:val="0"/>
        <w:jc w:val="left"/>
        <w:rPr>
          <w:b/>
          <w:u w:val="single"/>
          <w:shd w:val="clear" w:fill="FFFF00"/>
        </w:rPr>
      </w:pPr>
      <w:r>
        <w:rPr>
          <w:b/>
          <w:u w:val="single"/>
          <w:shd w:val="clear" w:fill="FFFF00"/>
        </w:rPr>
        <w:t xml:space="preserve">Asiakirjan numero 46439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 We Still Be Friends'' on </w:t>
      </w:r>
      <w:r>
        <w:rPr>
          <w:color w:val="A9A9A9"/>
        </w:rPr>
        <w:t xml:space="preserve">Todd Rundgrenin</w:t>
      </w:r>
      <w:r>
        <w:rPr/>
        <w:t xml:space="preserve"> kirjoittama ja alun perin esittämä kappale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voimmeko vielä olla ystäviä</w:t>
      </w:r>
    </w:p>
    <w:p>
      <w:pPr>
        <w:pStyle w:val="TextBody"/>
        <w:bidi w:val="0"/>
        <w:jc w:val="left"/>
        <w:rPr>
          <w:b/>
          <w:u w:val="single"/>
          <w:shd w:val="clear" w:fill="FFFF00"/>
        </w:rPr>
      </w:pPr>
      <w:r>
        <w:rPr>
          <w:b/>
          <w:u w:val="single"/>
          <w:shd w:val="clear" w:fill="FFFF00"/>
        </w:rPr>
        <w:t xml:space="preserve">Asiakirjan numero 46440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Stand Ensimmäisen painoksen kansi </w:t>
      </w:r>
    </w:p>
    <w:tbl>
      <w:tblPr>
        <w:tblW w:w="3902" w:type="dxa"/>
        <w:jc w:val="left"/>
        <w:tblInd w:w="0" w:type="dxa"/>
        <w:tblLayout w:type="fixed"/>
        <w:tblCellMar>
          <w:top w:w="28" w:type="dxa"/>
          <w:left w:w="28" w:type="dxa"/>
          <w:bottom w:w="28" w:type="dxa"/>
          <w:right w:w="28" w:type="dxa"/>
        </w:tblCellMar>
      </w:tblPr>
      <w:tblGrid>
        <w:gridCol w:w="1831"/>
        <w:gridCol w:w="2071"/>
      </w:tblGrid>
      <w:tr>
        <w:trPr/>
        <w:tc>
          <w:tcPr>
            <w:tcW w:w="1831" w:type="dxa"/>
            <w:tcBorders/>
            <w:vAlign w:val="center"/>
          </w:tcPr>
          <w:p>
            <w:pPr>
              <w:pStyle w:val="TableHeading"/>
              <w:suppressLineNumbers/>
              <w:bidi w:val="0"/>
              <w:spacing w:before="0" w:after="283"/>
              <w:jc w:val="center"/>
              <w:rPr/>
            </w:pPr>
            <w:r>
              <w:rPr/>
              <w:t xml:space="preserve">Kirjoittaja </w:t>
            </w:r>
          </w:p>
        </w:tc>
        <w:tc>
          <w:tcPr>
            <w:tcW w:w="2071" w:type="dxa"/>
            <w:tcBorders/>
            <w:vAlign w:val="center"/>
          </w:tcPr>
          <w:p>
            <w:pPr>
              <w:pStyle w:val="TableContents"/>
              <w:bidi w:val="0"/>
              <w:spacing w:before="0" w:after="283"/>
              <w:jc w:val="left"/>
              <w:rPr/>
            </w:pPr>
            <w:r>
              <w:rPr/>
              <w:t xml:space="preserve">Stephen King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2071" w:type="dxa"/>
            <w:tcBorders/>
            <w:vAlign w:val="center"/>
          </w:tcPr>
          <w:p>
            <w:pPr>
              <w:pStyle w:val="TableContents"/>
              <w:bidi w:val="0"/>
              <w:spacing w:before="0" w:after="283"/>
              <w:jc w:val="left"/>
              <w:rPr/>
            </w:pPr>
            <w:r>
              <w:rPr/>
              <w:t xml:space="preserve">John Cayea </w:t>
            </w:r>
          </w:p>
        </w:tc>
      </w:tr>
      <w:tr>
        <w:trPr/>
        <w:tc>
          <w:tcPr>
            <w:tcW w:w="1831" w:type="dxa"/>
            <w:tcBorders/>
            <w:vAlign w:val="center"/>
          </w:tcPr>
          <w:p>
            <w:pPr>
              <w:pStyle w:val="TableHeading"/>
              <w:suppressLineNumbers/>
              <w:bidi w:val="0"/>
              <w:spacing w:before="0" w:after="283"/>
              <w:jc w:val="center"/>
              <w:rPr/>
            </w:pPr>
            <w:r>
              <w:rPr/>
              <w:t xml:space="preserve">Maa </w:t>
            </w:r>
          </w:p>
        </w:tc>
        <w:tc>
          <w:tcPr>
            <w:tcW w:w="2071" w:type="dxa"/>
            <w:tcBorders/>
            <w:vAlign w:val="center"/>
          </w:tcPr>
          <w:p>
            <w:pPr>
              <w:pStyle w:val="TableContents"/>
              <w:bidi w:val="0"/>
              <w:spacing w:before="0" w:after="283"/>
              <w:jc w:val="left"/>
              <w:rPr/>
            </w:pPr>
            <w:r>
              <w:rPr/>
              <w:t xml:space="preserve">US </w:t>
            </w:r>
          </w:p>
        </w:tc>
      </w:tr>
      <w:tr>
        <w:trPr/>
        <w:tc>
          <w:tcPr>
            <w:tcW w:w="1831" w:type="dxa"/>
            <w:tcBorders/>
            <w:vAlign w:val="center"/>
          </w:tcPr>
          <w:p>
            <w:pPr>
              <w:pStyle w:val="TableHeading"/>
              <w:suppressLineNumbers/>
              <w:bidi w:val="0"/>
              <w:spacing w:before="0" w:after="283"/>
              <w:jc w:val="center"/>
              <w:rPr/>
            </w:pPr>
            <w:r>
              <w:rPr/>
              <w:t xml:space="preserve">Kieli </w:t>
            </w:r>
          </w:p>
        </w:tc>
        <w:tc>
          <w:tcPr>
            <w:tcW w:w="207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2071" w:type="dxa"/>
            <w:tcBorders/>
            <w:vAlign w:val="center"/>
          </w:tcPr>
          <w:p>
            <w:pPr>
              <w:pStyle w:val="TableContents"/>
              <w:bidi w:val="0"/>
              <w:spacing w:before="0" w:after="283"/>
              <w:jc w:val="left"/>
              <w:rPr/>
            </w:pPr>
            <w:r>
              <w:rPr/>
              <w:t xml:space="preserve">Postapokalyptinen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2071" w:type="dxa"/>
            <w:tcBorders/>
            <w:vAlign w:val="center"/>
          </w:tcPr>
          <w:p>
            <w:pPr>
              <w:pStyle w:val="TableContents"/>
              <w:bidi w:val="0"/>
              <w:spacing w:before="0" w:after="283"/>
              <w:jc w:val="left"/>
              <w:rPr/>
            </w:pPr>
            <w:r>
              <w:rPr/>
              <w:t xml:space="preserve">Doubleday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071" w:type="dxa"/>
            <w:tcBorders/>
            <w:vAlign w:val="center"/>
          </w:tcPr>
          <w:p>
            <w:pPr>
              <w:pStyle w:val="TableContents"/>
              <w:bidi w:val="0"/>
              <w:spacing w:before="0" w:after="283"/>
              <w:jc w:val="left"/>
              <w:rPr/>
            </w:pPr>
            <w:r>
              <w:rPr/>
              <w:t xml:space="preserve">Syyskuu 1978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2071" w:type="dxa"/>
            <w:tcBorders/>
            <w:vAlign w:val="center"/>
          </w:tcPr>
          <w:p>
            <w:pPr>
              <w:pStyle w:val="TableContents"/>
              <w:bidi w:val="0"/>
              <w:spacing w:before="0" w:after="283"/>
              <w:jc w:val="left"/>
              <w:rPr/>
            </w:pPr>
            <w:r>
              <w:rPr/>
              <w:t xml:space="preserve">Print (Kovakantinen)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2071" w:type="dxa"/>
            <w:tcBorders/>
            <w:vAlign w:val="center"/>
          </w:tcPr>
          <w:p>
            <w:pPr>
              <w:pStyle w:val="TableContents"/>
              <w:bidi w:val="0"/>
              <w:spacing w:before="0" w:after="283"/>
              <w:jc w:val="left"/>
              <w:rPr/>
            </w:pPr>
            <w:r>
              <w:rPr>
                <w:color w:val="A9A9A9"/>
              </w:rPr>
              <w:t xml:space="preserve">823 </w:t>
            </w:r>
          </w:p>
        </w:tc>
      </w:tr>
      <w:tr>
        <w:trPr/>
        <w:tc>
          <w:tcPr>
            <w:tcW w:w="1831" w:type="dxa"/>
            <w:tcBorders/>
            <w:vAlign w:val="center"/>
          </w:tcPr>
          <w:p>
            <w:pPr>
              <w:pStyle w:val="TableHeading"/>
              <w:suppressLineNumbers/>
              <w:bidi w:val="0"/>
              <w:spacing w:before="0" w:after="283"/>
              <w:jc w:val="center"/>
              <w:rPr/>
            </w:pPr>
            <w:r>
              <w:rPr/>
              <w:t xml:space="preserve">ISBN </w:t>
            </w:r>
          </w:p>
        </w:tc>
        <w:tc>
          <w:tcPr>
            <w:tcW w:w="2071" w:type="dxa"/>
            <w:tcBorders/>
            <w:vAlign w:val="center"/>
          </w:tcPr>
          <w:p>
            <w:pPr>
              <w:pStyle w:val="TableContents"/>
              <w:bidi w:val="0"/>
              <w:spacing w:before="0" w:after="283"/>
              <w:jc w:val="left"/>
              <w:rPr/>
            </w:pPr>
            <w:r>
              <w:rPr/>
              <w:t xml:space="preserve">978-0-385-12168-2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sivua on Stephen Kingin The Stand -teoksessa?</w:t>
      </w:r>
    </w:p>
    <w:p>
      <w:pPr>
        <w:pStyle w:val="TextBody"/>
        <w:bidi w:val="0"/>
        <w:jc w:val="left"/>
        <w:rPr>
          <w:b/>
          <w:u w:val="single"/>
          <w:shd w:val="clear" w:fill="FFFF00"/>
        </w:rPr>
      </w:pPr>
      <w:r>
        <w:rPr>
          <w:b/>
          <w:u w:val="single"/>
          <w:shd w:val="clear" w:fill="FFFF00"/>
        </w:rPr>
        <w:t xml:space="preserve">Asiakirjan numero 46441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6"/>
        <w:gridCol w:w="1347"/>
        <w:gridCol w:w="2091"/>
        <w:gridCol w:w="2011"/>
        <w:gridCol w:w="1741"/>
        <w:gridCol w:w="2329"/>
      </w:tblGrid>
      <w:tr>
        <w:trPr/>
        <w:tc>
          <w:tcPr>
            <w:tcW w:w="686" w:type="dxa"/>
            <w:tcBorders/>
            <w:vAlign w:val="center"/>
          </w:tcPr>
          <w:p>
            <w:pPr>
              <w:pStyle w:val="TableContents"/>
              <w:bidi w:val="0"/>
              <w:spacing w:before="0" w:after="283"/>
              <w:jc w:val="left"/>
              <w:rPr/>
            </w:pPr>
            <w:r>
              <w:rPr/>
              <w:t xml:space="preserve">Vuosi </w:t>
            </w:r>
          </w:p>
        </w:tc>
        <w:tc>
          <w:tcPr>
            <w:tcW w:w="1347" w:type="dxa"/>
            <w:tcBorders/>
            <w:vAlign w:val="center"/>
          </w:tcPr>
          <w:p>
            <w:pPr>
              <w:pStyle w:val="TableHeading"/>
              <w:suppressLineNumbers/>
              <w:bidi w:val="0"/>
              <w:spacing w:before="0" w:after="283"/>
              <w:jc w:val="center"/>
              <w:rPr/>
            </w:pPr>
            <w:r>
              <w:rPr/>
              <w:t xml:space="preserve">Paras elokuva </w:t>
            </w:r>
          </w:p>
        </w:tc>
        <w:tc>
          <w:tcPr>
            <w:tcW w:w="2091" w:type="dxa"/>
            <w:tcBorders/>
            <w:vAlign w:val="center"/>
          </w:tcPr>
          <w:p>
            <w:pPr>
              <w:pStyle w:val="TableHeading"/>
              <w:suppressLineNumbers/>
              <w:bidi w:val="0"/>
              <w:spacing w:before="0" w:after="283"/>
              <w:jc w:val="center"/>
              <w:rPr/>
            </w:pPr>
            <w:r>
              <w:rPr/>
              <w:t xml:space="preserve">Saavutukset ohjaajana </w:t>
            </w:r>
          </w:p>
        </w:tc>
        <w:tc>
          <w:tcPr>
            <w:tcW w:w="2011" w:type="dxa"/>
            <w:tcBorders/>
            <w:vAlign w:val="center"/>
          </w:tcPr>
          <w:p>
            <w:pPr>
              <w:pStyle w:val="TableHeading"/>
              <w:suppressLineNumbers/>
              <w:bidi w:val="0"/>
              <w:spacing w:before="0" w:after="283"/>
              <w:jc w:val="center"/>
              <w:rPr/>
            </w:pPr>
            <w:r>
              <w:rPr/>
              <w:t xml:space="preserve">Paras näyttelijäsuoritus </w:t>
            </w:r>
          </w:p>
        </w:tc>
        <w:tc>
          <w:tcPr>
            <w:tcW w:w="1741" w:type="dxa"/>
            <w:tcBorders/>
            <w:vAlign w:val="center"/>
          </w:tcPr>
          <w:p>
            <w:pPr>
              <w:pStyle w:val="TableHeading"/>
              <w:suppressLineNumbers/>
              <w:bidi w:val="0"/>
              <w:spacing w:before="0" w:after="283"/>
              <w:jc w:val="center"/>
              <w:rPr/>
            </w:pPr>
            <w:r>
              <w:rPr/>
              <w:t xml:space="preserve">Paras näyttelijäsuoritus </w:t>
            </w:r>
          </w:p>
        </w:tc>
        <w:tc>
          <w:tcPr>
            <w:tcW w:w="2329" w:type="dxa"/>
            <w:tcBorders/>
            <w:vAlign w:val="center"/>
          </w:tcPr>
          <w:p>
            <w:pPr>
              <w:pStyle w:val="TableHeading"/>
              <w:suppressLineNumbers/>
              <w:bidi w:val="0"/>
              <w:spacing w:before="0" w:after="283"/>
              <w:jc w:val="center"/>
              <w:rPr/>
            </w:pPr>
            <w:r>
              <w:rPr/>
              <w:t xml:space="preserve">Paras käsikirjoitus </w:t>
            </w:r>
          </w:p>
        </w:tc>
      </w:tr>
      <w:tr>
        <w:trPr/>
        <w:tc>
          <w:tcPr>
            <w:tcW w:w="686" w:type="dxa"/>
            <w:tcBorders/>
            <w:vAlign w:val="center"/>
          </w:tcPr>
          <w:p>
            <w:pPr>
              <w:pStyle w:val="TableContents"/>
              <w:bidi w:val="0"/>
              <w:spacing w:before="0" w:after="283"/>
              <w:jc w:val="left"/>
              <w:rPr/>
            </w:pPr>
            <w:r>
              <w:rPr/>
              <w:t xml:space="preserve">2007 1. </w:t>
            </w:r>
          </w:p>
        </w:tc>
        <w:tc>
          <w:tcPr>
            <w:tcW w:w="1347" w:type="dxa"/>
            <w:tcBorders/>
            <w:vAlign w:val="center"/>
          </w:tcPr>
          <w:p>
            <w:pPr>
              <w:pStyle w:val="TableContents"/>
              <w:bidi w:val="0"/>
              <w:spacing w:before="0" w:after="283"/>
              <w:jc w:val="left"/>
              <w:rPr/>
            </w:pPr>
            <w:r>
              <w:rPr/>
              <w:t xml:space="preserve">Salainen auringonpaiste </w:t>
            </w:r>
          </w:p>
        </w:tc>
        <w:tc>
          <w:tcPr>
            <w:tcW w:w="2091" w:type="dxa"/>
            <w:tcBorders/>
            <w:vAlign w:val="center"/>
          </w:tcPr>
          <w:p>
            <w:pPr>
              <w:pStyle w:val="TableContents"/>
              <w:bidi w:val="0"/>
              <w:spacing w:before="0" w:after="283"/>
              <w:jc w:val="left"/>
              <w:rPr/>
            </w:pPr>
            <w:r>
              <w:rPr/>
              <w:t xml:space="preserve">Rakhshan Bani-E'temad, Mohsen Abdolvahab Päälinja </w:t>
            </w:r>
          </w:p>
        </w:tc>
        <w:tc>
          <w:tcPr>
            <w:tcW w:w="2011" w:type="dxa"/>
            <w:tcBorders/>
            <w:vAlign w:val="center"/>
          </w:tcPr>
          <w:p>
            <w:pPr>
              <w:pStyle w:val="TableContents"/>
              <w:bidi w:val="0"/>
              <w:spacing w:before="0" w:after="283"/>
              <w:jc w:val="left"/>
              <w:rPr/>
            </w:pPr>
            <w:r>
              <w:rPr/>
              <w:t xml:space="preserve">Mehrdad Seddiqian Yöbussi </w:t>
            </w:r>
          </w:p>
        </w:tc>
        <w:tc>
          <w:tcPr>
            <w:tcW w:w="1741" w:type="dxa"/>
            <w:tcBorders/>
            <w:vAlign w:val="center"/>
          </w:tcPr>
          <w:p>
            <w:pPr>
              <w:pStyle w:val="TableContents"/>
              <w:bidi w:val="0"/>
              <w:spacing w:before="0" w:after="283"/>
              <w:jc w:val="left"/>
              <w:rPr/>
            </w:pPr>
            <w:r>
              <w:rPr/>
              <w:t xml:space="preserve">Jeon Do-yeon Secret Sunshine </w:t>
            </w:r>
          </w:p>
        </w:tc>
        <w:tc>
          <w:tcPr>
            <w:tcW w:w="2329" w:type="dxa"/>
            <w:tcBorders/>
            <w:vAlign w:val="center"/>
          </w:tcPr>
          <w:p>
            <w:pPr>
              <w:pStyle w:val="TableContents"/>
              <w:bidi w:val="0"/>
              <w:spacing w:before="0" w:after="283"/>
              <w:jc w:val="left"/>
              <w:rPr/>
            </w:pPr>
            <w:r>
              <w:rPr/>
              <w:t xml:space="preserve">Feroz Abbas Khan Gandhi, isäni </w:t>
            </w:r>
          </w:p>
        </w:tc>
      </w:tr>
      <w:tr>
        <w:trPr/>
        <w:tc>
          <w:tcPr>
            <w:tcW w:w="686" w:type="dxa"/>
            <w:tcBorders/>
            <w:vAlign w:val="center"/>
          </w:tcPr>
          <w:p>
            <w:pPr>
              <w:pStyle w:val="TableContents"/>
              <w:bidi w:val="0"/>
              <w:spacing w:before="0" w:after="283"/>
              <w:jc w:val="left"/>
              <w:rPr/>
            </w:pPr>
            <w:r>
              <w:rPr/>
              <w:t xml:space="preserve">2008 2. </w:t>
            </w:r>
          </w:p>
        </w:tc>
        <w:tc>
          <w:tcPr>
            <w:tcW w:w="1347" w:type="dxa"/>
            <w:tcBorders/>
            <w:vAlign w:val="center"/>
          </w:tcPr>
          <w:p>
            <w:pPr>
              <w:pStyle w:val="TableContents"/>
              <w:bidi w:val="0"/>
              <w:spacing w:before="0" w:after="283"/>
              <w:jc w:val="left"/>
              <w:rPr/>
            </w:pPr>
            <w:r>
              <w:rPr/>
              <w:t xml:space="preserve">Tulpan </w:t>
            </w:r>
          </w:p>
        </w:tc>
        <w:tc>
          <w:tcPr>
            <w:tcW w:w="2091" w:type="dxa"/>
            <w:tcBorders/>
            <w:vAlign w:val="center"/>
          </w:tcPr>
          <w:p>
            <w:pPr>
              <w:pStyle w:val="TableContents"/>
              <w:bidi w:val="0"/>
              <w:spacing w:before="0" w:after="283"/>
              <w:jc w:val="left"/>
              <w:rPr/>
            </w:pPr>
            <w:r>
              <w:rPr/>
              <w:t xml:space="preserve">Nuri Bilge Ceylan, Kolme apinaa, Nuri Bilge Ceylan. </w:t>
            </w:r>
          </w:p>
        </w:tc>
        <w:tc>
          <w:tcPr>
            <w:tcW w:w="2011" w:type="dxa"/>
            <w:tcBorders/>
            <w:vAlign w:val="center"/>
          </w:tcPr>
          <w:p>
            <w:pPr>
              <w:pStyle w:val="TableContents"/>
              <w:bidi w:val="0"/>
              <w:spacing w:before="0" w:after="283"/>
              <w:jc w:val="left"/>
              <w:rPr/>
            </w:pPr>
            <w:r>
              <w:rPr/>
              <w:t xml:space="preserve">Reza Naji Varpusen laulu </w:t>
            </w:r>
          </w:p>
        </w:tc>
        <w:tc>
          <w:tcPr>
            <w:tcW w:w="1741" w:type="dxa"/>
            <w:tcBorders/>
            <w:vAlign w:val="center"/>
          </w:tcPr>
          <w:p>
            <w:pPr>
              <w:pStyle w:val="TableContents"/>
              <w:bidi w:val="0"/>
              <w:spacing w:before="0" w:after="283"/>
              <w:jc w:val="left"/>
              <w:rPr/>
            </w:pPr>
            <w:r>
              <w:rPr/>
              <w:t xml:space="preserve">Hiam Abbass Sitruunapuu </w:t>
            </w:r>
          </w:p>
        </w:tc>
        <w:tc>
          <w:tcPr>
            <w:tcW w:w="2329" w:type="dxa"/>
            <w:tcBorders/>
            <w:vAlign w:val="center"/>
          </w:tcPr>
          <w:p>
            <w:pPr>
              <w:pStyle w:val="TableContents"/>
              <w:bidi w:val="0"/>
              <w:spacing w:before="0" w:after="283"/>
              <w:jc w:val="left"/>
              <w:rPr/>
            </w:pPr>
            <w:r>
              <w:rPr/>
              <w:t xml:space="preserve">Eran Riklis ja Suha Arraf Sitruunapuu </w:t>
            </w:r>
          </w:p>
        </w:tc>
      </w:tr>
      <w:tr>
        <w:trPr/>
        <w:tc>
          <w:tcPr>
            <w:tcW w:w="686" w:type="dxa"/>
            <w:tcBorders/>
            <w:vAlign w:val="center"/>
          </w:tcPr>
          <w:p>
            <w:pPr>
              <w:pStyle w:val="TableContents"/>
              <w:bidi w:val="0"/>
              <w:spacing w:before="0" w:after="283"/>
              <w:jc w:val="left"/>
              <w:rPr/>
            </w:pPr>
            <w:r>
              <w:rPr/>
              <w:t xml:space="preserve">2009 3. </w:t>
            </w:r>
          </w:p>
        </w:tc>
        <w:tc>
          <w:tcPr>
            <w:tcW w:w="1347" w:type="dxa"/>
            <w:tcBorders/>
            <w:vAlign w:val="center"/>
          </w:tcPr>
          <w:p>
            <w:pPr>
              <w:pStyle w:val="TableContents"/>
              <w:bidi w:val="0"/>
              <w:spacing w:before="0" w:after="283"/>
              <w:jc w:val="left"/>
              <w:rPr/>
            </w:pPr>
            <w:r>
              <w:rPr/>
              <w:t xml:space="preserve">Simson &amp; Delila </w:t>
            </w:r>
          </w:p>
        </w:tc>
        <w:tc>
          <w:tcPr>
            <w:tcW w:w="2091" w:type="dxa"/>
            <w:tcBorders/>
            <w:vAlign w:val="center"/>
          </w:tcPr>
          <w:p>
            <w:pPr>
              <w:pStyle w:val="TableContents"/>
              <w:bidi w:val="0"/>
              <w:spacing w:before="0" w:after="283"/>
              <w:jc w:val="left"/>
              <w:rPr/>
            </w:pPr>
            <w:r>
              <w:rPr/>
              <w:t xml:space="preserve">Lu Chuan Elämän ja kuoleman kaupunki </w:t>
            </w:r>
          </w:p>
        </w:tc>
        <w:tc>
          <w:tcPr>
            <w:tcW w:w="2011" w:type="dxa"/>
            <w:tcBorders/>
            <w:vAlign w:val="center"/>
          </w:tcPr>
          <w:p>
            <w:pPr>
              <w:pStyle w:val="TableContents"/>
              <w:bidi w:val="0"/>
              <w:spacing w:before="0" w:after="283"/>
              <w:jc w:val="left"/>
              <w:rPr/>
            </w:pPr>
            <w:r>
              <w:rPr/>
              <w:t xml:space="preserve">Masahiro Motoki Lähdöt </w:t>
            </w:r>
          </w:p>
        </w:tc>
        <w:tc>
          <w:tcPr>
            <w:tcW w:w="1741" w:type="dxa"/>
            <w:tcBorders/>
            <w:vAlign w:val="center"/>
          </w:tcPr>
          <w:p>
            <w:pPr>
              <w:pStyle w:val="TableContents"/>
              <w:bidi w:val="0"/>
              <w:spacing w:before="0" w:after="283"/>
              <w:jc w:val="left"/>
              <w:rPr/>
            </w:pPr>
            <w:r>
              <w:rPr/>
              <w:t xml:space="preserve">Kim Hye-ja Äiti </w:t>
            </w:r>
          </w:p>
        </w:tc>
        <w:tc>
          <w:tcPr>
            <w:tcW w:w="2329" w:type="dxa"/>
            <w:tcBorders/>
            <w:vAlign w:val="center"/>
          </w:tcPr>
          <w:p>
            <w:pPr>
              <w:pStyle w:val="TableContents"/>
              <w:bidi w:val="0"/>
              <w:spacing w:before="0" w:after="283"/>
              <w:jc w:val="left"/>
              <w:rPr/>
            </w:pPr>
            <w:r>
              <w:rPr/>
              <w:t xml:space="preserve">Asghar Farhadi Ellystä </w:t>
            </w:r>
          </w:p>
        </w:tc>
      </w:tr>
      <w:tr>
        <w:trPr/>
        <w:tc>
          <w:tcPr>
            <w:tcW w:w="686" w:type="dxa"/>
            <w:tcBorders/>
            <w:vAlign w:val="center"/>
          </w:tcPr>
          <w:p>
            <w:pPr>
              <w:pStyle w:val="TableContents"/>
              <w:bidi w:val="0"/>
              <w:spacing w:before="0" w:after="283"/>
              <w:jc w:val="left"/>
              <w:rPr/>
            </w:pPr>
            <w:r>
              <w:rPr/>
              <w:t xml:space="preserve">Neljäs </w:t>
            </w:r>
          </w:p>
        </w:tc>
        <w:tc>
          <w:tcPr>
            <w:tcW w:w="1347" w:type="dxa"/>
            <w:tcBorders/>
            <w:vAlign w:val="center"/>
          </w:tcPr>
          <w:p>
            <w:pPr>
              <w:pStyle w:val="TableContents"/>
              <w:bidi w:val="0"/>
              <w:spacing w:before="0" w:after="283"/>
              <w:jc w:val="left"/>
              <w:rPr/>
            </w:pPr>
            <w:r>
              <w:rPr/>
              <w:t xml:space="preserve">Aftershock </w:t>
            </w:r>
          </w:p>
        </w:tc>
        <w:tc>
          <w:tcPr>
            <w:tcW w:w="2091" w:type="dxa"/>
            <w:tcBorders/>
            <w:vAlign w:val="center"/>
          </w:tcPr>
          <w:p>
            <w:pPr>
              <w:pStyle w:val="TableContents"/>
              <w:bidi w:val="0"/>
              <w:spacing w:before="0" w:after="283"/>
              <w:jc w:val="left"/>
              <w:rPr/>
            </w:pPr>
            <w:r>
              <w:rPr/>
              <w:t xml:space="preserve">Lee Chang-dong Runous </w:t>
            </w:r>
          </w:p>
        </w:tc>
        <w:tc>
          <w:tcPr>
            <w:tcW w:w="2011" w:type="dxa"/>
            <w:tcBorders/>
            <w:vAlign w:val="center"/>
          </w:tcPr>
          <w:p>
            <w:pPr>
              <w:pStyle w:val="TableContents"/>
              <w:bidi w:val="0"/>
              <w:spacing w:before="0" w:after="283"/>
              <w:jc w:val="left"/>
              <w:rPr/>
            </w:pPr>
            <w:r>
              <w:rPr/>
              <w:t xml:space="preserve">Chen Daoming Jälkijäristys </w:t>
            </w:r>
          </w:p>
        </w:tc>
        <w:tc>
          <w:tcPr>
            <w:tcW w:w="1741" w:type="dxa"/>
            <w:tcBorders/>
            <w:vAlign w:val="center"/>
          </w:tcPr>
          <w:p>
            <w:pPr>
              <w:pStyle w:val="TableContents"/>
              <w:bidi w:val="0"/>
              <w:spacing w:before="0" w:after="283"/>
              <w:jc w:val="left"/>
              <w:rPr/>
            </w:pPr>
            <w:r>
              <w:rPr/>
              <w:t xml:space="preserve">Yoon Jeong-hee Runous </w:t>
            </w:r>
          </w:p>
        </w:tc>
        <w:tc>
          <w:tcPr>
            <w:tcW w:w="2329" w:type="dxa"/>
            <w:tcBorders/>
            <w:vAlign w:val="center"/>
          </w:tcPr>
          <w:p>
            <w:pPr>
              <w:pStyle w:val="TableContents"/>
              <w:bidi w:val="0"/>
              <w:spacing w:before="0" w:after="283"/>
              <w:jc w:val="left"/>
              <w:rPr/>
            </w:pPr>
            <w:r>
              <w:rPr/>
              <w:t xml:space="preserve">Samuel Maoz Libanon </w:t>
            </w:r>
          </w:p>
        </w:tc>
      </w:tr>
      <w:tr>
        <w:trPr/>
        <w:tc>
          <w:tcPr>
            <w:tcW w:w="686" w:type="dxa"/>
            <w:tcBorders/>
            <w:vAlign w:val="center"/>
          </w:tcPr>
          <w:p>
            <w:pPr>
              <w:pStyle w:val="TableContents"/>
              <w:bidi w:val="0"/>
              <w:spacing w:before="0" w:after="283"/>
              <w:jc w:val="left"/>
              <w:rPr/>
            </w:pPr>
            <w:r>
              <w:rPr/>
              <w:t xml:space="preserve">2011 5. </w:t>
            </w:r>
          </w:p>
        </w:tc>
        <w:tc>
          <w:tcPr>
            <w:tcW w:w="1347" w:type="dxa"/>
            <w:tcBorders/>
            <w:vAlign w:val="center"/>
          </w:tcPr>
          <w:p>
            <w:pPr>
              <w:pStyle w:val="TableContents"/>
              <w:bidi w:val="0"/>
              <w:spacing w:before="0" w:after="283"/>
              <w:jc w:val="left"/>
              <w:rPr/>
            </w:pPr>
            <w:r>
              <w:rPr/>
              <w:t xml:space="preserve">Erottaminen </w:t>
            </w:r>
          </w:p>
        </w:tc>
        <w:tc>
          <w:tcPr>
            <w:tcW w:w="2091" w:type="dxa"/>
            <w:tcBorders/>
            <w:vAlign w:val="center"/>
          </w:tcPr>
          <w:p>
            <w:pPr>
              <w:pStyle w:val="TableContents"/>
              <w:bidi w:val="0"/>
              <w:spacing w:before="0" w:after="283"/>
              <w:jc w:val="left"/>
              <w:rPr/>
            </w:pPr>
            <w:r>
              <w:rPr/>
              <w:t xml:space="preserve">Nuri Bilge Ceylan Olipa kerran Anatoliassa (Once Upon a Time in Anatolia) </w:t>
            </w:r>
          </w:p>
        </w:tc>
        <w:tc>
          <w:tcPr>
            <w:tcW w:w="2011" w:type="dxa"/>
            <w:tcBorders/>
            <w:vAlign w:val="center"/>
          </w:tcPr>
          <w:p>
            <w:pPr>
              <w:pStyle w:val="TableContents"/>
              <w:bidi w:val="0"/>
              <w:spacing w:before="0" w:after="283"/>
              <w:jc w:val="left"/>
              <w:rPr/>
            </w:pPr>
            <w:r>
              <w:rPr/>
              <w:t xml:space="preserve">' Wang Baoqiang Mr. Tree </w:t>
            </w:r>
          </w:p>
        </w:tc>
        <w:tc>
          <w:tcPr>
            <w:tcW w:w="1741" w:type="dxa"/>
            <w:tcBorders/>
            <w:vAlign w:val="center"/>
          </w:tcPr>
          <w:p>
            <w:pPr>
              <w:pStyle w:val="TableContents"/>
              <w:bidi w:val="0"/>
              <w:spacing w:before="0" w:after="283"/>
              <w:jc w:val="left"/>
              <w:rPr/>
            </w:pPr>
            <w:r>
              <w:rPr/>
              <w:t xml:space="preserve">Nadežda Markina Elena </w:t>
            </w:r>
          </w:p>
        </w:tc>
        <w:tc>
          <w:tcPr>
            <w:tcW w:w="2329" w:type="dxa"/>
            <w:tcBorders/>
            <w:vAlign w:val="center"/>
          </w:tcPr>
          <w:p>
            <w:pPr>
              <w:pStyle w:val="TableContents"/>
              <w:bidi w:val="0"/>
              <w:spacing w:before="0" w:after="283"/>
              <w:jc w:val="left"/>
              <w:rPr/>
            </w:pPr>
            <w:r>
              <w:rPr/>
              <w:t xml:space="preserve">Denis Osokin Hiljaiset sielut </w:t>
            </w:r>
          </w:p>
        </w:tc>
      </w:tr>
      <w:tr>
        <w:trPr/>
        <w:tc>
          <w:tcPr>
            <w:tcW w:w="686" w:type="dxa"/>
            <w:tcBorders/>
            <w:vAlign w:val="center"/>
          </w:tcPr>
          <w:p>
            <w:pPr>
              <w:pStyle w:val="TableContents"/>
              <w:bidi w:val="0"/>
              <w:spacing w:before="0" w:after="283"/>
              <w:jc w:val="left"/>
              <w:rPr/>
            </w:pPr>
            <w:r>
              <w:rPr/>
              <w:t xml:space="preserve">2012 6. </w:t>
            </w:r>
          </w:p>
        </w:tc>
        <w:tc>
          <w:tcPr>
            <w:tcW w:w="1347" w:type="dxa"/>
            <w:tcBorders/>
            <w:vAlign w:val="center"/>
          </w:tcPr>
          <w:p>
            <w:pPr>
              <w:pStyle w:val="TableContents"/>
              <w:bidi w:val="0"/>
              <w:spacing w:before="0" w:after="283"/>
              <w:jc w:val="left"/>
              <w:rPr/>
            </w:pPr>
            <w:r>
              <w:rPr/>
              <w:t xml:space="preserve">Kukkulan takana </w:t>
            </w:r>
          </w:p>
        </w:tc>
        <w:tc>
          <w:tcPr>
            <w:tcW w:w="2091" w:type="dxa"/>
            <w:tcBorders/>
            <w:vAlign w:val="center"/>
          </w:tcPr>
          <w:p>
            <w:pPr>
              <w:pStyle w:val="TableContents"/>
              <w:bidi w:val="0"/>
              <w:spacing w:before="0" w:after="283"/>
              <w:jc w:val="left"/>
              <w:rPr/>
            </w:pPr>
            <w:r>
              <w:rPr/>
              <w:t xml:space="preserve">Brillante Mendoza Sinun kohtusi </w:t>
            </w:r>
          </w:p>
        </w:tc>
        <w:tc>
          <w:tcPr>
            <w:tcW w:w="2011" w:type="dxa"/>
            <w:tcBorders/>
            <w:vAlign w:val="center"/>
          </w:tcPr>
          <w:p>
            <w:pPr>
              <w:pStyle w:val="TableContents"/>
              <w:bidi w:val="0"/>
              <w:spacing w:before="0" w:after="283"/>
              <w:jc w:val="left"/>
              <w:rPr/>
            </w:pPr>
            <w:r>
              <w:rPr/>
              <w:t xml:space="preserve">Choi Min-sik Nimetön gangsteri: Cheng Dong: Ajan säännöt: Ajan säännöt </w:t>
            </w:r>
          </w:p>
        </w:tc>
        <w:tc>
          <w:tcPr>
            <w:tcW w:w="1741" w:type="dxa"/>
            <w:tcBorders/>
            <w:vAlign w:val="center"/>
          </w:tcPr>
          <w:p>
            <w:pPr>
              <w:pStyle w:val="TableContents"/>
              <w:bidi w:val="0"/>
              <w:spacing w:before="0" w:after="283"/>
              <w:jc w:val="left"/>
              <w:rPr/>
            </w:pPr>
            <w:r>
              <w:rPr/>
              <w:t xml:space="preserve">Nora Aunor Sinun kohtusi </w:t>
            </w:r>
          </w:p>
        </w:tc>
        <w:tc>
          <w:tcPr>
            <w:tcW w:w="2329" w:type="dxa"/>
            <w:tcBorders/>
            <w:vAlign w:val="center"/>
          </w:tcPr>
          <w:p>
            <w:pPr>
              <w:pStyle w:val="TableContents"/>
              <w:bidi w:val="0"/>
              <w:spacing w:before="0" w:after="283"/>
              <w:jc w:val="left"/>
              <w:rPr/>
            </w:pPr>
            <w:r>
              <w:rPr/>
              <w:t xml:space="preserve">Reis Çelik Hiljaisuuden yö </w:t>
            </w:r>
          </w:p>
        </w:tc>
      </w:tr>
      <w:tr>
        <w:trPr/>
        <w:tc>
          <w:tcPr>
            <w:tcW w:w="686" w:type="dxa"/>
            <w:tcBorders/>
            <w:vAlign w:val="center"/>
          </w:tcPr>
          <w:p>
            <w:pPr>
              <w:pStyle w:val="TableContents"/>
              <w:bidi w:val="0"/>
              <w:spacing w:before="0" w:after="283"/>
              <w:jc w:val="left"/>
              <w:rPr/>
            </w:pPr>
            <w:r>
              <w:rPr/>
              <w:t xml:space="preserve">2013 7. </w:t>
            </w:r>
          </w:p>
        </w:tc>
        <w:tc>
          <w:tcPr>
            <w:tcW w:w="1347" w:type="dxa"/>
            <w:tcBorders/>
            <w:vAlign w:val="center"/>
          </w:tcPr>
          <w:p>
            <w:pPr>
              <w:pStyle w:val="TableContents"/>
              <w:bidi w:val="0"/>
              <w:spacing w:before="0" w:after="283"/>
              <w:jc w:val="left"/>
              <w:rPr/>
            </w:pPr>
            <w:r>
              <w:rPr/>
              <w:t xml:space="preserve">Omar </w:t>
            </w:r>
          </w:p>
        </w:tc>
        <w:tc>
          <w:tcPr>
            <w:tcW w:w="2091" w:type="dxa"/>
            <w:tcBorders/>
            <w:vAlign w:val="center"/>
          </w:tcPr>
          <w:p>
            <w:pPr>
              <w:pStyle w:val="TableContents"/>
              <w:bidi w:val="0"/>
              <w:spacing w:before="0" w:after="283"/>
              <w:jc w:val="left"/>
              <w:rPr/>
            </w:pPr>
            <w:r>
              <w:rPr/>
              <w:t xml:space="preserve">Anthony Chen Ilo Ilo Ilo </w:t>
            </w:r>
          </w:p>
        </w:tc>
        <w:tc>
          <w:tcPr>
            <w:tcW w:w="2011" w:type="dxa"/>
            <w:tcBorders/>
            <w:vAlign w:val="center"/>
          </w:tcPr>
          <w:p>
            <w:pPr>
              <w:pStyle w:val="TableContents"/>
              <w:bidi w:val="0"/>
              <w:spacing w:before="0" w:after="283"/>
              <w:jc w:val="left"/>
              <w:rPr/>
            </w:pPr>
            <w:r>
              <w:rPr/>
              <w:t xml:space="preserve">Lee Byung-hun Masquerade </w:t>
            </w:r>
          </w:p>
        </w:tc>
        <w:tc>
          <w:tcPr>
            <w:tcW w:w="1741" w:type="dxa"/>
            <w:tcBorders/>
            <w:vAlign w:val="center"/>
          </w:tcPr>
          <w:p>
            <w:pPr>
              <w:pStyle w:val="TableContents"/>
              <w:bidi w:val="0"/>
              <w:spacing w:before="0" w:after="283"/>
              <w:jc w:val="left"/>
              <w:rPr/>
            </w:pPr>
            <w:r>
              <w:rPr/>
              <w:t xml:space="preserve">Zhang Ziyi Suurmestari </w:t>
            </w:r>
          </w:p>
        </w:tc>
        <w:tc>
          <w:tcPr>
            <w:tcW w:w="2329" w:type="dxa"/>
            <w:tcBorders/>
            <w:vAlign w:val="center"/>
          </w:tcPr>
          <w:p>
            <w:pPr>
              <w:pStyle w:val="TableContents"/>
              <w:bidi w:val="0"/>
              <w:spacing w:before="0" w:after="283"/>
              <w:jc w:val="left"/>
              <w:rPr/>
            </w:pPr>
            <w:r>
              <w:rPr/>
              <w:t xml:space="preserve">Ritesh Batra Lounaslaatikko </w:t>
            </w:r>
          </w:p>
        </w:tc>
      </w:tr>
      <w:tr>
        <w:trPr/>
        <w:tc>
          <w:tcPr>
            <w:tcW w:w="686" w:type="dxa"/>
            <w:tcBorders/>
            <w:vAlign w:val="center"/>
          </w:tcPr>
          <w:p>
            <w:pPr>
              <w:pStyle w:val="TableContents"/>
              <w:bidi w:val="0"/>
              <w:spacing w:before="0" w:after="283"/>
              <w:jc w:val="left"/>
              <w:rPr/>
            </w:pPr>
            <w:r>
              <w:rPr/>
              <w:t xml:space="preserve">2014 8. </w:t>
            </w:r>
          </w:p>
        </w:tc>
        <w:tc>
          <w:tcPr>
            <w:tcW w:w="1347" w:type="dxa"/>
            <w:tcBorders/>
            <w:vAlign w:val="center"/>
          </w:tcPr>
          <w:p>
            <w:pPr>
              <w:pStyle w:val="TableContents"/>
              <w:bidi w:val="0"/>
              <w:spacing w:before="0" w:after="283"/>
              <w:jc w:val="left"/>
              <w:rPr/>
            </w:pPr>
            <w:r>
              <w:rPr/>
              <w:t xml:space="preserve">Leviathan </w:t>
            </w:r>
          </w:p>
        </w:tc>
        <w:tc>
          <w:tcPr>
            <w:tcW w:w="2091" w:type="dxa"/>
            <w:tcBorders/>
            <w:vAlign w:val="center"/>
          </w:tcPr>
          <w:p>
            <w:pPr>
              <w:pStyle w:val="TableContents"/>
              <w:bidi w:val="0"/>
              <w:spacing w:before="0" w:after="283"/>
              <w:jc w:val="left"/>
              <w:rPr/>
            </w:pPr>
            <w:r>
              <w:rPr/>
              <w:t xml:space="preserve">Nuri Bilge Ceylan Talviuni </w:t>
            </w:r>
          </w:p>
        </w:tc>
        <w:tc>
          <w:tcPr>
            <w:tcW w:w="2011" w:type="dxa"/>
            <w:tcBorders/>
            <w:vAlign w:val="center"/>
          </w:tcPr>
          <w:p>
            <w:pPr>
              <w:pStyle w:val="TableContents"/>
              <w:bidi w:val="0"/>
              <w:spacing w:before="0" w:after="283"/>
              <w:jc w:val="left"/>
              <w:rPr/>
            </w:pPr>
            <w:r>
              <w:rPr/>
              <w:t xml:space="preserve">Cliff Curtis The Dark Horse </w:t>
            </w:r>
          </w:p>
        </w:tc>
        <w:tc>
          <w:tcPr>
            <w:tcW w:w="1741" w:type="dxa"/>
            <w:tcBorders/>
            <w:vAlign w:val="center"/>
          </w:tcPr>
          <w:p>
            <w:pPr>
              <w:pStyle w:val="TableContents"/>
              <w:bidi w:val="0"/>
              <w:spacing w:before="0" w:after="283"/>
              <w:jc w:val="left"/>
              <w:rPr/>
            </w:pPr>
            <w:r>
              <w:rPr/>
              <w:t xml:space="preserve">Lü Zhong Punainen muistinmenetys </w:t>
            </w:r>
          </w:p>
        </w:tc>
        <w:tc>
          <w:tcPr>
            <w:tcW w:w="2329" w:type="dxa"/>
            <w:tcBorders/>
            <w:vAlign w:val="center"/>
          </w:tcPr>
          <w:p>
            <w:pPr>
              <w:pStyle w:val="TableContents"/>
              <w:bidi w:val="0"/>
              <w:spacing w:before="0" w:after="283"/>
              <w:jc w:val="left"/>
              <w:rPr/>
            </w:pPr>
            <w:r>
              <w:rPr/>
              <w:t xml:space="preserve">Nima Javidi Melbourne </w:t>
            </w:r>
          </w:p>
        </w:tc>
      </w:tr>
      <w:tr>
        <w:trPr/>
        <w:tc>
          <w:tcPr>
            <w:tcW w:w="686" w:type="dxa"/>
            <w:tcBorders/>
            <w:vAlign w:val="center"/>
          </w:tcPr>
          <w:p>
            <w:pPr>
              <w:pStyle w:val="TableContents"/>
              <w:bidi w:val="0"/>
              <w:spacing w:before="0" w:after="283"/>
              <w:jc w:val="left"/>
              <w:rPr/>
            </w:pPr>
            <w:r>
              <w:rPr/>
              <w:t xml:space="preserve">2015 9. </w:t>
            </w:r>
          </w:p>
        </w:tc>
        <w:tc>
          <w:tcPr>
            <w:tcW w:w="1347" w:type="dxa"/>
            <w:tcBorders/>
            <w:vAlign w:val="center"/>
          </w:tcPr>
          <w:p>
            <w:pPr>
              <w:pStyle w:val="TableContents"/>
              <w:bidi w:val="0"/>
              <w:spacing w:before="0" w:after="283"/>
              <w:jc w:val="left"/>
              <w:rPr/>
            </w:pPr>
            <w:r>
              <w:rPr/>
              <w:t xml:space="preserve">Loiston hautausmaa </w:t>
            </w:r>
          </w:p>
        </w:tc>
        <w:tc>
          <w:tcPr>
            <w:tcW w:w="2091" w:type="dxa"/>
            <w:tcBorders/>
            <w:vAlign w:val="center"/>
          </w:tcPr>
          <w:p>
            <w:pPr>
              <w:pStyle w:val="TableContents"/>
              <w:bidi w:val="0"/>
              <w:spacing w:before="0" w:after="283"/>
              <w:jc w:val="left"/>
              <w:rPr/>
            </w:pPr>
            <w:r>
              <w:rPr/>
              <w:t xml:space="preserve">Aleksei Aleksejevitš Saksalainen Sähköisten pilvien alla </w:t>
            </w:r>
          </w:p>
        </w:tc>
        <w:tc>
          <w:tcPr>
            <w:tcW w:w="2011" w:type="dxa"/>
            <w:tcBorders/>
            <w:vAlign w:val="center"/>
          </w:tcPr>
          <w:p>
            <w:pPr>
              <w:pStyle w:val="TableContents"/>
              <w:bidi w:val="0"/>
              <w:spacing w:before="0" w:after="283"/>
              <w:jc w:val="left"/>
              <w:rPr/>
            </w:pPr>
            <w:r>
              <w:rPr/>
              <w:t xml:space="preserve">Jung Jae-young Oikea nyt, väärä silloin </w:t>
            </w:r>
          </w:p>
        </w:tc>
        <w:tc>
          <w:tcPr>
            <w:tcW w:w="1741" w:type="dxa"/>
            <w:tcBorders/>
            <w:vAlign w:val="center"/>
          </w:tcPr>
          <w:p>
            <w:pPr>
              <w:pStyle w:val="TableContents"/>
              <w:bidi w:val="0"/>
              <w:spacing w:before="0" w:after="283"/>
              <w:jc w:val="left"/>
              <w:rPr/>
            </w:pPr>
            <w:r>
              <w:rPr/>
              <w:t xml:space="preserve">Kirin Kiki Sweet Bean </w:t>
            </w:r>
          </w:p>
        </w:tc>
        <w:tc>
          <w:tcPr>
            <w:tcW w:w="2329" w:type="dxa"/>
            <w:tcBorders/>
            <w:vAlign w:val="center"/>
          </w:tcPr>
          <w:p>
            <w:pPr>
              <w:pStyle w:val="TableContents"/>
              <w:bidi w:val="0"/>
              <w:spacing w:before="0" w:after="283"/>
              <w:jc w:val="left"/>
              <w:rPr/>
            </w:pPr>
            <w:r>
              <w:rPr/>
              <w:t xml:space="preserve">Senem Tüzen Isänmaa </w:t>
            </w:r>
          </w:p>
        </w:tc>
      </w:tr>
      <w:tr>
        <w:trPr/>
        <w:tc>
          <w:tcPr>
            <w:tcW w:w="686" w:type="dxa"/>
            <w:tcBorders/>
            <w:vAlign w:val="center"/>
          </w:tcPr>
          <w:p>
            <w:pPr>
              <w:pStyle w:val="TableContents"/>
              <w:bidi w:val="0"/>
              <w:spacing w:before="0" w:after="283"/>
              <w:jc w:val="left"/>
              <w:rPr/>
            </w:pPr>
            <w:r>
              <w:rPr/>
              <w:t xml:space="preserve">2016 10. </w:t>
            </w:r>
          </w:p>
        </w:tc>
        <w:tc>
          <w:tcPr>
            <w:tcW w:w="1347" w:type="dxa"/>
            <w:tcBorders/>
            <w:vAlign w:val="center"/>
          </w:tcPr>
          <w:p>
            <w:pPr>
              <w:pStyle w:val="TableContents"/>
              <w:bidi w:val="0"/>
              <w:spacing w:before="0" w:after="283"/>
              <w:jc w:val="left"/>
              <w:rPr/>
            </w:pPr>
            <w:r>
              <w:rPr/>
              <w:t xml:space="preserve">Kalandarin kylmyys </w:t>
            </w:r>
          </w:p>
        </w:tc>
        <w:tc>
          <w:tcPr>
            <w:tcW w:w="2091" w:type="dxa"/>
            <w:tcBorders/>
            <w:vAlign w:val="center"/>
          </w:tcPr>
          <w:p>
            <w:pPr>
              <w:pStyle w:val="TableContents"/>
              <w:bidi w:val="0"/>
              <w:spacing w:before="0" w:after="283"/>
              <w:jc w:val="left"/>
              <w:rPr/>
            </w:pPr>
            <w:r>
              <w:rPr/>
              <w:t xml:space="preserve">Feng Xiaogang Minä en ole Madame Bovary </w:t>
            </w:r>
          </w:p>
        </w:tc>
        <w:tc>
          <w:tcPr>
            <w:tcW w:w="2011" w:type="dxa"/>
            <w:tcBorders/>
            <w:vAlign w:val="center"/>
          </w:tcPr>
          <w:p>
            <w:pPr>
              <w:pStyle w:val="TableContents"/>
              <w:bidi w:val="0"/>
              <w:spacing w:before="0" w:after="283"/>
              <w:jc w:val="left"/>
              <w:rPr/>
            </w:pPr>
            <w:r>
              <w:rPr/>
              <w:t xml:space="preserve">Manoj Bajpayee Aligarh </w:t>
            </w:r>
          </w:p>
        </w:tc>
        <w:tc>
          <w:tcPr>
            <w:tcW w:w="1741" w:type="dxa"/>
            <w:tcBorders/>
            <w:vAlign w:val="center"/>
          </w:tcPr>
          <w:p>
            <w:pPr>
              <w:pStyle w:val="TableContents"/>
              <w:bidi w:val="0"/>
              <w:spacing w:before="0" w:after="283"/>
              <w:jc w:val="left"/>
              <w:rPr/>
            </w:pPr>
            <w:r>
              <w:rPr/>
              <w:t xml:space="preserve">Hasmine Killip Tavalliset ihmiset </w:t>
            </w:r>
          </w:p>
        </w:tc>
        <w:tc>
          <w:tcPr>
            <w:tcW w:w="2329" w:type="dxa"/>
            <w:tcBorders/>
            <w:vAlign w:val="center"/>
          </w:tcPr>
          <w:p>
            <w:pPr>
              <w:pStyle w:val="TableContents"/>
              <w:bidi w:val="0"/>
              <w:spacing w:before="0" w:after="283"/>
              <w:jc w:val="left"/>
              <w:rPr/>
            </w:pPr>
            <w:r>
              <w:rPr/>
              <w:t xml:space="preserve">Ryusuke Hamaguchi Tadashi Nohara &amp; Tomoyuki Takahashi Happy Hour </w:t>
            </w:r>
          </w:p>
        </w:tc>
      </w:tr>
      <w:tr>
        <w:trPr/>
        <w:tc>
          <w:tcPr>
            <w:tcW w:w="686" w:type="dxa"/>
            <w:tcBorders/>
            <w:vAlign w:val="center"/>
          </w:tcPr>
          <w:p>
            <w:pPr>
              <w:pStyle w:val="TableContents"/>
              <w:bidi w:val="0"/>
              <w:spacing w:before="0" w:after="283"/>
              <w:jc w:val="left"/>
              <w:rPr/>
            </w:pPr>
            <w:r>
              <w:rPr/>
              <w:t xml:space="preserve">2017 11. </w:t>
            </w:r>
          </w:p>
        </w:tc>
        <w:tc>
          <w:tcPr>
            <w:tcW w:w="1347" w:type="dxa"/>
            <w:tcBorders/>
            <w:vAlign w:val="center"/>
          </w:tcPr>
          <w:p>
            <w:pPr>
              <w:pStyle w:val="TableContents"/>
              <w:bidi w:val="0"/>
              <w:spacing w:before="0" w:after="283"/>
              <w:jc w:val="left"/>
              <w:rPr/>
            </w:pPr>
            <w:r>
              <w:rPr/>
              <w:t xml:space="preserve">Sweet Country </w:t>
            </w:r>
          </w:p>
        </w:tc>
        <w:tc>
          <w:tcPr>
            <w:tcW w:w="2091" w:type="dxa"/>
            <w:tcBorders/>
            <w:vAlign w:val="center"/>
          </w:tcPr>
          <w:p>
            <w:pPr>
              <w:pStyle w:val="TableContents"/>
              <w:bidi w:val="0"/>
              <w:spacing w:before="0" w:after="283"/>
              <w:jc w:val="left"/>
              <w:rPr/>
            </w:pPr>
            <w:r>
              <w:rPr/>
              <w:t xml:space="preserve">Andrey Zvyagintsev Loveless </w:t>
            </w:r>
          </w:p>
        </w:tc>
        <w:tc>
          <w:tcPr>
            <w:tcW w:w="2011" w:type="dxa"/>
            <w:tcBorders/>
            <w:vAlign w:val="center"/>
          </w:tcPr>
          <w:p>
            <w:pPr>
              <w:pStyle w:val="TableContents"/>
              <w:bidi w:val="0"/>
              <w:spacing w:before="0" w:after="283"/>
              <w:jc w:val="left"/>
              <w:rPr/>
            </w:pPr>
            <w:r>
              <w:rPr>
                <w:color w:val="A9A9A9"/>
              </w:rPr>
              <w:t xml:space="preserve">Rajkummar Rao </w:t>
            </w:r>
            <w:r>
              <w:rPr/>
              <w:t xml:space="preserve">Newton </w:t>
            </w:r>
          </w:p>
        </w:tc>
        <w:tc>
          <w:tcPr>
            <w:tcW w:w="1741" w:type="dxa"/>
            <w:tcBorders/>
            <w:vAlign w:val="center"/>
          </w:tcPr>
          <w:p>
            <w:pPr>
              <w:pStyle w:val="TableContents"/>
              <w:bidi w:val="0"/>
              <w:spacing w:before="0" w:after="283"/>
              <w:jc w:val="left"/>
              <w:rPr/>
            </w:pPr>
            <w:r>
              <w:rPr/>
              <w:t xml:space="preserve">Nato Murvanidze Pelottava äiti </w:t>
            </w:r>
          </w:p>
        </w:tc>
        <w:tc>
          <w:tcPr>
            <w:tcW w:w="2329" w:type="dxa"/>
            <w:tcBorders/>
            <w:vAlign w:val="center"/>
          </w:tcPr>
          <w:p>
            <w:pPr>
              <w:pStyle w:val="TableContents"/>
              <w:bidi w:val="0"/>
              <w:spacing w:before="0" w:after="283"/>
              <w:jc w:val="left"/>
              <w:rPr/>
            </w:pPr>
            <w:r>
              <w:rPr/>
              <w:t xml:space="preserve">Amit Masurkar Mayank Tewari Newton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parhaan näyttelijän palkinnon vuoden 2017 asia pacific screen awards -gaalassa?</w:t>
      </w:r>
    </w:p>
    <w:p>
      <w:pPr>
        <w:pStyle w:val="TextBody"/>
        <w:bidi w:val="0"/>
        <w:jc w:val="left"/>
        <w:rPr>
          <w:b/>
          <w:u w:val="single"/>
          <w:shd w:val="clear" w:fill="FFFF00"/>
        </w:rPr>
      </w:pPr>
      <w:r>
        <w:rPr>
          <w:b/>
          <w:u w:val="single"/>
          <w:shd w:val="clear" w:fill="FFFF00"/>
        </w:rPr>
        <w:t xml:space="preserve">Asiakirjan numero 46442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Seitsemännessä ja viimeisessä pelissä on 250 000 punnan jättipotti; tämän pelin läpäisseiden kilpailijoiden sanotaan "voittaneen kuution". Kyseessä on vaikeampi versio yhdestä kuudesta pelistä, jonka kilpailija on aiemmin pelannut ja jonka läpäiseminen on ollut hänelle vaikeaa. Seitsemännen pelin on suorittanut menestyksekkäästi vain yksi henkilö: juoksija Mo Farah, joka esiintyi </w:t>
      </w:r>
      <w:r>
        <w:rPr>
          <w:color w:val="A9A9A9"/>
        </w:rPr>
        <w:t xml:space="preserve">vuonna 2012 julkkissarjan erikoisjaksossa</w:t>
      </w:r>
      <w:r>
        <w:rPr/>
        <w:t xml:space="preserve">, jossa kilpailijoina olivat brittiläiset kultamitalistit.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Kuution jaksossa Mo Farah oli mukana?</w:t>
      </w:r>
    </w:p>
    <w:p>
      <w:pPr>
        <w:pStyle w:val="TextBody"/>
        <w:bidi w:val="0"/>
        <w:jc w:val="left"/>
        <w:rPr>
          <w:b/>
          <w:u w:val="single"/>
          <w:shd w:val="clear" w:fill="FFFF00"/>
        </w:rPr>
      </w:pPr>
      <w:r>
        <w:rPr>
          <w:b/>
          <w:u w:val="single"/>
          <w:shd w:val="clear" w:fill="FFFF00"/>
        </w:rPr>
        <w:t xml:space="preserve">Asiakirjan numero 46443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Ardās (Punjabi: </w:t>
      </w:r>
      <w:r>
        <w:rPr/>
        <w:t xml:space="preserve">ਅਰਦਾਸ) on </w:t>
      </w:r>
      <w:r>
        <w:rPr>
          <w:color w:val="A9A9A9"/>
        </w:rPr>
        <w:t xml:space="preserve">sikhismiin kuuluva rukous</w:t>
      </w:r>
      <w:r>
        <w:rPr/>
        <w:t xml:space="preserve">. Se on osa jumalanpalvelusta Gurdwarassa (sikhitemppelissä), päivittäisiä rituaaleja, kuten Guru Granth Sahibin avaaminen prakashia (aamuvaloa) varten tai sen sulkeminen sukhasania (yömajoitusta) varten suuremmissa Gurdwaroissa, seurakunnan jumalanpalveluksen sulkeminen pienemmissä Gurdwaroissa, siirtymäriittejä, kuten lapsen nimeäminen tai läheisen polttohautaaminen, hurskaiden sikhien päivittäinen rukous ja kaikki merkittävät sikhien seremoniat.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ardaasin merkitys punjabiksi?</w:t>
      </w:r>
    </w:p>
    <w:p>
      <w:pPr>
        <w:pStyle w:val="TextBody"/>
        <w:bidi w:val="0"/>
        <w:jc w:val="left"/>
        <w:rPr>
          <w:b/>
          <w:u w:val="single"/>
          <w:shd w:val="clear" w:fill="FFFF00"/>
        </w:rPr>
      </w:pPr>
      <w:r>
        <w:rPr>
          <w:b/>
          <w:u w:val="single"/>
          <w:shd w:val="clear" w:fill="FFFF00"/>
        </w:rPr>
        <w:t xml:space="preserve">Asiakirjan numero 46444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Masiela Lusha </w:t>
      </w:r>
      <w:r>
        <w:rPr/>
        <w:t xml:space="preserve">(/ ˌmɑːsiˈɛlə ˈluːʃə /; s. 23. lokakuuta 1985) on albanialais-yhdysvaltalainen näyttelijä, kirjailija, tuottaja ja humanitaari. Lusha sai maailmanlaajuista tunnustusta näyttelemällä ensimmäisen merkittävän roolinsa Carmen Consuelo Lopezina ABC:n maailmanlaajuisesti syndikoidussa komediasarjassa George Lopez, roolista hän sai kaksi peräkkäistä Young Artist Awards -palkintoa komedian tai draaman johtavasta nuoresta näyttelijättärestä. Siirryttyään elokuviin hän sai läpimurtoroolinsa Sony Picturen elokuvassa Blood: The Last Vampire. Lusha näytteli myös David Hasselhoffin ja Ian Zieringin rinnalla SyFy:n tv-elokuvassa Sharknado: The 4th Awakens.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Carmenia George Lopezin ohjelmassa...</w:t>
      </w:r>
    </w:p>
    <w:p>
      <w:pPr>
        <w:pStyle w:val="TextBody"/>
        <w:bidi w:val="0"/>
        <w:jc w:val="left"/>
        <w:rPr>
          <w:b/>
          <w:u w:val="single"/>
          <w:shd w:val="clear" w:fill="FFFF00"/>
        </w:rPr>
      </w:pPr>
      <w:r>
        <w:rPr>
          <w:b/>
          <w:u w:val="single"/>
          <w:shd w:val="clear" w:fill="FFFF00"/>
        </w:rPr>
        <w:t xml:space="preserve">Asiakirjan numero 46445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ilmoitti 11. joulukuuta 2014 </w:t>
      </w:r>
      <w:r>
        <w:rPr>
          <w:color w:val="A9A9A9"/>
        </w:rPr>
        <w:t xml:space="preserve">Sync 3:sta</w:t>
      </w:r>
      <w:r>
        <w:rPr/>
        <w:t xml:space="preserve">, joka korvaa MyFord Touchin, sisältää yksinkertaisempia ominaisuuksia ja käyttää Microsoftin sijaan BlackBerry Limitedin QNX-ohjelmistoa. Sync 3 -nimeä tullaan käyttämään sekä Fordin että Lincolnin malleissa, joskin Lincolnin mallissa on eri teema. Yli puolet Fordin Pohjois-Amerikan ajoneuvoista saa Sync 3:n vuoden 2015 loppuun mennessä, ja se laajenee sen jälkeen maailmanlaajuisesti; ajoneuvot, joissa ei ole Sync 3:aa, varustetaan alkuperäisellä Ford Syncillä. Ford mainitsi, että Microsoftin monimutkainen ohjelmisto on heikentänyt sen Consumer Reportsin ja muiden kuluttajalehtien pisteitä, minkä vuoksi se siirtyi BlackBerry QNX -käyttöjärjestelmään.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ford sync -ohjelman uusin versio?</w:t>
      </w:r>
    </w:p>
    <w:p>
      <w:pPr>
        <w:pStyle w:val="TextBody"/>
        <w:bidi w:val="0"/>
        <w:jc w:val="left"/>
        <w:rPr>
          <w:b/>
          <w:u w:val="single"/>
          <w:shd w:val="clear" w:fill="FFFF00"/>
        </w:rPr>
      </w:pPr>
      <w:r>
        <w:rPr>
          <w:b/>
          <w:u w:val="single"/>
          <w:shd w:val="clear" w:fill="FFFF00"/>
        </w:rPr>
        <w:t xml:space="preserve">Asiakirjan numero 46446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Xander Cookia esitti </w:t>
      </w:r>
      <w:r>
        <w:rPr>
          <w:color w:val="A9A9A9"/>
        </w:rPr>
        <w:t xml:space="preserve">Paul Telfer</w:t>
      </w:r>
      <w:r>
        <w:rPr/>
        <w:t xml:space="preserve">. Hän on rikollispomo Victor Kiriakisin veljenpoika.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Zander Elämämme päivät -ohjelmassa?</w:t>
      </w:r>
    </w:p>
    <w:p>
      <w:pPr>
        <w:pStyle w:val="TextBody"/>
        <w:bidi w:val="0"/>
        <w:jc w:val="left"/>
        <w:rPr>
          <w:b/>
          <w:u w:val="single"/>
          <w:shd w:val="clear" w:fill="FFFF00"/>
        </w:rPr>
      </w:pPr>
      <w:r>
        <w:rPr>
          <w:b/>
          <w:u w:val="single"/>
          <w:shd w:val="clear" w:fill="FFFF00"/>
        </w:rPr>
        <w:t xml:space="preserve">Asiakirjan numero 46447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Psalmi 23 </w:t>
      </w:r>
      <w:r>
        <w:rPr/>
        <w:t xml:space="preserve">(kreikkalainen numerointi: Psalmi 22 sen alkusäkeen vuoksi) on 23. ja ehkä tunnetuin psalmi Vanhan testamentin Psalmien kirjassa ja ehkä tunnetuin luku heprealaisessa Raamatussa. Kirjoittaja kuvaa Jumalaa paimenekseen. Tämän runon aiheena on, että Jumala on suojelijan ja elättäjän roolissa, ja sekä juutalaiset että kristityt lukevat ja lausuvat sitä rutiininomaisesti. Kristittyjen mielestä "Herraa" pidetään toisinaan Jeesuksena, joka Johanneksen evankeliumin mukaan kutsui itseään "hyväksi paimeneksi".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Herra on minun paimeneni Raamatussa?</w:t>
      </w:r>
    </w:p>
    <w:p>
      <w:pPr>
        <w:pStyle w:val="TextBody"/>
        <w:bidi w:val="0"/>
        <w:jc w:val="left"/>
        <w:rPr>
          <w:b/>
          <w:u w:val="single"/>
          <w:shd w:val="clear" w:fill="FFFF00"/>
        </w:rPr>
      </w:pPr>
      <w:r>
        <w:rPr>
          <w:b/>
          <w:u w:val="single"/>
          <w:shd w:val="clear" w:fill="FFFF00"/>
        </w:rPr>
        <w:t xml:space="preserve">Asiakirjan numero 46448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Kaksoistreffit vaativat väistämättä veronsa, ja Milly vieraantuu sekä Jasonista että Johnnysta. Jasonin tapauksessa se johtuu siitä, että hän saa tietää Daphnen juonittelusta. Samaan aikaan Daphne törmää omaan täydelliseen kumppaniinsa oltuaan vuosia yksin ja alkaa haastaa Millyn täydellisen kumppanin etsimistä. Myös Milly tajuaa, että hänellä on valinnanvaraa olla se tytär, jonka äiti haluaa hänen olevan, vai olla se nainen, jonka hän itse haluaa olla. Jälkimmäisen valitseminen, joka tuo mukanaan riitaa äitinsä kanssa, johtaa Millyyn sovintoon </w:t>
      </w:r>
      <w:r>
        <w:rPr>
          <w:color w:val="A9A9A9"/>
        </w:rPr>
        <w:t xml:space="preserve">Johnnyn </w:t>
      </w:r>
      <w:r>
        <w:rPr/>
        <w:t xml:space="preserve">kanssa</w:t>
      </w:r>
      <w:r>
        <w:rPr/>
        <w:t xml:space="preserve">, suhteeseen, jonka Daphne on tajunnut, että hänen olisi pitänyt yrittää järjestää alun perin.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koska minä sanoin niin, kenen kanssa Milly päätyy yhteen.</w:t>
      </w:r>
    </w:p>
    <w:p>
      <w:pPr>
        <w:pStyle w:val="TextBody"/>
        <w:bidi w:val="0"/>
        <w:jc w:val="left"/>
        <w:rPr>
          <w:b/>
          <w:u w:val="single"/>
          <w:shd w:val="clear" w:fill="FFFF00"/>
        </w:rPr>
      </w:pPr>
      <w:r>
        <w:rPr>
          <w:b/>
          <w:u w:val="single"/>
          <w:shd w:val="clear" w:fill="FFFF00"/>
        </w:rPr>
        <w:t xml:space="preserve">Asiakirjan numero 46449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Gołąbki </w:t>
      </w:r>
      <w:r>
        <w:rPr/>
        <w:t xml:space="preserve">(ɡɔˈwɔmpki) on Keski-Euroopan keittiössä suosittu ruokalaji, joka valmistetaan keitetyistä kaalinlehdistä, jotka kääritään jauhetun sian- tai naudanlihan, hienonnetun sipulin ja riisin tai ohran ympärille.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puolalainen sana täytetylle kaalille?</w:t>
      </w:r>
    </w:p>
    <w:p>
      <w:pPr>
        <w:pStyle w:val="TextBody"/>
        <w:bidi w:val="0"/>
        <w:jc w:val="left"/>
        <w:rPr>
          <w:b/>
          <w:u w:val="single"/>
          <w:shd w:val="clear" w:fill="FFFF00"/>
        </w:rPr>
      </w:pPr>
      <w:r>
        <w:rPr>
          <w:b/>
          <w:u w:val="single"/>
          <w:shd w:val="clear" w:fill="FFFF00"/>
        </w:rPr>
        <w:t xml:space="preserve">Asiakirjan numero 46450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Arkhimedes kehitti tätä menetelmää edelleen ja keksi samalla heuristisia menetelmiä, jotka muistuttavat jonkin verran nykypäivän käsitteitä, teoksissaan The Quadrature of the Parabola, The Method ja On the Sphere and Cylinder. Ei kuitenkaan pidä ajatella, että infinitesimaalit asetettiin tiukalle pohjalle tänä aikana. Vasta kun sitä täydennettiin kunnollisella geometrisella todistuksella, kreikkalaiset matemaatikot hyväksyivät lauseen todeksi. Vasta 1600-luvulla Cavalieri virallisti menetelmän indivisibeleiden menetelmäksi, ja lopulta Newton sisällytti sen integraalilaskennan yleiseen kehykseen. </w:t>
      </w:r>
      <w:r>
        <w:rPr>
          <w:color w:val="A9A9A9"/>
        </w:rPr>
        <w:t xml:space="preserve">Arkhimedes oli ensimmäinen, joka löysi muun käyrän kuin ympyrän tangentin differentiaalilaskennan kaltaisella menetelmällä. Tutkiessaan spiraalia hän erotti pisteen liikkeen kahteen komponenttiin, yhteen säteittäiseen liikekomponenttiin ja yhteen ympyrän liikekomponenttiin, ja jatkoi sitten näiden kahden liikekomponentin yhteenlaskemista ja löysi näin käyrän tangentin.</w:t>
      </w:r>
      <w:r>
        <w:rPr/>
        <w:t xml:space="preserve"> Laskennan pioneerit, kuten Isaac Barrow ja Johann Bernoulli, olivat Arkhimedeen ahkeria oppilaita; ks. esimerkiksi C.S. Roero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ensimmäisenä yritti löytää käyrän tangentin antiikin aikana.</w:t>
      </w:r>
    </w:p>
    <w:p>
      <w:pPr>
        <w:pStyle w:val="TextBody"/>
        <w:bidi w:val="0"/>
        <w:jc w:val="left"/>
        <w:rPr>
          <w:b/>
          <w:u w:val="single"/>
          <w:shd w:val="clear" w:fill="FFFF00"/>
        </w:rPr>
      </w:pPr>
      <w:r>
        <w:rPr>
          <w:b/>
          <w:u w:val="single"/>
          <w:shd w:val="clear" w:fill="FFFF00"/>
        </w:rPr>
        <w:t xml:space="preserve">Asiakirjan numero 46451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New Yorkissa </w:t>
      </w:r>
      <w:r>
        <w:rPr/>
        <w:t xml:space="preserve">asuu Yhdysvaltojen ja Pohjois-Amerikan suurin italialaisamerikkalaisväestö, joista monet asuvat Brooklynin, Bronxin, Manhattanin, Queensin ja Staten Islandin etnisissä erillisalueissa. New York Cityssä asuu kolmanneksi suurin italialainen väestö Italian ulkopuolella Brasilian Sao Paulon ja Argentiinan Buenos Airesin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suurin osa italialaisista maahanmuuttajista asettui asumaan?</w:t>
      </w:r>
    </w:p>
    <w:p>
      <w:pPr>
        <w:pStyle w:val="TextBody"/>
        <w:bidi w:val="0"/>
        <w:jc w:val="left"/>
        <w:rPr>
          <w:b/>
          <w:u w:val="single"/>
          <w:shd w:val="clear" w:fill="FFFF00"/>
        </w:rPr>
      </w:pPr>
      <w:r>
        <w:rPr>
          <w:b/>
          <w:u w:val="single"/>
          <w:shd w:val="clear" w:fill="FFFF00"/>
        </w:rPr>
        <w:t xml:space="preserve">Asiakirjan numero 46452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Asuntokuplan puhjettua vuoden 2007 puolivälissä ja asuntomarkkinoiden korjausliikkeen ja subprime-luottokriisin tapahduttua seuraavana vuonna Yhdysvallat </w:t>
      </w:r>
      <w:r>
        <w:rPr/>
        <w:t xml:space="preserve">ajautui vakavaan taantumaan.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viimeisimmän taantuman Yhdysvalloissa</w:t>
      </w:r>
    </w:p>
    <w:p>
      <w:pPr>
        <w:pStyle w:val="TextBody"/>
        <w:bidi w:val="0"/>
        <w:jc w:val="left"/>
        <w:rPr>
          <w:b/>
          <w:u w:val="single"/>
          <w:shd w:val="clear" w:fill="FFFF00"/>
        </w:rPr>
      </w:pPr>
      <w:r>
        <w:rPr>
          <w:b/>
          <w:u w:val="single"/>
          <w:shd w:val="clear" w:fill="FFFF00"/>
        </w:rPr>
        <w:t xml:space="preserve">Asiakirjan numero 46453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Mersey Ferry on Mersey-joella Luoteis-Englannissa </w:t>
      </w:r>
      <w:r>
        <w:rPr>
          <w:color w:val="A9A9A9"/>
        </w:rPr>
        <w:t xml:space="preserve">Liverpoolin </w:t>
      </w:r>
      <w:r>
        <w:rPr/>
        <w:t xml:space="preserve">ja </w:t>
      </w:r>
      <w:r>
        <w:rPr>
          <w:color w:val="DCDCDC"/>
        </w:rPr>
        <w:t xml:space="preserve">Birkenheadin/Wallaseyn </w:t>
      </w:r>
      <w:r>
        <w:rPr/>
        <w:t xml:space="preserve">välillä </w:t>
      </w:r>
      <w:r>
        <w:rPr/>
        <w:t xml:space="preserve">Wirralin niemimaalla </w:t>
      </w:r>
      <w:r>
        <w:rPr/>
        <w:t xml:space="preserve">liikennöivä lauttaliikenne.</w:t>
      </w:r>
      <w:r>
        <w:rPr/>
        <w:t xml:space="preserve"> Lauttoja on käytetty tällä reitillä ainakin 1200-luvulta lähtien, ja ne ovat edelleen suosittuja sekä paikallisten asukkaiden että vierailijoiden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Merseyn yli kulkee lautta?</w:t>
      </w:r>
    </w:p>
    <w:p>
      <w:pPr>
        <w:pStyle w:val="TextBody"/>
        <w:bidi w:val="0"/>
        <w:jc w:val="left"/>
        <w:rPr>
          <w:b/>
          <w:u w:val="single"/>
          <w:shd w:val="clear" w:fill="FFFF00"/>
        </w:rPr>
      </w:pPr>
      <w:r>
        <w:rPr>
          <w:b/>
          <w:u w:val="single"/>
          <w:shd w:val="clear" w:fill="FFFF00"/>
        </w:rPr>
        <w:t xml:space="preserve">Asiakirjan numero 46454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Vesihöyry</w:t>
      </w:r>
      <w:r>
        <w:rPr/>
        <w:t xml:space="preserve">, vesihöyry tai </w:t>
      </w:r>
      <w:r>
        <w:rPr>
          <w:color w:val="DCDCDC"/>
        </w:rPr>
        <w:t xml:space="preserve">vesihöyry on </w:t>
      </w:r>
      <w:r>
        <w:rPr/>
        <w:t xml:space="preserve">veden kaasumainen faasi. Se on yksi veden olomuoto hydrosfäärissä. Vesihöyryä voi syntyä nestemäisen veden haihtumisesta tai kiehumisesta tai jään sublimoitumisesta. Toisin kuin muut veden muodot, vesihöyry on näkymätöntä. Tyypillisissä ilmakehäolosuhteissa vesihöyryä syntyy jatkuvasti haihtumalla ja poistuu tiivistymällä. Se on vähemmän tiheää kuin ilma, ja se synnyttää konvektiovirtauksia, jotka voivat johtaa pilviin.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veden kaasumainen olomuoto?</w:t>
      </w:r>
    </w:p>
    <w:p>
      <w:pPr>
        <w:pStyle w:val="TextBody"/>
        <w:bidi w:val="0"/>
        <w:jc w:val="left"/>
        <w:rPr>
          <w:b/>
          <w:u w:val="single"/>
          <w:shd w:val="clear" w:fill="FFFF00"/>
        </w:rPr>
      </w:pPr>
      <w:r>
        <w:rPr>
          <w:b/>
          <w:u w:val="single"/>
          <w:shd w:val="clear" w:fill="FFFF00"/>
        </w:rPr>
        <w:t xml:space="preserve">Asiakirjan numero 46455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Koyna Hydroelectric Project on Intian suurin valmistunut vesivoimalaitos. Kyseessä on monimutkainen hanke, johon kuuluu neljä patoa, joista suurin on Koyna-joen pato Maharashtrassa, mistä nimi Koyna Hydroelectric Project. Hankealue sijaitsee </w:t>
      </w:r>
      <w:r>
        <w:rPr>
          <w:color w:val="A9A9A9"/>
        </w:rPr>
        <w:t xml:space="preserve">Sataran piirikunnassa lähellä Patania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Intian suurin vesivoimahanke?</w:t>
      </w:r>
    </w:p>
    <w:p>
      <w:pPr>
        <w:pStyle w:val="TextBody"/>
        <w:bidi w:val="0"/>
        <w:jc w:val="left"/>
        <w:rPr>
          <w:b/>
          <w:u w:val="single"/>
          <w:shd w:val="clear" w:fill="FFFF00"/>
        </w:rPr>
      </w:pPr>
      <w:r>
        <w:rPr>
          <w:b/>
          <w:u w:val="single"/>
          <w:shd w:val="clear" w:fill="FFFF00"/>
        </w:rPr>
        <w:t xml:space="preserve">Asiakirjan numero 46456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Henry Hudson vaati tätä aluetta hollantilaisille vuonna 1609. Turkiskauppiaat perustivat ensimmäisen eurooppalaisen asutuksen vuonna 1614; Albany perustettiin virallisesti kaupungiksi vuonna 1686. Siitä </w:t>
      </w:r>
      <w:r>
        <w:rPr/>
        <w:t xml:space="preserve">tuli New Yorkin pääkaupunki vuonna </w:t>
      </w:r>
      <w:r>
        <w:rPr>
          <w:color w:val="A9A9A9"/>
        </w:rPr>
        <w:t xml:space="preserve">1797</w:t>
      </w:r>
      <w:r>
        <w:rPr/>
        <w:t xml:space="preserve">. Se on yksi vanhimmista alkuperäisten kolmentoista siirtokunnan alueelta säilyneistä siirtokunnista ja Yhdysvaltojen pisimpään yhtäjaksoisesti perustetuista kaupungeista. Nykyaikainen Albany perustettiin hollantilaisten kauppa-asemien Fort Nassaun vuonna 1614 ja Fort Orangen vuonna 1624; turkiskauppa toi maahan väkeä, joka asettui Fort Orangen ympärille ja perusti Beverwijck-nimisen kylän. Englantilaiset ottivat kaupungin haltuunsa ja nimesivät sen uudelleen Albanyksi vuonna 1664 Albanyn silloisen herttuan, Englannin tulevan James II:n ja Skotlannin James VII:n kunniaksi. Kaupunki perustettiin virallisesti vuonna 1686, jolloin annettiin Donganin peruskirja, joka on maan vanhin voimassa oleva kaupungin peruskirja ja mahdollisesti länsimaisen pallonpuoliskon pitkäaikaisin kunnallishallinnon väline.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Albanysta tuli New Yorkin pääkaupunki?</w:t>
      </w:r>
    </w:p>
    <w:p>
      <w:pPr>
        <w:pStyle w:val="TextBody"/>
        <w:bidi w:val="0"/>
        <w:jc w:val="left"/>
        <w:rPr>
          <w:b/>
          <w:u w:val="single"/>
          <w:shd w:val="clear" w:fill="FFFF00"/>
        </w:rPr>
      </w:pPr>
      <w:r>
        <w:rPr>
          <w:b/>
          <w:u w:val="single"/>
          <w:shd w:val="clear" w:fill="FFFF00"/>
        </w:rPr>
        <w:t xml:space="preserve">Asiakirjan numero 46457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Mitchell David Trubisky (s. 20. elokuuta 1994) on amerikkalaisen jalkapallon National Football Leaguen (NFL) Chicago Bearsin pelinrakentaja. Hän pelasi yliopistojalkapalloa </w:t>
      </w:r>
      <w:r>
        <w:rPr>
          <w:color w:val="A9A9A9"/>
        </w:rPr>
        <w:t xml:space="preserve">Pohjois-Carolinassa, </w:t>
      </w:r>
      <w:r>
        <w:rPr/>
        <w:t xml:space="preserve">ja Bears valitsi hänet vuoden 2017 NFL Draftin toisella 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Chicago Bearsin pelinrakentaja kävi yliopistoa?</w:t>
      </w:r>
    </w:p>
    <w:p>
      <w:pPr>
        <w:pStyle w:val="TextBody"/>
        <w:bidi w:val="0"/>
        <w:jc w:val="left"/>
        <w:rPr>
          <w:b/>
          <w:u w:val="single"/>
          <w:shd w:val="clear" w:fill="FFFF00"/>
        </w:rPr>
      </w:pPr>
      <w:r>
        <w:rPr>
          <w:b/>
          <w:u w:val="single"/>
          <w:shd w:val="clear" w:fill="FFFF00"/>
        </w:rPr>
        <w:t xml:space="preserve">Asiakirjan numero 46458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IIHF:n maailmanmestaruuskilpailut olivat kansainvälinen jääkiekkoturnaus</w:t>
      </w:r>
      <w:r>
        <w:rPr/>
        <w:t xml:space="preserve">,</w:t>
      </w:r>
      <w:r>
        <w:rPr/>
        <w:t xml:space="preserve"> jota isännöivät </w:t>
      </w:r>
      <w:r>
        <w:rPr>
          <w:color w:val="A9A9A9"/>
        </w:rPr>
        <w:t xml:space="preserve">Tanskan Kööpenhaminan ja Herningin kaupungit.</w:t>
      </w:r>
      <w:r>
        <w:rPr/>
        <w:t xml:space="preserve"> IIHF ilmoitti voittajaksi 23. toukokuuta 2014. Etelä-Korea teki MM-kisoissa debyyttinsä pelattuaan aiemmin alemmilla sarjatasoilla.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jääkiekon maailmanmestaruuskilpailut pelataan?</w:t>
      </w:r>
    </w:p>
    <w:p>
      <w:pPr>
        <w:pStyle w:val="TextBody"/>
        <w:bidi w:val="0"/>
        <w:jc w:val="left"/>
        <w:rPr>
          <w:b/>
          <w:u w:val="single"/>
          <w:shd w:val="clear" w:fill="FFFF00"/>
        </w:rPr>
      </w:pPr>
      <w:r>
        <w:rPr>
          <w:b/>
          <w:u w:val="single"/>
          <w:shd w:val="clear" w:fill="FFFF00"/>
        </w:rPr>
        <w:t xml:space="preserve">Asiakirjan numero 46459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78"/>
        <w:gridCol w:w="5027"/>
      </w:tblGrid>
      <w:tr>
        <w:trPr/>
        <w:tc>
          <w:tcPr>
            <w:tcW w:w="5178" w:type="dxa"/>
            <w:tcBorders/>
            <w:vAlign w:val="center"/>
          </w:tcPr>
          <w:p>
            <w:pPr>
              <w:pStyle w:val="TableHeading"/>
              <w:suppressLineNumbers/>
              <w:bidi w:val="0"/>
              <w:spacing w:before="0" w:after="283"/>
              <w:jc w:val="center"/>
              <w:rPr/>
            </w:pPr>
            <w:r>
              <w:rPr/>
              <w:t xml:space="preserve">Maa (tai riippuvainen alue, valtiotasoa alempi alue jne.). </w:t>
            </w:r>
          </w:p>
        </w:tc>
        <w:tc>
          <w:tcPr>
            <w:tcW w:w="5027" w:type="dxa"/>
            <w:tcBorders/>
            <w:vAlign w:val="center"/>
          </w:tcPr>
          <w:p>
            <w:pPr>
              <w:pStyle w:val="TableHeading"/>
              <w:suppressLineNumbers/>
              <w:bidi w:val="0"/>
              <w:spacing w:before="0" w:after="283"/>
              <w:jc w:val="center"/>
              <w:rPr/>
            </w:pPr>
            <w:r>
              <w:rPr/>
              <w:t xml:space="preserve">Vankeusaste (vangit 100 000 asukasta kohti) </w:t>
            </w:r>
          </w:p>
        </w:tc>
      </w:tr>
      <w:tr>
        <w:trPr/>
        <w:tc>
          <w:tcPr>
            <w:tcW w:w="5178" w:type="dxa"/>
            <w:tcBorders/>
            <w:vAlign w:val="center"/>
          </w:tcPr>
          <w:p>
            <w:pPr>
              <w:pStyle w:val="TableHeading"/>
              <w:bidi w:val="0"/>
              <w:spacing w:before="0" w:after="283"/>
              <w:rPr>
                <w:sz w:val="4"/>
                <w:szCs w:val="4"/>
              </w:rPr>
            </w:pPr>
            <w:r>
              <w:rPr>
                <w:sz w:val="4"/>
                <w:szCs w:val="4"/>
              </w:rPr>
            </w:r>
          </w:p>
        </w:tc>
        <w:tc>
          <w:tcPr>
            <w:tcW w:w="5027" w:type="dxa"/>
            <w:tcBorders/>
            <w:vAlign w:val="center"/>
          </w:tcPr>
          <w:p>
            <w:pPr>
              <w:pStyle w:val="TableHeading"/>
              <w:bidi w:val="0"/>
              <w:spacing w:before="0" w:after="283"/>
              <w:rPr>
                <w:sz w:val="4"/>
                <w:szCs w:val="4"/>
              </w:rPr>
            </w:pPr>
            <w:r>
              <w:rPr>
                <w:sz w:val="4"/>
                <w:szCs w:val="4"/>
              </w:rPr>
            </w:r>
          </w:p>
        </w:tc>
      </w:tr>
      <w:tr>
        <w:trPr/>
        <w:tc>
          <w:tcPr>
            <w:tcW w:w="5178" w:type="dxa"/>
            <w:tcBorders/>
            <w:vAlign w:val="center"/>
          </w:tcPr>
          <w:p>
            <w:pPr>
              <w:pStyle w:val="TableContents"/>
              <w:bidi w:val="0"/>
              <w:spacing w:before="0" w:after="283"/>
              <w:jc w:val="left"/>
              <w:rPr/>
            </w:pPr>
            <w:r>
              <w:rPr/>
              <w:t xml:space="preserve">Afganistan </w:t>
            </w:r>
          </w:p>
        </w:tc>
        <w:tc>
          <w:tcPr>
            <w:tcW w:w="5027" w:type="dxa"/>
            <w:tcBorders/>
            <w:vAlign w:val="center"/>
          </w:tcPr>
          <w:p>
            <w:pPr>
              <w:pStyle w:val="TableContents"/>
              <w:bidi w:val="0"/>
              <w:spacing w:before="0" w:after="283"/>
              <w:jc w:val="left"/>
              <w:rPr/>
            </w:pPr>
            <w:r>
              <w:rPr/>
              <w:t xml:space="preserve">74 </w:t>
            </w:r>
          </w:p>
        </w:tc>
      </w:tr>
      <w:tr>
        <w:trPr/>
        <w:tc>
          <w:tcPr>
            <w:tcW w:w="5178" w:type="dxa"/>
            <w:tcBorders/>
            <w:vAlign w:val="center"/>
          </w:tcPr>
          <w:p>
            <w:pPr>
              <w:pStyle w:val="TableContents"/>
              <w:bidi w:val="0"/>
              <w:spacing w:before="0" w:after="283"/>
              <w:jc w:val="left"/>
              <w:rPr/>
            </w:pPr>
            <w:r>
              <w:rPr/>
              <w:t xml:space="preserve">Albania </w:t>
            </w:r>
          </w:p>
        </w:tc>
        <w:tc>
          <w:tcPr>
            <w:tcW w:w="5027" w:type="dxa"/>
            <w:tcBorders/>
            <w:vAlign w:val="center"/>
          </w:tcPr>
          <w:p>
            <w:pPr>
              <w:pStyle w:val="TableContents"/>
              <w:bidi w:val="0"/>
              <w:spacing w:before="0" w:after="283"/>
              <w:jc w:val="left"/>
              <w:rPr/>
            </w:pPr>
            <w:r>
              <w:rPr/>
              <w:t xml:space="preserve">192 </w:t>
            </w:r>
          </w:p>
        </w:tc>
      </w:tr>
      <w:tr>
        <w:trPr/>
        <w:tc>
          <w:tcPr>
            <w:tcW w:w="5178" w:type="dxa"/>
            <w:tcBorders/>
            <w:vAlign w:val="center"/>
          </w:tcPr>
          <w:p>
            <w:pPr>
              <w:pStyle w:val="TableContents"/>
              <w:bidi w:val="0"/>
              <w:spacing w:before="0" w:after="283"/>
              <w:jc w:val="left"/>
              <w:rPr/>
            </w:pPr>
            <w:r>
              <w:rPr/>
              <w:t xml:space="preserve">Algeria </w:t>
            </w:r>
          </w:p>
        </w:tc>
        <w:tc>
          <w:tcPr>
            <w:tcW w:w="5027" w:type="dxa"/>
            <w:tcBorders/>
            <w:vAlign w:val="center"/>
          </w:tcPr>
          <w:p>
            <w:pPr>
              <w:pStyle w:val="TableContents"/>
              <w:bidi w:val="0"/>
              <w:spacing w:before="0" w:after="283"/>
              <w:jc w:val="left"/>
              <w:rPr/>
            </w:pPr>
            <w:r>
              <w:rPr/>
              <w:t xml:space="preserve">156 </w:t>
            </w:r>
          </w:p>
        </w:tc>
      </w:tr>
      <w:tr>
        <w:trPr/>
        <w:tc>
          <w:tcPr>
            <w:tcW w:w="5178" w:type="dxa"/>
            <w:tcBorders/>
            <w:vAlign w:val="center"/>
          </w:tcPr>
          <w:p>
            <w:pPr>
              <w:pStyle w:val="TableContents"/>
              <w:bidi w:val="0"/>
              <w:spacing w:before="0" w:after="283"/>
              <w:jc w:val="left"/>
              <w:rPr/>
            </w:pPr>
            <w:r>
              <w:rPr/>
              <w:t xml:space="preserve">Amerikan Samoa (Yhdysvallat) </w:t>
            </w:r>
          </w:p>
        </w:tc>
        <w:tc>
          <w:tcPr>
            <w:tcW w:w="5027" w:type="dxa"/>
            <w:tcBorders/>
            <w:vAlign w:val="center"/>
          </w:tcPr>
          <w:p>
            <w:pPr>
              <w:pStyle w:val="TableContents"/>
              <w:bidi w:val="0"/>
              <w:spacing w:before="0" w:after="283"/>
              <w:jc w:val="left"/>
              <w:rPr/>
            </w:pPr>
            <w:r>
              <w:rPr/>
              <w:t xml:space="preserve">382 </w:t>
            </w:r>
          </w:p>
        </w:tc>
      </w:tr>
      <w:tr>
        <w:trPr/>
        <w:tc>
          <w:tcPr>
            <w:tcW w:w="5178" w:type="dxa"/>
            <w:tcBorders/>
            <w:vAlign w:val="center"/>
          </w:tcPr>
          <w:p>
            <w:pPr>
              <w:pStyle w:val="TableContents"/>
              <w:bidi w:val="0"/>
              <w:spacing w:before="0" w:after="283"/>
              <w:jc w:val="left"/>
              <w:rPr/>
            </w:pPr>
            <w:r>
              <w:rPr/>
              <w:t xml:space="preserve">Andorra </w:t>
            </w:r>
          </w:p>
        </w:tc>
        <w:tc>
          <w:tcPr>
            <w:tcW w:w="5027" w:type="dxa"/>
            <w:tcBorders/>
            <w:vAlign w:val="center"/>
          </w:tcPr>
          <w:p>
            <w:pPr>
              <w:pStyle w:val="TableContents"/>
              <w:bidi w:val="0"/>
              <w:spacing w:before="0" w:after="283"/>
              <w:jc w:val="left"/>
              <w:rPr/>
            </w:pPr>
            <w:r>
              <w:rPr/>
              <w:t xml:space="preserve">53 </w:t>
            </w:r>
          </w:p>
        </w:tc>
      </w:tr>
      <w:tr>
        <w:trPr/>
        <w:tc>
          <w:tcPr>
            <w:tcW w:w="5178" w:type="dxa"/>
            <w:tcBorders/>
            <w:vAlign w:val="center"/>
          </w:tcPr>
          <w:p>
            <w:pPr>
              <w:pStyle w:val="TableContents"/>
              <w:bidi w:val="0"/>
              <w:spacing w:before="0" w:after="283"/>
              <w:jc w:val="left"/>
              <w:rPr/>
            </w:pPr>
            <w:r>
              <w:rPr/>
              <w:t xml:space="preserve">Angola </w:t>
            </w:r>
          </w:p>
        </w:tc>
        <w:tc>
          <w:tcPr>
            <w:tcW w:w="5027" w:type="dxa"/>
            <w:tcBorders/>
            <w:vAlign w:val="center"/>
          </w:tcPr>
          <w:p>
            <w:pPr>
              <w:pStyle w:val="TableContents"/>
              <w:bidi w:val="0"/>
              <w:spacing w:before="0" w:after="283"/>
              <w:jc w:val="left"/>
              <w:rPr/>
            </w:pPr>
            <w:r>
              <w:rPr/>
              <w:t xml:space="preserve">96 </w:t>
            </w:r>
          </w:p>
        </w:tc>
      </w:tr>
      <w:tr>
        <w:trPr/>
        <w:tc>
          <w:tcPr>
            <w:tcW w:w="5178" w:type="dxa"/>
            <w:tcBorders/>
            <w:vAlign w:val="center"/>
          </w:tcPr>
          <w:p>
            <w:pPr>
              <w:pStyle w:val="TableContents"/>
              <w:bidi w:val="0"/>
              <w:spacing w:before="0" w:after="283"/>
              <w:jc w:val="left"/>
              <w:rPr/>
            </w:pPr>
            <w:r>
              <w:rPr/>
              <w:t xml:space="preserve">Anguilla (Yhdistynyt kuningaskunta) </w:t>
            </w:r>
          </w:p>
        </w:tc>
        <w:tc>
          <w:tcPr>
            <w:tcW w:w="5027" w:type="dxa"/>
            <w:tcBorders/>
            <w:vAlign w:val="center"/>
          </w:tcPr>
          <w:p>
            <w:pPr>
              <w:pStyle w:val="TableContents"/>
              <w:bidi w:val="0"/>
              <w:spacing w:before="0" w:after="283"/>
              <w:jc w:val="left"/>
              <w:rPr/>
            </w:pPr>
            <w:r>
              <w:rPr/>
              <w:t xml:space="preserve">307 </w:t>
            </w:r>
          </w:p>
        </w:tc>
      </w:tr>
      <w:tr>
        <w:trPr/>
        <w:tc>
          <w:tcPr>
            <w:tcW w:w="5178" w:type="dxa"/>
            <w:tcBorders/>
            <w:vAlign w:val="center"/>
          </w:tcPr>
          <w:p>
            <w:pPr>
              <w:pStyle w:val="TableContents"/>
              <w:bidi w:val="0"/>
              <w:spacing w:before="0" w:after="283"/>
              <w:jc w:val="left"/>
              <w:rPr/>
            </w:pPr>
            <w:r>
              <w:rPr/>
              <w:t xml:space="preserve">Antigua ja Barbuda </w:t>
            </w:r>
          </w:p>
        </w:tc>
        <w:tc>
          <w:tcPr>
            <w:tcW w:w="5027" w:type="dxa"/>
            <w:tcBorders/>
            <w:vAlign w:val="center"/>
          </w:tcPr>
          <w:p>
            <w:pPr>
              <w:pStyle w:val="TableContents"/>
              <w:bidi w:val="0"/>
              <w:spacing w:before="0" w:after="283"/>
              <w:jc w:val="left"/>
              <w:rPr/>
            </w:pPr>
            <w:r>
              <w:rPr/>
              <w:t xml:space="preserve">403 </w:t>
            </w:r>
          </w:p>
        </w:tc>
      </w:tr>
      <w:tr>
        <w:trPr/>
        <w:tc>
          <w:tcPr>
            <w:tcW w:w="5178" w:type="dxa"/>
            <w:tcBorders/>
            <w:vAlign w:val="center"/>
          </w:tcPr>
          <w:p>
            <w:pPr>
              <w:pStyle w:val="TableContents"/>
              <w:bidi w:val="0"/>
              <w:spacing w:before="0" w:after="283"/>
              <w:jc w:val="left"/>
              <w:rPr/>
            </w:pPr>
            <w:r>
              <w:rPr/>
              <w:t xml:space="preserve">Argentiina </w:t>
            </w:r>
          </w:p>
        </w:tc>
        <w:tc>
          <w:tcPr>
            <w:tcW w:w="5027" w:type="dxa"/>
            <w:tcBorders/>
            <w:vAlign w:val="center"/>
          </w:tcPr>
          <w:p>
            <w:pPr>
              <w:pStyle w:val="TableContents"/>
              <w:bidi w:val="0"/>
              <w:spacing w:before="0" w:after="283"/>
              <w:jc w:val="left"/>
              <w:rPr/>
            </w:pPr>
            <w:r>
              <w:rPr/>
              <w:t xml:space="preserve">160 </w:t>
            </w:r>
          </w:p>
        </w:tc>
      </w:tr>
      <w:tr>
        <w:trPr/>
        <w:tc>
          <w:tcPr>
            <w:tcW w:w="5178" w:type="dxa"/>
            <w:tcBorders/>
            <w:vAlign w:val="center"/>
          </w:tcPr>
          <w:p>
            <w:pPr>
              <w:pStyle w:val="TableContents"/>
              <w:bidi w:val="0"/>
              <w:spacing w:before="0" w:after="283"/>
              <w:jc w:val="left"/>
              <w:rPr/>
            </w:pPr>
            <w:r>
              <w:rPr/>
              <w:t xml:space="preserve">Armenia </w:t>
            </w:r>
          </w:p>
        </w:tc>
        <w:tc>
          <w:tcPr>
            <w:tcW w:w="5027" w:type="dxa"/>
            <w:tcBorders/>
            <w:vAlign w:val="center"/>
          </w:tcPr>
          <w:p>
            <w:pPr>
              <w:pStyle w:val="TableContents"/>
              <w:bidi w:val="0"/>
              <w:spacing w:before="0" w:after="283"/>
              <w:jc w:val="left"/>
              <w:rPr/>
            </w:pPr>
            <w:r>
              <w:rPr/>
              <w:t xml:space="preserve">130 </w:t>
            </w:r>
          </w:p>
        </w:tc>
      </w:tr>
      <w:tr>
        <w:trPr/>
        <w:tc>
          <w:tcPr>
            <w:tcW w:w="5178" w:type="dxa"/>
            <w:tcBorders/>
            <w:vAlign w:val="center"/>
          </w:tcPr>
          <w:p>
            <w:pPr>
              <w:pStyle w:val="TableContents"/>
              <w:bidi w:val="0"/>
              <w:spacing w:before="0" w:after="283"/>
              <w:jc w:val="left"/>
              <w:rPr/>
            </w:pPr>
            <w:r>
              <w:rPr/>
              <w:t xml:space="preserve">Aruba (Alankomaat) </w:t>
            </w:r>
          </w:p>
        </w:tc>
        <w:tc>
          <w:tcPr>
            <w:tcW w:w="5027" w:type="dxa"/>
            <w:tcBorders/>
            <w:vAlign w:val="center"/>
          </w:tcPr>
          <w:p>
            <w:pPr>
              <w:pStyle w:val="TableContents"/>
              <w:bidi w:val="0"/>
              <w:spacing w:before="0" w:after="283"/>
              <w:jc w:val="left"/>
              <w:rPr/>
            </w:pPr>
            <w:r>
              <w:rPr/>
              <w:t xml:space="preserve">165 </w:t>
            </w:r>
          </w:p>
        </w:tc>
      </w:tr>
      <w:tr>
        <w:trPr/>
        <w:tc>
          <w:tcPr>
            <w:tcW w:w="5178" w:type="dxa"/>
            <w:tcBorders/>
            <w:vAlign w:val="center"/>
          </w:tcPr>
          <w:p>
            <w:pPr>
              <w:pStyle w:val="TableContents"/>
              <w:bidi w:val="0"/>
              <w:spacing w:before="0" w:after="283"/>
              <w:jc w:val="left"/>
              <w:rPr/>
            </w:pPr>
            <w:r>
              <w:rPr/>
              <w:t xml:space="preserve">Australia </w:t>
            </w:r>
          </w:p>
        </w:tc>
        <w:tc>
          <w:tcPr>
            <w:tcW w:w="5027" w:type="dxa"/>
            <w:tcBorders/>
            <w:vAlign w:val="center"/>
          </w:tcPr>
          <w:p>
            <w:pPr>
              <w:pStyle w:val="TableContents"/>
              <w:bidi w:val="0"/>
              <w:spacing w:before="0" w:after="283"/>
              <w:jc w:val="left"/>
              <w:rPr/>
            </w:pPr>
            <w:r>
              <w:rPr/>
              <w:t xml:space="preserve">152 </w:t>
            </w:r>
          </w:p>
        </w:tc>
      </w:tr>
      <w:tr>
        <w:trPr/>
        <w:tc>
          <w:tcPr>
            <w:tcW w:w="5178" w:type="dxa"/>
            <w:tcBorders/>
            <w:vAlign w:val="center"/>
          </w:tcPr>
          <w:p>
            <w:pPr>
              <w:pStyle w:val="TableContents"/>
              <w:bidi w:val="0"/>
              <w:spacing w:before="0" w:after="283"/>
              <w:jc w:val="left"/>
              <w:rPr/>
            </w:pPr>
            <w:r>
              <w:rPr/>
              <w:t xml:space="preserve">Itävalta </w:t>
            </w:r>
          </w:p>
        </w:tc>
        <w:tc>
          <w:tcPr>
            <w:tcW w:w="5027" w:type="dxa"/>
            <w:tcBorders/>
            <w:vAlign w:val="center"/>
          </w:tcPr>
          <w:p>
            <w:pPr>
              <w:pStyle w:val="TableContents"/>
              <w:bidi w:val="0"/>
              <w:spacing w:before="0" w:after="283"/>
              <w:jc w:val="left"/>
              <w:rPr/>
            </w:pPr>
            <w:r>
              <w:rPr/>
              <w:t xml:space="preserve">97 </w:t>
            </w:r>
          </w:p>
        </w:tc>
      </w:tr>
      <w:tr>
        <w:trPr/>
        <w:tc>
          <w:tcPr>
            <w:tcW w:w="5178" w:type="dxa"/>
            <w:tcBorders/>
            <w:vAlign w:val="center"/>
          </w:tcPr>
          <w:p>
            <w:pPr>
              <w:pStyle w:val="TableContents"/>
              <w:bidi w:val="0"/>
              <w:spacing w:before="0" w:after="283"/>
              <w:jc w:val="left"/>
              <w:rPr/>
            </w:pPr>
            <w:r>
              <w:rPr/>
              <w:t xml:space="preserve">Azerbaidžan </w:t>
            </w:r>
          </w:p>
        </w:tc>
        <w:tc>
          <w:tcPr>
            <w:tcW w:w="5027" w:type="dxa"/>
            <w:tcBorders/>
            <w:vAlign w:val="center"/>
          </w:tcPr>
          <w:p>
            <w:pPr>
              <w:pStyle w:val="TableContents"/>
              <w:bidi w:val="0"/>
              <w:spacing w:before="0" w:after="283"/>
              <w:jc w:val="left"/>
              <w:rPr/>
            </w:pPr>
            <w:r>
              <w:rPr/>
              <w:t xml:space="preserve">236 </w:t>
            </w:r>
          </w:p>
        </w:tc>
      </w:tr>
      <w:tr>
        <w:trPr/>
        <w:tc>
          <w:tcPr>
            <w:tcW w:w="5178" w:type="dxa"/>
            <w:tcBorders/>
            <w:vAlign w:val="center"/>
          </w:tcPr>
          <w:p>
            <w:pPr>
              <w:pStyle w:val="TableContents"/>
              <w:bidi w:val="0"/>
              <w:spacing w:before="0" w:after="283"/>
              <w:jc w:val="left"/>
              <w:rPr/>
            </w:pPr>
            <w:r>
              <w:rPr/>
              <w:t xml:space="preserve">Bahama </w:t>
            </w:r>
          </w:p>
        </w:tc>
        <w:tc>
          <w:tcPr>
            <w:tcW w:w="5027" w:type="dxa"/>
            <w:tcBorders/>
            <w:vAlign w:val="center"/>
          </w:tcPr>
          <w:p>
            <w:pPr>
              <w:pStyle w:val="TableContents"/>
              <w:bidi w:val="0"/>
              <w:spacing w:before="0" w:after="283"/>
              <w:jc w:val="left"/>
              <w:rPr/>
            </w:pPr>
            <w:r>
              <w:rPr/>
              <w:t xml:space="preserve">363 </w:t>
            </w:r>
          </w:p>
        </w:tc>
      </w:tr>
      <w:tr>
        <w:trPr/>
        <w:tc>
          <w:tcPr>
            <w:tcW w:w="5178" w:type="dxa"/>
            <w:tcBorders/>
            <w:vAlign w:val="center"/>
          </w:tcPr>
          <w:p>
            <w:pPr>
              <w:pStyle w:val="TableContents"/>
              <w:bidi w:val="0"/>
              <w:spacing w:before="0" w:after="283"/>
              <w:jc w:val="left"/>
              <w:rPr/>
            </w:pPr>
            <w:r>
              <w:rPr/>
              <w:t xml:space="preserve">Bahrain </w:t>
            </w:r>
          </w:p>
        </w:tc>
        <w:tc>
          <w:tcPr>
            <w:tcW w:w="5027" w:type="dxa"/>
            <w:tcBorders/>
            <w:vAlign w:val="center"/>
          </w:tcPr>
          <w:p>
            <w:pPr>
              <w:pStyle w:val="TableContents"/>
              <w:bidi w:val="0"/>
              <w:spacing w:before="0" w:after="283"/>
              <w:jc w:val="left"/>
              <w:rPr/>
            </w:pPr>
            <w:r>
              <w:rPr/>
              <w:t xml:space="preserve">301 </w:t>
            </w:r>
          </w:p>
        </w:tc>
      </w:tr>
      <w:tr>
        <w:trPr/>
        <w:tc>
          <w:tcPr>
            <w:tcW w:w="5178" w:type="dxa"/>
            <w:tcBorders/>
            <w:vAlign w:val="center"/>
          </w:tcPr>
          <w:p>
            <w:pPr>
              <w:pStyle w:val="TableContents"/>
              <w:bidi w:val="0"/>
              <w:spacing w:before="0" w:after="283"/>
              <w:jc w:val="left"/>
              <w:rPr/>
            </w:pPr>
            <w:r>
              <w:rPr/>
              <w:t xml:space="preserve">Bangladesh </w:t>
            </w:r>
          </w:p>
        </w:tc>
        <w:tc>
          <w:tcPr>
            <w:tcW w:w="5027" w:type="dxa"/>
            <w:tcBorders/>
            <w:vAlign w:val="center"/>
          </w:tcPr>
          <w:p>
            <w:pPr>
              <w:pStyle w:val="TableContents"/>
              <w:bidi w:val="0"/>
              <w:spacing w:before="0" w:after="283"/>
              <w:jc w:val="left"/>
              <w:rPr/>
            </w:pPr>
            <w:r>
              <w:rPr/>
              <w:t xml:space="preserve">43 </w:t>
            </w:r>
          </w:p>
        </w:tc>
      </w:tr>
      <w:tr>
        <w:trPr/>
        <w:tc>
          <w:tcPr>
            <w:tcW w:w="5178" w:type="dxa"/>
            <w:tcBorders/>
            <w:vAlign w:val="center"/>
          </w:tcPr>
          <w:p>
            <w:pPr>
              <w:pStyle w:val="TableContents"/>
              <w:bidi w:val="0"/>
              <w:spacing w:before="0" w:after="283"/>
              <w:jc w:val="left"/>
              <w:rPr/>
            </w:pPr>
            <w:r>
              <w:rPr/>
              <w:t xml:space="preserve">Barbados </w:t>
            </w:r>
          </w:p>
        </w:tc>
        <w:tc>
          <w:tcPr>
            <w:tcW w:w="5027" w:type="dxa"/>
            <w:tcBorders/>
            <w:vAlign w:val="center"/>
          </w:tcPr>
          <w:p>
            <w:pPr>
              <w:pStyle w:val="TableContents"/>
              <w:bidi w:val="0"/>
              <w:spacing w:before="0" w:after="283"/>
              <w:jc w:val="left"/>
              <w:rPr/>
            </w:pPr>
            <w:r>
              <w:rPr/>
              <w:t xml:space="preserve">322 </w:t>
            </w:r>
          </w:p>
        </w:tc>
      </w:tr>
      <w:tr>
        <w:trPr/>
        <w:tc>
          <w:tcPr>
            <w:tcW w:w="5178" w:type="dxa"/>
            <w:tcBorders/>
            <w:vAlign w:val="center"/>
          </w:tcPr>
          <w:p>
            <w:pPr>
              <w:pStyle w:val="TableContents"/>
              <w:bidi w:val="0"/>
              <w:spacing w:before="0" w:after="283"/>
              <w:jc w:val="left"/>
              <w:rPr/>
            </w:pPr>
            <w:r>
              <w:rPr/>
              <w:t xml:space="preserve">Valko-Venäjä </w:t>
            </w:r>
          </w:p>
        </w:tc>
        <w:tc>
          <w:tcPr>
            <w:tcW w:w="5027" w:type="dxa"/>
            <w:tcBorders/>
            <w:vAlign w:val="center"/>
          </w:tcPr>
          <w:p>
            <w:pPr>
              <w:pStyle w:val="TableContents"/>
              <w:bidi w:val="0"/>
              <w:spacing w:before="0" w:after="283"/>
              <w:jc w:val="left"/>
              <w:rPr/>
            </w:pPr>
            <w:r>
              <w:rPr/>
              <w:t xml:space="preserve">306 </w:t>
            </w:r>
          </w:p>
        </w:tc>
      </w:tr>
      <w:tr>
        <w:trPr/>
        <w:tc>
          <w:tcPr>
            <w:tcW w:w="5178" w:type="dxa"/>
            <w:tcBorders/>
            <w:vAlign w:val="center"/>
          </w:tcPr>
          <w:p>
            <w:pPr>
              <w:pStyle w:val="TableContents"/>
              <w:bidi w:val="0"/>
              <w:spacing w:before="0" w:after="283"/>
              <w:jc w:val="left"/>
              <w:rPr/>
            </w:pPr>
            <w:r>
              <w:rPr/>
              <w:t xml:space="preserve">Belgia </w:t>
            </w:r>
          </w:p>
        </w:tc>
        <w:tc>
          <w:tcPr>
            <w:tcW w:w="5027" w:type="dxa"/>
            <w:tcBorders/>
            <w:vAlign w:val="center"/>
          </w:tcPr>
          <w:p>
            <w:pPr>
              <w:pStyle w:val="TableContents"/>
              <w:bidi w:val="0"/>
              <w:spacing w:before="0" w:after="283"/>
              <w:jc w:val="left"/>
              <w:rPr/>
            </w:pPr>
            <w:r>
              <w:rPr/>
              <w:t xml:space="preserve">98 </w:t>
            </w:r>
          </w:p>
        </w:tc>
      </w:tr>
      <w:tr>
        <w:trPr/>
        <w:tc>
          <w:tcPr>
            <w:tcW w:w="5178" w:type="dxa"/>
            <w:tcBorders/>
            <w:vAlign w:val="center"/>
          </w:tcPr>
          <w:p>
            <w:pPr>
              <w:pStyle w:val="TableContents"/>
              <w:bidi w:val="0"/>
              <w:spacing w:before="0" w:after="283"/>
              <w:jc w:val="left"/>
              <w:rPr/>
            </w:pPr>
            <w:r>
              <w:rPr/>
              <w:t xml:space="preserve">Belize </w:t>
            </w:r>
          </w:p>
        </w:tc>
        <w:tc>
          <w:tcPr>
            <w:tcW w:w="5027" w:type="dxa"/>
            <w:tcBorders/>
            <w:vAlign w:val="center"/>
          </w:tcPr>
          <w:p>
            <w:pPr>
              <w:pStyle w:val="TableContents"/>
              <w:bidi w:val="0"/>
              <w:spacing w:before="0" w:after="283"/>
              <w:jc w:val="left"/>
              <w:rPr/>
            </w:pPr>
            <w:r>
              <w:rPr/>
              <w:t xml:space="preserve">410 </w:t>
            </w:r>
          </w:p>
        </w:tc>
      </w:tr>
      <w:tr>
        <w:trPr/>
        <w:tc>
          <w:tcPr>
            <w:tcW w:w="5178" w:type="dxa"/>
            <w:tcBorders/>
            <w:vAlign w:val="center"/>
          </w:tcPr>
          <w:p>
            <w:pPr>
              <w:pStyle w:val="TableContents"/>
              <w:bidi w:val="0"/>
              <w:spacing w:before="0" w:after="283"/>
              <w:jc w:val="left"/>
              <w:rPr/>
            </w:pPr>
            <w:r>
              <w:rPr/>
              <w:t xml:space="preserve">Benin </w:t>
            </w:r>
          </w:p>
        </w:tc>
        <w:tc>
          <w:tcPr>
            <w:tcW w:w="5027" w:type="dxa"/>
            <w:tcBorders/>
            <w:vAlign w:val="center"/>
          </w:tcPr>
          <w:p>
            <w:pPr>
              <w:pStyle w:val="TableContents"/>
              <w:bidi w:val="0"/>
              <w:spacing w:before="0" w:after="283"/>
              <w:jc w:val="left"/>
              <w:rPr/>
            </w:pPr>
            <w:r>
              <w:rPr/>
              <w:t xml:space="preserve">77 </w:t>
            </w:r>
          </w:p>
        </w:tc>
      </w:tr>
      <w:tr>
        <w:trPr/>
        <w:tc>
          <w:tcPr>
            <w:tcW w:w="5178" w:type="dxa"/>
            <w:tcBorders/>
            <w:vAlign w:val="center"/>
          </w:tcPr>
          <w:p>
            <w:pPr>
              <w:pStyle w:val="TableContents"/>
              <w:bidi w:val="0"/>
              <w:spacing w:before="0" w:after="283"/>
              <w:jc w:val="left"/>
              <w:rPr/>
            </w:pPr>
            <w:r>
              <w:rPr/>
              <w:t xml:space="preserve">Bermuda (Yhdistynyt kuningaskunta) </w:t>
            </w:r>
          </w:p>
        </w:tc>
        <w:tc>
          <w:tcPr>
            <w:tcW w:w="5027" w:type="dxa"/>
            <w:tcBorders/>
            <w:vAlign w:val="center"/>
          </w:tcPr>
          <w:p>
            <w:pPr>
              <w:pStyle w:val="TableContents"/>
              <w:bidi w:val="0"/>
              <w:spacing w:before="0" w:after="283"/>
              <w:jc w:val="left"/>
              <w:rPr/>
            </w:pPr>
            <w:r>
              <w:rPr/>
              <w:t xml:space="preserve">354 </w:t>
            </w:r>
          </w:p>
        </w:tc>
      </w:tr>
      <w:tr>
        <w:trPr/>
        <w:tc>
          <w:tcPr>
            <w:tcW w:w="5178" w:type="dxa"/>
            <w:tcBorders/>
            <w:vAlign w:val="center"/>
          </w:tcPr>
          <w:p>
            <w:pPr>
              <w:pStyle w:val="TableContents"/>
              <w:bidi w:val="0"/>
              <w:spacing w:before="0" w:after="283"/>
              <w:jc w:val="left"/>
              <w:rPr/>
            </w:pPr>
            <w:r>
              <w:rPr/>
              <w:t xml:space="preserve">Bhutan </w:t>
            </w:r>
          </w:p>
        </w:tc>
        <w:tc>
          <w:tcPr>
            <w:tcW w:w="5027" w:type="dxa"/>
            <w:tcBorders/>
            <w:vAlign w:val="center"/>
          </w:tcPr>
          <w:p>
            <w:pPr>
              <w:pStyle w:val="TableContents"/>
              <w:bidi w:val="0"/>
              <w:spacing w:before="0" w:after="283"/>
              <w:jc w:val="left"/>
              <w:rPr/>
            </w:pPr>
            <w:r>
              <w:rPr/>
              <w:t xml:space="preserve">145 </w:t>
            </w:r>
          </w:p>
        </w:tc>
      </w:tr>
      <w:tr>
        <w:trPr/>
        <w:tc>
          <w:tcPr>
            <w:tcW w:w="5178" w:type="dxa"/>
            <w:tcBorders/>
            <w:vAlign w:val="center"/>
          </w:tcPr>
          <w:p>
            <w:pPr>
              <w:pStyle w:val="TableContents"/>
              <w:bidi w:val="0"/>
              <w:spacing w:before="0" w:after="283"/>
              <w:jc w:val="left"/>
              <w:rPr/>
            </w:pPr>
            <w:r>
              <w:rPr/>
              <w:t xml:space="preserve">Bolivia </w:t>
            </w:r>
          </w:p>
        </w:tc>
        <w:tc>
          <w:tcPr>
            <w:tcW w:w="5027" w:type="dxa"/>
            <w:tcBorders/>
            <w:vAlign w:val="center"/>
          </w:tcPr>
          <w:p>
            <w:pPr>
              <w:pStyle w:val="TableContents"/>
              <w:bidi w:val="0"/>
              <w:spacing w:before="0" w:after="283"/>
              <w:jc w:val="left"/>
              <w:rPr/>
            </w:pPr>
            <w:r>
              <w:rPr/>
              <w:t xml:space="preserve">122 </w:t>
            </w:r>
          </w:p>
        </w:tc>
      </w:tr>
      <w:tr>
        <w:trPr/>
        <w:tc>
          <w:tcPr>
            <w:tcW w:w="5178" w:type="dxa"/>
            <w:tcBorders/>
            <w:vAlign w:val="center"/>
          </w:tcPr>
          <w:p>
            <w:pPr>
              <w:pStyle w:val="TableContents"/>
              <w:bidi w:val="0"/>
              <w:spacing w:before="0" w:after="283"/>
              <w:jc w:val="left"/>
              <w:rPr/>
            </w:pPr>
            <w:r>
              <w:rPr/>
              <w:t xml:space="preserve">Bosnia ja Hertsegovina: Federation </w:t>
            </w:r>
          </w:p>
        </w:tc>
        <w:tc>
          <w:tcPr>
            <w:tcW w:w="5027" w:type="dxa"/>
            <w:tcBorders/>
            <w:vAlign w:val="center"/>
          </w:tcPr>
          <w:p>
            <w:pPr>
              <w:pStyle w:val="TableContents"/>
              <w:bidi w:val="0"/>
              <w:spacing w:before="0" w:after="283"/>
              <w:jc w:val="left"/>
              <w:rPr/>
            </w:pPr>
            <w:r>
              <w:rPr/>
              <w:t xml:space="preserve">73 </w:t>
            </w:r>
          </w:p>
        </w:tc>
      </w:tr>
      <w:tr>
        <w:trPr/>
        <w:tc>
          <w:tcPr>
            <w:tcW w:w="5178" w:type="dxa"/>
            <w:tcBorders/>
            <w:vAlign w:val="center"/>
          </w:tcPr>
          <w:p>
            <w:pPr>
              <w:pStyle w:val="TableContents"/>
              <w:bidi w:val="0"/>
              <w:spacing w:before="0" w:after="283"/>
              <w:jc w:val="left"/>
              <w:rPr/>
            </w:pPr>
            <w:r>
              <w:rPr/>
              <w:t xml:space="preserve">Bosnia ja Hertsegovina: Republika Srpska </w:t>
            </w:r>
          </w:p>
        </w:tc>
        <w:tc>
          <w:tcPr>
            <w:tcW w:w="5027" w:type="dxa"/>
            <w:tcBorders/>
            <w:vAlign w:val="center"/>
          </w:tcPr>
          <w:p>
            <w:pPr>
              <w:pStyle w:val="TableContents"/>
              <w:bidi w:val="0"/>
              <w:spacing w:before="0" w:after="283"/>
              <w:jc w:val="left"/>
              <w:rPr/>
            </w:pPr>
            <w:r>
              <w:rPr/>
              <w:t xml:space="preserve">67 </w:t>
            </w:r>
          </w:p>
        </w:tc>
      </w:tr>
      <w:tr>
        <w:trPr/>
        <w:tc>
          <w:tcPr>
            <w:tcW w:w="5178" w:type="dxa"/>
            <w:tcBorders/>
            <w:vAlign w:val="center"/>
          </w:tcPr>
          <w:p>
            <w:pPr>
              <w:pStyle w:val="TableContents"/>
              <w:bidi w:val="0"/>
              <w:spacing w:before="0" w:after="283"/>
              <w:jc w:val="left"/>
              <w:rPr/>
            </w:pPr>
            <w:r>
              <w:rPr/>
              <w:t xml:space="preserve">Botswana </w:t>
            </w:r>
          </w:p>
        </w:tc>
        <w:tc>
          <w:tcPr>
            <w:tcW w:w="5027" w:type="dxa"/>
            <w:tcBorders/>
            <w:vAlign w:val="center"/>
          </w:tcPr>
          <w:p>
            <w:pPr>
              <w:pStyle w:val="TableContents"/>
              <w:bidi w:val="0"/>
              <w:spacing w:before="0" w:after="283"/>
              <w:jc w:val="left"/>
              <w:rPr/>
            </w:pPr>
            <w:r>
              <w:rPr/>
              <w:t xml:space="preserve">193 </w:t>
            </w:r>
          </w:p>
        </w:tc>
      </w:tr>
      <w:tr>
        <w:trPr/>
        <w:tc>
          <w:tcPr>
            <w:tcW w:w="5178" w:type="dxa"/>
            <w:tcBorders/>
            <w:vAlign w:val="center"/>
          </w:tcPr>
          <w:p>
            <w:pPr>
              <w:pStyle w:val="TableContents"/>
              <w:bidi w:val="0"/>
              <w:spacing w:before="0" w:after="283"/>
              <w:jc w:val="left"/>
              <w:rPr/>
            </w:pPr>
            <w:r>
              <w:rPr/>
              <w:t xml:space="preserve">Brasilia </w:t>
            </w:r>
          </w:p>
        </w:tc>
        <w:tc>
          <w:tcPr>
            <w:tcW w:w="5027" w:type="dxa"/>
            <w:tcBorders/>
            <w:vAlign w:val="center"/>
          </w:tcPr>
          <w:p>
            <w:pPr>
              <w:pStyle w:val="TableContents"/>
              <w:bidi w:val="0"/>
              <w:spacing w:before="0" w:after="283"/>
              <w:jc w:val="left"/>
              <w:rPr/>
            </w:pPr>
            <w:r>
              <w:rPr/>
              <w:t xml:space="preserve">307 </w:t>
            </w:r>
          </w:p>
        </w:tc>
      </w:tr>
      <w:tr>
        <w:trPr/>
        <w:tc>
          <w:tcPr>
            <w:tcW w:w="5178" w:type="dxa"/>
            <w:tcBorders/>
            <w:vAlign w:val="center"/>
          </w:tcPr>
          <w:p>
            <w:pPr>
              <w:pStyle w:val="TableContents"/>
              <w:bidi w:val="0"/>
              <w:spacing w:before="0" w:after="283"/>
              <w:jc w:val="left"/>
              <w:rPr/>
            </w:pPr>
            <w:r>
              <w:rPr/>
              <w:t xml:space="preserve">Brunei Darussalam </w:t>
            </w:r>
          </w:p>
        </w:tc>
        <w:tc>
          <w:tcPr>
            <w:tcW w:w="5027" w:type="dxa"/>
            <w:tcBorders/>
            <w:vAlign w:val="center"/>
          </w:tcPr>
          <w:p>
            <w:pPr>
              <w:pStyle w:val="TableContents"/>
              <w:bidi w:val="0"/>
              <w:spacing w:before="0" w:after="283"/>
              <w:jc w:val="left"/>
              <w:rPr/>
            </w:pPr>
            <w:r>
              <w:rPr/>
              <w:t xml:space="preserve">134 </w:t>
            </w:r>
          </w:p>
        </w:tc>
      </w:tr>
      <w:tr>
        <w:trPr/>
        <w:tc>
          <w:tcPr>
            <w:tcW w:w="5178" w:type="dxa"/>
            <w:tcBorders/>
            <w:vAlign w:val="center"/>
          </w:tcPr>
          <w:p>
            <w:pPr>
              <w:pStyle w:val="TableContents"/>
              <w:bidi w:val="0"/>
              <w:spacing w:before="0" w:after="283"/>
              <w:jc w:val="left"/>
              <w:rPr/>
            </w:pPr>
            <w:r>
              <w:rPr/>
              <w:t xml:space="preserve">Bulgaria </w:t>
            </w:r>
          </w:p>
        </w:tc>
        <w:tc>
          <w:tcPr>
            <w:tcW w:w="5027" w:type="dxa"/>
            <w:tcBorders/>
            <w:vAlign w:val="center"/>
          </w:tcPr>
          <w:p>
            <w:pPr>
              <w:pStyle w:val="TableContents"/>
              <w:bidi w:val="0"/>
              <w:spacing w:before="0" w:after="283"/>
              <w:jc w:val="left"/>
              <w:rPr/>
            </w:pPr>
            <w:r>
              <w:rPr/>
              <w:t xml:space="preserve">125 </w:t>
            </w:r>
          </w:p>
        </w:tc>
      </w:tr>
      <w:tr>
        <w:trPr/>
        <w:tc>
          <w:tcPr>
            <w:tcW w:w="5178" w:type="dxa"/>
            <w:tcBorders/>
            <w:vAlign w:val="center"/>
          </w:tcPr>
          <w:p>
            <w:pPr>
              <w:pStyle w:val="TableContents"/>
              <w:bidi w:val="0"/>
              <w:spacing w:before="0" w:after="283"/>
              <w:jc w:val="left"/>
              <w:rPr/>
            </w:pPr>
            <w:r>
              <w:rPr/>
              <w:t xml:space="preserve">Burkina Faso </w:t>
            </w:r>
          </w:p>
        </w:tc>
        <w:tc>
          <w:tcPr>
            <w:tcW w:w="5027" w:type="dxa"/>
            <w:tcBorders/>
            <w:vAlign w:val="center"/>
          </w:tcPr>
          <w:p>
            <w:pPr>
              <w:pStyle w:val="TableContents"/>
              <w:bidi w:val="0"/>
              <w:spacing w:before="0" w:after="283"/>
              <w:jc w:val="left"/>
              <w:rPr/>
            </w:pPr>
            <w:r>
              <w:rPr/>
              <w:t xml:space="preserve">41 </w:t>
            </w:r>
          </w:p>
        </w:tc>
      </w:tr>
      <w:tr>
        <w:trPr/>
        <w:tc>
          <w:tcPr>
            <w:tcW w:w="5178" w:type="dxa"/>
            <w:tcBorders/>
            <w:vAlign w:val="center"/>
          </w:tcPr>
          <w:p>
            <w:pPr>
              <w:pStyle w:val="TableContents"/>
              <w:bidi w:val="0"/>
              <w:spacing w:before="0" w:after="283"/>
              <w:jc w:val="left"/>
              <w:rPr/>
            </w:pPr>
            <w:r>
              <w:rPr/>
              <w:t xml:space="preserve">Burundi </w:t>
            </w:r>
          </w:p>
        </w:tc>
        <w:tc>
          <w:tcPr>
            <w:tcW w:w="5027" w:type="dxa"/>
            <w:tcBorders/>
            <w:vAlign w:val="center"/>
          </w:tcPr>
          <w:p>
            <w:pPr>
              <w:pStyle w:val="TableContents"/>
              <w:bidi w:val="0"/>
              <w:spacing w:before="0" w:after="283"/>
              <w:jc w:val="left"/>
              <w:rPr/>
            </w:pPr>
            <w:r>
              <w:rPr/>
              <w:t xml:space="preserve">77 </w:t>
            </w:r>
          </w:p>
        </w:tc>
      </w:tr>
      <w:tr>
        <w:trPr/>
        <w:tc>
          <w:tcPr>
            <w:tcW w:w="5178" w:type="dxa"/>
            <w:tcBorders/>
            <w:vAlign w:val="center"/>
          </w:tcPr>
          <w:p>
            <w:pPr>
              <w:pStyle w:val="TableContents"/>
              <w:bidi w:val="0"/>
              <w:spacing w:before="0" w:after="283"/>
              <w:jc w:val="left"/>
              <w:rPr/>
            </w:pPr>
            <w:r>
              <w:rPr/>
              <w:t xml:space="preserve">Kambodža </w:t>
            </w:r>
          </w:p>
        </w:tc>
        <w:tc>
          <w:tcPr>
            <w:tcW w:w="5027" w:type="dxa"/>
            <w:tcBorders/>
            <w:vAlign w:val="center"/>
          </w:tcPr>
          <w:p>
            <w:pPr>
              <w:pStyle w:val="TableContents"/>
              <w:bidi w:val="0"/>
              <w:spacing w:before="0" w:after="283"/>
              <w:jc w:val="left"/>
              <w:rPr/>
            </w:pPr>
            <w:r>
              <w:rPr/>
              <w:t xml:space="preserve">116 </w:t>
            </w:r>
          </w:p>
        </w:tc>
      </w:tr>
      <w:tr>
        <w:trPr/>
        <w:tc>
          <w:tcPr>
            <w:tcW w:w="5178" w:type="dxa"/>
            <w:tcBorders/>
            <w:vAlign w:val="center"/>
          </w:tcPr>
          <w:p>
            <w:pPr>
              <w:pStyle w:val="TableContents"/>
              <w:bidi w:val="0"/>
              <w:spacing w:before="0" w:after="283"/>
              <w:jc w:val="left"/>
              <w:rPr/>
            </w:pPr>
            <w:r>
              <w:rPr/>
              <w:t xml:space="preserve">Kamerun </w:t>
            </w:r>
          </w:p>
        </w:tc>
        <w:tc>
          <w:tcPr>
            <w:tcW w:w="5027" w:type="dxa"/>
            <w:tcBorders/>
            <w:vAlign w:val="center"/>
          </w:tcPr>
          <w:p>
            <w:pPr>
              <w:pStyle w:val="TableContents"/>
              <w:bidi w:val="0"/>
              <w:spacing w:before="0" w:after="283"/>
              <w:jc w:val="left"/>
              <w:rPr/>
            </w:pPr>
            <w:r>
              <w:rPr/>
              <w:t xml:space="preserve">114 </w:t>
            </w:r>
          </w:p>
        </w:tc>
      </w:tr>
      <w:tr>
        <w:trPr/>
        <w:tc>
          <w:tcPr>
            <w:tcW w:w="5178" w:type="dxa"/>
            <w:tcBorders/>
            <w:vAlign w:val="center"/>
          </w:tcPr>
          <w:p>
            <w:pPr>
              <w:pStyle w:val="TableContents"/>
              <w:bidi w:val="0"/>
              <w:spacing w:before="0" w:after="283"/>
              <w:jc w:val="left"/>
              <w:rPr/>
            </w:pPr>
            <w:r>
              <w:rPr/>
              <w:t xml:space="preserve">Kanada </w:t>
            </w:r>
          </w:p>
        </w:tc>
        <w:tc>
          <w:tcPr>
            <w:tcW w:w="5027" w:type="dxa"/>
            <w:tcBorders/>
            <w:vAlign w:val="center"/>
          </w:tcPr>
          <w:p>
            <w:pPr>
              <w:pStyle w:val="TableContents"/>
              <w:bidi w:val="0"/>
              <w:spacing w:before="0" w:after="283"/>
              <w:jc w:val="left"/>
              <w:rPr/>
            </w:pPr>
            <w:r>
              <w:rPr/>
              <w:t xml:space="preserve">114 </w:t>
            </w:r>
          </w:p>
        </w:tc>
      </w:tr>
      <w:tr>
        <w:trPr/>
        <w:tc>
          <w:tcPr>
            <w:tcW w:w="5178" w:type="dxa"/>
            <w:tcBorders/>
            <w:vAlign w:val="center"/>
          </w:tcPr>
          <w:p>
            <w:pPr>
              <w:pStyle w:val="TableContents"/>
              <w:bidi w:val="0"/>
              <w:spacing w:before="0" w:after="283"/>
              <w:jc w:val="left"/>
              <w:rPr/>
            </w:pPr>
            <w:r>
              <w:rPr/>
              <w:t xml:space="preserve">Kap Verde (Cabo Verde) </w:t>
            </w:r>
          </w:p>
        </w:tc>
        <w:tc>
          <w:tcPr>
            <w:tcW w:w="5027" w:type="dxa"/>
            <w:tcBorders/>
            <w:vAlign w:val="center"/>
          </w:tcPr>
          <w:p>
            <w:pPr>
              <w:pStyle w:val="TableContents"/>
              <w:bidi w:val="0"/>
              <w:spacing w:before="0" w:after="283"/>
              <w:jc w:val="left"/>
              <w:rPr/>
            </w:pPr>
            <w:r>
              <w:rPr/>
              <w:t xml:space="preserve">286 </w:t>
            </w:r>
          </w:p>
        </w:tc>
      </w:tr>
      <w:tr>
        <w:trPr/>
        <w:tc>
          <w:tcPr>
            <w:tcW w:w="5178" w:type="dxa"/>
            <w:tcBorders/>
            <w:vAlign w:val="center"/>
          </w:tcPr>
          <w:p>
            <w:pPr>
              <w:pStyle w:val="TableContents"/>
              <w:bidi w:val="0"/>
              <w:spacing w:before="0" w:after="283"/>
              <w:jc w:val="left"/>
              <w:rPr/>
            </w:pPr>
            <w:r>
              <w:rPr/>
              <w:t xml:space="preserve">Caymansaaret (Yhdistynyt kuningaskunta) </w:t>
            </w:r>
          </w:p>
        </w:tc>
        <w:tc>
          <w:tcPr>
            <w:tcW w:w="5027" w:type="dxa"/>
            <w:tcBorders/>
            <w:vAlign w:val="center"/>
          </w:tcPr>
          <w:p>
            <w:pPr>
              <w:pStyle w:val="TableContents"/>
              <w:bidi w:val="0"/>
              <w:spacing w:before="0" w:after="283"/>
              <w:jc w:val="left"/>
              <w:rPr/>
            </w:pPr>
            <w:r>
              <w:rPr/>
              <w:t xml:space="preserve">369 </w:t>
            </w:r>
          </w:p>
        </w:tc>
      </w:tr>
      <w:tr>
        <w:trPr/>
        <w:tc>
          <w:tcPr>
            <w:tcW w:w="5178" w:type="dxa"/>
            <w:tcBorders/>
            <w:vAlign w:val="center"/>
          </w:tcPr>
          <w:p>
            <w:pPr>
              <w:pStyle w:val="TableContents"/>
              <w:bidi w:val="0"/>
              <w:spacing w:before="0" w:after="283"/>
              <w:jc w:val="left"/>
              <w:rPr/>
            </w:pPr>
            <w:r>
              <w:rPr/>
              <w:t xml:space="preserve">Keski-Afrikan tasavalta </w:t>
            </w:r>
          </w:p>
        </w:tc>
        <w:tc>
          <w:tcPr>
            <w:tcW w:w="5027" w:type="dxa"/>
            <w:tcBorders/>
            <w:vAlign w:val="center"/>
          </w:tcPr>
          <w:p>
            <w:pPr>
              <w:pStyle w:val="TableContents"/>
              <w:bidi w:val="0"/>
              <w:spacing w:before="0" w:after="283"/>
              <w:jc w:val="left"/>
              <w:rPr/>
            </w:pPr>
            <w:r>
              <w:rPr/>
              <w:t xml:space="preserve">16 </w:t>
            </w:r>
          </w:p>
        </w:tc>
      </w:tr>
      <w:tr>
        <w:trPr/>
        <w:tc>
          <w:tcPr>
            <w:tcW w:w="5178" w:type="dxa"/>
            <w:tcBorders/>
            <w:vAlign w:val="center"/>
          </w:tcPr>
          <w:p>
            <w:pPr>
              <w:pStyle w:val="TableContents"/>
              <w:bidi w:val="0"/>
              <w:spacing w:before="0" w:after="283"/>
              <w:jc w:val="left"/>
              <w:rPr/>
            </w:pPr>
            <w:r>
              <w:rPr/>
              <w:t xml:space="preserve">Chad </w:t>
            </w:r>
          </w:p>
        </w:tc>
        <w:tc>
          <w:tcPr>
            <w:tcW w:w="5027" w:type="dxa"/>
            <w:tcBorders/>
            <w:vAlign w:val="center"/>
          </w:tcPr>
          <w:p>
            <w:pPr>
              <w:pStyle w:val="TableContents"/>
              <w:bidi w:val="0"/>
              <w:spacing w:before="0" w:after="283"/>
              <w:jc w:val="left"/>
              <w:rPr/>
            </w:pPr>
            <w:r>
              <w:rPr/>
              <w:t xml:space="preserve">39 </w:t>
            </w:r>
          </w:p>
        </w:tc>
      </w:tr>
      <w:tr>
        <w:trPr/>
        <w:tc>
          <w:tcPr>
            <w:tcW w:w="5178" w:type="dxa"/>
            <w:tcBorders/>
            <w:vAlign w:val="center"/>
          </w:tcPr>
          <w:p>
            <w:pPr>
              <w:pStyle w:val="TableContents"/>
              <w:bidi w:val="0"/>
              <w:spacing w:before="0" w:after="283"/>
              <w:jc w:val="left"/>
              <w:rPr/>
            </w:pPr>
            <w:r>
              <w:rPr/>
              <w:t xml:space="preserve">Chile </w:t>
            </w:r>
          </w:p>
        </w:tc>
        <w:tc>
          <w:tcPr>
            <w:tcW w:w="5027" w:type="dxa"/>
            <w:tcBorders/>
            <w:vAlign w:val="center"/>
          </w:tcPr>
          <w:p>
            <w:pPr>
              <w:pStyle w:val="TableContents"/>
              <w:bidi w:val="0"/>
              <w:spacing w:before="0" w:after="283"/>
              <w:jc w:val="left"/>
              <w:rPr/>
            </w:pPr>
            <w:r>
              <w:rPr/>
              <w:t xml:space="preserve">242 </w:t>
            </w:r>
          </w:p>
        </w:tc>
      </w:tr>
      <w:tr>
        <w:trPr/>
        <w:tc>
          <w:tcPr>
            <w:tcW w:w="5178" w:type="dxa"/>
            <w:tcBorders/>
            <w:vAlign w:val="center"/>
          </w:tcPr>
          <w:p>
            <w:pPr>
              <w:pStyle w:val="TableContents"/>
              <w:bidi w:val="0"/>
              <w:spacing w:before="0" w:after="283"/>
              <w:jc w:val="left"/>
              <w:rPr/>
            </w:pPr>
            <w:r>
              <w:rPr/>
              <w:t xml:space="preserve">Kiina </w:t>
            </w:r>
          </w:p>
        </w:tc>
        <w:tc>
          <w:tcPr>
            <w:tcW w:w="5027" w:type="dxa"/>
            <w:tcBorders/>
            <w:vAlign w:val="center"/>
          </w:tcPr>
          <w:p>
            <w:pPr>
              <w:pStyle w:val="TableContents"/>
              <w:bidi w:val="0"/>
              <w:spacing w:before="0" w:after="283"/>
              <w:jc w:val="left"/>
              <w:rPr/>
            </w:pPr>
            <w:r>
              <w:rPr/>
              <w:t xml:space="preserve">118 tai tuntematon. Katso huomautukset jäljempänä. </w:t>
            </w:r>
          </w:p>
        </w:tc>
      </w:tr>
      <w:tr>
        <w:trPr/>
        <w:tc>
          <w:tcPr>
            <w:tcW w:w="5178" w:type="dxa"/>
            <w:tcBorders/>
            <w:vAlign w:val="center"/>
          </w:tcPr>
          <w:p>
            <w:pPr>
              <w:pStyle w:val="TableContents"/>
              <w:bidi w:val="0"/>
              <w:spacing w:before="0" w:after="283"/>
              <w:jc w:val="left"/>
              <w:rPr/>
            </w:pPr>
            <w:r>
              <w:rPr/>
              <w:t xml:space="preserve">Kolumbia </w:t>
            </w:r>
          </w:p>
        </w:tc>
        <w:tc>
          <w:tcPr>
            <w:tcW w:w="5027" w:type="dxa"/>
            <w:tcBorders/>
            <w:vAlign w:val="center"/>
          </w:tcPr>
          <w:p>
            <w:pPr>
              <w:pStyle w:val="TableContents"/>
              <w:bidi w:val="0"/>
              <w:spacing w:before="0" w:after="283"/>
              <w:jc w:val="left"/>
              <w:rPr/>
            </w:pPr>
            <w:r>
              <w:rPr/>
              <w:t xml:space="preserve">240 </w:t>
            </w:r>
          </w:p>
        </w:tc>
      </w:tr>
      <w:tr>
        <w:trPr/>
        <w:tc>
          <w:tcPr>
            <w:tcW w:w="5178" w:type="dxa"/>
            <w:tcBorders/>
            <w:vAlign w:val="center"/>
          </w:tcPr>
          <w:p>
            <w:pPr>
              <w:pStyle w:val="TableContents"/>
              <w:bidi w:val="0"/>
              <w:spacing w:before="0" w:after="283"/>
              <w:jc w:val="left"/>
              <w:rPr/>
            </w:pPr>
            <w:r>
              <w:rPr/>
              <w:t xml:space="preserve">Komorit </w:t>
            </w:r>
          </w:p>
        </w:tc>
        <w:tc>
          <w:tcPr>
            <w:tcW w:w="5027" w:type="dxa"/>
            <w:tcBorders/>
            <w:vAlign w:val="center"/>
          </w:tcPr>
          <w:p>
            <w:pPr>
              <w:pStyle w:val="TableContents"/>
              <w:bidi w:val="0"/>
              <w:spacing w:before="0" w:after="283"/>
              <w:jc w:val="left"/>
              <w:rPr/>
            </w:pPr>
            <w:r>
              <w:rPr/>
              <w:t xml:space="preserve">19 </w:t>
            </w:r>
          </w:p>
        </w:tc>
      </w:tr>
      <w:tr>
        <w:trPr/>
        <w:tc>
          <w:tcPr>
            <w:tcW w:w="5178" w:type="dxa"/>
            <w:tcBorders/>
            <w:vAlign w:val="center"/>
          </w:tcPr>
          <w:p>
            <w:pPr>
              <w:pStyle w:val="TableContents"/>
              <w:bidi w:val="0"/>
              <w:spacing w:before="0" w:after="283"/>
              <w:jc w:val="left"/>
              <w:rPr/>
            </w:pPr>
            <w:r>
              <w:rPr/>
              <w:t xml:space="preserve">Kongo (Brazzaville) </w:t>
            </w:r>
          </w:p>
        </w:tc>
        <w:tc>
          <w:tcPr>
            <w:tcW w:w="5027" w:type="dxa"/>
            <w:tcBorders/>
            <w:vAlign w:val="center"/>
          </w:tcPr>
          <w:p>
            <w:pPr>
              <w:pStyle w:val="TableContents"/>
              <w:bidi w:val="0"/>
              <w:spacing w:before="0" w:after="283"/>
              <w:jc w:val="left"/>
              <w:rPr/>
            </w:pPr>
            <w:r>
              <w:rPr/>
              <w:t xml:space="preserve">27 </w:t>
            </w:r>
          </w:p>
        </w:tc>
      </w:tr>
      <w:tr>
        <w:trPr/>
        <w:tc>
          <w:tcPr>
            <w:tcW w:w="5178" w:type="dxa"/>
            <w:tcBorders/>
            <w:vAlign w:val="center"/>
          </w:tcPr>
          <w:p>
            <w:pPr>
              <w:pStyle w:val="TableContents"/>
              <w:bidi w:val="0"/>
              <w:spacing w:before="0" w:after="283"/>
              <w:jc w:val="left"/>
              <w:rPr/>
            </w:pPr>
            <w:r>
              <w:rPr/>
              <w:t xml:space="preserve">Cookinsaaret (Uusi-Seelanti) </w:t>
            </w:r>
          </w:p>
        </w:tc>
        <w:tc>
          <w:tcPr>
            <w:tcW w:w="5027" w:type="dxa"/>
            <w:tcBorders/>
            <w:vAlign w:val="center"/>
          </w:tcPr>
          <w:p>
            <w:pPr>
              <w:pStyle w:val="TableContents"/>
              <w:bidi w:val="0"/>
              <w:spacing w:before="0" w:after="283"/>
              <w:jc w:val="left"/>
              <w:rPr/>
            </w:pPr>
            <w:r>
              <w:rPr/>
              <w:t xml:space="preserve">109 </w:t>
            </w:r>
          </w:p>
        </w:tc>
      </w:tr>
      <w:tr>
        <w:trPr/>
        <w:tc>
          <w:tcPr>
            <w:tcW w:w="5178" w:type="dxa"/>
            <w:tcBorders/>
            <w:vAlign w:val="center"/>
          </w:tcPr>
          <w:p>
            <w:pPr>
              <w:pStyle w:val="TableContents"/>
              <w:bidi w:val="0"/>
              <w:spacing w:before="0" w:after="283"/>
              <w:jc w:val="left"/>
              <w:rPr/>
            </w:pPr>
            <w:r>
              <w:rPr/>
              <w:t xml:space="preserve">Costa Rica </w:t>
            </w:r>
          </w:p>
        </w:tc>
        <w:tc>
          <w:tcPr>
            <w:tcW w:w="5027" w:type="dxa"/>
            <w:tcBorders/>
            <w:vAlign w:val="center"/>
          </w:tcPr>
          <w:p>
            <w:pPr>
              <w:pStyle w:val="TableContents"/>
              <w:bidi w:val="0"/>
              <w:spacing w:before="0" w:after="283"/>
              <w:jc w:val="left"/>
              <w:rPr/>
            </w:pPr>
            <w:r>
              <w:rPr/>
              <w:t xml:space="preserve">352 </w:t>
            </w:r>
          </w:p>
        </w:tc>
      </w:tr>
      <w:tr>
        <w:trPr/>
        <w:tc>
          <w:tcPr>
            <w:tcW w:w="5178" w:type="dxa"/>
            <w:tcBorders/>
            <w:vAlign w:val="center"/>
          </w:tcPr>
          <w:p>
            <w:pPr>
              <w:pStyle w:val="TableContents"/>
              <w:bidi w:val="0"/>
              <w:spacing w:before="0" w:after="283"/>
              <w:jc w:val="left"/>
              <w:rPr/>
            </w:pPr>
            <w:r>
              <w:rPr/>
              <w:t xml:space="preserve">Norsunluurannikko </w:t>
            </w:r>
          </w:p>
        </w:tc>
        <w:tc>
          <w:tcPr>
            <w:tcW w:w="5027" w:type="dxa"/>
            <w:tcBorders/>
            <w:vAlign w:val="center"/>
          </w:tcPr>
          <w:p>
            <w:pPr>
              <w:pStyle w:val="TableContents"/>
              <w:bidi w:val="0"/>
              <w:spacing w:before="0" w:after="283"/>
              <w:jc w:val="left"/>
              <w:rPr/>
            </w:pPr>
            <w:r>
              <w:rPr/>
              <w:t xml:space="preserve">56 </w:t>
            </w:r>
          </w:p>
        </w:tc>
      </w:tr>
      <w:tr>
        <w:trPr/>
        <w:tc>
          <w:tcPr>
            <w:tcW w:w="5178" w:type="dxa"/>
            <w:tcBorders/>
            <w:vAlign w:val="center"/>
          </w:tcPr>
          <w:p>
            <w:pPr>
              <w:pStyle w:val="TableContents"/>
              <w:bidi w:val="0"/>
              <w:spacing w:before="0" w:after="283"/>
              <w:jc w:val="left"/>
              <w:rPr/>
            </w:pPr>
            <w:r>
              <w:rPr/>
              <w:t xml:space="preserve">Kroatia </w:t>
            </w:r>
          </w:p>
        </w:tc>
        <w:tc>
          <w:tcPr>
            <w:tcW w:w="5027" w:type="dxa"/>
            <w:tcBorders/>
            <w:vAlign w:val="center"/>
          </w:tcPr>
          <w:p>
            <w:pPr>
              <w:pStyle w:val="TableContents"/>
              <w:bidi w:val="0"/>
              <w:spacing w:before="0" w:after="283"/>
              <w:jc w:val="left"/>
              <w:rPr/>
            </w:pPr>
            <w:r>
              <w:rPr/>
              <w:t xml:space="preserve">81 </w:t>
            </w:r>
          </w:p>
        </w:tc>
      </w:tr>
      <w:tr>
        <w:trPr/>
        <w:tc>
          <w:tcPr>
            <w:tcW w:w="5178" w:type="dxa"/>
            <w:tcBorders/>
            <w:vAlign w:val="center"/>
          </w:tcPr>
          <w:p>
            <w:pPr>
              <w:pStyle w:val="TableContents"/>
              <w:bidi w:val="0"/>
              <w:spacing w:before="0" w:after="283"/>
              <w:jc w:val="left"/>
              <w:rPr/>
            </w:pPr>
            <w:r>
              <w:rPr/>
              <w:t xml:space="preserve">Kuuba </w:t>
            </w:r>
          </w:p>
        </w:tc>
        <w:tc>
          <w:tcPr>
            <w:tcW w:w="5027" w:type="dxa"/>
            <w:tcBorders/>
            <w:vAlign w:val="center"/>
          </w:tcPr>
          <w:p>
            <w:pPr>
              <w:pStyle w:val="TableContents"/>
              <w:bidi w:val="0"/>
              <w:spacing w:before="0" w:after="283"/>
              <w:jc w:val="left"/>
              <w:rPr/>
            </w:pPr>
            <w:r>
              <w:rPr/>
              <w:t xml:space="preserve">510 </w:t>
            </w:r>
          </w:p>
        </w:tc>
      </w:tr>
      <w:tr>
        <w:trPr/>
        <w:tc>
          <w:tcPr>
            <w:tcW w:w="5178" w:type="dxa"/>
            <w:tcBorders/>
            <w:vAlign w:val="center"/>
          </w:tcPr>
          <w:p>
            <w:pPr>
              <w:pStyle w:val="TableContents"/>
              <w:bidi w:val="0"/>
              <w:spacing w:before="0" w:after="283"/>
              <w:jc w:val="left"/>
              <w:rPr/>
            </w:pPr>
            <w:r>
              <w:rPr/>
              <w:t xml:space="preserve">Curaçao (Alankomaat) </w:t>
            </w:r>
          </w:p>
        </w:tc>
        <w:tc>
          <w:tcPr>
            <w:tcW w:w="5027" w:type="dxa"/>
            <w:tcBorders/>
            <w:vAlign w:val="center"/>
          </w:tcPr>
          <w:p>
            <w:pPr>
              <w:pStyle w:val="TableContents"/>
              <w:bidi w:val="0"/>
              <w:spacing w:before="0" w:after="283"/>
              <w:jc w:val="left"/>
              <w:rPr/>
            </w:pPr>
            <w:r>
              <w:rPr/>
              <w:t xml:space="preserve">225 </w:t>
            </w:r>
          </w:p>
        </w:tc>
      </w:tr>
      <w:tr>
        <w:trPr/>
        <w:tc>
          <w:tcPr>
            <w:tcW w:w="5178" w:type="dxa"/>
            <w:tcBorders/>
            <w:vAlign w:val="center"/>
          </w:tcPr>
          <w:p>
            <w:pPr>
              <w:pStyle w:val="TableContents"/>
              <w:bidi w:val="0"/>
              <w:spacing w:before="0" w:after="283"/>
              <w:jc w:val="left"/>
              <w:rPr/>
            </w:pPr>
            <w:r>
              <w:rPr/>
              <w:t xml:space="preserve">Kypros (Kyproksen tasavalta) </w:t>
            </w:r>
          </w:p>
        </w:tc>
        <w:tc>
          <w:tcPr>
            <w:tcW w:w="5027" w:type="dxa"/>
            <w:tcBorders/>
            <w:vAlign w:val="center"/>
          </w:tcPr>
          <w:p>
            <w:pPr>
              <w:pStyle w:val="TableContents"/>
              <w:bidi w:val="0"/>
              <w:spacing w:before="0" w:after="283"/>
              <w:jc w:val="left"/>
              <w:rPr/>
            </w:pPr>
            <w:r>
              <w:rPr/>
              <w:t xml:space="preserve">80 </w:t>
            </w:r>
          </w:p>
        </w:tc>
      </w:tr>
      <w:tr>
        <w:trPr/>
        <w:tc>
          <w:tcPr>
            <w:tcW w:w="5178" w:type="dxa"/>
            <w:tcBorders/>
            <w:vAlign w:val="center"/>
          </w:tcPr>
          <w:p>
            <w:pPr>
              <w:pStyle w:val="TableContents"/>
              <w:bidi w:val="0"/>
              <w:spacing w:before="0" w:after="283"/>
              <w:jc w:val="left"/>
              <w:rPr/>
            </w:pPr>
            <w:r>
              <w:rPr/>
              <w:t xml:space="preserve">Tšekin tasavalta </w:t>
            </w:r>
          </w:p>
        </w:tc>
        <w:tc>
          <w:tcPr>
            <w:tcW w:w="5027" w:type="dxa"/>
            <w:tcBorders/>
            <w:vAlign w:val="center"/>
          </w:tcPr>
          <w:p>
            <w:pPr>
              <w:pStyle w:val="TableContents"/>
              <w:bidi w:val="0"/>
              <w:spacing w:before="0" w:after="283"/>
              <w:jc w:val="left"/>
              <w:rPr/>
            </w:pPr>
            <w:r>
              <w:rPr/>
              <w:t xml:space="preserve">211 </w:t>
            </w:r>
          </w:p>
        </w:tc>
      </w:tr>
      <w:tr>
        <w:trPr/>
        <w:tc>
          <w:tcPr>
            <w:tcW w:w="5178" w:type="dxa"/>
            <w:tcBorders/>
            <w:vAlign w:val="center"/>
          </w:tcPr>
          <w:p>
            <w:pPr>
              <w:pStyle w:val="TableContents"/>
              <w:bidi w:val="0"/>
              <w:spacing w:before="0" w:after="283"/>
              <w:jc w:val="left"/>
              <w:rPr/>
            </w:pPr>
            <w:r>
              <w:rPr/>
              <w:t xml:space="preserve">Kongon demokraattinen tasavalta (entinen Zaire) </w:t>
            </w:r>
          </w:p>
        </w:tc>
        <w:tc>
          <w:tcPr>
            <w:tcW w:w="5027" w:type="dxa"/>
            <w:tcBorders/>
            <w:vAlign w:val="center"/>
          </w:tcPr>
          <w:p>
            <w:pPr>
              <w:pStyle w:val="TableContents"/>
              <w:bidi w:val="0"/>
              <w:spacing w:before="0" w:after="283"/>
              <w:jc w:val="left"/>
              <w:rPr/>
            </w:pPr>
            <w:r>
              <w:rPr/>
              <w:t xml:space="preserve">29 </w:t>
            </w:r>
          </w:p>
        </w:tc>
      </w:tr>
      <w:tr>
        <w:trPr/>
        <w:tc>
          <w:tcPr>
            <w:tcW w:w="5178" w:type="dxa"/>
            <w:tcBorders/>
            <w:vAlign w:val="center"/>
          </w:tcPr>
          <w:p>
            <w:pPr>
              <w:pStyle w:val="TableContents"/>
              <w:bidi w:val="0"/>
              <w:spacing w:before="0" w:after="283"/>
              <w:jc w:val="left"/>
              <w:rPr/>
            </w:pPr>
            <w:r>
              <w:rPr/>
              <w:t xml:space="preserve">Tanska </w:t>
            </w:r>
          </w:p>
        </w:tc>
        <w:tc>
          <w:tcPr>
            <w:tcW w:w="5027" w:type="dxa"/>
            <w:tcBorders/>
            <w:vAlign w:val="center"/>
          </w:tcPr>
          <w:p>
            <w:pPr>
              <w:pStyle w:val="TableContents"/>
              <w:bidi w:val="0"/>
              <w:spacing w:before="0" w:after="283"/>
              <w:jc w:val="left"/>
              <w:rPr/>
            </w:pPr>
            <w:r>
              <w:rPr/>
              <w:t xml:space="preserve">61 </w:t>
            </w:r>
          </w:p>
        </w:tc>
      </w:tr>
      <w:tr>
        <w:trPr/>
        <w:tc>
          <w:tcPr>
            <w:tcW w:w="5178" w:type="dxa"/>
            <w:tcBorders/>
            <w:vAlign w:val="center"/>
          </w:tcPr>
          <w:p>
            <w:pPr>
              <w:pStyle w:val="TableContents"/>
              <w:bidi w:val="0"/>
              <w:spacing w:before="0" w:after="283"/>
              <w:jc w:val="left"/>
              <w:rPr/>
            </w:pPr>
            <w:r>
              <w:rPr/>
              <w:t xml:space="preserve">Djibouti </w:t>
            </w:r>
          </w:p>
        </w:tc>
        <w:tc>
          <w:tcPr>
            <w:tcW w:w="5027" w:type="dxa"/>
            <w:tcBorders/>
            <w:vAlign w:val="center"/>
          </w:tcPr>
          <w:p>
            <w:pPr>
              <w:pStyle w:val="TableContents"/>
              <w:bidi w:val="0"/>
              <w:spacing w:before="0" w:after="283"/>
              <w:jc w:val="left"/>
              <w:rPr/>
            </w:pPr>
            <w:r>
              <w:rPr/>
              <w:t xml:space="preserve">67 </w:t>
            </w:r>
          </w:p>
        </w:tc>
      </w:tr>
      <w:tr>
        <w:trPr/>
        <w:tc>
          <w:tcPr>
            <w:tcW w:w="5178" w:type="dxa"/>
            <w:tcBorders/>
            <w:vAlign w:val="center"/>
          </w:tcPr>
          <w:p>
            <w:pPr>
              <w:pStyle w:val="TableContents"/>
              <w:bidi w:val="0"/>
              <w:spacing w:before="0" w:after="283"/>
              <w:jc w:val="left"/>
              <w:rPr/>
            </w:pPr>
            <w:r>
              <w:rPr/>
              <w:t xml:space="preserve">Dominica </w:t>
            </w:r>
          </w:p>
        </w:tc>
        <w:tc>
          <w:tcPr>
            <w:tcW w:w="5027" w:type="dxa"/>
            <w:tcBorders/>
            <w:vAlign w:val="center"/>
          </w:tcPr>
          <w:p>
            <w:pPr>
              <w:pStyle w:val="TableContents"/>
              <w:bidi w:val="0"/>
              <w:spacing w:before="0" w:after="283"/>
              <w:jc w:val="left"/>
              <w:rPr/>
            </w:pPr>
            <w:r>
              <w:rPr/>
              <w:t xml:space="preserve">300 </w:t>
            </w:r>
          </w:p>
        </w:tc>
      </w:tr>
      <w:tr>
        <w:trPr/>
        <w:tc>
          <w:tcPr>
            <w:tcW w:w="5178" w:type="dxa"/>
            <w:tcBorders/>
            <w:vAlign w:val="center"/>
          </w:tcPr>
          <w:p>
            <w:pPr>
              <w:pStyle w:val="TableContents"/>
              <w:bidi w:val="0"/>
              <w:spacing w:before="0" w:after="283"/>
              <w:jc w:val="left"/>
              <w:rPr/>
            </w:pPr>
            <w:r>
              <w:rPr/>
              <w:t xml:space="preserve">Dominikaaninen tasavalta </w:t>
            </w:r>
          </w:p>
        </w:tc>
        <w:tc>
          <w:tcPr>
            <w:tcW w:w="5027" w:type="dxa"/>
            <w:tcBorders/>
            <w:vAlign w:val="center"/>
          </w:tcPr>
          <w:p>
            <w:pPr>
              <w:pStyle w:val="TableContents"/>
              <w:bidi w:val="0"/>
              <w:spacing w:before="0" w:after="283"/>
              <w:jc w:val="left"/>
              <w:rPr/>
            </w:pPr>
            <w:r>
              <w:rPr/>
              <w:t xml:space="preserve">232 </w:t>
            </w:r>
          </w:p>
        </w:tc>
      </w:tr>
      <w:tr>
        <w:trPr/>
        <w:tc>
          <w:tcPr>
            <w:tcW w:w="5178" w:type="dxa"/>
            <w:tcBorders/>
            <w:vAlign w:val="center"/>
          </w:tcPr>
          <w:p>
            <w:pPr>
              <w:pStyle w:val="TableContents"/>
              <w:bidi w:val="0"/>
              <w:spacing w:before="0" w:after="283"/>
              <w:jc w:val="left"/>
              <w:rPr/>
            </w:pPr>
            <w:r>
              <w:rPr/>
              <w:t xml:space="preserve">Ecuador </w:t>
            </w:r>
          </w:p>
        </w:tc>
        <w:tc>
          <w:tcPr>
            <w:tcW w:w="5027" w:type="dxa"/>
            <w:tcBorders/>
            <w:vAlign w:val="center"/>
          </w:tcPr>
          <w:p>
            <w:pPr>
              <w:pStyle w:val="TableContents"/>
              <w:bidi w:val="0"/>
              <w:spacing w:before="0" w:after="283"/>
              <w:jc w:val="left"/>
              <w:rPr/>
            </w:pPr>
            <w:r>
              <w:rPr/>
              <w:t xml:space="preserve">162 </w:t>
            </w:r>
          </w:p>
        </w:tc>
      </w:tr>
      <w:tr>
        <w:trPr/>
        <w:tc>
          <w:tcPr>
            <w:tcW w:w="5178" w:type="dxa"/>
            <w:tcBorders/>
            <w:vAlign w:val="center"/>
          </w:tcPr>
          <w:p>
            <w:pPr>
              <w:pStyle w:val="TableContents"/>
              <w:bidi w:val="0"/>
              <w:spacing w:before="0" w:after="283"/>
              <w:jc w:val="left"/>
              <w:rPr/>
            </w:pPr>
            <w:r>
              <w:rPr/>
              <w:t xml:space="preserve">Egypti </w:t>
            </w:r>
          </w:p>
        </w:tc>
        <w:tc>
          <w:tcPr>
            <w:tcW w:w="5027" w:type="dxa"/>
            <w:tcBorders/>
            <w:vAlign w:val="center"/>
          </w:tcPr>
          <w:p>
            <w:pPr>
              <w:pStyle w:val="TableContents"/>
              <w:bidi w:val="0"/>
              <w:spacing w:before="0" w:after="283"/>
              <w:jc w:val="left"/>
              <w:rPr/>
            </w:pPr>
            <w:r>
              <w:rPr/>
              <w:t xml:space="preserve">116 </w:t>
            </w:r>
          </w:p>
        </w:tc>
      </w:tr>
      <w:tr>
        <w:trPr/>
        <w:tc>
          <w:tcPr>
            <w:tcW w:w="5178" w:type="dxa"/>
            <w:tcBorders/>
            <w:vAlign w:val="center"/>
          </w:tcPr>
          <w:p>
            <w:pPr>
              <w:pStyle w:val="TableContents"/>
              <w:bidi w:val="0"/>
              <w:spacing w:before="0" w:after="283"/>
              <w:jc w:val="left"/>
              <w:rPr/>
            </w:pPr>
            <w:r>
              <w:rPr/>
              <w:t xml:space="preserve">El Salvador </w:t>
            </w:r>
          </w:p>
        </w:tc>
        <w:tc>
          <w:tcPr>
            <w:tcW w:w="5027" w:type="dxa"/>
            <w:tcBorders/>
            <w:vAlign w:val="center"/>
          </w:tcPr>
          <w:p>
            <w:pPr>
              <w:pStyle w:val="TableContents"/>
              <w:bidi w:val="0"/>
              <w:spacing w:before="0" w:after="283"/>
              <w:jc w:val="left"/>
              <w:rPr/>
            </w:pPr>
            <w:r>
              <w:rPr/>
              <w:t xml:space="preserve">541 </w:t>
            </w:r>
          </w:p>
        </w:tc>
      </w:tr>
      <w:tr>
        <w:trPr/>
        <w:tc>
          <w:tcPr>
            <w:tcW w:w="5178" w:type="dxa"/>
            <w:tcBorders/>
            <w:vAlign w:val="center"/>
          </w:tcPr>
          <w:p>
            <w:pPr>
              <w:pStyle w:val="TableContents"/>
              <w:bidi w:val="0"/>
              <w:spacing w:before="0" w:after="283"/>
              <w:jc w:val="left"/>
              <w:rPr/>
            </w:pPr>
            <w:r>
              <w:rPr/>
              <w:t xml:space="preserve">Päiväntasaajan Guinea </w:t>
            </w:r>
          </w:p>
        </w:tc>
        <w:tc>
          <w:tcPr>
            <w:tcW w:w="5027" w:type="dxa"/>
            <w:tcBorders/>
            <w:vAlign w:val="center"/>
          </w:tcPr>
          <w:p>
            <w:pPr>
              <w:pStyle w:val="TableContents"/>
              <w:bidi w:val="0"/>
              <w:spacing w:before="0" w:after="283"/>
              <w:jc w:val="left"/>
              <w:rPr/>
            </w:pPr>
            <w:r>
              <w:rPr/>
              <w:t xml:space="preserve">63 </w:t>
            </w:r>
          </w:p>
        </w:tc>
      </w:tr>
      <w:tr>
        <w:trPr/>
        <w:tc>
          <w:tcPr>
            <w:tcW w:w="5178" w:type="dxa"/>
            <w:tcBorders/>
            <w:vAlign w:val="center"/>
          </w:tcPr>
          <w:p>
            <w:pPr>
              <w:pStyle w:val="TableContents"/>
              <w:bidi w:val="0"/>
              <w:spacing w:before="0" w:after="283"/>
              <w:jc w:val="left"/>
              <w:rPr/>
            </w:pPr>
            <w:r>
              <w:rPr/>
              <w:t xml:space="preserve">Viro </w:t>
            </w:r>
          </w:p>
        </w:tc>
        <w:tc>
          <w:tcPr>
            <w:tcW w:w="5027" w:type="dxa"/>
            <w:tcBorders/>
            <w:vAlign w:val="center"/>
          </w:tcPr>
          <w:p>
            <w:pPr>
              <w:pStyle w:val="TableContents"/>
              <w:bidi w:val="0"/>
              <w:spacing w:before="0" w:after="283"/>
              <w:jc w:val="left"/>
              <w:rPr/>
            </w:pPr>
            <w:r>
              <w:rPr/>
              <w:t xml:space="preserve">221 </w:t>
            </w:r>
          </w:p>
        </w:tc>
      </w:tr>
      <w:tr>
        <w:trPr/>
        <w:tc>
          <w:tcPr>
            <w:tcW w:w="5178" w:type="dxa"/>
            <w:tcBorders/>
            <w:vAlign w:val="center"/>
          </w:tcPr>
          <w:p>
            <w:pPr>
              <w:pStyle w:val="TableContents"/>
              <w:bidi w:val="0"/>
              <w:spacing w:before="0" w:after="283"/>
              <w:jc w:val="left"/>
              <w:rPr/>
            </w:pPr>
            <w:r>
              <w:rPr/>
              <w:t xml:space="preserve">Etiopia </w:t>
            </w:r>
          </w:p>
        </w:tc>
        <w:tc>
          <w:tcPr>
            <w:tcW w:w="5027" w:type="dxa"/>
            <w:tcBorders/>
            <w:vAlign w:val="center"/>
          </w:tcPr>
          <w:p>
            <w:pPr>
              <w:pStyle w:val="TableContents"/>
              <w:bidi w:val="0"/>
              <w:spacing w:before="0" w:after="283"/>
              <w:jc w:val="left"/>
              <w:rPr/>
            </w:pPr>
            <w:r>
              <w:rPr/>
              <w:t xml:space="preserve">128 </w:t>
            </w:r>
          </w:p>
        </w:tc>
      </w:tr>
      <w:tr>
        <w:trPr/>
        <w:tc>
          <w:tcPr>
            <w:tcW w:w="5178" w:type="dxa"/>
            <w:tcBorders/>
            <w:vAlign w:val="center"/>
          </w:tcPr>
          <w:p>
            <w:pPr>
              <w:pStyle w:val="TableContents"/>
              <w:bidi w:val="0"/>
              <w:spacing w:before="0" w:after="283"/>
              <w:jc w:val="left"/>
              <w:rPr/>
            </w:pPr>
            <w:r>
              <w:rPr/>
              <w:t xml:space="preserve">Färsaaret (Tanska) </w:t>
            </w:r>
          </w:p>
        </w:tc>
        <w:tc>
          <w:tcPr>
            <w:tcW w:w="5027" w:type="dxa"/>
            <w:tcBorders/>
            <w:vAlign w:val="center"/>
          </w:tcPr>
          <w:p>
            <w:pPr>
              <w:pStyle w:val="TableContents"/>
              <w:bidi w:val="0"/>
              <w:spacing w:before="0" w:after="283"/>
              <w:jc w:val="left"/>
              <w:rPr/>
            </w:pPr>
            <w:r>
              <w:rPr/>
              <w:t xml:space="preserve">23 </w:t>
            </w:r>
          </w:p>
        </w:tc>
      </w:tr>
      <w:tr>
        <w:trPr/>
        <w:tc>
          <w:tcPr>
            <w:tcW w:w="5178" w:type="dxa"/>
            <w:tcBorders/>
            <w:vAlign w:val="center"/>
          </w:tcPr>
          <w:p>
            <w:pPr>
              <w:pStyle w:val="TableContents"/>
              <w:bidi w:val="0"/>
              <w:spacing w:before="0" w:after="283"/>
              <w:jc w:val="left"/>
              <w:rPr/>
            </w:pPr>
            <w:r>
              <w:rPr/>
              <w:t xml:space="preserve">Fidži </w:t>
            </w:r>
          </w:p>
        </w:tc>
        <w:tc>
          <w:tcPr>
            <w:tcW w:w="5027" w:type="dxa"/>
            <w:tcBorders/>
            <w:vAlign w:val="center"/>
          </w:tcPr>
          <w:p>
            <w:pPr>
              <w:pStyle w:val="TableContents"/>
              <w:bidi w:val="0"/>
              <w:spacing w:before="0" w:after="283"/>
              <w:jc w:val="left"/>
              <w:rPr/>
            </w:pPr>
            <w:r>
              <w:rPr/>
              <w:t xml:space="preserve">174 </w:t>
            </w:r>
          </w:p>
        </w:tc>
      </w:tr>
      <w:tr>
        <w:trPr/>
        <w:tc>
          <w:tcPr>
            <w:tcW w:w="5178" w:type="dxa"/>
            <w:tcBorders/>
            <w:vAlign w:val="center"/>
          </w:tcPr>
          <w:p>
            <w:pPr>
              <w:pStyle w:val="TableContents"/>
              <w:bidi w:val="0"/>
              <w:spacing w:before="0" w:after="283"/>
              <w:jc w:val="left"/>
              <w:rPr/>
            </w:pPr>
            <w:r>
              <w:rPr/>
              <w:t xml:space="preserve">Suomi </w:t>
            </w:r>
          </w:p>
        </w:tc>
        <w:tc>
          <w:tcPr>
            <w:tcW w:w="5027" w:type="dxa"/>
            <w:tcBorders/>
            <w:vAlign w:val="center"/>
          </w:tcPr>
          <w:p>
            <w:pPr>
              <w:pStyle w:val="TableContents"/>
              <w:bidi w:val="0"/>
              <w:spacing w:before="0" w:after="283"/>
              <w:jc w:val="left"/>
              <w:rPr/>
            </w:pPr>
            <w:r>
              <w:rPr/>
              <w:t xml:space="preserve">55 </w:t>
            </w:r>
          </w:p>
        </w:tc>
      </w:tr>
      <w:tr>
        <w:trPr/>
        <w:tc>
          <w:tcPr>
            <w:tcW w:w="5178" w:type="dxa"/>
            <w:tcBorders/>
            <w:vAlign w:val="center"/>
          </w:tcPr>
          <w:p>
            <w:pPr>
              <w:pStyle w:val="TableContents"/>
              <w:bidi w:val="0"/>
              <w:spacing w:before="0" w:after="283"/>
              <w:jc w:val="left"/>
              <w:rPr/>
            </w:pPr>
            <w:r>
              <w:rPr/>
              <w:t xml:space="preserve">Ranska </w:t>
            </w:r>
          </w:p>
        </w:tc>
        <w:tc>
          <w:tcPr>
            <w:tcW w:w="5027" w:type="dxa"/>
            <w:tcBorders/>
            <w:vAlign w:val="center"/>
          </w:tcPr>
          <w:p>
            <w:pPr>
              <w:pStyle w:val="TableContents"/>
              <w:bidi w:val="0"/>
              <w:spacing w:before="0" w:after="283"/>
              <w:jc w:val="left"/>
              <w:rPr/>
            </w:pPr>
            <w:r>
              <w:rPr/>
              <w:t xml:space="preserve">103 </w:t>
            </w:r>
          </w:p>
        </w:tc>
      </w:tr>
      <w:tr>
        <w:trPr/>
        <w:tc>
          <w:tcPr>
            <w:tcW w:w="5178" w:type="dxa"/>
            <w:tcBorders/>
            <w:vAlign w:val="center"/>
          </w:tcPr>
          <w:p>
            <w:pPr>
              <w:pStyle w:val="TableContents"/>
              <w:bidi w:val="0"/>
              <w:spacing w:before="0" w:after="283"/>
              <w:jc w:val="left"/>
              <w:rPr/>
            </w:pPr>
            <w:r>
              <w:rPr/>
              <w:t xml:space="preserve">Ranskan Guayana / Guyana (Ranska) </w:t>
            </w:r>
          </w:p>
        </w:tc>
        <w:tc>
          <w:tcPr>
            <w:tcW w:w="5027" w:type="dxa"/>
            <w:tcBorders/>
            <w:vAlign w:val="center"/>
          </w:tcPr>
          <w:p>
            <w:pPr>
              <w:pStyle w:val="TableContents"/>
              <w:bidi w:val="0"/>
              <w:spacing w:before="0" w:after="283"/>
              <w:jc w:val="left"/>
              <w:rPr/>
            </w:pPr>
            <w:r>
              <w:rPr/>
              <w:t xml:space="preserve">326 </w:t>
            </w:r>
          </w:p>
        </w:tc>
      </w:tr>
      <w:tr>
        <w:trPr/>
        <w:tc>
          <w:tcPr>
            <w:tcW w:w="5178" w:type="dxa"/>
            <w:tcBorders/>
            <w:vAlign w:val="center"/>
          </w:tcPr>
          <w:p>
            <w:pPr>
              <w:pStyle w:val="TableContents"/>
              <w:bidi w:val="0"/>
              <w:spacing w:before="0" w:after="283"/>
              <w:jc w:val="left"/>
              <w:rPr/>
            </w:pPr>
            <w:r>
              <w:rPr/>
              <w:t xml:space="preserve">Ranskan Polynesia (Ranska) </w:t>
            </w:r>
          </w:p>
        </w:tc>
        <w:tc>
          <w:tcPr>
            <w:tcW w:w="5027" w:type="dxa"/>
            <w:tcBorders/>
            <w:vAlign w:val="center"/>
          </w:tcPr>
          <w:p>
            <w:pPr>
              <w:pStyle w:val="TableContents"/>
              <w:bidi w:val="0"/>
              <w:spacing w:before="0" w:after="283"/>
              <w:jc w:val="left"/>
              <w:rPr/>
            </w:pPr>
            <w:r>
              <w:rPr/>
              <w:t xml:space="preserve">144 </w:t>
            </w:r>
          </w:p>
        </w:tc>
      </w:tr>
      <w:tr>
        <w:trPr/>
        <w:tc>
          <w:tcPr>
            <w:tcW w:w="5178" w:type="dxa"/>
            <w:tcBorders/>
            <w:vAlign w:val="center"/>
          </w:tcPr>
          <w:p>
            <w:pPr>
              <w:pStyle w:val="TableContents"/>
              <w:bidi w:val="0"/>
              <w:spacing w:before="0" w:after="283"/>
              <w:jc w:val="left"/>
              <w:rPr/>
            </w:pPr>
            <w:r>
              <w:rPr/>
              <w:t xml:space="preserve">Gabon </w:t>
            </w:r>
          </w:p>
        </w:tc>
        <w:tc>
          <w:tcPr>
            <w:tcW w:w="5027" w:type="dxa"/>
            <w:tcBorders/>
            <w:vAlign w:val="center"/>
          </w:tcPr>
          <w:p>
            <w:pPr>
              <w:pStyle w:val="TableContents"/>
              <w:bidi w:val="0"/>
              <w:spacing w:before="0" w:after="283"/>
              <w:jc w:val="left"/>
              <w:rPr/>
            </w:pPr>
            <w:r>
              <w:rPr/>
              <w:t xml:space="preserve">193 </w:t>
            </w:r>
          </w:p>
        </w:tc>
      </w:tr>
      <w:tr>
        <w:trPr/>
        <w:tc>
          <w:tcPr>
            <w:tcW w:w="5178" w:type="dxa"/>
            <w:tcBorders/>
            <w:vAlign w:val="center"/>
          </w:tcPr>
          <w:p>
            <w:pPr>
              <w:pStyle w:val="TableContents"/>
              <w:bidi w:val="0"/>
              <w:spacing w:before="0" w:after="283"/>
              <w:jc w:val="left"/>
              <w:rPr/>
            </w:pPr>
            <w:r>
              <w:rPr/>
              <w:t xml:space="preserve">Gambia </w:t>
            </w:r>
          </w:p>
        </w:tc>
        <w:tc>
          <w:tcPr>
            <w:tcW w:w="5027" w:type="dxa"/>
            <w:tcBorders/>
            <w:vAlign w:val="center"/>
          </w:tcPr>
          <w:p>
            <w:pPr>
              <w:pStyle w:val="TableContents"/>
              <w:bidi w:val="0"/>
              <w:spacing w:before="0" w:after="283"/>
              <w:jc w:val="left"/>
              <w:rPr/>
            </w:pPr>
            <w:r>
              <w:rPr/>
              <w:t xml:space="preserve">58 </w:t>
            </w:r>
          </w:p>
        </w:tc>
      </w:tr>
      <w:tr>
        <w:trPr/>
        <w:tc>
          <w:tcPr>
            <w:tcW w:w="5178" w:type="dxa"/>
            <w:tcBorders/>
            <w:vAlign w:val="center"/>
          </w:tcPr>
          <w:p>
            <w:pPr>
              <w:pStyle w:val="TableContents"/>
              <w:bidi w:val="0"/>
              <w:spacing w:before="0" w:after="283"/>
              <w:jc w:val="left"/>
              <w:rPr/>
            </w:pPr>
            <w:r>
              <w:rPr/>
              <w:t xml:space="preserve">Georgia </w:t>
            </w:r>
          </w:p>
        </w:tc>
        <w:tc>
          <w:tcPr>
            <w:tcW w:w="5027" w:type="dxa"/>
            <w:tcBorders/>
            <w:vAlign w:val="center"/>
          </w:tcPr>
          <w:p>
            <w:pPr>
              <w:pStyle w:val="TableContents"/>
              <w:bidi w:val="0"/>
              <w:spacing w:before="0" w:after="283"/>
              <w:jc w:val="left"/>
              <w:rPr/>
            </w:pPr>
            <w:r>
              <w:rPr/>
              <w:t xml:space="preserve">262 </w:t>
            </w:r>
          </w:p>
        </w:tc>
      </w:tr>
      <w:tr>
        <w:trPr/>
        <w:tc>
          <w:tcPr>
            <w:tcW w:w="5178" w:type="dxa"/>
            <w:tcBorders/>
            <w:vAlign w:val="center"/>
          </w:tcPr>
          <w:p>
            <w:pPr>
              <w:pStyle w:val="TableContents"/>
              <w:bidi w:val="0"/>
              <w:spacing w:before="0" w:after="283"/>
              <w:jc w:val="left"/>
              <w:rPr/>
            </w:pPr>
            <w:r>
              <w:rPr/>
              <w:t xml:space="preserve">Saksa </w:t>
            </w:r>
          </w:p>
        </w:tc>
        <w:tc>
          <w:tcPr>
            <w:tcW w:w="5027" w:type="dxa"/>
            <w:tcBorders/>
            <w:vAlign w:val="center"/>
          </w:tcPr>
          <w:p>
            <w:pPr>
              <w:pStyle w:val="TableContents"/>
              <w:bidi w:val="0"/>
              <w:spacing w:before="0" w:after="283"/>
              <w:jc w:val="left"/>
              <w:rPr/>
            </w:pPr>
            <w:r>
              <w:rPr/>
              <w:t xml:space="preserve">78 </w:t>
            </w:r>
          </w:p>
        </w:tc>
      </w:tr>
      <w:tr>
        <w:trPr/>
        <w:tc>
          <w:tcPr>
            <w:tcW w:w="5178" w:type="dxa"/>
            <w:tcBorders/>
            <w:vAlign w:val="center"/>
          </w:tcPr>
          <w:p>
            <w:pPr>
              <w:pStyle w:val="TableContents"/>
              <w:bidi w:val="0"/>
              <w:spacing w:before="0" w:after="283"/>
              <w:jc w:val="left"/>
              <w:rPr/>
            </w:pPr>
            <w:r>
              <w:rPr/>
              <w:t xml:space="preserve">Ghana </w:t>
            </w:r>
          </w:p>
        </w:tc>
        <w:tc>
          <w:tcPr>
            <w:tcW w:w="5027" w:type="dxa"/>
            <w:tcBorders/>
            <w:vAlign w:val="center"/>
          </w:tcPr>
          <w:p>
            <w:pPr>
              <w:pStyle w:val="TableContents"/>
              <w:bidi w:val="0"/>
              <w:spacing w:before="0" w:after="283"/>
              <w:jc w:val="left"/>
              <w:rPr/>
            </w:pPr>
            <w:r>
              <w:rPr/>
              <w:t xml:space="preserve">49 </w:t>
            </w:r>
          </w:p>
        </w:tc>
      </w:tr>
      <w:tr>
        <w:trPr/>
        <w:tc>
          <w:tcPr>
            <w:tcW w:w="5178" w:type="dxa"/>
            <w:tcBorders/>
            <w:vAlign w:val="center"/>
          </w:tcPr>
          <w:p>
            <w:pPr>
              <w:pStyle w:val="TableContents"/>
              <w:bidi w:val="0"/>
              <w:spacing w:before="0" w:after="283"/>
              <w:jc w:val="left"/>
              <w:rPr/>
            </w:pPr>
            <w:r>
              <w:rPr/>
              <w:t xml:space="preserve">Gibraltar (Yhdistynyt kuningaskunta) </w:t>
            </w:r>
          </w:p>
        </w:tc>
        <w:tc>
          <w:tcPr>
            <w:tcW w:w="5027" w:type="dxa"/>
            <w:tcBorders/>
            <w:vAlign w:val="center"/>
          </w:tcPr>
          <w:p>
            <w:pPr>
              <w:pStyle w:val="TableContents"/>
              <w:bidi w:val="0"/>
              <w:spacing w:before="0" w:after="283"/>
              <w:jc w:val="left"/>
              <w:rPr/>
            </w:pPr>
            <w:r>
              <w:rPr/>
              <w:t xml:space="preserve">158 </w:t>
            </w:r>
          </w:p>
        </w:tc>
      </w:tr>
      <w:tr>
        <w:trPr/>
        <w:tc>
          <w:tcPr>
            <w:tcW w:w="5178" w:type="dxa"/>
            <w:tcBorders/>
            <w:vAlign w:val="center"/>
          </w:tcPr>
          <w:p>
            <w:pPr>
              <w:pStyle w:val="TableContents"/>
              <w:bidi w:val="0"/>
              <w:spacing w:before="0" w:after="283"/>
              <w:jc w:val="left"/>
              <w:rPr/>
            </w:pPr>
            <w:r>
              <w:rPr/>
              <w:t xml:space="preserve">Kreikka </w:t>
            </w:r>
          </w:p>
        </w:tc>
        <w:tc>
          <w:tcPr>
            <w:tcW w:w="5027" w:type="dxa"/>
            <w:tcBorders/>
            <w:vAlign w:val="center"/>
          </w:tcPr>
          <w:p>
            <w:pPr>
              <w:pStyle w:val="TableContents"/>
              <w:bidi w:val="0"/>
              <w:spacing w:before="0" w:after="283"/>
              <w:jc w:val="left"/>
              <w:rPr/>
            </w:pPr>
            <w:r>
              <w:rPr/>
              <w:t xml:space="preserve">91 </w:t>
            </w:r>
          </w:p>
        </w:tc>
      </w:tr>
      <w:tr>
        <w:trPr/>
        <w:tc>
          <w:tcPr>
            <w:tcW w:w="5178" w:type="dxa"/>
            <w:tcBorders/>
            <w:vAlign w:val="center"/>
          </w:tcPr>
          <w:p>
            <w:pPr>
              <w:pStyle w:val="TableContents"/>
              <w:bidi w:val="0"/>
              <w:spacing w:before="0" w:after="283"/>
              <w:jc w:val="left"/>
              <w:rPr/>
            </w:pPr>
            <w:r>
              <w:rPr/>
              <w:t xml:space="preserve">Grönlanti (Tanska) </w:t>
            </w:r>
          </w:p>
        </w:tc>
        <w:tc>
          <w:tcPr>
            <w:tcW w:w="5027" w:type="dxa"/>
            <w:tcBorders/>
            <w:vAlign w:val="center"/>
          </w:tcPr>
          <w:p>
            <w:pPr>
              <w:pStyle w:val="TableContents"/>
              <w:bidi w:val="0"/>
              <w:spacing w:before="0" w:after="283"/>
              <w:jc w:val="left"/>
              <w:rPr/>
            </w:pPr>
            <w:r>
              <w:rPr/>
              <w:t xml:space="preserve">208 </w:t>
            </w:r>
          </w:p>
        </w:tc>
      </w:tr>
      <w:tr>
        <w:trPr/>
        <w:tc>
          <w:tcPr>
            <w:tcW w:w="5178" w:type="dxa"/>
            <w:tcBorders/>
            <w:vAlign w:val="center"/>
          </w:tcPr>
          <w:p>
            <w:pPr>
              <w:pStyle w:val="TableContents"/>
              <w:bidi w:val="0"/>
              <w:spacing w:before="0" w:after="283"/>
              <w:jc w:val="left"/>
              <w:rPr/>
            </w:pPr>
            <w:r>
              <w:rPr/>
              <w:t xml:space="preserve">Grenada </w:t>
            </w:r>
          </w:p>
        </w:tc>
        <w:tc>
          <w:tcPr>
            <w:tcW w:w="5027" w:type="dxa"/>
            <w:tcBorders/>
            <w:vAlign w:val="center"/>
          </w:tcPr>
          <w:p>
            <w:pPr>
              <w:pStyle w:val="TableContents"/>
              <w:bidi w:val="0"/>
              <w:spacing w:before="0" w:after="283"/>
              <w:jc w:val="left"/>
              <w:rPr/>
            </w:pPr>
            <w:r>
              <w:rPr/>
              <w:t xml:space="preserve">421 </w:t>
            </w:r>
          </w:p>
        </w:tc>
      </w:tr>
      <w:tr>
        <w:trPr/>
        <w:tc>
          <w:tcPr>
            <w:tcW w:w="5178" w:type="dxa"/>
            <w:tcBorders/>
            <w:vAlign w:val="center"/>
          </w:tcPr>
          <w:p>
            <w:pPr>
              <w:pStyle w:val="TableContents"/>
              <w:bidi w:val="0"/>
              <w:spacing w:before="0" w:after="283"/>
              <w:jc w:val="left"/>
              <w:rPr/>
            </w:pPr>
            <w:r>
              <w:rPr/>
              <w:t xml:space="preserve">Guadeloupe (Ranska) </w:t>
            </w:r>
          </w:p>
        </w:tc>
        <w:tc>
          <w:tcPr>
            <w:tcW w:w="5027" w:type="dxa"/>
            <w:tcBorders/>
            <w:vAlign w:val="center"/>
          </w:tcPr>
          <w:p>
            <w:pPr>
              <w:pStyle w:val="TableContents"/>
              <w:bidi w:val="0"/>
              <w:spacing w:before="0" w:after="283"/>
              <w:jc w:val="left"/>
              <w:rPr/>
            </w:pPr>
            <w:r>
              <w:rPr/>
              <w:t xml:space="preserve">203 </w:t>
            </w:r>
          </w:p>
        </w:tc>
      </w:tr>
      <w:tr>
        <w:trPr/>
        <w:tc>
          <w:tcPr>
            <w:tcW w:w="5178" w:type="dxa"/>
            <w:tcBorders/>
            <w:vAlign w:val="center"/>
          </w:tcPr>
          <w:p>
            <w:pPr>
              <w:pStyle w:val="TableContents"/>
              <w:bidi w:val="0"/>
              <w:spacing w:before="0" w:after="283"/>
              <w:jc w:val="left"/>
              <w:rPr/>
            </w:pPr>
            <w:r>
              <w:rPr/>
              <w:t xml:space="preserve">Guam (Yhdysvallat) </w:t>
            </w:r>
          </w:p>
        </w:tc>
        <w:tc>
          <w:tcPr>
            <w:tcW w:w="5027" w:type="dxa"/>
            <w:tcBorders/>
            <w:vAlign w:val="center"/>
          </w:tcPr>
          <w:p>
            <w:pPr>
              <w:pStyle w:val="TableContents"/>
              <w:bidi w:val="0"/>
              <w:spacing w:before="0" w:after="283"/>
              <w:jc w:val="left"/>
              <w:rPr/>
            </w:pPr>
            <w:r>
              <w:rPr/>
              <w:t xml:space="preserve">469 </w:t>
            </w:r>
          </w:p>
        </w:tc>
      </w:tr>
      <w:tr>
        <w:trPr/>
        <w:tc>
          <w:tcPr>
            <w:tcW w:w="5178" w:type="dxa"/>
            <w:tcBorders/>
            <w:vAlign w:val="center"/>
          </w:tcPr>
          <w:p>
            <w:pPr>
              <w:pStyle w:val="TableContents"/>
              <w:bidi w:val="0"/>
              <w:spacing w:before="0" w:after="283"/>
              <w:jc w:val="left"/>
              <w:rPr/>
            </w:pPr>
            <w:r>
              <w:rPr/>
              <w:t xml:space="preserve">Guatemala </w:t>
            </w:r>
          </w:p>
        </w:tc>
        <w:tc>
          <w:tcPr>
            <w:tcW w:w="5027" w:type="dxa"/>
            <w:tcBorders/>
            <w:vAlign w:val="center"/>
          </w:tcPr>
          <w:p>
            <w:pPr>
              <w:pStyle w:val="TableContents"/>
              <w:bidi w:val="0"/>
              <w:spacing w:before="0" w:after="283"/>
              <w:jc w:val="left"/>
              <w:rPr/>
            </w:pPr>
            <w:r>
              <w:rPr/>
              <w:t xml:space="preserve">122 </w:t>
            </w:r>
          </w:p>
        </w:tc>
      </w:tr>
      <w:tr>
        <w:trPr/>
        <w:tc>
          <w:tcPr>
            <w:tcW w:w="5178" w:type="dxa"/>
            <w:tcBorders/>
            <w:vAlign w:val="center"/>
          </w:tcPr>
          <w:p>
            <w:pPr>
              <w:pStyle w:val="TableContents"/>
              <w:bidi w:val="0"/>
              <w:spacing w:before="0" w:after="283"/>
              <w:jc w:val="left"/>
              <w:rPr/>
            </w:pPr>
            <w:r>
              <w:rPr/>
              <w:t xml:space="preserve">Guernsey (Yhdistynyt kuningaskunta) </w:t>
            </w:r>
          </w:p>
        </w:tc>
        <w:tc>
          <w:tcPr>
            <w:tcW w:w="5027" w:type="dxa"/>
            <w:tcBorders/>
            <w:vAlign w:val="center"/>
          </w:tcPr>
          <w:p>
            <w:pPr>
              <w:pStyle w:val="TableContents"/>
              <w:bidi w:val="0"/>
              <w:spacing w:before="0" w:after="283"/>
              <w:jc w:val="left"/>
              <w:rPr/>
            </w:pPr>
            <w:r>
              <w:rPr/>
              <w:t xml:space="preserve">127 </w:t>
            </w:r>
          </w:p>
        </w:tc>
      </w:tr>
      <w:tr>
        <w:trPr/>
        <w:tc>
          <w:tcPr>
            <w:tcW w:w="5178" w:type="dxa"/>
            <w:tcBorders/>
            <w:vAlign w:val="center"/>
          </w:tcPr>
          <w:p>
            <w:pPr>
              <w:pStyle w:val="TableContents"/>
              <w:bidi w:val="0"/>
              <w:spacing w:before="0" w:after="283"/>
              <w:jc w:val="left"/>
              <w:rPr/>
            </w:pPr>
            <w:r>
              <w:rPr/>
              <w:t xml:space="preserve">Guyana </w:t>
            </w:r>
          </w:p>
        </w:tc>
        <w:tc>
          <w:tcPr>
            <w:tcW w:w="5027" w:type="dxa"/>
            <w:tcBorders/>
            <w:vAlign w:val="center"/>
          </w:tcPr>
          <w:p>
            <w:pPr>
              <w:pStyle w:val="TableContents"/>
              <w:bidi w:val="0"/>
              <w:spacing w:before="0" w:after="283"/>
              <w:jc w:val="left"/>
              <w:rPr/>
            </w:pPr>
            <w:r>
              <w:rPr/>
              <w:t xml:space="preserve">256 </w:t>
            </w:r>
          </w:p>
        </w:tc>
      </w:tr>
      <w:tr>
        <w:trPr/>
        <w:tc>
          <w:tcPr>
            <w:tcW w:w="5178" w:type="dxa"/>
            <w:tcBorders/>
            <w:vAlign w:val="center"/>
          </w:tcPr>
          <w:p>
            <w:pPr>
              <w:pStyle w:val="TableContents"/>
              <w:bidi w:val="0"/>
              <w:spacing w:before="0" w:after="283"/>
              <w:jc w:val="left"/>
              <w:rPr/>
            </w:pPr>
            <w:r>
              <w:rPr/>
              <w:t xml:space="preserve">Haiti </w:t>
            </w:r>
          </w:p>
        </w:tc>
        <w:tc>
          <w:tcPr>
            <w:tcW w:w="5027" w:type="dxa"/>
            <w:tcBorders/>
            <w:vAlign w:val="center"/>
          </w:tcPr>
          <w:p>
            <w:pPr>
              <w:pStyle w:val="TableContents"/>
              <w:bidi w:val="0"/>
              <w:spacing w:before="0" w:after="283"/>
              <w:jc w:val="left"/>
              <w:rPr/>
            </w:pPr>
            <w:r>
              <w:rPr/>
              <w:t xml:space="preserve">102 </w:t>
            </w:r>
          </w:p>
        </w:tc>
      </w:tr>
      <w:tr>
        <w:trPr/>
        <w:tc>
          <w:tcPr>
            <w:tcW w:w="5178" w:type="dxa"/>
            <w:tcBorders/>
            <w:vAlign w:val="center"/>
          </w:tcPr>
          <w:p>
            <w:pPr>
              <w:pStyle w:val="TableContents"/>
              <w:bidi w:val="0"/>
              <w:spacing w:before="0" w:after="283"/>
              <w:jc w:val="left"/>
              <w:rPr/>
            </w:pPr>
            <w:r>
              <w:rPr/>
              <w:t xml:space="preserve">Honduras </w:t>
            </w:r>
          </w:p>
        </w:tc>
        <w:tc>
          <w:tcPr>
            <w:tcW w:w="5027" w:type="dxa"/>
            <w:tcBorders/>
            <w:vAlign w:val="center"/>
          </w:tcPr>
          <w:p>
            <w:pPr>
              <w:pStyle w:val="TableContents"/>
              <w:bidi w:val="0"/>
              <w:spacing w:before="0" w:after="283"/>
              <w:jc w:val="left"/>
              <w:rPr/>
            </w:pPr>
            <w:r>
              <w:rPr/>
              <w:t xml:space="preserve">198 </w:t>
            </w:r>
          </w:p>
        </w:tc>
      </w:tr>
      <w:tr>
        <w:trPr/>
        <w:tc>
          <w:tcPr>
            <w:tcW w:w="5178" w:type="dxa"/>
            <w:tcBorders/>
            <w:vAlign w:val="center"/>
          </w:tcPr>
          <w:p>
            <w:pPr>
              <w:pStyle w:val="TableContents"/>
              <w:bidi w:val="0"/>
              <w:spacing w:before="0" w:after="283"/>
              <w:jc w:val="left"/>
              <w:rPr/>
            </w:pPr>
            <w:r>
              <w:rPr/>
              <w:t xml:space="preserve">Hongkong (Kiina) </w:t>
            </w:r>
          </w:p>
        </w:tc>
        <w:tc>
          <w:tcPr>
            <w:tcW w:w="5027" w:type="dxa"/>
            <w:tcBorders/>
            <w:vAlign w:val="center"/>
          </w:tcPr>
          <w:p>
            <w:pPr>
              <w:pStyle w:val="TableContents"/>
              <w:bidi w:val="0"/>
              <w:spacing w:before="0" w:after="283"/>
              <w:jc w:val="left"/>
              <w:rPr/>
            </w:pPr>
            <w:r>
              <w:rPr/>
              <w:t xml:space="preserve">115 </w:t>
            </w:r>
          </w:p>
        </w:tc>
      </w:tr>
      <w:tr>
        <w:trPr/>
        <w:tc>
          <w:tcPr>
            <w:tcW w:w="5178" w:type="dxa"/>
            <w:tcBorders/>
            <w:vAlign w:val="center"/>
          </w:tcPr>
          <w:p>
            <w:pPr>
              <w:pStyle w:val="TableContents"/>
              <w:bidi w:val="0"/>
              <w:spacing w:before="0" w:after="283"/>
              <w:jc w:val="left"/>
              <w:rPr/>
            </w:pPr>
            <w:r>
              <w:rPr/>
              <w:t xml:space="preserve">Unkari </w:t>
            </w:r>
          </w:p>
        </w:tc>
        <w:tc>
          <w:tcPr>
            <w:tcW w:w="5027" w:type="dxa"/>
            <w:tcBorders/>
            <w:vAlign w:val="center"/>
          </w:tcPr>
          <w:p>
            <w:pPr>
              <w:pStyle w:val="TableContents"/>
              <w:bidi w:val="0"/>
              <w:spacing w:before="0" w:after="283"/>
              <w:jc w:val="left"/>
              <w:rPr/>
            </w:pPr>
            <w:r>
              <w:rPr/>
              <w:t xml:space="preserve">183 </w:t>
            </w:r>
          </w:p>
        </w:tc>
      </w:tr>
      <w:tr>
        <w:trPr/>
        <w:tc>
          <w:tcPr>
            <w:tcW w:w="5178" w:type="dxa"/>
            <w:tcBorders/>
            <w:vAlign w:val="center"/>
          </w:tcPr>
          <w:p>
            <w:pPr>
              <w:pStyle w:val="TableContents"/>
              <w:bidi w:val="0"/>
              <w:spacing w:before="0" w:after="283"/>
              <w:jc w:val="left"/>
              <w:rPr/>
            </w:pPr>
            <w:r>
              <w:rPr/>
              <w:t xml:space="preserve">Islanti </w:t>
            </w:r>
          </w:p>
        </w:tc>
        <w:tc>
          <w:tcPr>
            <w:tcW w:w="5027" w:type="dxa"/>
            <w:tcBorders/>
            <w:vAlign w:val="center"/>
          </w:tcPr>
          <w:p>
            <w:pPr>
              <w:pStyle w:val="TableContents"/>
              <w:bidi w:val="0"/>
              <w:spacing w:before="0" w:after="283"/>
              <w:jc w:val="left"/>
              <w:rPr/>
            </w:pPr>
            <w:r>
              <w:rPr/>
              <w:t xml:space="preserve">45 </w:t>
            </w:r>
          </w:p>
        </w:tc>
      </w:tr>
      <w:tr>
        <w:trPr/>
        <w:tc>
          <w:tcPr>
            <w:tcW w:w="5178" w:type="dxa"/>
            <w:tcBorders/>
            <w:vAlign w:val="center"/>
          </w:tcPr>
          <w:p>
            <w:pPr>
              <w:pStyle w:val="TableContents"/>
              <w:bidi w:val="0"/>
              <w:spacing w:before="0" w:after="283"/>
              <w:jc w:val="left"/>
              <w:rPr/>
            </w:pPr>
            <w:r>
              <w:rPr/>
              <w:t xml:space="preserve">Intia </w:t>
            </w:r>
          </w:p>
        </w:tc>
        <w:tc>
          <w:tcPr>
            <w:tcW w:w="5027" w:type="dxa"/>
            <w:tcBorders/>
            <w:vAlign w:val="center"/>
          </w:tcPr>
          <w:p>
            <w:pPr>
              <w:pStyle w:val="TableContents"/>
              <w:bidi w:val="0"/>
              <w:spacing w:before="0" w:after="283"/>
              <w:jc w:val="left"/>
              <w:rPr/>
            </w:pPr>
            <w:r>
              <w:rPr/>
              <w:t xml:space="preserve">33 </w:t>
            </w:r>
          </w:p>
        </w:tc>
      </w:tr>
      <w:tr>
        <w:trPr/>
        <w:tc>
          <w:tcPr>
            <w:tcW w:w="5178" w:type="dxa"/>
            <w:tcBorders/>
            <w:vAlign w:val="center"/>
          </w:tcPr>
          <w:p>
            <w:pPr>
              <w:pStyle w:val="TableContents"/>
              <w:bidi w:val="0"/>
              <w:spacing w:before="0" w:after="283"/>
              <w:jc w:val="left"/>
              <w:rPr/>
            </w:pPr>
            <w:r>
              <w:rPr/>
              <w:t xml:space="preserve">Indonesia </w:t>
            </w:r>
          </w:p>
        </w:tc>
        <w:tc>
          <w:tcPr>
            <w:tcW w:w="5027" w:type="dxa"/>
            <w:tcBorders/>
            <w:vAlign w:val="center"/>
          </w:tcPr>
          <w:p>
            <w:pPr>
              <w:pStyle w:val="TableContents"/>
              <w:bidi w:val="0"/>
              <w:spacing w:before="0" w:after="283"/>
              <w:jc w:val="left"/>
              <w:rPr/>
            </w:pPr>
            <w:r>
              <w:rPr/>
              <w:t xml:space="preserve">69 </w:t>
            </w:r>
          </w:p>
        </w:tc>
      </w:tr>
      <w:tr>
        <w:trPr/>
        <w:tc>
          <w:tcPr>
            <w:tcW w:w="5178" w:type="dxa"/>
            <w:tcBorders/>
            <w:vAlign w:val="center"/>
          </w:tcPr>
          <w:p>
            <w:pPr>
              <w:pStyle w:val="TableContents"/>
              <w:bidi w:val="0"/>
              <w:spacing w:before="0" w:after="283"/>
              <w:jc w:val="left"/>
              <w:rPr/>
            </w:pPr>
            <w:r>
              <w:rPr/>
              <w:t xml:space="preserve">Iran </w:t>
            </w:r>
          </w:p>
        </w:tc>
        <w:tc>
          <w:tcPr>
            <w:tcW w:w="5027" w:type="dxa"/>
            <w:tcBorders/>
            <w:vAlign w:val="center"/>
          </w:tcPr>
          <w:p>
            <w:pPr>
              <w:pStyle w:val="TableContents"/>
              <w:bidi w:val="0"/>
              <w:spacing w:before="0" w:after="283"/>
              <w:jc w:val="left"/>
              <w:rPr/>
            </w:pPr>
            <w:r>
              <w:rPr/>
              <w:t xml:space="preserve">287 </w:t>
            </w:r>
          </w:p>
        </w:tc>
      </w:tr>
      <w:tr>
        <w:trPr/>
        <w:tc>
          <w:tcPr>
            <w:tcW w:w="5178" w:type="dxa"/>
            <w:tcBorders/>
            <w:vAlign w:val="center"/>
          </w:tcPr>
          <w:p>
            <w:pPr>
              <w:pStyle w:val="TableContents"/>
              <w:bidi w:val="0"/>
              <w:spacing w:before="0" w:after="283"/>
              <w:jc w:val="left"/>
              <w:rPr/>
            </w:pPr>
            <w:r>
              <w:rPr/>
              <w:t xml:space="preserve">Irak </w:t>
            </w:r>
          </w:p>
        </w:tc>
        <w:tc>
          <w:tcPr>
            <w:tcW w:w="5027" w:type="dxa"/>
            <w:tcBorders/>
            <w:vAlign w:val="center"/>
          </w:tcPr>
          <w:p>
            <w:pPr>
              <w:pStyle w:val="TableContents"/>
              <w:bidi w:val="0"/>
              <w:spacing w:before="0" w:after="283"/>
              <w:jc w:val="left"/>
              <w:rPr/>
            </w:pPr>
            <w:r>
              <w:rPr/>
              <w:t xml:space="preserve">123 </w:t>
            </w:r>
          </w:p>
        </w:tc>
      </w:tr>
      <w:tr>
        <w:trPr/>
        <w:tc>
          <w:tcPr>
            <w:tcW w:w="5178" w:type="dxa"/>
            <w:tcBorders/>
            <w:vAlign w:val="center"/>
          </w:tcPr>
          <w:p>
            <w:pPr>
              <w:pStyle w:val="TableContents"/>
              <w:bidi w:val="0"/>
              <w:spacing w:before="0" w:after="283"/>
              <w:jc w:val="left"/>
              <w:rPr/>
            </w:pPr>
            <w:r>
              <w:rPr/>
              <w:t xml:space="preserve">Irlanti, Irlannin tasavalta </w:t>
            </w:r>
          </w:p>
        </w:tc>
        <w:tc>
          <w:tcPr>
            <w:tcW w:w="5027" w:type="dxa"/>
            <w:tcBorders/>
            <w:vAlign w:val="center"/>
          </w:tcPr>
          <w:p>
            <w:pPr>
              <w:pStyle w:val="TableContents"/>
              <w:bidi w:val="0"/>
              <w:spacing w:before="0" w:after="283"/>
              <w:jc w:val="left"/>
              <w:rPr/>
            </w:pPr>
            <w:r>
              <w:rPr/>
              <w:t xml:space="preserve">79 </w:t>
            </w:r>
          </w:p>
        </w:tc>
      </w:tr>
      <w:tr>
        <w:trPr/>
        <w:tc>
          <w:tcPr>
            <w:tcW w:w="5178" w:type="dxa"/>
            <w:tcBorders/>
            <w:vAlign w:val="center"/>
          </w:tcPr>
          <w:p>
            <w:pPr>
              <w:pStyle w:val="TableContents"/>
              <w:bidi w:val="0"/>
              <w:spacing w:before="0" w:after="283"/>
              <w:jc w:val="left"/>
              <w:rPr/>
            </w:pPr>
            <w:r>
              <w:rPr/>
              <w:t xml:space="preserve">Mansaari (Yhdistynyt kuningaskunta) </w:t>
            </w:r>
          </w:p>
        </w:tc>
        <w:tc>
          <w:tcPr>
            <w:tcW w:w="5027" w:type="dxa"/>
            <w:tcBorders/>
            <w:vAlign w:val="center"/>
          </w:tcPr>
          <w:p>
            <w:pPr>
              <w:pStyle w:val="TableContents"/>
              <w:bidi w:val="0"/>
              <w:spacing w:before="0" w:after="283"/>
              <w:jc w:val="left"/>
              <w:rPr/>
            </w:pPr>
            <w:r>
              <w:rPr/>
              <w:t xml:space="preserve">92 </w:t>
            </w:r>
          </w:p>
        </w:tc>
      </w:tr>
      <w:tr>
        <w:trPr/>
        <w:tc>
          <w:tcPr>
            <w:tcW w:w="5178" w:type="dxa"/>
            <w:tcBorders/>
            <w:vAlign w:val="center"/>
          </w:tcPr>
          <w:p>
            <w:pPr>
              <w:pStyle w:val="TableContents"/>
              <w:bidi w:val="0"/>
              <w:spacing w:before="0" w:after="283"/>
              <w:jc w:val="left"/>
              <w:rPr/>
            </w:pPr>
            <w:r>
              <w:rPr/>
              <w:t xml:space="preserve">Israel </w:t>
            </w:r>
          </w:p>
        </w:tc>
        <w:tc>
          <w:tcPr>
            <w:tcW w:w="5027" w:type="dxa"/>
            <w:tcBorders/>
            <w:vAlign w:val="center"/>
          </w:tcPr>
          <w:p>
            <w:pPr>
              <w:pStyle w:val="TableContents"/>
              <w:bidi w:val="0"/>
              <w:spacing w:before="0" w:after="283"/>
              <w:jc w:val="left"/>
              <w:rPr/>
            </w:pPr>
            <w:r>
              <w:rPr/>
              <w:t xml:space="preserve">265 </w:t>
            </w:r>
          </w:p>
        </w:tc>
      </w:tr>
      <w:tr>
        <w:trPr/>
        <w:tc>
          <w:tcPr>
            <w:tcW w:w="5178" w:type="dxa"/>
            <w:tcBorders/>
            <w:vAlign w:val="center"/>
          </w:tcPr>
          <w:p>
            <w:pPr>
              <w:pStyle w:val="TableContents"/>
              <w:bidi w:val="0"/>
              <w:spacing w:before="0" w:after="283"/>
              <w:jc w:val="left"/>
              <w:rPr/>
            </w:pPr>
            <w:r>
              <w:rPr/>
              <w:t xml:space="preserve">Italia </w:t>
            </w:r>
          </w:p>
        </w:tc>
        <w:tc>
          <w:tcPr>
            <w:tcW w:w="5027" w:type="dxa"/>
            <w:tcBorders/>
            <w:vAlign w:val="center"/>
          </w:tcPr>
          <w:p>
            <w:pPr>
              <w:pStyle w:val="TableContents"/>
              <w:bidi w:val="0"/>
              <w:spacing w:before="0" w:after="283"/>
              <w:jc w:val="left"/>
              <w:rPr/>
            </w:pPr>
            <w:r>
              <w:rPr/>
              <w:t xml:space="preserve">89 </w:t>
            </w:r>
          </w:p>
        </w:tc>
      </w:tr>
      <w:tr>
        <w:trPr/>
        <w:tc>
          <w:tcPr>
            <w:tcW w:w="5178" w:type="dxa"/>
            <w:tcBorders/>
            <w:vAlign w:val="center"/>
          </w:tcPr>
          <w:p>
            <w:pPr>
              <w:pStyle w:val="TableContents"/>
              <w:bidi w:val="0"/>
              <w:spacing w:before="0" w:after="283"/>
              <w:jc w:val="left"/>
              <w:rPr/>
            </w:pPr>
            <w:r>
              <w:rPr/>
              <w:t xml:space="preserve">Jamaika </w:t>
            </w:r>
          </w:p>
        </w:tc>
        <w:tc>
          <w:tcPr>
            <w:tcW w:w="5027" w:type="dxa"/>
            <w:tcBorders/>
            <w:vAlign w:val="center"/>
          </w:tcPr>
          <w:p>
            <w:pPr>
              <w:pStyle w:val="TableContents"/>
              <w:bidi w:val="0"/>
              <w:spacing w:before="0" w:after="283"/>
              <w:jc w:val="left"/>
              <w:rPr/>
            </w:pPr>
            <w:r>
              <w:rPr/>
              <w:t xml:space="preserve">145 </w:t>
            </w:r>
          </w:p>
        </w:tc>
      </w:tr>
      <w:tr>
        <w:trPr/>
        <w:tc>
          <w:tcPr>
            <w:tcW w:w="5178" w:type="dxa"/>
            <w:tcBorders/>
            <w:vAlign w:val="center"/>
          </w:tcPr>
          <w:p>
            <w:pPr>
              <w:pStyle w:val="TableContents"/>
              <w:bidi w:val="0"/>
              <w:spacing w:before="0" w:after="283"/>
              <w:jc w:val="left"/>
              <w:rPr/>
            </w:pPr>
            <w:r>
              <w:rPr/>
              <w:t xml:space="preserve">Japani </w:t>
            </w:r>
          </w:p>
        </w:tc>
        <w:tc>
          <w:tcPr>
            <w:tcW w:w="5027" w:type="dxa"/>
            <w:tcBorders/>
            <w:vAlign w:val="center"/>
          </w:tcPr>
          <w:p>
            <w:pPr>
              <w:pStyle w:val="TableContents"/>
              <w:bidi w:val="0"/>
              <w:spacing w:before="0" w:after="283"/>
              <w:jc w:val="left"/>
              <w:rPr/>
            </w:pPr>
            <w:r>
              <w:rPr/>
              <w:t xml:space="preserve">47 </w:t>
            </w:r>
          </w:p>
        </w:tc>
      </w:tr>
      <w:tr>
        <w:trPr/>
        <w:tc>
          <w:tcPr>
            <w:tcW w:w="5178" w:type="dxa"/>
            <w:tcBorders/>
            <w:vAlign w:val="center"/>
          </w:tcPr>
          <w:p>
            <w:pPr>
              <w:pStyle w:val="TableContents"/>
              <w:bidi w:val="0"/>
              <w:spacing w:before="0" w:after="283"/>
              <w:jc w:val="left"/>
              <w:rPr/>
            </w:pPr>
            <w:r>
              <w:rPr/>
              <w:t xml:space="preserve">Jersey (Yhdistynyt kuningaskunta) </w:t>
            </w:r>
          </w:p>
        </w:tc>
        <w:tc>
          <w:tcPr>
            <w:tcW w:w="5027" w:type="dxa"/>
            <w:tcBorders/>
            <w:vAlign w:val="center"/>
          </w:tcPr>
          <w:p>
            <w:pPr>
              <w:pStyle w:val="TableContents"/>
              <w:bidi w:val="0"/>
              <w:spacing w:before="0" w:after="283"/>
              <w:jc w:val="left"/>
              <w:rPr/>
            </w:pPr>
            <w:r>
              <w:rPr/>
              <w:t xml:space="preserve">152 </w:t>
            </w:r>
          </w:p>
        </w:tc>
      </w:tr>
      <w:tr>
        <w:trPr/>
        <w:tc>
          <w:tcPr>
            <w:tcW w:w="5178" w:type="dxa"/>
            <w:tcBorders/>
            <w:vAlign w:val="center"/>
          </w:tcPr>
          <w:p>
            <w:pPr>
              <w:pStyle w:val="TableContents"/>
              <w:bidi w:val="0"/>
              <w:spacing w:before="0" w:after="283"/>
              <w:jc w:val="left"/>
              <w:rPr/>
            </w:pPr>
            <w:r>
              <w:rPr/>
              <w:t xml:space="preserve">Jordan </w:t>
            </w:r>
          </w:p>
        </w:tc>
        <w:tc>
          <w:tcPr>
            <w:tcW w:w="5027" w:type="dxa"/>
            <w:tcBorders/>
            <w:vAlign w:val="center"/>
          </w:tcPr>
          <w:p>
            <w:pPr>
              <w:pStyle w:val="TableContents"/>
              <w:bidi w:val="0"/>
              <w:spacing w:before="0" w:after="283"/>
              <w:jc w:val="left"/>
              <w:rPr/>
            </w:pPr>
            <w:r>
              <w:rPr/>
              <w:t xml:space="preserve">150 </w:t>
            </w:r>
          </w:p>
        </w:tc>
      </w:tr>
      <w:tr>
        <w:trPr/>
        <w:tc>
          <w:tcPr>
            <w:tcW w:w="5178" w:type="dxa"/>
            <w:tcBorders/>
            <w:vAlign w:val="center"/>
          </w:tcPr>
          <w:p>
            <w:pPr>
              <w:pStyle w:val="TableContents"/>
              <w:bidi w:val="0"/>
              <w:spacing w:before="0" w:after="283"/>
              <w:jc w:val="left"/>
              <w:rPr/>
            </w:pPr>
            <w:r>
              <w:rPr/>
              <w:t xml:space="preserve">Kazakstan </w:t>
            </w:r>
          </w:p>
        </w:tc>
        <w:tc>
          <w:tcPr>
            <w:tcW w:w="5027" w:type="dxa"/>
            <w:tcBorders/>
            <w:vAlign w:val="center"/>
          </w:tcPr>
          <w:p>
            <w:pPr>
              <w:pStyle w:val="TableContents"/>
              <w:bidi w:val="0"/>
              <w:spacing w:before="0" w:after="283"/>
              <w:jc w:val="left"/>
              <w:rPr/>
            </w:pPr>
            <w:r>
              <w:rPr/>
              <w:t xml:space="preserve">221 </w:t>
            </w:r>
          </w:p>
        </w:tc>
      </w:tr>
      <w:tr>
        <w:trPr/>
        <w:tc>
          <w:tcPr>
            <w:tcW w:w="5178" w:type="dxa"/>
            <w:tcBorders/>
            <w:vAlign w:val="center"/>
          </w:tcPr>
          <w:p>
            <w:pPr>
              <w:pStyle w:val="TableContents"/>
              <w:bidi w:val="0"/>
              <w:spacing w:before="0" w:after="283"/>
              <w:jc w:val="left"/>
              <w:rPr/>
            </w:pPr>
            <w:r>
              <w:rPr/>
              <w:t xml:space="preserve">Kenia </w:t>
            </w:r>
          </w:p>
        </w:tc>
        <w:tc>
          <w:tcPr>
            <w:tcW w:w="5027" w:type="dxa"/>
            <w:tcBorders/>
            <w:vAlign w:val="center"/>
          </w:tcPr>
          <w:p>
            <w:pPr>
              <w:pStyle w:val="TableContents"/>
              <w:bidi w:val="0"/>
              <w:spacing w:before="0" w:after="283"/>
              <w:jc w:val="left"/>
              <w:rPr/>
            </w:pPr>
            <w:r>
              <w:rPr/>
              <w:t xml:space="preserve">121 </w:t>
            </w:r>
          </w:p>
        </w:tc>
      </w:tr>
      <w:tr>
        <w:trPr/>
        <w:tc>
          <w:tcPr>
            <w:tcW w:w="5178" w:type="dxa"/>
            <w:tcBorders/>
            <w:vAlign w:val="center"/>
          </w:tcPr>
          <w:p>
            <w:pPr>
              <w:pStyle w:val="TableContents"/>
              <w:bidi w:val="0"/>
              <w:spacing w:before="0" w:after="283"/>
              <w:jc w:val="left"/>
              <w:rPr/>
            </w:pPr>
            <w:r>
              <w:rPr/>
              <w:t xml:space="preserve">Kiribati </w:t>
            </w:r>
          </w:p>
        </w:tc>
        <w:tc>
          <w:tcPr>
            <w:tcW w:w="5027" w:type="dxa"/>
            <w:tcBorders/>
            <w:vAlign w:val="center"/>
          </w:tcPr>
          <w:p>
            <w:pPr>
              <w:pStyle w:val="TableContents"/>
              <w:bidi w:val="0"/>
              <w:spacing w:before="0" w:after="283"/>
              <w:jc w:val="left"/>
              <w:rPr/>
            </w:pPr>
            <w:r>
              <w:rPr/>
              <w:t xml:space="preserve">130 </w:t>
            </w:r>
          </w:p>
        </w:tc>
      </w:tr>
      <w:tr>
        <w:trPr/>
        <w:tc>
          <w:tcPr>
            <w:tcW w:w="5178" w:type="dxa"/>
            <w:tcBorders/>
            <w:vAlign w:val="center"/>
          </w:tcPr>
          <w:p>
            <w:pPr>
              <w:pStyle w:val="TableContents"/>
              <w:bidi w:val="0"/>
              <w:spacing w:before="0" w:after="283"/>
              <w:jc w:val="left"/>
              <w:rPr/>
            </w:pPr>
            <w:r>
              <w:rPr/>
              <w:t xml:space="preserve">Kosovo / Kosova </w:t>
            </w:r>
          </w:p>
        </w:tc>
        <w:tc>
          <w:tcPr>
            <w:tcW w:w="5027" w:type="dxa"/>
            <w:tcBorders/>
            <w:vAlign w:val="center"/>
          </w:tcPr>
          <w:p>
            <w:pPr>
              <w:pStyle w:val="TableContents"/>
              <w:bidi w:val="0"/>
              <w:spacing w:before="0" w:after="283"/>
              <w:jc w:val="left"/>
              <w:rPr/>
            </w:pPr>
            <w:r>
              <w:rPr/>
              <w:t xml:space="preserve">100 </w:t>
            </w:r>
          </w:p>
        </w:tc>
      </w:tr>
      <w:tr>
        <w:trPr/>
        <w:tc>
          <w:tcPr>
            <w:tcW w:w="5178" w:type="dxa"/>
            <w:tcBorders/>
            <w:vAlign w:val="center"/>
          </w:tcPr>
          <w:p>
            <w:pPr>
              <w:pStyle w:val="TableContents"/>
              <w:bidi w:val="0"/>
              <w:spacing w:before="0" w:after="283"/>
              <w:jc w:val="left"/>
              <w:rPr/>
            </w:pPr>
            <w:r>
              <w:rPr/>
              <w:t xml:space="preserve">Kuwait </w:t>
            </w:r>
          </w:p>
        </w:tc>
        <w:tc>
          <w:tcPr>
            <w:tcW w:w="5027" w:type="dxa"/>
            <w:tcBorders/>
            <w:vAlign w:val="center"/>
          </w:tcPr>
          <w:p>
            <w:pPr>
              <w:pStyle w:val="TableContents"/>
              <w:bidi w:val="0"/>
              <w:spacing w:before="0" w:after="283"/>
              <w:jc w:val="left"/>
              <w:rPr/>
            </w:pPr>
            <w:r>
              <w:rPr/>
              <w:t xml:space="preserve">112 </w:t>
            </w:r>
          </w:p>
        </w:tc>
      </w:tr>
      <w:tr>
        <w:trPr/>
        <w:tc>
          <w:tcPr>
            <w:tcW w:w="5178" w:type="dxa"/>
            <w:tcBorders/>
            <w:vAlign w:val="center"/>
          </w:tcPr>
          <w:p>
            <w:pPr>
              <w:pStyle w:val="TableContents"/>
              <w:bidi w:val="0"/>
              <w:spacing w:before="0" w:after="283"/>
              <w:jc w:val="left"/>
              <w:rPr/>
            </w:pPr>
            <w:r>
              <w:rPr/>
              <w:t xml:space="preserve">Kirgisia </w:t>
            </w:r>
          </w:p>
        </w:tc>
        <w:tc>
          <w:tcPr>
            <w:tcW w:w="5027" w:type="dxa"/>
            <w:tcBorders/>
            <w:vAlign w:val="center"/>
          </w:tcPr>
          <w:p>
            <w:pPr>
              <w:pStyle w:val="TableContents"/>
              <w:bidi w:val="0"/>
              <w:spacing w:before="0" w:after="283"/>
              <w:jc w:val="left"/>
              <w:rPr/>
            </w:pPr>
            <w:r>
              <w:rPr/>
              <w:t xml:space="preserve">167 </w:t>
            </w:r>
          </w:p>
        </w:tc>
      </w:tr>
      <w:tr>
        <w:trPr/>
        <w:tc>
          <w:tcPr>
            <w:tcW w:w="5178" w:type="dxa"/>
            <w:tcBorders/>
            <w:vAlign w:val="center"/>
          </w:tcPr>
          <w:p>
            <w:pPr>
              <w:pStyle w:val="TableContents"/>
              <w:bidi w:val="0"/>
              <w:spacing w:before="0" w:after="283"/>
              <w:jc w:val="left"/>
              <w:rPr/>
            </w:pPr>
            <w:r>
              <w:rPr/>
              <w:t xml:space="preserve">Laos </w:t>
            </w:r>
          </w:p>
        </w:tc>
        <w:tc>
          <w:tcPr>
            <w:tcW w:w="5027" w:type="dxa"/>
            <w:tcBorders/>
            <w:vAlign w:val="center"/>
          </w:tcPr>
          <w:p>
            <w:pPr>
              <w:pStyle w:val="TableContents"/>
              <w:bidi w:val="0"/>
              <w:spacing w:before="0" w:after="283"/>
              <w:jc w:val="left"/>
              <w:rPr/>
            </w:pPr>
            <w:r>
              <w:rPr/>
              <w:t xml:space="preserve">119 </w:t>
            </w:r>
          </w:p>
        </w:tc>
      </w:tr>
      <w:tr>
        <w:trPr/>
        <w:tc>
          <w:tcPr>
            <w:tcW w:w="5178" w:type="dxa"/>
            <w:tcBorders/>
            <w:vAlign w:val="center"/>
          </w:tcPr>
          <w:p>
            <w:pPr>
              <w:pStyle w:val="TableContents"/>
              <w:bidi w:val="0"/>
              <w:spacing w:before="0" w:after="283"/>
              <w:jc w:val="left"/>
              <w:rPr/>
            </w:pPr>
            <w:r>
              <w:rPr/>
              <w:t xml:space="preserve">Latvia </w:t>
            </w:r>
          </w:p>
        </w:tc>
        <w:tc>
          <w:tcPr>
            <w:tcW w:w="5027" w:type="dxa"/>
            <w:tcBorders/>
            <w:vAlign w:val="center"/>
          </w:tcPr>
          <w:p>
            <w:pPr>
              <w:pStyle w:val="TableContents"/>
              <w:bidi w:val="0"/>
              <w:spacing w:before="0" w:after="283"/>
              <w:jc w:val="left"/>
              <w:rPr/>
            </w:pPr>
            <w:r>
              <w:rPr/>
              <w:t xml:space="preserve">224 </w:t>
            </w:r>
          </w:p>
        </w:tc>
      </w:tr>
      <w:tr>
        <w:trPr/>
        <w:tc>
          <w:tcPr>
            <w:tcW w:w="5178" w:type="dxa"/>
            <w:tcBorders/>
            <w:vAlign w:val="center"/>
          </w:tcPr>
          <w:p>
            <w:pPr>
              <w:pStyle w:val="TableContents"/>
              <w:bidi w:val="0"/>
              <w:spacing w:before="0" w:after="283"/>
              <w:jc w:val="left"/>
              <w:rPr/>
            </w:pPr>
            <w:r>
              <w:rPr/>
              <w:t xml:space="preserve">Libanon </w:t>
            </w:r>
          </w:p>
        </w:tc>
        <w:tc>
          <w:tcPr>
            <w:tcW w:w="5027" w:type="dxa"/>
            <w:tcBorders/>
            <w:vAlign w:val="center"/>
          </w:tcPr>
          <w:p>
            <w:pPr>
              <w:pStyle w:val="TableContents"/>
              <w:bidi w:val="0"/>
              <w:spacing w:before="0" w:after="283"/>
              <w:jc w:val="left"/>
              <w:rPr/>
            </w:pPr>
            <w:r>
              <w:rPr/>
              <w:t xml:space="preserve">128 </w:t>
            </w:r>
          </w:p>
        </w:tc>
      </w:tr>
      <w:tr>
        <w:trPr/>
        <w:tc>
          <w:tcPr>
            <w:tcW w:w="5178" w:type="dxa"/>
            <w:tcBorders/>
            <w:vAlign w:val="center"/>
          </w:tcPr>
          <w:p>
            <w:pPr>
              <w:pStyle w:val="TableContents"/>
              <w:bidi w:val="0"/>
              <w:spacing w:before="0" w:after="283"/>
              <w:jc w:val="left"/>
              <w:rPr/>
            </w:pPr>
            <w:r>
              <w:rPr/>
              <w:t xml:space="preserve">Lesotho </w:t>
            </w:r>
          </w:p>
        </w:tc>
        <w:tc>
          <w:tcPr>
            <w:tcW w:w="5027" w:type="dxa"/>
            <w:tcBorders/>
            <w:vAlign w:val="center"/>
          </w:tcPr>
          <w:p>
            <w:pPr>
              <w:pStyle w:val="TableContents"/>
              <w:bidi w:val="0"/>
              <w:spacing w:before="0" w:after="283"/>
              <w:jc w:val="left"/>
              <w:rPr/>
            </w:pPr>
            <w:r>
              <w:rPr/>
              <w:t xml:space="preserve">92 </w:t>
            </w:r>
          </w:p>
        </w:tc>
      </w:tr>
      <w:tr>
        <w:trPr/>
        <w:tc>
          <w:tcPr>
            <w:tcW w:w="5178" w:type="dxa"/>
            <w:tcBorders/>
            <w:vAlign w:val="center"/>
          </w:tcPr>
          <w:p>
            <w:pPr>
              <w:pStyle w:val="TableContents"/>
              <w:bidi w:val="0"/>
              <w:spacing w:before="0" w:after="283"/>
              <w:jc w:val="left"/>
              <w:rPr/>
            </w:pPr>
            <w:r>
              <w:rPr/>
              <w:t xml:space="preserve">Liberia </w:t>
            </w:r>
          </w:p>
        </w:tc>
        <w:tc>
          <w:tcPr>
            <w:tcW w:w="5027" w:type="dxa"/>
            <w:tcBorders/>
            <w:vAlign w:val="center"/>
          </w:tcPr>
          <w:p>
            <w:pPr>
              <w:pStyle w:val="TableContents"/>
              <w:bidi w:val="0"/>
              <w:spacing w:before="0" w:after="283"/>
              <w:jc w:val="left"/>
              <w:rPr/>
            </w:pPr>
            <w:r>
              <w:rPr/>
              <w:t xml:space="preserve">49 </w:t>
            </w:r>
          </w:p>
        </w:tc>
      </w:tr>
      <w:tr>
        <w:trPr/>
        <w:tc>
          <w:tcPr>
            <w:tcW w:w="5178" w:type="dxa"/>
            <w:tcBorders/>
            <w:vAlign w:val="center"/>
          </w:tcPr>
          <w:p>
            <w:pPr>
              <w:pStyle w:val="TableContents"/>
              <w:bidi w:val="0"/>
              <w:spacing w:before="0" w:after="283"/>
              <w:jc w:val="left"/>
              <w:rPr/>
            </w:pPr>
            <w:r>
              <w:rPr/>
              <w:t xml:space="preserve">Libya </w:t>
            </w:r>
          </w:p>
        </w:tc>
        <w:tc>
          <w:tcPr>
            <w:tcW w:w="5027" w:type="dxa"/>
            <w:tcBorders/>
            <w:vAlign w:val="center"/>
          </w:tcPr>
          <w:p>
            <w:pPr>
              <w:pStyle w:val="TableContents"/>
              <w:bidi w:val="0"/>
              <w:spacing w:before="0" w:after="283"/>
              <w:jc w:val="left"/>
              <w:rPr/>
            </w:pPr>
            <w:r>
              <w:rPr/>
              <w:t xml:space="preserve">99 </w:t>
            </w:r>
          </w:p>
        </w:tc>
      </w:tr>
      <w:tr>
        <w:trPr/>
        <w:tc>
          <w:tcPr>
            <w:tcW w:w="5178" w:type="dxa"/>
            <w:tcBorders/>
            <w:vAlign w:val="center"/>
          </w:tcPr>
          <w:p>
            <w:pPr>
              <w:pStyle w:val="TableContents"/>
              <w:bidi w:val="0"/>
              <w:spacing w:before="0" w:after="283"/>
              <w:jc w:val="left"/>
              <w:rPr/>
            </w:pPr>
            <w:r>
              <w:rPr/>
              <w:t xml:space="preserve">Liechtenstein </w:t>
            </w:r>
          </w:p>
        </w:tc>
        <w:tc>
          <w:tcPr>
            <w:tcW w:w="5027" w:type="dxa"/>
            <w:tcBorders/>
            <w:vAlign w:val="center"/>
          </w:tcPr>
          <w:p>
            <w:pPr>
              <w:pStyle w:val="TableContents"/>
              <w:bidi w:val="0"/>
              <w:spacing w:before="0" w:after="283"/>
              <w:jc w:val="left"/>
              <w:rPr/>
            </w:pPr>
            <w:r>
              <w:rPr/>
              <w:t xml:space="preserve">27 </w:t>
            </w:r>
          </w:p>
        </w:tc>
      </w:tr>
      <w:tr>
        <w:trPr/>
        <w:tc>
          <w:tcPr>
            <w:tcW w:w="5178" w:type="dxa"/>
            <w:tcBorders/>
            <w:vAlign w:val="center"/>
          </w:tcPr>
          <w:p>
            <w:pPr>
              <w:pStyle w:val="TableContents"/>
              <w:bidi w:val="0"/>
              <w:spacing w:before="0" w:after="283"/>
              <w:jc w:val="left"/>
              <w:rPr/>
            </w:pPr>
            <w:r>
              <w:rPr/>
              <w:t xml:space="preserve">Liettua </w:t>
            </w:r>
          </w:p>
        </w:tc>
        <w:tc>
          <w:tcPr>
            <w:tcW w:w="5027" w:type="dxa"/>
            <w:tcBorders/>
            <w:vAlign w:val="center"/>
          </w:tcPr>
          <w:p>
            <w:pPr>
              <w:pStyle w:val="TableContents"/>
              <w:bidi w:val="0"/>
              <w:spacing w:before="0" w:after="283"/>
              <w:jc w:val="left"/>
              <w:rPr/>
            </w:pPr>
            <w:r>
              <w:rPr/>
              <w:t xml:space="preserve">254 </w:t>
            </w:r>
          </w:p>
        </w:tc>
      </w:tr>
      <w:tr>
        <w:trPr/>
        <w:tc>
          <w:tcPr>
            <w:tcW w:w="5178" w:type="dxa"/>
            <w:tcBorders/>
            <w:vAlign w:val="center"/>
          </w:tcPr>
          <w:p>
            <w:pPr>
              <w:pStyle w:val="TableContents"/>
              <w:bidi w:val="0"/>
              <w:spacing w:before="0" w:after="283"/>
              <w:jc w:val="left"/>
              <w:rPr/>
            </w:pPr>
            <w:r>
              <w:rPr/>
              <w:t xml:space="preserve">Luxemburg </w:t>
            </w:r>
          </w:p>
        </w:tc>
        <w:tc>
          <w:tcPr>
            <w:tcW w:w="5027" w:type="dxa"/>
            <w:tcBorders/>
            <w:vAlign w:val="center"/>
          </w:tcPr>
          <w:p>
            <w:pPr>
              <w:pStyle w:val="TableContents"/>
              <w:bidi w:val="0"/>
              <w:spacing w:before="0" w:after="283"/>
              <w:jc w:val="left"/>
              <w:rPr/>
            </w:pPr>
            <w:r>
              <w:rPr/>
              <w:t xml:space="preserve">120 </w:t>
            </w:r>
          </w:p>
        </w:tc>
      </w:tr>
      <w:tr>
        <w:trPr/>
        <w:tc>
          <w:tcPr>
            <w:tcW w:w="5178" w:type="dxa"/>
            <w:tcBorders/>
            <w:vAlign w:val="center"/>
          </w:tcPr>
          <w:p>
            <w:pPr>
              <w:pStyle w:val="TableContents"/>
              <w:bidi w:val="0"/>
              <w:spacing w:before="0" w:after="283"/>
              <w:jc w:val="left"/>
              <w:rPr/>
            </w:pPr>
            <w:r>
              <w:rPr/>
              <w:t xml:space="preserve">Macao (Kiina) </w:t>
            </w:r>
          </w:p>
        </w:tc>
        <w:tc>
          <w:tcPr>
            <w:tcW w:w="5027" w:type="dxa"/>
            <w:tcBorders/>
            <w:vAlign w:val="center"/>
          </w:tcPr>
          <w:p>
            <w:pPr>
              <w:pStyle w:val="TableContents"/>
              <w:bidi w:val="0"/>
              <w:spacing w:before="0" w:after="283"/>
              <w:jc w:val="left"/>
              <w:rPr/>
            </w:pPr>
            <w:r>
              <w:rPr/>
              <w:t xml:space="preserve">200 </w:t>
            </w:r>
          </w:p>
        </w:tc>
      </w:tr>
      <w:tr>
        <w:trPr/>
        <w:tc>
          <w:tcPr>
            <w:tcW w:w="5178" w:type="dxa"/>
            <w:tcBorders/>
            <w:vAlign w:val="center"/>
          </w:tcPr>
          <w:p>
            <w:pPr>
              <w:pStyle w:val="TableContents"/>
              <w:bidi w:val="0"/>
              <w:spacing w:before="0" w:after="283"/>
              <w:jc w:val="left"/>
              <w:rPr/>
            </w:pPr>
            <w:r>
              <w:rPr/>
              <w:t xml:space="preserve">Makedonia </w:t>
            </w:r>
          </w:p>
        </w:tc>
        <w:tc>
          <w:tcPr>
            <w:tcW w:w="5027" w:type="dxa"/>
            <w:tcBorders/>
            <w:vAlign w:val="center"/>
          </w:tcPr>
          <w:p>
            <w:pPr>
              <w:pStyle w:val="TableContents"/>
              <w:bidi w:val="0"/>
              <w:spacing w:before="0" w:after="283"/>
              <w:jc w:val="left"/>
              <w:rPr/>
            </w:pPr>
            <w:r>
              <w:rPr/>
              <w:t xml:space="preserve">166 </w:t>
            </w:r>
          </w:p>
        </w:tc>
      </w:tr>
      <w:tr>
        <w:trPr/>
        <w:tc>
          <w:tcPr>
            <w:tcW w:w="5178" w:type="dxa"/>
            <w:tcBorders/>
            <w:vAlign w:val="center"/>
          </w:tcPr>
          <w:p>
            <w:pPr>
              <w:pStyle w:val="TableContents"/>
              <w:bidi w:val="0"/>
              <w:spacing w:before="0" w:after="283"/>
              <w:jc w:val="left"/>
              <w:rPr/>
            </w:pPr>
            <w:r>
              <w:rPr/>
              <w:t xml:space="preserve">Madagaskar </w:t>
            </w:r>
          </w:p>
        </w:tc>
        <w:tc>
          <w:tcPr>
            <w:tcW w:w="5027" w:type="dxa"/>
            <w:tcBorders/>
            <w:vAlign w:val="center"/>
          </w:tcPr>
          <w:p>
            <w:pPr>
              <w:pStyle w:val="TableContents"/>
              <w:bidi w:val="0"/>
              <w:spacing w:before="0" w:after="283"/>
              <w:jc w:val="left"/>
              <w:rPr/>
            </w:pPr>
            <w:r>
              <w:rPr/>
              <w:t xml:space="preserve">84 </w:t>
            </w:r>
          </w:p>
        </w:tc>
      </w:tr>
      <w:tr>
        <w:trPr/>
        <w:tc>
          <w:tcPr>
            <w:tcW w:w="5178" w:type="dxa"/>
            <w:tcBorders/>
            <w:vAlign w:val="center"/>
          </w:tcPr>
          <w:p>
            <w:pPr>
              <w:pStyle w:val="TableContents"/>
              <w:bidi w:val="0"/>
              <w:spacing w:before="0" w:after="283"/>
              <w:jc w:val="left"/>
              <w:rPr/>
            </w:pPr>
            <w:r>
              <w:rPr/>
              <w:t xml:space="preserve">Malawi </w:t>
            </w:r>
          </w:p>
        </w:tc>
        <w:tc>
          <w:tcPr>
            <w:tcW w:w="5027" w:type="dxa"/>
            <w:tcBorders/>
            <w:vAlign w:val="center"/>
          </w:tcPr>
          <w:p>
            <w:pPr>
              <w:pStyle w:val="TableContents"/>
              <w:bidi w:val="0"/>
              <w:spacing w:before="0" w:after="283"/>
              <w:jc w:val="left"/>
              <w:rPr/>
            </w:pPr>
            <w:r>
              <w:rPr/>
              <w:t xml:space="preserve">70 </w:t>
            </w:r>
          </w:p>
        </w:tc>
      </w:tr>
      <w:tr>
        <w:trPr/>
        <w:tc>
          <w:tcPr>
            <w:tcW w:w="5178" w:type="dxa"/>
            <w:tcBorders/>
            <w:vAlign w:val="center"/>
          </w:tcPr>
          <w:p>
            <w:pPr>
              <w:pStyle w:val="TableContents"/>
              <w:bidi w:val="0"/>
              <w:spacing w:before="0" w:after="283"/>
              <w:jc w:val="left"/>
              <w:rPr/>
            </w:pPr>
            <w:r>
              <w:rPr/>
              <w:t xml:space="preserve">Malesia </w:t>
            </w:r>
          </w:p>
        </w:tc>
        <w:tc>
          <w:tcPr>
            <w:tcW w:w="5027" w:type="dxa"/>
            <w:tcBorders/>
            <w:vAlign w:val="center"/>
          </w:tcPr>
          <w:p>
            <w:pPr>
              <w:pStyle w:val="TableContents"/>
              <w:bidi w:val="0"/>
              <w:spacing w:before="0" w:after="283"/>
              <w:jc w:val="left"/>
              <w:rPr/>
            </w:pPr>
            <w:r>
              <w:rPr/>
              <w:t xml:space="preserve">172 </w:t>
            </w:r>
          </w:p>
        </w:tc>
      </w:tr>
      <w:tr>
        <w:trPr/>
        <w:tc>
          <w:tcPr>
            <w:tcW w:w="5178" w:type="dxa"/>
            <w:tcBorders/>
            <w:vAlign w:val="center"/>
          </w:tcPr>
          <w:p>
            <w:pPr>
              <w:pStyle w:val="TableContents"/>
              <w:bidi w:val="0"/>
              <w:spacing w:before="0" w:after="283"/>
              <w:jc w:val="left"/>
              <w:rPr/>
            </w:pPr>
            <w:r>
              <w:rPr/>
              <w:t xml:space="preserve">Malediivit </w:t>
            </w:r>
          </w:p>
        </w:tc>
        <w:tc>
          <w:tcPr>
            <w:tcW w:w="5027" w:type="dxa"/>
            <w:tcBorders/>
            <w:vAlign w:val="center"/>
          </w:tcPr>
          <w:p>
            <w:pPr>
              <w:pStyle w:val="TableContents"/>
              <w:bidi w:val="0"/>
              <w:spacing w:before="0" w:after="283"/>
              <w:jc w:val="left"/>
              <w:rPr/>
            </w:pPr>
            <w:r>
              <w:rPr/>
              <w:t xml:space="preserve">421 </w:t>
            </w:r>
          </w:p>
        </w:tc>
      </w:tr>
      <w:tr>
        <w:trPr/>
        <w:tc>
          <w:tcPr>
            <w:tcW w:w="5178" w:type="dxa"/>
            <w:tcBorders/>
            <w:vAlign w:val="center"/>
          </w:tcPr>
          <w:p>
            <w:pPr>
              <w:pStyle w:val="TableContents"/>
              <w:bidi w:val="0"/>
              <w:spacing w:before="0" w:after="283"/>
              <w:jc w:val="left"/>
              <w:rPr/>
            </w:pPr>
            <w:r>
              <w:rPr/>
              <w:t xml:space="preserve">Mali </w:t>
            </w:r>
          </w:p>
        </w:tc>
        <w:tc>
          <w:tcPr>
            <w:tcW w:w="5027" w:type="dxa"/>
            <w:tcBorders/>
            <w:vAlign w:val="center"/>
          </w:tcPr>
          <w:p>
            <w:pPr>
              <w:pStyle w:val="TableContents"/>
              <w:bidi w:val="0"/>
              <w:spacing w:before="0" w:after="283"/>
              <w:jc w:val="left"/>
              <w:rPr/>
            </w:pPr>
            <w:r>
              <w:rPr/>
              <w:t xml:space="preserve">33 </w:t>
            </w:r>
          </w:p>
        </w:tc>
      </w:tr>
      <w:tr>
        <w:trPr/>
        <w:tc>
          <w:tcPr>
            <w:tcW w:w="5178" w:type="dxa"/>
            <w:tcBorders/>
            <w:vAlign w:val="center"/>
          </w:tcPr>
          <w:p>
            <w:pPr>
              <w:pStyle w:val="TableContents"/>
              <w:bidi w:val="0"/>
              <w:spacing w:before="0" w:after="283"/>
              <w:jc w:val="left"/>
              <w:rPr/>
            </w:pPr>
            <w:r>
              <w:rPr/>
              <w:t xml:space="preserve">Malta </w:t>
            </w:r>
          </w:p>
        </w:tc>
        <w:tc>
          <w:tcPr>
            <w:tcW w:w="5027" w:type="dxa"/>
            <w:tcBorders/>
            <w:vAlign w:val="center"/>
          </w:tcPr>
          <w:p>
            <w:pPr>
              <w:pStyle w:val="TableContents"/>
              <w:bidi w:val="0"/>
              <w:spacing w:before="0" w:after="283"/>
              <w:jc w:val="left"/>
              <w:rPr/>
            </w:pPr>
            <w:r>
              <w:rPr/>
              <w:t xml:space="preserve">131 </w:t>
            </w:r>
          </w:p>
        </w:tc>
      </w:tr>
      <w:tr>
        <w:trPr/>
        <w:tc>
          <w:tcPr>
            <w:tcW w:w="5178" w:type="dxa"/>
            <w:tcBorders/>
            <w:vAlign w:val="center"/>
          </w:tcPr>
          <w:p>
            <w:pPr>
              <w:pStyle w:val="TableContents"/>
              <w:bidi w:val="0"/>
              <w:spacing w:before="0" w:after="283"/>
              <w:jc w:val="left"/>
              <w:rPr/>
            </w:pPr>
            <w:r>
              <w:rPr/>
              <w:t xml:space="preserve">Marshallinsaaret </w:t>
            </w:r>
          </w:p>
        </w:tc>
        <w:tc>
          <w:tcPr>
            <w:tcW w:w="5027" w:type="dxa"/>
            <w:tcBorders/>
            <w:vAlign w:val="center"/>
          </w:tcPr>
          <w:p>
            <w:pPr>
              <w:pStyle w:val="TableContents"/>
              <w:bidi w:val="0"/>
              <w:spacing w:before="0" w:after="283"/>
              <w:jc w:val="left"/>
              <w:rPr/>
            </w:pPr>
            <w:r>
              <w:rPr/>
              <w:t xml:space="preserve">66 </w:t>
            </w:r>
          </w:p>
        </w:tc>
      </w:tr>
      <w:tr>
        <w:trPr/>
        <w:tc>
          <w:tcPr>
            <w:tcW w:w="5178" w:type="dxa"/>
            <w:tcBorders/>
            <w:vAlign w:val="center"/>
          </w:tcPr>
          <w:p>
            <w:pPr>
              <w:pStyle w:val="TableContents"/>
              <w:bidi w:val="0"/>
              <w:spacing w:before="0" w:after="283"/>
              <w:jc w:val="left"/>
              <w:rPr/>
            </w:pPr>
            <w:r>
              <w:rPr/>
              <w:t xml:space="preserve">Martinique (Ranska) </w:t>
            </w:r>
          </w:p>
        </w:tc>
        <w:tc>
          <w:tcPr>
            <w:tcW w:w="5027" w:type="dxa"/>
            <w:tcBorders/>
            <w:vAlign w:val="center"/>
          </w:tcPr>
          <w:p>
            <w:pPr>
              <w:pStyle w:val="TableContents"/>
              <w:bidi w:val="0"/>
              <w:spacing w:before="0" w:after="283"/>
              <w:jc w:val="left"/>
              <w:rPr/>
            </w:pPr>
            <w:r>
              <w:rPr/>
              <w:t xml:space="preserve">256 </w:t>
            </w:r>
          </w:p>
        </w:tc>
      </w:tr>
      <w:tr>
        <w:trPr/>
        <w:tc>
          <w:tcPr>
            <w:tcW w:w="5178" w:type="dxa"/>
            <w:tcBorders/>
            <w:vAlign w:val="center"/>
          </w:tcPr>
          <w:p>
            <w:pPr>
              <w:pStyle w:val="TableContents"/>
              <w:bidi w:val="0"/>
              <w:spacing w:before="0" w:after="283"/>
              <w:jc w:val="left"/>
              <w:rPr/>
            </w:pPr>
            <w:r>
              <w:rPr/>
              <w:t xml:space="preserve">Mauritania </w:t>
            </w:r>
          </w:p>
        </w:tc>
        <w:tc>
          <w:tcPr>
            <w:tcW w:w="5027" w:type="dxa"/>
            <w:tcBorders/>
            <w:vAlign w:val="center"/>
          </w:tcPr>
          <w:p>
            <w:pPr>
              <w:pStyle w:val="TableContents"/>
              <w:bidi w:val="0"/>
              <w:spacing w:before="0" w:after="283"/>
              <w:jc w:val="left"/>
              <w:rPr/>
            </w:pPr>
            <w:r>
              <w:rPr/>
              <w:t xml:space="preserve">44 </w:t>
            </w:r>
          </w:p>
        </w:tc>
      </w:tr>
      <w:tr>
        <w:trPr/>
        <w:tc>
          <w:tcPr>
            <w:tcW w:w="5178" w:type="dxa"/>
            <w:tcBorders/>
            <w:vAlign w:val="center"/>
          </w:tcPr>
          <w:p>
            <w:pPr>
              <w:pStyle w:val="TableContents"/>
              <w:bidi w:val="0"/>
              <w:spacing w:before="0" w:after="283"/>
              <w:jc w:val="left"/>
              <w:rPr/>
            </w:pPr>
            <w:r>
              <w:rPr/>
              <w:t xml:space="preserve">Mauritius </w:t>
            </w:r>
          </w:p>
        </w:tc>
        <w:tc>
          <w:tcPr>
            <w:tcW w:w="5027" w:type="dxa"/>
            <w:tcBorders/>
            <w:vAlign w:val="center"/>
          </w:tcPr>
          <w:p>
            <w:pPr>
              <w:pStyle w:val="TableContents"/>
              <w:bidi w:val="0"/>
              <w:spacing w:before="0" w:after="283"/>
              <w:jc w:val="left"/>
              <w:rPr/>
            </w:pPr>
            <w:r>
              <w:rPr/>
              <w:t xml:space="preserve">174 </w:t>
            </w:r>
          </w:p>
        </w:tc>
      </w:tr>
      <w:tr>
        <w:trPr/>
        <w:tc>
          <w:tcPr>
            <w:tcW w:w="5178" w:type="dxa"/>
            <w:tcBorders/>
            <w:vAlign w:val="center"/>
          </w:tcPr>
          <w:p>
            <w:pPr>
              <w:pStyle w:val="TableContents"/>
              <w:bidi w:val="0"/>
              <w:spacing w:before="0" w:after="283"/>
              <w:jc w:val="left"/>
              <w:rPr/>
            </w:pPr>
            <w:r>
              <w:rPr/>
              <w:t xml:space="preserve">Mayotte (Ranska) </w:t>
            </w:r>
          </w:p>
        </w:tc>
        <w:tc>
          <w:tcPr>
            <w:tcW w:w="5027" w:type="dxa"/>
            <w:tcBorders/>
            <w:vAlign w:val="center"/>
          </w:tcPr>
          <w:p>
            <w:pPr>
              <w:pStyle w:val="TableContents"/>
              <w:bidi w:val="0"/>
              <w:spacing w:before="0" w:after="283"/>
              <w:jc w:val="left"/>
              <w:rPr/>
            </w:pPr>
            <w:r>
              <w:rPr/>
              <w:t xml:space="preserve">100 </w:t>
            </w:r>
          </w:p>
        </w:tc>
      </w:tr>
      <w:tr>
        <w:trPr/>
        <w:tc>
          <w:tcPr>
            <w:tcW w:w="5178" w:type="dxa"/>
            <w:tcBorders/>
            <w:vAlign w:val="center"/>
          </w:tcPr>
          <w:p>
            <w:pPr>
              <w:pStyle w:val="TableContents"/>
              <w:bidi w:val="0"/>
              <w:spacing w:before="0" w:after="283"/>
              <w:jc w:val="left"/>
              <w:rPr/>
            </w:pPr>
            <w:r>
              <w:rPr/>
              <w:t xml:space="preserve">Meksiko </w:t>
            </w:r>
          </w:p>
        </w:tc>
        <w:tc>
          <w:tcPr>
            <w:tcW w:w="5027" w:type="dxa"/>
            <w:tcBorders/>
            <w:vAlign w:val="center"/>
          </w:tcPr>
          <w:p>
            <w:pPr>
              <w:pStyle w:val="TableContents"/>
              <w:bidi w:val="0"/>
              <w:spacing w:before="0" w:after="283"/>
              <w:jc w:val="left"/>
              <w:rPr/>
            </w:pPr>
            <w:r>
              <w:rPr/>
              <w:t xml:space="preserve">204 </w:t>
            </w:r>
          </w:p>
        </w:tc>
      </w:tr>
      <w:tr>
        <w:trPr/>
        <w:tc>
          <w:tcPr>
            <w:tcW w:w="5178" w:type="dxa"/>
            <w:tcBorders/>
            <w:vAlign w:val="center"/>
          </w:tcPr>
          <w:p>
            <w:pPr>
              <w:pStyle w:val="TableContents"/>
              <w:bidi w:val="0"/>
              <w:spacing w:before="0" w:after="283"/>
              <w:jc w:val="left"/>
              <w:rPr/>
            </w:pPr>
            <w:r>
              <w:rPr/>
              <w:t xml:space="preserve">Mikronesia, liittovaltio </w:t>
            </w:r>
          </w:p>
        </w:tc>
        <w:tc>
          <w:tcPr>
            <w:tcW w:w="5027" w:type="dxa"/>
            <w:tcBorders/>
            <w:vAlign w:val="center"/>
          </w:tcPr>
          <w:p>
            <w:pPr>
              <w:pStyle w:val="TableContents"/>
              <w:bidi w:val="0"/>
              <w:spacing w:before="0" w:after="283"/>
              <w:jc w:val="left"/>
              <w:rPr/>
            </w:pPr>
            <w:r>
              <w:rPr/>
              <w:t xml:space="preserve">127 </w:t>
            </w:r>
          </w:p>
        </w:tc>
      </w:tr>
      <w:tr>
        <w:trPr/>
        <w:tc>
          <w:tcPr>
            <w:tcW w:w="5178" w:type="dxa"/>
            <w:tcBorders/>
            <w:vAlign w:val="center"/>
          </w:tcPr>
          <w:p>
            <w:pPr>
              <w:pStyle w:val="TableContents"/>
              <w:bidi w:val="0"/>
              <w:spacing w:before="0" w:after="283"/>
              <w:jc w:val="left"/>
              <w:rPr/>
            </w:pPr>
            <w:r>
              <w:rPr/>
              <w:t xml:space="preserve">Moldova (tasavalta) </w:t>
            </w:r>
          </w:p>
        </w:tc>
        <w:tc>
          <w:tcPr>
            <w:tcW w:w="5027" w:type="dxa"/>
            <w:tcBorders/>
            <w:vAlign w:val="center"/>
          </w:tcPr>
          <w:p>
            <w:pPr>
              <w:pStyle w:val="TableContents"/>
              <w:bidi w:val="0"/>
              <w:spacing w:before="0" w:after="283"/>
              <w:jc w:val="left"/>
              <w:rPr/>
            </w:pPr>
            <w:r>
              <w:rPr/>
              <w:t xml:space="preserve">222 </w:t>
            </w:r>
          </w:p>
        </w:tc>
      </w:tr>
      <w:tr>
        <w:trPr/>
        <w:tc>
          <w:tcPr>
            <w:tcW w:w="5178" w:type="dxa"/>
            <w:tcBorders/>
            <w:vAlign w:val="center"/>
          </w:tcPr>
          <w:p>
            <w:pPr>
              <w:pStyle w:val="TableContents"/>
              <w:bidi w:val="0"/>
              <w:spacing w:before="0" w:after="283"/>
              <w:jc w:val="left"/>
              <w:rPr/>
            </w:pPr>
            <w:r>
              <w:rPr/>
              <w:t xml:space="preserve">Monaco </w:t>
            </w:r>
          </w:p>
        </w:tc>
        <w:tc>
          <w:tcPr>
            <w:tcW w:w="5027" w:type="dxa"/>
            <w:tcBorders/>
            <w:vAlign w:val="center"/>
          </w:tcPr>
          <w:p>
            <w:pPr>
              <w:pStyle w:val="TableContents"/>
              <w:bidi w:val="0"/>
              <w:spacing w:before="0" w:after="283"/>
              <w:jc w:val="left"/>
              <w:rPr/>
            </w:pPr>
            <w:r>
              <w:rPr/>
              <w:t xml:space="preserve">74 </w:t>
            </w:r>
          </w:p>
        </w:tc>
      </w:tr>
      <w:tr>
        <w:trPr/>
        <w:tc>
          <w:tcPr>
            <w:tcW w:w="5178" w:type="dxa"/>
            <w:tcBorders/>
            <w:vAlign w:val="center"/>
          </w:tcPr>
          <w:p>
            <w:pPr>
              <w:pStyle w:val="TableContents"/>
              <w:bidi w:val="0"/>
              <w:spacing w:before="0" w:after="283"/>
              <w:jc w:val="left"/>
              <w:rPr/>
            </w:pPr>
            <w:r>
              <w:rPr/>
              <w:t xml:space="preserve">Mongolia </w:t>
            </w:r>
          </w:p>
        </w:tc>
        <w:tc>
          <w:tcPr>
            <w:tcW w:w="5027" w:type="dxa"/>
            <w:tcBorders/>
            <w:vAlign w:val="center"/>
          </w:tcPr>
          <w:p>
            <w:pPr>
              <w:pStyle w:val="TableContents"/>
              <w:bidi w:val="0"/>
              <w:spacing w:before="0" w:after="283"/>
              <w:jc w:val="left"/>
              <w:rPr/>
            </w:pPr>
            <w:r>
              <w:rPr/>
              <w:t xml:space="preserve">266 </w:t>
            </w:r>
          </w:p>
        </w:tc>
      </w:tr>
      <w:tr>
        <w:trPr/>
        <w:tc>
          <w:tcPr>
            <w:tcW w:w="5178" w:type="dxa"/>
            <w:tcBorders/>
            <w:vAlign w:val="center"/>
          </w:tcPr>
          <w:p>
            <w:pPr>
              <w:pStyle w:val="TableContents"/>
              <w:bidi w:val="0"/>
              <w:spacing w:before="0" w:after="283"/>
              <w:jc w:val="left"/>
              <w:rPr/>
            </w:pPr>
            <w:r>
              <w:rPr/>
              <w:t xml:space="preserve">Montenegro </w:t>
            </w:r>
          </w:p>
        </w:tc>
        <w:tc>
          <w:tcPr>
            <w:tcW w:w="5027" w:type="dxa"/>
            <w:tcBorders/>
            <w:vAlign w:val="center"/>
          </w:tcPr>
          <w:p>
            <w:pPr>
              <w:pStyle w:val="TableContents"/>
              <w:bidi w:val="0"/>
              <w:spacing w:before="0" w:after="283"/>
              <w:jc w:val="left"/>
              <w:rPr/>
            </w:pPr>
            <w:r>
              <w:rPr/>
              <w:t xml:space="preserve">182 </w:t>
            </w:r>
          </w:p>
        </w:tc>
      </w:tr>
      <w:tr>
        <w:trPr/>
        <w:tc>
          <w:tcPr>
            <w:tcW w:w="5178" w:type="dxa"/>
            <w:tcBorders/>
            <w:vAlign w:val="center"/>
          </w:tcPr>
          <w:p>
            <w:pPr>
              <w:pStyle w:val="TableContents"/>
              <w:bidi w:val="0"/>
              <w:spacing w:before="0" w:after="283"/>
              <w:jc w:val="left"/>
              <w:rPr/>
            </w:pPr>
            <w:r>
              <w:rPr/>
              <w:t xml:space="preserve">Marokko </w:t>
            </w:r>
          </w:p>
        </w:tc>
        <w:tc>
          <w:tcPr>
            <w:tcW w:w="5027" w:type="dxa"/>
            <w:tcBorders/>
            <w:vAlign w:val="center"/>
          </w:tcPr>
          <w:p>
            <w:pPr>
              <w:pStyle w:val="TableContents"/>
              <w:bidi w:val="0"/>
              <w:spacing w:before="0" w:after="283"/>
              <w:jc w:val="left"/>
              <w:rPr/>
            </w:pPr>
            <w:r>
              <w:rPr/>
              <w:t xml:space="preserve">222 </w:t>
            </w:r>
          </w:p>
        </w:tc>
      </w:tr>
      <w:tr>
        <w:trPr/>
        <w:tc>
          <w:tcPr>
            <w:tcW w:w="5178" w:type="dxa"/>
            <w:tcBorders/>
            <w:vAlign w:val="center"/>
          </w:tcPr>
          <w:p>
            <w:pPr>
              <w:pStyle w:val="TableContents"/>
              <w:bidi w:val="0"/>
              <w:spacing w:before="0" w:after="283"/>
              <w:jc w:val="left"/>
              <w:rPr/>
            </w:pPr>
            <w:r>
              <w:rPr/>
              <w:t xml:space="preserve">Mosambik </w:t>
            </w:r>
          </w:p>
        </w:tc>
        <w:tc>
          <w:tcPr>
            <w:tcW w:w="5027" w:type="dxa"/>
            <w:tcBorders/>
            <w:vAlign w:val="center"/>
          </w:tcPr>
          <w:p>
            <w:pPr>
              <w:pStyle w:val="TableContents"/>
              <w:bidi w:val="0"/>
              <w:spacing w:before="0" w:after="283"/>
              <w:jc w:val="left"/>
              <w:rPr/>
            </w:pPr>
            <w:r>
              <w:rPr/>
              <w:t xml:space="preserve">57 </w:t>
            </w:r>
          </w:p>
        </w:tc>
      </w:tr>
      <w:tr>
        <w:trPr/>
        <w:tc>
          <w:tcPr>
            <w:tcW w:w="5178" w:type="dxa"/>
            <w:tcBorders/>
            <w:vAlign w:val="center"/>
          </w:tcPr>
          <w:p>
            <w:pPr>
              <w:pStyle w:val="TableContents"/>
              <w:bidi w:val="0"/>
              <w:spacing w:before="0" w:after="283"/>
              <w:jc w:val="left"/>
              <w:rPr/>
            </w:pPr>
            <w:r>
              <w:rPr/>
              <w:t xml:space="preserve">Myanmar (entinen Burma) </w:t>
            </w:r>
          </w:p>
        </w:tc>
        <w:tc>
          <w:tcPr>
            <w:tcW w:w="5027" w:type="dxa"/>
            <w:tcBorders/>
            <w:vAlign w:val="center"/>
          </w:tcPr>
          <w:p>
            <w:pPr>
              <w:pStyle w:val="TableContents"/>
              <w:bidi w:val="0"/>
              <w:spacing w:before="0" w:after="283"/>
              <w:jc w:val="left"/>
              <w:rPr/>
            </w:pPr>
            <w:r>
              <w:rPr/>
              <w:t xml:space="preserve">113 </w:t>
            </w:r>
          </w:p>
        </w:tc>
      </w:tr>
      <w:tr>
        <w:trPr/>
        <w:tc>
          <w:tcPr>
            <w:tcW w:w="5178" w:type="dxa"/>
            <w:tcBorders/>
            <w:vAlign w:val="center"/>
          </w:tcPr>
          <w:p>
            <w:pPr>
              <w:pStyle w:val="TableContents"/>
              <w:bidi w:val="0"/>
              <w:spacing w:before="0" w:after="283"/>
              <w:jc w:val="left"/>
              <w:rPr/>
            </w:pPr>
            <w:r>
              <w:rPr/>
              <w:t xml:space="preserve">Namibia </w:t>
            </w:r>
          </w:p>
        </w:tc>
        <w:tc>
          <w:tcPr>
            <w:tcW w:w="5027" w:type="dxa"/>
            <w:tcBorders/>
            <w:vAlign w:val="center"/>
          </w:tcPr>
          <w:p>
            <w:pPr>
              <w:pStyle w:val="TableContents"/>
              <w:bidi w:val="0"/>
              <w:spacing w:before="0" w:after="283"/>
              <w:jc w:val="left"/>
              <w:rPr/>
            </w:pPr>
            <w:r>
              <w:rPr/>
              <w:t xml:space="preserve">144 </w:t>
            </w:r>
          </w:p>
        </w:tc>
      </w:tr>
      <w:tr>
        <w:trPr/>
        <w:tc>
          <w:tcPr>
            <w:tcW w:w="5178" w:type="dxa"/>
            <w:tcBorders/>
            <w:vAlign w:val="center"/>
          </w:tcPr>
          <w:p>
            <w:pPr>
              <w:pStyle w:val="TableContents"/>
              <w:bidi w:val="0"/>
              <w:spacing w:before="0" w:after="283"/>
              <w:jc w:val="left"/>
              <w:rPr/>
            </w:pPr>
            <w:r>
              <w:rPr/>
              <w:t xml:space="preserve">Nauru </w:t>
            </w:r>
          </w:p>
        </w:tc>
        <w:tc>
          <w:tcPr>
            <w:tcW w:w="5027" w:type="dxa"/>
            <w:tcBorders/>
            <w:vAlign w:val="center"/>
          </w:tcPr>
          <w:p>
            <w:pPr>
              <w:pStyle w:val="TableContents"/>
              <w:bidi w:val="0"/>
              <w:spacing w:before="0" w:after="283"/>
              <w:jc w:val="left"/>
              <w:rPr/>
            </w:pPr>
            <w:r>
              <w:rPr/>
              <w:t xml:space="preserve">140 </w:t>
            </w:r>
          </w:p>
        </w:tc>
      </w:tr>
      <w:tr>
        <w:trPr/>
        <w:tc>
          <w:tcPr>
            <w:tcW w:w="5178" w:type="dxa"/>
            <w:tcBorders/>
            <w:vAlign w:val="center"/>
          </w:tcPr>
          <w:p>
            <w:pPr>
              <w:pStyle w:val="TableContents"/>
              <w:bidi w:val="0"/>
              <w:spacing w:before="0" w:after="283"/>
              <w:jc w:val="left"/>
              <w:rPr/>
            </w:pPr>
            <w:r>
              <w:rPr/>
              <w:t xml:space="preserve">Nepal </w:t>
            </w:r>
          </w:p>
        </w:tc>
        <w:tc>
          <w:tcPr>
            <w:tcW w:w="5027" w:type="dxa"/>
            <w:tcBorders/>
            <w:vAlign w:val="center"/>
          </w:tcPr>
          <w:p>
            <w:pPr>
              <w:pStyle w:val="TableContents"/>
              <w:bidi w:val="0"/>
              <w:spacing w:before="0" w:after="283"/>
              <w:jc w:val="left"/>
              <w:rPr/>
            </w:pPr>
            <w:r>
              <w:rPr/>
              <w:t xml:space="preserve">62 </w:t>
            </w:r>
          </w:p>
        </w:tc>
      </w:tr>
      <w:tr>
        <w:trPr/>
        <w:tc>
          <w:tcPr>
            <w:tcW w:w="5178" w:type="dxa"/>
            <w:tcBorders/>
            <w:vAlign w:val="center"/>
          </w:tcPr>
          <w:p>
            <w:pPr>
              <w:pStyle w:val="TableContents"/>
              <w:bidi w:val="0"/>
              <w:spacing w:before="0" w:after="283"/>
              <w:jc w:val="left"/>
              <w:rPr/>
            </w:pPr>
            <w:r>
              <w:rPr/>
              <w:t xml:space="preserve">Alankomaat </w:t>
            </w:r>
          </w:p>
        </w:tc>
        <w:tc>
          <w:tcPr>
            <w:tcW w:w="5027" w:type="dxa"/>
            <w:tcBorders/>
            <w:vAlign w:val="center"/>
          </w:tcPr>
          <w:p>
            <w:pPr>
              <w:pStyle w:val="TableContents"/>
              <w:bidi w:val="0"/>
              <w:spacing w:before="0" w:after="283"/>
              <w:jc w:val="left"/>
              <w:rPr/>
            </w:pPr>
            <w:r>
              <w:rPr/>
              <w:t xml:space="preserve">69 </w:t>
            </w:r>
          </w:p>
        </w:tc>
      </w:tr>
      <w:tr>
        <w:trPr/>
        <w:tc>
          <w:tcPr>
            <w:tcW w:w="5178" w:type="dxa"/>
            <w:tcBorders/>
            <w:vAlign w:val="center"/>
          </w:tcPr>
          <w:p>
            <w:pPr>
              <w:pStyle w:val="TableContents"/>
              <w:bidi w:val="0"/>
              <w:spacing w:before="0" w:after="283"/>
              <w:jc w:val="left"/>
              <w:rPr/>
            </w:pPr>
            <w:r>
              <w:rPr/>
              <w:t xml:space="preserve">Uusi-Kaledonia (Ranska) </w:t>
            </w:r>
          </w:p>
        </w:tc>
        <w:tc>
          <w:tcPr>
            <w:tcW w:w="5027" w:type="dxa"/>
            <w:tcBorders/>
            <w:vAlign w:val="center"/>
          </w:tcPr>
          <w:p>
            <w:pPr>
              <w:pStyle w:val="TableContents"/>
              <w:bidi w:val="0"/>
              <w:spacing w:before="0" w:after="283"/>
              <w:jc w:val="left"/>
              <w:rPr/>
            </w:pPr>
            <w:r>
              <w:rPr/>
              <w:t xml:space="preserve">181 </w:t>
            </w:r>
          </w:p>
        </w:tc>
      </w:tr>
      <w:tr>
        <w:trPr/>
        <w:tc>
          <w:tcPr>
            <w:tcW w:w="5178" w:type="dxa"/>
            <w:tcBorders/>
            <w:vAlign w:val="center"/>
          </w:tcPr>
          <w:p>
            <w:pPr>
              <w:pStyle w:val="TableContents"/>
              <w:bidi w:val="0"/>
              <w:spacing w:before="0" w:after="283"/>
              <w:jc w:val="left"/>
              <w:rPr/>
            </w:pPr>
            <w:r>
              <w:rPr/>
              <w:t xml:space="preserve">Uusi-Seelanti </w:t>
            </w:r>
          </w:p>
        </w:tc>
        <w:tc>
          <w:tcPr>
            <w:tcW w:w="5027" w:type="dxa"/>
            <w:tcBorders/>
            <w:vAlign w:val="center"/>
          </w:tcPr>
          <w:p>
            <w:pPr>
              <w:pStyle w:val="TableContents"/>
              <w:bidi w:val="0"/>
              <w:spacing w:before="0" w:after="283"/>
              <w:jc w:val="left"/>
              <w:rPr/>
            </w:pPr>
            <w:r>
              <w:rPr/>
              <w:t xml:space="preserve">202 </w:t>
            </w:r>
          </w:p>
        </w:tc>
      </w:tr>
      <w:tr>
        <w:trPr/>
        <w:tc>
          <w:tcPr>
            <w:tcW w:w="5178" w:type="dxa"/>
            <w:tcBorders/>
            <w:vAlign w:val="center"/>
          </w:tcPr>
          <w:p>
            <w:pPr>
              <w:pStyle w:val="TableContents"/>
              <w:bidi w:val="0"/>
              <w:spacing w:before="0" w:after="283"/>
              <w:jc w:val="left"/>
              <w:rPr/>
            </w:pPr>
            <w:r>
              <w:rPr/>
              <w:t xml:space="preserve">Nicaragua </w:t>
            </w:r>
          </w:p>
        </w:tc>
        <w:tc>
          <w:tcPr>
            <w:tcW w:w="5027" w:type="dxa"/>
            <w:tcBorders/>
            <w:vAlign w:val="center"/>
          </w:tcPr>
          <w:p>
            <w:pPr>
              <w:pStyle w:val="TableContents"/>
              <w:bidi w:val="0"/>
              <w:spacing w:before="0" w:after="283"/>
              <w:jc w:val="left"/>
              <w:rPr/>
            </w:pPr>
            <w:r>
              <w:rPr/>
              <w:t xml:space="preserve">171 </w:t>
            </w:r>
          </w:p>
        </w:tc>
      </w:tr>
      <w:tr>
        <w:trPr/>
        <w:tc>
          <w:tcPr>
            <w:tcW w:w="5178" w:type="dxa"/>
            <w:tcBorders/>
            <w:vAlign w:val="center"/>
          </w:tcPr>
          <w:p>
            <w:pPr>
              <w:pStyle w:val="TableContents"/>
              <w:bidi w:val="0"/>
              <w:spacing w:before="0" w:after="283"/>
              <w:jc w:val="left"/>
              <w:rPr/>
            </w:pPr>
            <w:r>
              <w:rPr/>
              <w:t xml:space="preserve">Niger </w:t>
            </w:r>
          </w:p>
        </w:tc>
        <w:tc>
          <w:tcPr>
            <w:tcW w:w="5027" w:type="dxa"/>
            <w:tcBorders/>
            <w:vAlign w:val="center"/>
          </w:tcPr>
          <w:p>
            <w:pPr>
              <w:pStyle w:val="TableContents"/>
              <w:bidi w:val="0"/>
              <w:spacing w:before="0" w:after="283"/>
              <w:jc w:val="left"/>
              <w:rPr/>
            </w:pPr>
            <w:r>
              <w:rPr/>
              <w:t xml:space="preserve">44 </w:t>
            </w:r>
          </w:p>
        </w:tc>
      </w:tr>
      <w:tr>
        <w:trPr/>
        <w:tc>
          <w:tcPr>
            <w:tcW w:w="5178" w:type="dxa"/>
            <w:tcBorders/>
            <w:vAlign w:val="center"/>
          </w:tcPr>
          <w:p>
            <w:pPr>
              <w:pStyle w:val="TableContents"/>
              <w:bidi w:val="0"/>
              <w:spacing w:before="0" w:after="283"/>
              <w:jc w:val="left"/>
              <w:rPr/>
            </w:pPr>
            <w:r>
              <w:rPr/>
              <w:t xml:space="preserve">Nigeria </w:t>
            </w:r>
          </w:p>
        </w:tc>
        <w:tc>
          <w:tcPr>
            <w:tcW w:w="5027" w:type="dxa"/>
            <w:tcBorders/>
            <w:vAlign w:val="center"/>
          </w:tcPr>
          <w:p>
            <w:pPr>
              <w:pStyle w:val="TableContents"/>
              <w:bidi w:val="0"/>
              <w:spacing w:before="0" w:after="283"/>
              <w:jc w:val="left"/>
              <w:rPr/>
            </w:pPr>
            <w:r>
              <w:rPr/>
              <w:t xml:space="preserve">35 </w:t>
            </w:r>
          </w:p>
        </w:tc>
      </w:tr>
      <w:tr>
        <w:trPr/>
        <w:tc>
          <w:tcPr>
            <w:tcW w:w="5178" w:type="dxa"/>
            <w:tcBorders/>
            <w:vAlign w:val="center"/>
          </w:tcPr>
          <w:p>
            <w:pPr>
              <w:pStyle w:val="TableContents"/>
              <w:bidi w:val="0"/>
              <w:spacing w:before="0" w:after="283"/>
              <w:jc w:val="left"/>
              <w:rPr/>
            </w:pPr>
            <w:r>
              <w:rPr/>
              <w:t xml:space="preserve">Pohjois-Mariaanit (Yhdysvallat) </w:t>
            </w:r>
          </w:p>
        </w:tc>
        <w:tc>
          <w:tcPr>
            <w:tcW w:w="5027" w:type="dxa"/>
            <w:tcBorders/>
            <w:vAlign w:val="center"/>
          </w:tcPr>
          <w:p>
            <w:pPr>
              <w:pStyle w:val="TableContents"/>
              <w:bidi w:val="0"/>
              <w:spacing w:before="0" w:after="283"/>
              <w:jc w:val="left"/>
              <w:rPr/>
            </w:pPr>
            <w:r>
              <w:rPr/>
              <w:t xml:space="preserve">267 </w:t>
            </w:r>
          </w:p>
        </w:tc>
      </w:tr>
      <w:tr>
        <w:trPr/>
        <w:tc>
          <w:tcPr>
            <w:tcW w:w="5178" w:type="dxa"/>
            <w:tcBorders/>
            <w:vAlign w:val="center"/>
          </w:tcPr>
          <w:p>
            <w:pPr>
              <w:pStyle w:val="TableContents"/>
              <w:bidi w:val="0"/>
              <w:spacing w:before="0" w:after="283"/>
              <w:jc w:val="left"/>
              <w:rPr/>
            </w:pPr>
            <w:r>
              <w:rPr/>
              <w:t xml:space="preserve">Norja </w:t>
            </w:r>
          </w:p>
        </w:tc>
        <w:tc>
          <w:tcPr>
            <w:tcW w:w="5027" w:type="dxa"/>
            <w:tcBorders/>
            <w:vAlign w:val="center"/>
          </w:tcPr>
          <w:p>
            <w:pPr>
              <w:pStyle w:val="TableContents"/>
              <w:bidi w:val="0"/>
              <w:spacing w:before="0" w:after="283"/>
              <w:jc w:val="left"/>
              <w:rPr/>
            </w:pPr>
            <w:r>
              <w:rPr/>
              <w:t xml:space="preserve">70 </w:t>
            </w:r>
          </w:p>
        </w:tc>
      </w:tr>
      <w:tr>
        <w:trPr/>
        <w:tc>
          <w:tcPr>
            <w:tcW w:w="5178" w:type="dxa"/>
            <w:tcBorders/>
            <w:vAlign w:val="center"/>
          </w:tcPr>
          <w:p>
            <w:pPr>
              <w:pStyle w:val="TableContents"/>
              <w:bidi w:val="0"/>
              <w:spacing w:before="0" w:after="283"/>
              <w:jc w:val="left"/>
              <w:rPr/>
            </w:pPr>
            <w:r>
              <w:rPr/>
              <w:t xml:space="preserve">Oman </w:t>
            </w:r>
          </w:p>
        </w:tc>
        <w:tc>
          <w:tcPr>
            <w:tcW w:w="5027" w:type="dxa"/>
            <w:tcBorders/>
            <w:vAlign w:val="center"/>
          </w:tcPr>
          <w:p>
            <w:pPr>
              <w:pStyle w:val="TableContents"/>
              <w:bidi w:val="0"/>
              <w:spacing w:before="0" w:after="283"/>
              <w:jc w:val="left"/>
              <w:rPr/>
            </w:pPr>
            <w:r>
              <w:rPr/>
              <w:t xml:space="preserve">36 </w:t>
            </w:r>
          </w:p>
        </w:tc>
      </w:tr>
      <w:tr>
        <w:trPr/>
        <w:tc>
          <w:tcPr>
            <w:tcW w:w="5178" w:type="dxa"/>
            <w:tcBorders/>
            <w:vAlign w:val="center"/>
          </w:tcPr>
          <w:p>
            <w:pPr>
              <w:pStyle w:val="TableContents"/>
              <w:bidi w:val="0"/>
              <w:spacing w:before="0" w:after="283"/>
              <w:jc w:val="left"/>
              <w:rPr/>
            </w:pPr>
            <w:r>
              <w:rPr/>
              <w:t xml:space="preserve">Pakistan </w:t>
            </w:r>
          </w:p>
        </w:tc>
        <w:tc>
          <w:tcPr>
            <w:tcW w:w="5027" w:type="dxa"/>
            <w:tcBorders/>
            <w:vAlign w:val="center"/>
          </w:tcPr>
          <w:p>
            <w:pPr>
              <w:pStyle w:val="TableContents"/>
              <w:bidi w:val="0"/>
              <w:spacing w:before="0" w:after="283"/>
              <w:jc w:val="left"/>
              <w:rPr/>
            </w:pPr>
            <w:r>
              <w:rPr/>
              <w:t xml:space="preserve">43 </w:t>
            </w:r>
          </w:p>
        </w:tc>
      </w:tr>
      <w:tr>
        <w:trPr/>
        <w:tc>
          <w:tcPr>
            <w:tcW w:w="5178" w:type="dxa"/>
            <w:tcBorders/>
            <w:vAlign w:val="center"/>
          </w:tcPr>
          <w:p>
            <w:pPr>
              <w:pStyle w:val="TableContents"/>
              <w:bidi w:val="0"/>
              <w:spacing w:before="0" w:after="283"/>
              <w:jc w:val="left"/>
              <w:rPr/>
            </w:pPr>
            <w:r>
              <w:rPr/>
              <w:t xml:space="preserve">Palau </w:t>
            </w:r>
          </w:p>
        </w:tc>
        <w:tc>
          <w:tcPr>
            <w:tcW w:w="5027" w:type="dxa"/>
            <w:tcBorders/>
            <w:vAlign w:val="center"/>
          </w:tcPr>
          <w:p>
            <w:pPr>
              <w:pStyle w:val="TableContents"/>
              <w:bidi w:val="0"/>
              <w:spacing w:before="0" w:after="283"/>
              <w:jc w:val="left"/>
              <w:rPr/>
            </w:pPr>
            <w:r>
              <w:rPr/>
              <w:t xml:space="preserve">343 </w:t>
            </w:r>
          </w:p>
        </w:tc>
      </w:tr>
      <w:tr>
        <w:trPr/>
        <w:tc>
          <w:tcPr>
            <w:tcW w:w="5178" w:type="dxa"/>
            <w:tcBorders/>
            <w:vAlign w:val="center"/>
          </w:tcPr>
          <w:p>
            <w:pPr>
              <w:pStyle w:val="TableContents"/>
              <w:bidi w:val="0"/>
              <w:spacing w:before="0" w:after="283"/>
              <w:jc w:val="left"/>
              <w:rPr/>
            </w:pPr>
            <w:r>
              <w:rPr/>
              <w:t xml:space="preserve">Panama </w:t>
            </w:r>
          </w:p>
        </w:tc>
        <w:tc>
          <w:tcPr>
            <w:tcW w:w="5027" w:type="dxa"/>
            <w:tcBorders/>
            <w:vAlign w:val="center"/>
          </w:tcPr>
          <w:p>
            <w:pPr>
              <w:pStyle w:val="TableContents"/>
              <w:bidi w:val="0"/>
              <w:spacing w:before="0" w:after="283"/>
              <w:jc w:val="left"/>
              <w:rPr/>
            </w:pPr>
            <w:r>
              <w:rPr/>
              <w:t xml:space="preserve">426 </w:t>
            </w:r>
          </w:p>
        </w:tc>
      </w:tr>
      <w:tr>
        <w:trPr/>
        <w:tc>
          <w:tcPr>
            <w:tcW w:w="5178" w:type="dxa"/>
            <w:tcBorders/>
            <w:vAlign w:val="center"/>
          </w:tcPr>
          <w:p>
            <w:pPr>
              <w:pStyle w:val="TableContents"/>
              <w:bidi w:val="0"/>
              <w:spacing w:before="0" w:after="283"/>
              <w:jc w:val="left"/>
              <w:rPr/>
            </w:pPr>
            <w:r>
              <w:rPr/>
              <w:t xml:space="preserve">Papua-Uusi-Guinea </w:t>
            </w:r>
          </w:p>
        </w:tc>
        <w:tc>
          <w:tcPr>
            <w:tcW w:w="5027" w:type="dxa"/>
            <w:tcBorders/>
            <w:vAlign w:val="center"/>
          </w:tcPr>
          <w:p>
            <w:pPr>
              <w:pStyle w:val="TableContents"/>
              <w:bidi w:val="0"/>
              <w:spacing w:before="0" w:after="283"/>
              <w:jc w:val="left"/>
              <w:rPr/>
            </w:pPr>
            <w:r>
              <w:rPr/>
              <w:t xml:space="preserve">63 </w:t>
            </w:r>
          </w:p>
        </w:tc>
      </w:tr>
      <w:tr>
        <w:trPr/>
        <w:tc>
          <w:tcPr>
            <w:tcW w:w="5178" w:type="dxa"/>
            <w:tcBorders/>
            <w:vAlign w:val="center"/>
          </w:tcPr>
          <w:p>
            <w:pPr>
              <w:pStyle w:val="TableContents"/>
              <w:bidi w:val="0"/>
              <w:spacing w:before="0" w:after="283"/>
              <w:jc w:val="left"/>
              <w:rPr/>
            </w:pPr>
            <w:r>
              <w:rPr/>
              <w:t xml:space="preserve">Paraguay </w:t>
            </w:r>
          </w:p>
        </w:tc>
        <w:tc>
          <w:tcPr>
            <w:tcW w:w="5027" w:type="dxa"/>
            <w:tcBorders/>
            <w:vAlign w:val="center"/>
          </w:tcPr>
          <w:p>
            <w:pPr>
              <w:pStyle w:val="TableContents"/>
              <w:bidi w:val="0"/>
              <w:spacing w:before="0" w:after="283"/>
              <w:jc w:val="left"/>
              <w:rPr/>
            </w:pPr>
            <w:r>
              <w:rPr/>
              <w:t xml:space="preserve">180 </w:t>
            </w:r>
          </w:p>
        </w:tc>
      </w:tr>
      <w:tr>
        <w:trPr/>
        <w:tc>
          <w:tcPr>
            <w:tcW w:w="5178" w:type="dxa"/>
            <w:tcBorders/>
            <w:vAlign w:val="center"/>
          </w:tcPr>
          <w:p>
            <w:pPr>
              <w:pStyle w:val="TableContents"/>
              <w:bidi w:val="0"/>
              <w:spacing w:before="0" w:after="283"/>
              <w:jc w:val="left"/>
              <w:rPr/>
            </w:pPr>
            <w:r>
              <w:rPr/>
              <w:t xml:space="preserve">Peru </w:t>
            </w:r>
          </w:p>
        </w:tc>
        <w:tc>
          <w:tcPr>
            <w:tcW w:w="5027" w:type="dxa"/>
            <w:tcBorders/>
            <w:vAlign w:val="center"/>
          </w:tcPr>
          <w:p>
            <w:pPr>
              <w:pStyle w:val="TableContents"/>
              <w:bidi w:val="0"/>
              <w:spacing w:before="0" w:after="283"/>
              <w:jc w:val="left"/>
              <w:rPr/>
            </w:pPr>
            <w:r>
              <w:rPr/>
              <w:t xml:space="preserve">251 </w:t>
            </w:r>
          </w:p>
        </w:tc>
      </w:tr>
      <w:tr>
        <w:trPr/>
        <w:tc>
          <w:tcPr>
            <w:tcW w:w="5178" w:type="dxa"/>
            <w:tcBorders/>
            <w:vAlign w:val="center"/>
          </w:tcPr>
          <w:p>
            <w:pPr>
              <w:pStyle w:val="TableContents"/>
              <w:bidi w:val="0"/>
              <w:spacing w:before="0" w:after="283"/>
              <w:jc w:val="left"/>
              <w:rPr/>
            </w:pPr>
            <w:r>
              <w:rPr/>
              <w:t xml:space="preserve">Filippiinit </w:t>
            </w:r>
          </w:p>
        </w:tc>
        <w:tc>
          <w:tcPr>
            <w:tcW w:w="5027" w:type="dxa"/>
            <w:tcBorders/>
            <w:vAlign w:val="center"/>
          </w:tcPr>
          <w:p>
            <w:pPr>
              <w:pStyle w:val="TableContents"/>
              <w:bidi w:val="0"/>
              <w:spacing w:before="0" w:after="283"/>
              <w:jc w:val="left"/>
              <w:rPr/>
            </w:pPr>
            <w:r>
              <w:rPr/>
              <w:t xml:space="preserve">140 </w:t>
            </w:r>
          </w:p>
        </w:tc>
      </w:tr>
      <w:tr>
        <w:trPr/>
        <w:tc>
          <w:tcPr>
            <w:tcW w:w="5178" w:type="dxa"/>
            <w:tcBorders/>
            <w:vAlign w:val="center"/>
          </w:tcPr>
          <w:p>
            <w:pPr>
              <w:pStyle w:val="TableContents"/>
              <w:bidi w:val="0"/>
              <w:spacing w:before="0" w:after="283"/>
              <w:jc w:val="left"/>
              <w:rPr/>
            </w:pPr>
            <w:r>
              <w:rPr/>
              <w:t xml:space="preserve">Puola </w:t>
            </w:r>
          </w:p>
        </w:tc>
        <w:tc>
          <w:tcPr>
            <w:tcW w:w="5027" w:type="dxa"/>
            <w:tcBorders/>
            <w:vAlign w:val="center"/>
          </w:tcPr>
          <w:p>
            <w:pPr>
              <w:pStyle w:val="TableContents"/>
              <w:bidi w:val="0"/>
              <w:spacing w:before="0" w:after="283"/>
              <w:jc w:val="left"/>
              <w:rPr/>
            </w:pPr>
            <w:r>
              <w:rPr/>
              <w:t xml:space="preserve">187 </w:t>
            </w:r>
          </w:p>
        </w:tc>
      </w:tr>
      <w:tr>
        <w:trPr/>
        <w:tc>
          <w:tcPr>
            <w:tcW w:w="5178" w:type="dxa"/>
            <w:tcBorders/>
            <w:vAlign w:val="center"/>
          </w:tcPr>
          <w:p>
            <w:pPr>
              <w:pStyle w:val="TableContents"/>
              <w:bidi w:val="0"/>
              <w:spacing w:before="0" w:after="283"/>
              <w:jc w:val="left"/>
              <w:rPr/>
            </w:pPr>
            <w:r>
              <w:rPr/>
              <w:t xml:space="preserve">Portugali </w:t>
            </w:r>
          </w:p>
        </w:tc>
        <w:tc>
          <w:tcPr>
            <w:tcW w:w="5027" w:type="dxa"/>
            <w:tcBorders/>
            <w:vAlign w:val="center"/>
          </w:tcPr>
          <w:p>
            <w:pPr>
              <w:pStyle w:val="TableContents"/>
              <w:bidi w:val="0"/>
              <w:spacing w:before="0" w:after="283"/>
              <w:jc w:val="left"/>
              <w:rPr/>
            </w:pPr>
            <w:r>
              <w:rPr/>
              <w:t xml:space="preserve">137 </w:t>
            </w:r>
          </w:p>
        </w:tc>
      </w:tr>
      <w:tr>
        <w:trPr/>
        <w:tc>
          <w:tcPr>
            <w:tcW w:w="5178" w:type="dxa"/>
            <w:tcBorders/>
            <w:vAlign w:val="center"/>
          </w:tcPr>
          <w:p>
            <w:pPr>
              <w:pStyle w:val="TableContents"/>
              <w:bidi w:val="0"/>
              <w:spacing w:before="0" w:after="283"/>
              <w:jc w:val="left"/>
              <w:rPr/>
            </w:pPr>
            <w:r>
              <w:rPr/>
              <w:t xml:space="preserve">Puerto Rico (Yhdysvallat) </w:t>
            </w:r>
          </w:p>
        </w:tc>
        <w:tc>
          <w:tcPr>
            <w:tcW w:w="5027" w:type="dxa"/>
            <w:tcBorders/>
            <w:vAlign w:val="center"/>
          </w:tcPr>
          <w:p>
            <w:pPr>
              <w:pStyle w:val="TableContents"/>
              <w:bidi w:val="0"/>
              <w:spacing w:before="0" w:after="283"/>
              <w:jc w:val="left"/>
              <w:rPr/>
            </w:pPr>
            <w:r>
              <w:rPr/>
              <w:t xml:space="preserve">349 </w:t>
            </w:r>
          </w:p>
        </w:tc>
      </w:tr>
      <w:tr>
        <w:trPr/>
        <w:tc>
          <w:tcPr>
            <w:tcW w:w="5178" w:type="dxa"/>
            <w:tcBorders/>
            <w:vAlign w:val="center"/>
          </w:tcPr>
          <w:p>
            <w:pPr>
              <w:pStyle w:val="TableContents"/>
              <w:bidi w:val="0"/>
              <w:spacing w:before="0" w:after="283"/>
              <w:jc w:val="left"/>
              <w:rPr/>
            </w:pPr>
            <w:r>
              <w:rPr/>
              <w:t xml:space="preserve">Qatar </w:t>
            </w:r>
          </w:p>
        </w:tc>
        <w:tc>
          <w:tcPr>
            <w:tcW w:w="5027" w:type="dxa"/>
            <w:tcBorders/>
            <w:vAlign w:val="center"/>
          </w:tcPr>
          <w:p>
            <w:pPr>
              <w:pStyle w:val="TableContents"/>
              <w:bidi w:val="0"/>
              <w:spacing w:before="0" w:after="283"/>
              <w:jc w:val="left"/>
              <w:rPr/>
            </w:pPr>
            <w:r>
              <w:rPr/>
              <w:t xml:space="preserve">53 </w:t>
            </w:r>
          </w:p>
        </w:tc>
      </w:tr>
      <w:tr>
        <w:trPr/>
        <w:tc>
          <w:tcPr>
            <w:tcW w:w="5178" w:type="dxa"/>
            <w:tcBorders/>
            <w:vAlign w:val="center"/>
          </w:tcPr>
          <w:p>
            <w:pPr>
              <w:pStyle w:val="TableContents"/>
              <w:bidi w:val="0"/>
              <w:spacing w:before="0" w:after="283"/>
              <w:jc w:val="left"/>
              <w:rPr/>
            </w:pPr>
            <w:r>
              <w:rPr/>
              <w:t xml:space="preserve">Korean tasavalta (Etelä-Korea) </w:t>
            </w:r>
          </w:p>
        </w:tc>
        <w:tc>
          <w:tcPr>
            <w:tcW w:w="5027" w:type="dxa"/>
            <w:tcBorders/>
            <w:vAlign w:val="center"/>
          </w:tcPr>
          <w:p>
            <w:pPr>
              <w:pStyle w:val="TableContents"/>
              <w:bidi w:val="0"/>
              <w:spacing w:before="0" w:after="283"/>
              <w:jc w:val="left"/>
              <w:rPr/>
            </w:pPr>
            <w:r>
              <w:rPr/>
              <w:t xml:space="preserve">107 </w:t>
            </w:r>
          </w:p>
        </w:tc>
      </w:tr>
      <w:tr>
        <w:trPr/>
        <w:tc>
          <w:tcPr>
            <w:tcW w:w="5178" w:type="dxa"/>
            <w:tcBorders/>
            <w:vAlign w:val="center"/>
          </w:tcPr>
          <w:p>
            <w:pPr>
              <w:pStyle w:val="TableContents"/>
              <w:bidi w:val="0"/>
              <w:spacing w:before="0" w:after="283"/>
              <w:jc w:val="left"/>
              <w:rPr/>
            </w:pPr>
            <w:r>
              <w:rPr/>
              <w:t xml:space="preserve">Guinean tasavalta </w:t>
            </w:r>
          </w:p>
        </w:tc>
        <w:tc>
          <w:tcPr>
            <w:tcW w:w="5027" w:type="dxa"/>
            <w:tcBorders/>
            <w:vAlign w:val="center"/>
          </w:tcPr>
          <w:p>
            <w:pPr>
              <w:pStyle w:val="TableContents"/>
              <w:bidi w:val="0"/>
              <w:spacing w:before="0" w:after="283"/>
              <w:jc w:val="left"/>
              <w:rPr/>
            </w:pPr>
            <w:r>
              <w:rPr/>
              <w:t xml:space="preserve">26 </w:t>
            </w:r>
          </w:p>
        </w:tc>
      </w:tr>
      <w:tr>
        <w:trPr/>
        <w:tc>
          <w:tcPr>
            <w:tcW w:w="5178" w:type="dxa"/>
            <w:tcBorders/>
            <w:vAlign w:val="center"/>
          </w:tcPr>
          <w:p>
            <w:pPr>
              <w:pStyle w:val="TableContents"/>
              <w:bidi w:val="0"/>
              <w:spacing w:before="0" w:after="283"/>
              <w:jc w:val="left"/>
              <w:rPr/>
            </w:pPr>
            <w:r>
              <w:rPr/>
              <w:t xml:space="preserve">Reunion (Ranska) </w:t>
            </w:r>
          </w:p>
        </w:tc>
        <w:tc>
          <w:tcPr>
            <w:tcW w:w="5027" w:type="dxa"/>
            <w:tcBorders/>
            <w:vAlign w:val="center"/>
          </w:tcPr>
          <w:p>
            <w:pPr>
              <w:pStyle w:val="TableContents"/>
              <w:bidi w:val="0"/>
              <w:spacing w:before="0" w:after="283"/>
              <w:jc w:val="left"/>
              <w:rPr/>
            </w:pPr>
            <w:r>
              <w:rPr/>
              <w:t xml:space="preserve">120 </w:t>
            </w:r>
          </w:p>
        </w:tc>
      </w:tr>
      <w:tr>
        <w:trPr/>
        <w:tc>
          <w:tcPr>
            <w:tcW w:w="5178" w:type="dxa"/>
            <w:tcBorders/>
            <w:vAlign w:val="center"/>
          </w:tcPr>
          <w:p>
            <w:pPr>
              <w:pStyle w:val="TableContents"/>
              <w:bidi w:val="0"/>
              <w:spacing w:before="0" w:after="283"/>
              <w:jc w:val="left"/>
              <w:rPr/>
            </w:pPr>
            <w:r>
              <w:rPr/>
              <w:t xml:space="preserve">Romania </w:t>
            </w:r>
          </w:p>
        </w:tc>
        <w:tc>
          <w:tcPr>
            <w:tcW w:w="5027" w:type="dxa"/>
            <w:tcBorders/>
            <w:vAlign w:val="center"/>
          </w:tcPr>
          <w:p>
            <w:pPr>
              <w:pStyle w:val="TableContents"/>
              <w:bidi w:val="0"/>
              <w:spacing w:before="0" w:after="283"/>
              <w:jc w:val="left"/>
              <w:rPr/>
            </w:pPr>
            <w:r>
              <w:rPr/>
              <w:t xml:space="preserve">142 </w:t>
            </w:r>
          </w:p>
        </w:tc>
      </w:tr>
      <w:tr>
        <w:trPr/>
        <w:tc>
          <w:tcPr>
            <w:tcW w:w="5178" w:type="dxa"/>
            <w:tcBorders/>
            <w:vAlign w:val="center"/>
          </w:tcPr>
          <w:p>
            <w:pPr>
              <w:pStyle w:val="TableContents"/>
              <w:bidi w:val="0"/>
              <w:spacing w:before="0" w:after="283"/>
              <w:jc w:val="left"/>
              <w:rPr/>
            </w:pPr>
            <w:r>
              <w:rPr/>
              <w:t xml:space="preserve">Venäjän federaatio </w:t>
            </w:r>
          </w:p>
        </w:tc>
        <w:tc>
          <w:tcPr>
            <w:tcW w:w="5027" w:type="dxa"/>
            <w:tcBorders/>
            <w:vAlign w:val="center"/>
          </w:tcPr>
          <w:p>
            <w:pPr>
              <w:pStyle w:val="TableContents"/>
              <w:bidi w:val="0"/>
              <w:spacing w:before="0" w:after="283"/>
              <w:jc w:val="left"/>
              <w:rPr/>
            </w:pPr>
            <w:r>
              <w:rPr/>
              <w:t xml:space="preserve">450 </w:t>
            </w:r>
          </w:p>
        </w:tc>
      </w:tr>
      <w:tr>
        <w:trPr/>
        <w:tc>
          <w:tcPr>
            <w:tcW w:w="5178" w:type="dxa"/>
            <w:tcBorders/>
            <w:vAlign w:val="center"/>
          </w:tcPr>
          <w:p>
            <w:pPr>
              <w:pStyle w:val="TableContents"/>
              <w:bidi w:val="0"/>
              <w:spacing w:before="0" w:after="283"/>
              <w:jc w:val="left"/>
              <w:rPr/>
            </w:pPr>
            <w:r>
              <w:rPr/>
              <w:t xml:space="preserve">Ruanda </w:t>
            </w:r>
          </w:p>
        </w:tc>
        <w:tc>
          <w:tcPr>
            <w:tcW w:w="5027" w:type="dxa"/>
            <w:tcBorders/>
            <w:vAlign w:val="center"/>
          </w:tcPr>
          <w:p>
            <w:pPr>
              <w:pStyle w:val="TableContents"/>
              <w:bidi w:val="0"/>
              <w:spacing w:before="0" w:after="283"/>
              <w:jc w:val="left"/>
              <w:rPr/>
            </w:pPr>
            <w:r>
              <w:rPr/>
              <w:t xml:space="preserve">434 </w:t>
            </w:r>
          </w:p>
        </w:tc>
      </w:tr>
      <w:tr>
        <w:trPr/>
        <w:tc>
          <w:tcPr>
            <w:tcW w:w="5178" w:type="dxa"/>
            <w:tcBorders/>
            <w:vAlign w:val="center"/>
          </w:tcPr>
          <w:p>
            <w:pPr>
              <w:pStyle w:val="TableContents"/>
              <w:bidi w:val="0"/>
              <w:spacing w:before="0" w:after="283"/>
              <w:jc w:val="left"/>
              <w:rPr/>
            </w:pPr>
            <w:r>
              <w:rPr/>
              <w:t xml:space="preserve">Samoa (entinen Länsi-Samoa) </w:t>
            </w:r>
          </w:p>
        </w:tc>
        <w:tc>
          <w:tcPr>
            <w:tcW w:w="5027" w:type="dxa"/>
            <w:tcBorders/>
            <w:vAlign w:val="center"/>
          </w:tcPr>
          <w:p>
            <w:pPr>
              <w:pStyle w:val="TableContents"/>
              <w:bidi w:val="0"/>
              <w:spacing w:before="0" w:after="283"/>
              <w:jc w:val="left"/>
              <w:rPr/>
            </w:pPr>
            <w:r>
              <w:rPr/>
              <w:t xml:space="preserve">258 </w:t>
            </w:r>
          </w:p>
        </w:tc>
      </w:tr>
      <w:tr>
        <w:trPr/>
        <w:tc>
          <w:tcPr>
            <w:tcW w:w="5178" w:type="dxa"/>
            <w:tcBorders/>
            <w:vAlign w:val="center"/>
          </w:tcPr>
          <w:p>
            <w:pPr>
              <w:pStyle w:val="TableContents"/>
              <w:bidi w:val="0"/>
              <w:spacing w:before="0" w:after="283"/>
              <w:jc w:val="left"/>
              <w:rPr/>
            </w:pPr>
            <w:r>
              <w:rPr/>
              <w:t xml:space="preserve">Sao Tome e Principe </w:t>
            </w:r>
          </w:p>
        </w:tc>
        <w:tc>
          <w:tcPr>
            <w:tcW w:w="5027" w:type="dxa"/>
            <w:tcBorders/>
            <w:vAlign w:val="center"/>
          </w:tcPr>
          <w:p>
            <w:pPr>
              <w:pStyle w:val="TableContents"/>
              <w:bidi w:val="0"/>
              <w:spacing w:before="0" w:after="283"/>
              <w:jc w:val="left"/>
              <w:rPr/>
            </w:pPr>
            <w:r>
              <w:rPr/>
              <w:t xml:space="preserve">87 </w:t>
            </w:r>
          </w:p>
        </w:tc>
      </w:tr>
      <w:tr>
        <w:trPr/>
        <w:tc>
          <w:tcPr>
            <w:tcW w:w="5178" w:type="dxa"/>
            <w:tcBorders/>
            <w:vAlign w:val="center"/>
          </w:tcPr>
          <w:p>
            <w:pPr>
              <w:pStyle w:val="TableContents"/>
              <w:bidi w:val="0"/>
              <w:spacing w:before="0" w:after="283"/>
              <w:jc w:val="left"/>
              <w:rPr/>
            </w:pPr>
            <w:r>
              <w:rPr/>
              <w:t xml:space="preserve">Saudi-Arabia </w:t>
            </w:r>
          </w:p>
        </w:tc>
        <w:tc>
          <w:tcPr>
            <w:tcW w:w="5027" w:type="dxa"/>
            <w:tcBorders/>
            <w:vAlign w:val="center"/>
          </w:tcPr>
          <w:p>
            <w:pPr>
              <w:pStyle w:val="TableContents"/>
              <w:bidi w:val="0"/>
              <w:spacing w:before="0" w:after="283"/>
              <w:jc w:val="left"/>
              <w:rPr/>
            </w:pPr>
            <w:r>
              <w:rPr/>
              <w:t xml:space="preserve">161 </w:t>
            </w:r>
          </w:p>
        </w:tc>
      </w:tr>
      <w:tr>
        <w:trPr/>
        <w:tc>
          <w:tcPr>
            <w:tcW w:w="5178" w:type="dxa"/>
            <w:tcBorders/>
            <w:vAlign w:val="center"/>
          </w:tcPr>
          <w:p>
            <w:pPr>
              <w:pStyle w:val="TableContents"/>
              <w:bidi w:val="0"/>
              <w:spacing w:before="0" w:after="283"/>
              <w:jc w:val="left"/>
              <w:rPr/>
            </w:pPr>
            <w:r>
              <w:rPr/>
              <w:t xml:space="preserve">Senegal </w:t>
            </w:r>
          </w:p>
        </w:tc>
        <w:tc>
          <w:tcPr>
            <w:tcW w:w="5027" w:type="dxa"/>
            <w:tcBorders/>
            <w:vAlign w:val="center"/>
          </w:tcPr>
          <w:p>
            <w:pPr>
              <w:pStyle w:val="TableContents"/>
              <w:bidi w:val="0"/>
              <w:spacing w:before="0" w:after="283"/>
              <w:jc w:val="left"/>
              <w:rPr/>
            </w:pPr>
            <w:r>
              <w:rPr/>
              <w:t xml:space="preserve">62 </w:t>
            </w:r>
          </w:p>
        </w:tc>
      </w:tr>
      <w:tr>
        <w:trPr/>
        <w:tc>
          <w:tcPr>
            <w:tcW w:w="5178" w:type="dxa"/>
            <w:tcBorders/>
            <w:vAlign w:val="center"/>
          </w:tcPr>
          <w:p>
            <w:pPr>
              <w:pStyle w:val="TableContents"/>
              <w:bidi w:val="0"/>
              <w:spacing w:before="0" w:after="283"/>
              <w:jc w:val="left"/>
              <w:rPr/>
            </w:pPr>
            <w:r>
              <w:rPr/>
              <w:t xml:space="preserve">Serbia </w:t>
            </w:r>
          </w:p>
        </w:tc>
        <w:tc>
          <w:tcPr>
            <w:tcW w:w="5027" w:type="dxa"/>
            <w:tcBorders/>
            <w:vAlign w:val="center"/>
          </w:tcPr>
          <w:p>
            <w:pPr>
              <w:pStyle w:val="TableContents"/>
              <w:bidi w:val="0"/>
              <w:spacing w:before="0" w:after="283"/>
              <w:jc w:val="left"/>
              <w:rPr/>
            </w:pPr>
            <w:r>
              <w:rPr/>
              <w:t xml:space="preserve">142 </w:t>
            </w:r>
          </w:p>
        </w:tc>
      </w:tr>
      <w:tr>
        <w:trPr/>
        <w:tc>
          <w:tcPr>
            <w:tcW w:w="5178" w:type="dxa"/>
            <w:tcBorders/>
            <w:vAlign w:val="center"/>
          </w:tcPr>
          <w:p>
            <w:pPr>
              <w:pStyle w:val="TableContents"/>
              <w:bidi w:val="0"/>
              <w:spacing w:before="0" w:after="283"/>
              <w:jc w:val="left"/>
              <w:rPr/>
            </w:pPr>
            <w:r>
              <w:rPr>
                <w:color w:val="A9A9A9"/>
              </w:rPr>
              <w:t xml:space="preserve">Seychelli</w:t>
            </w:r>
            <w:r>
              <w:rPr/>
              <w:t xml:space="preserve">t </w:t>
            </w:r>
          </w:p>
        </w:tc>
        <w:tc>
          <w:tcPr>
            <w:tcW w:w="5027" w:type="dxa"/>
            <w:tcBorders/>
            <w:vAlign w:val="center"/>
          </w:tcPr>
          <w:p>
            <w:pPr>
              <w:pStyle w:val="TableContents"/>
              <w:bidi w:val="0"/>
              <w:spacing w:before="0" w:after="283"/>
              <w:jc w:val="left"/>
              <w:rPr/>
            </w:pPr>
            <w:r>
              <w:rPr/>
              <w:t xml:space="preserve">799. Ks. huomautukset jäljempänä. </w:t>
            </w:r>
          </w:p>
        </w:tc>
      </w:tr>
      <w:tr>
        <w:trPr/>
        <w:tc>
          <w:tcPr>
            <w:tcW w:w="5178" w:type="dxa"/>
            <w:tcBorders/>
            <w:vAlign w:val="center"/>
          </w:tcPr>
          <w:p>
            <w:pPr>
              <w:pStyle w:val="TableContents"/>
              <w:bidi w:val="0"/>
              <w:spacing w:before="0" w:after="283"/>
              <w:jc w:val="left"/>
              <w:rPr/>
            </w:pPr>
            <w:r>
              <w:rPr/>
              <w:t xml:space="preserve">Sierra Leone </w:t>
            </w:r>
          </w:p>
        </w:tc>
        <w:tc>
          <w:tcPr>
            <w:tcW w:w="5027" w:type="dxa"/>
            <w:tcBorders/>
            <w:vAlign w:val="center"/>
          </w:tcPr>
          <w:p>
            <w:pPr>
              <w:pStyle w:val="TableContents"/>
              <w:bidi w:val="0"/>
              <w:spacing w:before="0" w:after="283"/>
              <w:jc w:val="left"/>
              <w:rPr/>
            </w:pPr>
            <w:r>
              <w:rPr/>
              <w:t xml:space="preserve">55 </w:t>
            </w:r>
          </w:p>
        </w:tc>
      </w:tr>
      <w:tr>
        <w:trPr/>
        <w:tc>
          <w:tcPr>
            <w:tcW w:w="5178" w:type="dxa"/>
            <w:tcBorders/>
            <w:vAlign w:val="center"/>
          </w:tcPr>
          <w:p>
            <w:pPr>
              <w:pStyle w:val="TableContents"/>
              <w:bidi w:val="0"/>
              <w:spacing w:before="0" w:after="283"/>
              <w:jc w:val="left"/>
              <w:rPr/>
            </w:pPr>
            <w:r>
              <w:rPr/>
              <w:t xml:space="preserve">Singapore </w:t>
            </w:r>
          </w:p>
        </w:tc>
        <w:tc>
          <w:tcPr>
            <w:tcW w:w="5027" w:type="dxa"/>
            <w:tcBorders/>
            <w:vAlign w:val="center"/>
          </w:tcPr>
          <w:p>
            <w:pPr>
              <w:pStyle w:val="TableContents"/>
              <w:bidi w:val="0"/>
              <w:spacing w:before="0" w:after="283"/>
              <w:jc w:val="left"/>
              <w:rPr/>
            </w:pPr>
            <w:r>
              <w:rPr/>
              <w:t xml:space="preserve">219 </w:t>
            </w:r>
          </w:p>
        </w:tc>
      </w:tr>
      <w:tr>
        <w:trPr/>
        <w:tc>
          <w:tcPr>
            <w:tcW w:w="5178" w:type="dxa"/>
            <w:tcBorders/>
            <w:vAlign w:val="center"/>
          </w:tcPr>
          <w:p>
            <w:pPr>
              <w:pStyle w:val="TableContents"/>
              <w:bidi w:val="0"/>
              <w:spacing w:before="0" w:after="283"/>
              <w:jc w:val="left"/>
              <w:rPr/>
            </w:pPr>
            <w:r>
              <w:rPr/>
              <w:t xml:space="preserve">Sint Maarten (Alankomaat) </w:t>
            </w:r>
          </w:p>
        </w:tc>
        <w:tc>
          <w:tcPr>
            <w:tcW w:w="5027" w:type="dxa"/>
            <w:tcBorders/>
            <w:vAlign w:val="center"/>
          </w:tcPr>
          <w:p>
            <w:pPr>
              <w:pStyle w:val="TableContents"/>
              <w:bidi w:val="0"/>
              <w:spacing w:before="0" w:after="283"/>
              <w:jc w:val="left"/>
              <w:rPr/>
            </w:pPr>
            <w:r>
              <w:rPr/>
              <w:t xml:space="preserve">347 </w:t>
            </w:r>
          </w:p>
        </w:tc>
      </w:tr>
      <w:tr>
        <w:trPr/>
        <w:tc>
          <w:tcPr>
            <w:tcW w:w="5178" w:type="dxa"/>
            <w:tcBorders/>
            <w:vAlign w:val="center"/>
          </w:tcPr>
          <w:p>
            <w:pPr>
              <w:pStyle w:val="TableContents"/>
              <w:bidi w:val="0"/>
              <w:spacing w:before="0" w:after="283"/>
              <w:jc w:val="left"/>
              <w:rPr/>
            </w:pPr>
            <w:r>
              <w:rPr/>
              <w:t xml:space="preserve">Slovakia </w:t>
            </w:r>
          </w:p>
        </w:tc>
        <w:tc>
          <w:tcPr>
            <w:tcW w:w="5027" w:type="dxa"/>
            <w:tcBorders/>
            <w:vAlign w:val="center"/>
          </w:tcPr>
          <w:p>
            <w:pPr>
              <w:pStyle w:val="TableContents"/>
              <w:bidi w:val="0"/>
              <w:spacing w:before="0" w:after="283"/>
              <w:jc w:val="left"/>
              <w:rPr/>
            </w:pPr>
            <w:r>
              <w:rPr/>
              <w:t xml:space="preserve">184 </w:t>
            </w:r>
          </w:p>
        </w:tc>
      </w:tr>
      <w:tr>
        <w:trPr/>
        <w:tc>
          <w:tcPr>
            <w:tcW w:w="5178" w:type="dxa"/>
            <w:tcBorders/>
            <w:vAlign w:val="center"/>
          </w:tcPr>
          <w:p>
            <w:pPr>
              <w:pStyle w:val="TableContents"/>
              <w:bidi w:val="0"/>
              <w:spacing w:before="0" w:after="283"/>
              <w:jc w:val="left"/>
              <w:rPr/>
            </w:pPr>
            <w:r>
              <w:rPr/>
              <w:t xml:space="preserve">Slovenia </w:t>
            </w:r>
          </w:p>
        </w:tc>
        <w:tc>
          <w:tcPr>
            <w:tcW w:w="5027" w:type="dxa"/>
            <w:tcBorders/>
            <w:vAlign w:val="center"/>
          </w:tcPr>
          <w:p>
            <w:pPr>
              <w:pStyle w:val="TableContents"/>
              <w:bidi w:val="0"/>
              <w:spacing w:before="0" w:after="283"/>
              <w:jc w:val="left"/>
              <w:rPr/>
            </w:pPr>
            <w:r>
              <w:rPr/>
              <w:t xml:space="preserve">73 </w:t>
            </w:r>
          </w:p>
        </w:tc>
      </w:tr>
      <w:tr>
        <w:trPr/>
        <w:tc>
          <w:tcPr>
            <w:tcW w:w="5178" w:type="dxa"/>
            <w:tcBorders/>
            <w:vAlign w:val="center"/>
          </w:tcPr>
          <w:p>
            <w:pPr>
              <w:pStyle w:val="TableContents"/>
              <w:bidi w:val="0"/>
              <w:spacing w:before="0" w:after="283"/>
              <w:jc w:val="left"/>
              <w:rPr/>
            </w:pPr>
            <w:r>
              <w:rPr/>
              <w:t xml:space="preserve">Salomonsaaret </w:t>
            </w:r>
          </w:p>
        </w:tc>
        <w:tc>
          <w:tcPr>
            <w:tcW w:w="5027" w:type="dxa"/>
            <w:tcBorders/>
            <w:vAlign w:val="center"/>
          </w:tcPr>
          <w:p>
            <w:pPr>
              <w:pStyle w:val="TableContents"/>
              <w:bidi w:val="0"/>
              <w:spacing w:before="0" w:after="283"/>
              <w:jc w:val="left"/>
              <w:rPr/>
            </w:pPr>
            <w:r>
              <w:rPr/>
              <w:t xml:space="preserve">46 </w:t>
            </w:r>
          </w:p>
        </w:tc>
      </w:tr>
      <w:tr>
        <w:trPr/>
        <w:tc>
          <w:tcPr>
            <w:tcW w:w="5178" w:type="dxa"/>
            <w:tcBorders/>
            <w:vAlign w:val="center"/>
          </w:tcPr>
          <w:p>
            <w:pPr>
              <w:pStyle w:val="TableContents"/>
              <w:bidi w:val="0"/>
              <w:spacing w:before="0" w:after="283"/>
              <w:jc w:val="left"/>
              <w:rPr/>
            </w:pPr>
            <w:r>
              <w:rPr/>
              <w:t xml:space="preserve">Etelä-Afrikka </w:t>
            </w:r>
          </w:p>
        </w:tc>
        <w:tc>
          <w:tcPr>
            <w:tcW w:w="5027" w:type="dxa"/>
            <w:tcBorders/>
            <w:vAlign w:val="center"/>
          </w:tcPr>
          <w:p>
            <w:pPr>
              <w:pStyle w:val="TableContents"/>
              <w:bidi w:val="0"/>
              <w:spacing w:before="0" w:after="283"/>
              <w:jc w:val="left"/>
              <w:rPr/>
            </w:pPr>
            <w:r>
              <w:rPr/>
              <w:t xml:space="preserve">292 </w:t>
            </w:r>
          </w:p>
        </w:tc>
      </w:tr>
      <w:tr>
        <w:trPr/>
        <w:tc>
          <w:tcPr>
            <w:tcW w:w="5178" w:type="dxa"/>
            <w:tcBorders/>
            <w:vAlign w:val="center"/>
          </w:tcPr>
          <w:p>
            <w:pPr>
              <w:pStyle w:val="TableContents"/>
              <w:bidi w:val="0"/>
              <w:spacing w:before="0" w:after="283"/>
              <w:jc w:val="left"/>
              <w:rPr/>
            </w:pPr>
            <w:r>
              <w:rPr/>
              <w:t xml:space="preserve">Etelä-Sudan </w:t>
            </w:r>
          </w:p>
        </w:tc>
        <w:tc>
          <w:tcPr>
            <w:tcW w:w="5027" w:type="dxa"/>
            <w:tcBorders/>
            <w:vAlign w:val="center"/>
          </w:tcPr>
          <w:p>
            <w:pPr>
              <w:pStyle w:val="TableContents"/>
              <w:bidi w:val="0"/>
              <w:spacing w:before="0" w:after="283"/>
              <w:jc w:val="left"/>
              <w:rPr/>
            </w:pPr>
            <w:r>
              <w:rPr/>
              <w:t xml:space="preserve">52 </w:t>
            </w:r>
          </w:p>
        </w:tc>
      </w:tr>
      <w:tr>
        <w:trPr/>
        <w:tc>
          <w:tcPr>
            <w:tcW w:w="5178" w:type="dxa"/>
            <w:tcBorders/>
            <w:vAlign w:val="center"/>
          </w:tcPr>
          <w:p>
            <w:pPr>
              <w:pStyle w:val="TableContents"/>
              <w:bidi w:val="0"/>
              <w:spacing w:before="0" w:after="283"/>
              <w:jc w:val="left"/>
              <w:rPr/>
            </w:pPr>
            <w:r>
              <w:rPr/>
              <w:t xml:space="preserve">Espanja </w:t>
            </w:r>
          </w:p>
        </w:tc>
        <w:tc>
          <w:tcPr>
            <w:tcW w:w="5027" w:type="dxa"/>
            <w:tcBorders/>
            <w:vAlign w:val="center"/>
          </w:tcPr>
          <w:p>
            <w:pPr>
              <w:pStyle w:val="TableContents"/>
              <w:bidi w:val="0"/>
              <w:spacing w:before="0" w:after="283"/>
              <w:jc w:val="left"/>
              <w:rPr/>
            </w:pPr>
            <w:r>
              <w:rPr/>
              <w:t xml:space="preserve">131 </w:t>
            </w:r>
          </w:p>
        </w:tc>
      </w:tr>
      <w:tr>
        <w:trPr/>
        <w:tc>
          <w:tcPr>
            <w:tcW w:w="5178" w:type="dxa"/>
            <w:tcBorders/>
            <w:vAlign w:val="center"/>
          </w:tcPr>
          <w:p>
            <w:pPr>
              <w:pStyle w:val="TableContents"/>
              <w:bidi w:val="0"/>
              <w:spacing w:before="0" w:after="283"/>
              <w:jc w:val="left"/>
              <w:rPr/>
            </w:pPr>
            <w:r>
              <w:rPr/>
              <w:t xml:space="preserve">Sri Lanka </w:t>
            </w:r>
          </w:p>
        </w:tc>
        <w:tc>
          <w:tcPr>
            <w:tcW w:w="5027" w:type="dxa"/>
            <w:tcBorders/>
            <w:vAlign w:val="center"/>
          </w:tcPr>
          <w:p>
            <w:pPr>
              <w:pStyle w:val="TableContents"/>
              <w:bidi w:val="0"/>
              <w:spacing w:before="0" w:after="283"/>
              <w:jc w:val="left"/>
              <w:rPr/>
            </w:pPr>
            <w:r>
              <w:rPr/>
              <w:t xml:space="preserve">88 </w:t>
            </w:r>
          </w:p>
        </w:tc>
      </w:tr>
      <w:tr>
        <w:trPr/>
        <w:tc>
          <w:tcPr>
            <w:tcW w:w="5178" w:type="dxa"/>
            <w:tcBorders/>
            <w:vAlign w:val="center"/>
          </w:tcPr>
          <w:p>
            <w:pPr>
              <w:pStyle w:val="TableContents"/>
              <w:bidi w:val="0"/>
              <w:spacing w:before="0" w:after="283"/>
              <w:jc w:val="left"/>
              <w:rPr/>
            </w:pPr>
            <w:r>
              <w:rPr/>
              <w:t xml:space="preserve">St. Kitts ja Nevis </w:t>
            </w:r>
          </w:p>
        </w:tc>
        <w:tc>
          <w:tcPr>
            <w:tcW w:w="5027" w:type="dxa"/>
            <w:tcBorders/>
            <w:vAlign w:val="center"/>
          </w:tcPr>
          <w:p>
            <w:pPr>
              <w:pStyle w:val="TableContents"/>
              <w:bidi w:val="0"/>
              <w:spacing w:before="0" w:after="283"/>
              <w:jc w:val="left"/>
              <w:rPr/>
            </w:pPr>
            <w:r>
              <w:rPr/>
              <w:t xml:space="preserve">607 </w:t>
            </w:r>
          </w:p>
        </w:tc>
      </w:tr>
      <w:tr>
        <w:trPr/>
        <w:tc>
          <w:tcPr>
            <w:tcW w:w="5178" w:type="dxa"/>
            <w:tcBorders/>
            <w:vAlign w:val="center"/>
          </w:tcPr>
          <w:p>
            <w:pPr>
              <w:pStyle w:val="TableContents"/>
              <w:bidi w:val="0"/>
              <w:spacing w:before="0" w:after="283"/>
              <w:jc w:val="left"/>
              <w:rPr/>
            </w:pPr>
            <w:r>
              <w:rPr/>
              <w:t xml:space="preserve">St. Lucia </w:t>
            </w:r>
          </w:p>
        </w:tc>
        <w:tc>
          <w:tcPr>
            <w:tcW w:w="5027" w:type="dxa"/>
            <w:tcBorders/>
            <w:vAlign w:val="center"/>
          </w:tcPr>
          <w:p>
            <w:pPr>
              <w:pStyle w:val="TableContents"/>
              <w:bidi w:val="0"/>
              <w:spacing w:before="0" w:after="283"/>
              <w:jc w:val="left"/>
              <w:rPr/>
            </w:pPr>
            <w:r>
              <w:rPr/>
              <w:t xml:space="preserve">327 </w:t>
            </w:r>
          </w:p>
        </w:tc>
      </w:tr>
      <w:tr>
        <w:trPr/>
        <w:tc>
          <w:tcPr>
            <w:tcW w:w="5178" w:type="dxa"/>
            <w:tcBorders/>
            <w:vAlign w:val="center"/>
          </w:tcPr>
          <w:p>
            <w:pPr>
              <w:pStyle w:val="TableContents"/>
              <w:bidi w:val="0"/>
              <w:spacing w:before="0" w:after="283"/>
              <w:jc w:val="left"/>
              <w:rPr/>
            </w:pPr>
            <w:r>
              <w:rPr/>
              <w:t xml:space="preserve">Saint Vincent ja Grenadiinit </w:t>
            </w:r>
          </w:p>
        </w:tc>
        <w:tc>
          <w:tcPr>
            <w:tcW w:w="5027" w:type="dxa"/>
            <w:tcBorders/>
            <w:vAlign w:val="center"/>
          </w:tcPr>
          <w:p>
            <w:pPr>
              <w:pStyle w:val="TableContents"/>
              <w:bidi w:val="0"/>
              <w:spacing w:before="0" w:after="283"/>
              <w:jc w:val="left"/>
              <w:rPr/>
            </w:pPr>
            <w:r>
              <w:rPr/>
              <w:t xml:space="preserve">378 </w:t>
            </w:r>
          </w:p>
        </w:tc>
      </w:tr>
      <w:tr>
        <w:trPr/>
        <w:tc>
          <w:tcPr>
            <w:tcW w:w="5178" w:type="dxa"/>
            <w:tcBorders/>
            <w:vAlign w:val="center"/>
          </w:tcPr>
          <w:p>
            <w:pPr>
              <w:pStyle w:val="TableContents"/>
              <w:bidi w:val="0"/>
              <w:spacing w:before="0" w:after="283"/>
              <w:jc w:val="left"/>
              <w:rPr/>
            </w:pPr>
            <w:r>
              <w:rPr/>
              <w:t xml:space="preserve">Sudan </w:t>
            </w:r>
          </w:p>
        </w:tc>
        <w:tc>
          <w:tcPr>
            <w:tcW w:w="5027" w:type="dxa"/>
            <w:tcBorders/>
            <w:vAlign w:val="center"/>
          </w:tcPr>
          <w:p>
            <w:pPr>
              <w:pStyle w:val="TableContents"/>
              <w:bidi w:val="0"/>
              <w:spacing w:before="0" w:after="283"/>
              <w:jc w:val="left"/>
              <w:rPr/>
            </w:pPr>
            <w:r>
              <w:rPr/>
              <w:t xml:space="preserve">50 </w:t>
            </w:r>
          </w:p>
        </w:tc>
      </w:tr>
      <w:tr>
        <w:trPr/>
        <w:tc>
          <w:tcPr>
            <w:tcW w:w="5178" w:type="dxa"/>
            <w:tcBorders/>
            <w:vAlign w:val="center"/>
          </w:tcPr>
          <w:p>
            <w:pPr>
              <w:pStyle w:val="TableContents"/>
              <w:bidi w:val="0"/>
              <w:spacing w:before="0" w:after="283"/>
              <w:jc w:val="left"/>
              <w:rPr/>
            </w:pPr>
            <w:r>
              <w:rPr/>
              <w:t xml:space="preserve">Suriname </w:t>
            </w:r>
          </w:p>
        </w:tc>
        <w:tc>
          <w:tcPr>
            <w:tcW w:w="5027" w:type="dxa"/>
            <w:tcBorders/>
            <w:vAlign w:val="center"/>
          </w:tcPr>
          <w:p>
            <w:pPr>
              <w:pStyle w:val="TableContents"/>
              <w:bidi w:val="0"/>
              <w:spacing w:before="0" w:after="283"/>
              <w:jc w:val="left"/>
              <w:rPr/>
            </w:pPr>
            <w:r>
              <w:rPr/>
              <w:t xml:space="preserve">183 </w:t>
            </w:r>
          </w:p>
        </w:tc>
      </w:tr>
      <w:tr>
        <w:trPr/>
        <w:tc>
          <w:tcPr>
            <w:tcW w:w="5178" w:type="dxa"/>
            <w:tcBorders/>
            <w:vAlign w:val="center"/>
          </w:tcPr>
          <w:p>
            <w:pPr>
              <w:pStyle w:val="TableContents"/>
              <w:bidi w:val="0"/>
              <w:spacing w:before="0" w:after="283"/>
              <w:jc w:val="left"/>
              <w:rPr/>
            </w:pPr>
            <w:r>
              <w:rPr/>
              <w:t xml:space="preserve">Swazimaa </w:t>
            </w:r>
          </w:p>
        </w:tc>
        <w:tc>
          <w:tcPr>
            <w:tcW w:w="5027" w:type="dxa"/>
            <w:tcBorders/>
            <w:vAlign w:val="center"/>
          </w:tcPr>
          <w:p>
            <w:pPr>
              <w:pStyle w:val="TableContents"/>
              <w:bidi w:val="0"/>
              <w:spacing w:before="0" w:after="283"/>
              <w:jc w:val="left"/>
              <w:rPr/>
            </w:pPr>
            <w:r>
              <w:rPr/>
              <w:t xml:space="preserve">282 </w:t>
            </w:r>
          </w:p>
        </w:tc>
      </w:tr>
      <w:tr>
        <w:trPr/>
        <w:tc>
          <w:tcPr>
            <w:tcW w:w="5178" w:type="dxa"/>
            <w:tcBorders/>
            <w:vAlign w:val="center"/>
          </w:tcPr>
          <w:p>
            <w:pPr>
              <w:pStyle w:val="TableContents"/>
              <w:bidi w:val="0"/>
              <w:spacing w:before="0" w:after="283"/>
              <w:jc w:val="left"/>
              <w:rPr/>
            </w:pPr>
            <w:r>
              <w:rPr/>
              <w:t xml:space="preserve">Ruotsi </w:t>
            </w:r>
          </w:p>
        </w:tc>
        <w:tc>
          <w:tcPr>
            <w:tcW w:w="5027" w:type="dxa"/>
            <w:tcBorders/>
            <w:vAlign w:val="center"/>
          </w:tcPr>
          <w:p>
            <w:pPr>
              <w:pStyle w:val="TableContents"/>
              <w:bidi w:val="0"/>
              <w:spacing w:before="0" w:after="283"/>
              <w:jc w:val="left"/>
              <w:rPr/>
            </w:pPr>
            <w:r>
              <w:rPr/>
              <w:t xml:space="preserve">53 </w:t>
            </w:r>
          </w:p>
        </w:tc>
      </w:tr>
      <w:tr>
        <w:trPr/>
        <w:tc>
          <w:tcPr>
            <w:tcW w:w="5178" w:type="dxa"/>
            <w:tcBorders/>
            <w:vAlign w:val="center"/>
          </w:tcPr>
          <w:p>
            <w:pPr>
              <w:pStyle w:val="TableContents"/>
              <w:bidi w:val="0"/>
              <w:spacing w:before="0" w:after="283"/>
              <w:jc w:val="left"/>
              <w:rPr/>
            </w:pPr>
            <w:r>
              <w:rPr/>
              <w:t xml:space="preserve">Sveitsi </w:t>
            </w:r>
          </w:p>
        </w:tc>
        <w:tc>
          <w:tcPr>
            <w:tcW w:w="5027" w:type="dxa"/>
            <w:tcBorders/>
            <w:vAlign w:val="center"/>
          </w:tcPr>
          <w:p>
            <w:pPr>
              <w:pStyle w:val="TableContents"/>
              <w:bidi w:val="0"/>
              <w:spacing w:before="0" w:after="283"/>
              <w:jc w:val="left"/>
              <w:rPr/>
            </w:pPr>
            <w:r>
              <w:rPr/>
              <w:t xml:space="preserve">84 </w:t>
            </w:r>
          </w:p>
        </w:tc>
      </w:tr>
      <w:tr>
        <w:trPr/>
        <w:tc>
          <w:tcPr>
            <w:tcW w:w="5178" w:type="dxa"/>
            <w:tcBorders/>
            <w:vAlign w:val="center"/>
          </w:tcPr>
          <w:p>
            <w:pPr>
              <w:pStyle w:val="TableContents"/>
              <w:bidi w:val="0"/>
              <w:spacing w:before="0" w:after="283"/>
              <w:jc w:val="left"/>
              <w:rPr/>
            </w:pPr>
            <w:r>
              <w:rPr/>
              <w:t xml:space="preserve">Syyria </w:t>
            </w:r>
          </w:p>
        </w:tc>
        <w:tc>
          <w:tcPr>
            <w:tcW w:w="5027" w:type="dxa"/>
            <w:tcBorders/>
            <w:vAlign w:val="center"/>
          </w:tcPr>
          <w:p>
            <w:pPr>
              <w:pStyle w:val="TableContents"/>
              <w:bidi w:val="0"/>
              <w:spacing w:before="0" w:after="283"/>
              <w:jc w:val="left"/>
              <w:rPr/>
            </w:pPr>
            <w:r>
              <w:rPr/>
              <w:t xml:space="preserve">60 </w:t>
            </w:r>
          </w:p>
        </w:tc>
      </w:tr>
      <w:tr>
        <w:trPr/>
        <w:tc>
          <w:tcPr>
            <w:tcW w:w="5178" w:type="dxa"/>
            <w:tcBorders/>
            <w:vAlign w:val="center"/>
          </w:tcPr>
          <w:p>
            <w:pPr>
              <w:pStyle w:val="TableContents"/>
              <w:bidi w:val="0"/>
              <w:spacing w:before="0" w:after="283"/>
              <w:jc w:val="left"/>
              <w:rPr/>
            </w:pPr>
            <w:r>
              <w:rPr/>
              <w:t xml:space="preserve">Taiwan </w:t>
            </w:r>
          </w:p>
        </w:tc>
        <w:tc>
          <w:tcPr>
            <w:tcW w:w="5027" w:type="dxa"/>
            <w:tcBorders/>
            <w:vAlign w:val="center"/>
          </w:tcPr>
          <w:p>
            <w:pPr>
              <w:pStyle w:val="TableContents"/>
              <w:bidi w:val="0"/>
              <w:spacing w:before="0" w:after="283"/>
              <w:jc w:val="left"/>
              <w:rPr/>
            </w:pPr>
            <w:r>
              <w:rPr/>
              <w:t xml:space="preserve">267 </w:t>
            </w:r>
          </w:p>
        </w:tc>
      </w:tr>
      <w:tr>
        <w:trPr/>
        <w:tc>
          <w:tcPr>
            <w:tcW w:w="5178" w:type="dxa"/>
            <w:tcBorders/>
            <w:vAlign w:val="center"/>
          </w:tcPr>
          <w:p>
            <w:pPr>
              <w:pStyle w:val="TableContents"/>
              <w:bidi w:val="0"/>
              <w:spacing w:before="0" w:after="283"/>
              <w:jc w:val="left"/>
              <w:rPr/>
            </w:pPr>
            <w:r>
              <w:rPr/>
              <w:t xml:space="preserve">Tadžikistan </w:t>
            </w:r>
          </w:p>
        </w:tc>
        <w:tc>
          <w:tcPr>
            <w:tcW w:w="5027" w:type="dxa"/>
            <w:tcBorders/>
            <w:vAlign w:val="center"/>
          </w:tcPr>
          <w:p>
            <w:pPr>
              <w:pStyle w:val="TableContents"/>
              <w:bidi w:val="0"/>
              <w:spacing w:before="0" w:after="283"/>
              <w:jc w:val="left"/>
              <w:rPr/>
            </w:pPr>
            <w:r>
              <w:rPr/>
              <w:t xml:space="preserve">121 </w:t>
            </w:r>
          </w:p>
        </w:tc>
      </w:tr>
      <w:tr>
        <w:trPr/>
        <w:tc>
          <w:tcPr>
            <w:tcW w:w="5178" w:type="dxa"/>
            <w:tcBorders/>
            <w:vAlign w:val="center"/>
          </w:tcPr>
          <w:p>
            <w:pPr>
              <w:pStyle w:val="TableContents"/>
              <w:bidi w:val="0"/>
              <w:spacing w:before="0" w:after="283"/>
              <w:jc w:val="left"/>
              <w:rPr/>
            </w:pPr>
            <w:r>
              <w:rPr/>
              <w:t xml:space="preserve">Tansania </w:t>
            </w:r>
          </w:p>
        </w:tc>
        <w:tc>
          <w:tcPr>
            <w:tcW w:w="5027" w:type="dxa"/>
            <w:tcBorders/>
            <w:vAlign w:val="center"/>
          </w:tcPr>
          <w:p>
            <w:pPr>
              <w:pStyle w:val="TableContents"/>
              <w:bidi w:val="0"/>
              <w:spacing w:before="0" w:after="283"/>
              <w:jc w:val="left"/>
              <w:rPr/>
            </w:pPr>
            <w:r>
              <w:rPr/>
              <w:t xml:space="preserve">64 </w:t>
            </w:r>
          </w:p>
        </w:tc>
      </w:tr>
      <w:tr>
        <w:trPr/>
        <w:tc>
          <w:tcPr>
            <w:tcW w:w="5178" w:type="dxa"/>
            <w:tcBorders/>
            <w:vAlign w:val="center"/>
          </w:tcPr>
          <w:p>
            <w:pPr>
              <w:pStyle w:val="TableContents"/>
              <w:bidi w:val="0"/>
              <w:spacing w:before="0" w:after="283"/>
              <w:jc w:val="left"/>
              <w:rPr/>
            </w:pPr>
            <w:r>
              <w:rPr/>
              <w:t xml:space="preserve">Thaimaa </w:t>
            </w:r>
          </w:p>
        </w:tc>
        <w:tc>
          <w:tcPr>
            <w:tcW w:w="5027" w:type="dxa"/>
            <w:tcBorders/>
            <w:vAlign w:val="center"/>
          </w:tcPr>
          <w:p>
            <w:pPr>
              <w:pStyle w:val="TableContents"/>
              <w:bidi w:val="0"/>
              <w:spacing w:before="0" w:after="283"/>
              <w:jc w:val="left"/>
              <w:rPr/>
            </w:pPr>
            <w:r>
              <w:rPr/>
              <w:t xml:space="preserve">445 </w:t>
            </w:r>
          </w:p>
        </w:tc>
      </w:tr>
      <w:tr>
        <w:trPr/>
        <w:tc>
          <w:tcPr>
            <w:tcW w:w="5178" w:type="dxa"/>
            <w:tcBorders/>
            <w:vAlign w:val="center"/>
          </w:tcPr>
          <w:p>
            <w:pPr>
              <w:pStyle w:val="TableContents"/>
              <w:bidi w:val="0"/>
              <w:spacing w:before="0" w:after="283"/>
              <w:jc w:val="left"/>
              <w:rPr/>
            </w:pPr>
            <w:r>
              <w:rPr/>
              <w:t xml:space="preserve">Itä-Timor (entinen Itä-Timor) </w:t>
            </w:r>
          </w:p>
        </w:tc>
        <w:tc>
          <w:tcPr>
            <w:tcW w:w="5027" w:type="dxa"/>
            <w:tcBorders/>
            <w:vAlign w:val="center"/>
          </w:tcPr>
          <w:p>
            <w:pPr>
              <w:pStyle w:val="TableContents"/>
              <w:bidi w:val="0"/>
              <w:spacing w:before="0" w:after="283"/>
              <w:jc w:val="left"/>
              <w:rPr/>
            </w:pPr>
            <w:r>
              <w:rPr/>
              <w:t xml:space="preserve">50 </w:t>
            </w:r>
          </w:p>
        </w:tc>
      </w:tr>
      <w:tr>
        <w:trPr/>
        <w:tc>
          <w:tcPr>
            <w:tcW w:w="5178" w:type="dxa"/>
            <w:tcBorders/>
            <w:vAlign w:val="center"/>
          </w:tcPr>
          <w:p>
            <w:pPr>
              <w:pStyle w:val="TableContents"/>
              <w:bidi w:val="0"/>
              <w:spacing w:before="0" w:after="283"/>
              <w:jc w:val="left"/>
              <w:rPr/>
            </w:pPr>
            <w:r>
              <w:rPr/>
              <w:t xml:space="preserve">Togo </w:t>
            </w:r>
          </w:p>
        </w:tc>
        <w:tc>
          <w:tcPr>
            <w:tcW w:w="5027" w:type="dxa"/>
            <w:tcBorders/>
            <w:vAlign w:val="center"/>
          </w:tcPr>
          <w:p>
            <w:pPr>
              <w:pStyle w:val="TableContents"/>
              <w:bidi w:val="0"/>
              <w:spacing w:before="0" w:after="283"/>
              <w:jc w:val="left"/>
              <w:rPr/>
            </w:pPr>
            <w:r>
              <w:rPr/>
              <w:t xml:space="preserve">62 </w:t>
            </w:r>
          </w:p>
        </w:tc>
      </w:tr>
      <w:tr>
        <w:trPr/>
        <w:tc>
          <w:tcPr>
            <w:tcW w:w="5178" w:type="dxa"/>
            <w:tcBorders/>
            <w:vAlign w:val="center"/>
          </w:tcPr>
          <w:p>
            <w:pPr>
              <w:pStyle w:val="TableContents"/>
              <w:bidi w:val="0"/>
              <w:spacing w:before="0" w:after="283"/>
              <w:jc w:val="left"/>
              <w:rPr/>
            </w:pPr>
            <w:r>
              <w:rPr/>
              <w:t xml:space="preserve">Tonga </w:t>
            </w:r>
          </w:p>
        </w:tc>
        <w:tc>
          <w:tcPr>
            <w:tcW w:w="5027" w:type="dxa"/>
            <w:tcBorders/>
            <w:vAlign w:val="center"/>
          </w:tcPr>
          <w:p>
            <w:pPr>
              <w:pStyle w:val="TableContents"/>
              <w:bidi w:val="0"/>
              <w:spacing w:before="0" w:after="283"/>
              <w:jc w:val="left"/>
              <w:rPr/>
            </w:pPr>
            <w:r>
              <w:rPr/>
              <w:t xml:space="preserve">166 </w:t>
            </w:r>
          </w:p>
        </w:tc>
      </w:tr>
      <w:tr>
        <w:trPr/>
        <w:tc>
          <w:tcPr>
            <w:tcW w:w="5178" w:type="dxa"/>
            <w:tcBorders/>
            <w:vAlign w:val="center"/>
          </w:tcPr>
          <w:p>
            <w:pPr>
              <w:pStyle w:val="TableContents"/>
              <w:bidi w:val="0"/>
              <w:spacing w:before="0" w:after="283"/>
              <w:jc w:val="left"/>
              <w:rPr/>
            </w:pPr>
            <w:r>
              <w:rPr/>
              <w:t xml:space="preserve">Trinidad ja Tobago </w:t>
            </w:r>
          </w:p>
        </w:tc>
        <w:tc>
          <w:tcPr>
            <w:tcW w:w="5027" w:type="dxa"/>
            <w:tcBorders/>
            <w:vAlign w:val="center"/>
          </w:tcPr>
          <w:p>
            <w:pPr>
              <w:pStyle w:val="TableContents"/>
              <w:bidi w:val="0"/>
              <w:spacing w:before="0" w:after="283"/>
              <w:jc w:val="left"/>
              <w:rPr/>
            </w:pPr>
            <w:r>
              <w:rPr/>
              <w:t xml:space="preserve">272 </w:t>
            </w:r>
          </w:p>
        </w:tc>
      </w:tr>
      <w:tr>
        <w:trPr/>
        <w:tc>
          <w:tcPr>
            <w:tcW w:w="5178" w:type="dxa"/>
            <w:tcBorders/>
            <w:vAlign w:val="center"/>
          </w:tcPr>
          <w:p>
            <w:pPr>
              <w:pStyle w:val="TableContents"/>
              <w:bidi w:val="0"/>
              <w:spacing w:before="0" w:after="283"/>
              <w:jc w:val="left"/>
              <w:rPr/>
            </w:pPr>
            <w:r>
              <w:rPr/>
              <w:t xml:space="preserve">Tunisia </w:t>
            </w:r>
          </w:p>
        </w:tc>
        <w:tc>
          <w:tcPr>
            <w:tcW w:w="5027" w:type="dxa"/>
            <w:tcBorders/>
            <w:vAlign w:val="center"/>
          </w:tcPr>
          <w:p>
            <w:pPr>
              <w:pStyle w:val="TableContents"/>
              <w:bidi w:val="0"/>
              <w:spacing w:before="0" w:after="283"/>
              <w:jc w:val="left"/>
              <w:rPr/>
            </w:pPr>
            <w:r>
              <w:rPr/>
              <w:t xml:space="preserve">204 </w:t>
            </w:r>
          </w:p>
        </w:tc>
      </w:tr>
      <w:tr>
        <w:trPr/>
        <w:tc>
          <w:tcPr>
            <w:tcW w:w="5178" w:type="dxa"/>
            <w:tcBorders/>
            <w:vAlign w:val="center"/>
          </w:tcPr>
          <w:p>
            <w:pPr>
              <w:pStyle w:val="TableContents"/>
              <w:bidi w:val="0"/>
              <w:spacing w:before="0" w:after="283"/>
              <w:jc w:val="left"/>
              <w:rPr/>
            </w:pPr>
            <w:r>
              <w:rPr/>
              <w:t xml:space="preserve">Turkki </w:t>
            </w:r>
          </w:p>
        </w:tc>
        <w:tc>
          <w:tcPr>
            <w:tcW w:w="5027" w:type="dxa"/>
            <w:tcBorders/>
            <w:vAlign w:val="center"/>
          </w:tcPr>
          <w:p>
            <w:pPr>
              <w:pStyle w:val="TableContents"/>
              <w:bidi w:val="0"/>
              <w:spacing w:before="0" w:after="283"/>
              <w:jc w:val="left"/>
              <w:rPr/>
            </w:pPr>
            <w:r>
              <w:rPr/>
              <w:t xml:space="preserve">238 </w:t>
            </w:r>
          </w:p>
        </w:tc>
      </w:tr>
      <w:tr>
        <w:trPr/>
        <w:tc>
          <w:tcPr>
            <w:tcW w:w="5178" w:type="dxa"/>
            <w:tcBorders/>
            <w:vAlign w:val="center"/>
          </w:tcPr>
          <w:p>
            <w:pPr>
              <w:pStyle w:val="TableContents"/>
              <w:bidi w:val="0"/>
              <w:spacing w:before="0" w:after="283"/>
              <w:jc w:val="left"/>
              <w:rPr/>
            </w:pPr>
            <w:r>
              <w:rPr/>
              <w:t xml:space="preserve">Turkmenistan </w:t>
            </w:r>
          </w:p>
        </w:tc>
        <w:tc>
          <w:tcPr>
            <w:tcW w:w="5027" w:type="dxa"/>
            <w:tcBorders/>
            <w:vAlign w:val="center"/>
          </w:tcPr>
          <w:p>
            <w:pPr>
              <w:pStyle w:val="TableContents"/>
              <w:bidi w:val="0"/>
              <w:spacing w:before="0" w:after="283"/>
              <w:jc w:val="left"/>
              <w:rPr/>
            </w:pPr>
            <w:r>
              <w:rPr/>
              <w:t xml:space="preserve">583 </w:t>
            </w:r>
          </w:p>
        </w:tc>
      </w:tr>
      <w:tr>
        <w:trPr/>
        <w:tc>
          <w:tcPr>
            <w:tcW w:w="5178" w:type="dxa"/>
            <w:tcBorders/>
            <w:vAlign w:val="center"/>
          </w:tcPr>
          <w:p>
            <w:pPr>
              <w:pStyle w:val="TableContents"/>
              <w:bidi w:val="0"/>
              <w:spacing w:before="0" w:after="283"/>
              <w:jc w:val="left"/>
              <w:rPr/>
            </w:pPr>
            <w:r>
              <w:rPr/>
              <w:t xml:space="preserve">Tuvalu </w:t>
            </w:r>
          </w:p>
        </w:tc>
        <w:tc>
          <w:tcPr>
            <w:tcW w:w="5027" w:type="dxa"/>
            <w:tcBorders/>
            <w:vAlign w:val="center"/>
          </w:tcPr>
          <w:p>
            <w:pPr>
              <w:pStyle w:val="TableContents"/>
              <w:bidi w:val="0"/>
              <w:spacing w:before="0" w:after="283"/>
              <w:jc w:val="left"/>
              <w:rPr/>
            </w:pPr>
            <w:r>
              <w:rPr/>
              <w:t xml:space="preserve">110 </w:t>
            </w:r>
          </w:p>
        </w:tc>
      </w:tr>
      <w:tr>
        <w:trPr/>
        <w:tc>
          <w:tcPr>
            <w:tcW w:w="5178" w:type="dxa"/>
            <w:tcBorders/>
            <w:vAlign w:val="center"/>
          </w:tcPr>
          <w:p>
            <w:pPr>
              <w:pStyle w:val="TableContents"/>
              <w:bidi w:val="0"/>
              <w:spacing w:before="0" w:after="283"/>
              <w:jc w:val="left"/>
              <w:rPr/>
            </w:pPr>
            <w:r>
              <w:rPr/>
              <w:t xml:space="preserve">Uganda </w:t>
            </w:r>
          </w:p>
        </w:tc>
        <w:tc>
          <w:tcPr>
            <w:tcW w:w="5027" w:type="dxa"/>
            <w:tcBorders/>
            <w:vAlign w:val="center"/>
          </w:tcPr>
          <w:p>
            <w:pPr>
              <w:pStyle w:val="TableContents"/>
              <w:bidi w:val="0"/>
              <w:spacing w:before="0" w:after="283"/>
              <w:jc w:val="left"/>
              <w:rPr/>
            </w:pPr>
            <w:r>
              <w:rPr/>
              <w:t xml:space="preserve">120 </w:t>
            </w:r>
          </w:p>
        </w:tc>
      </w:tr>
      <w:tr>
        <w:trPr/>
        <w:tc>
          <w:tcPr>
            <w:tcW w:w="5178" w:type="dxa"/>
            <w:tcBorders/>
            <w:vAlign w:val="center"/>
          </w:tcPr>
          <w:p>
            <w:pPr>
              <w:pStyle w:val="TableContents"/>
              <w:bidi w:val="0"/>
              <w:spacing w:before="0" w:after="283"/>
              <w:jc w:val="left"/>
              <w:rPr/>
            </w:pPr>
            <w:r>
              <w:rPr/>
              <w:t xml:space="preserve">Ukraina </w:t>
            </w:r>
          </w:p>
        </w:tc>
        <w:tc>
          <w:tcPr>
            <w:tcW w:w="5027" w:type="dxa"/>
            <w:tcBorders/>
            <w:vAlign w:val="center"/>
          </w:tcPr>
          <w:p>
            <w:pPr>
              <w:pStyle w:val="TableContents"/>
              <w:bidi w:val="0"/>
              <w:spacing w:before="0" w:after="283"/>
              <w:jc w:val="left"/>
              <w:rPr/>
            </w:pPr>
            <w:r>
              <w:rPr/>
              <w:t xml:space="preserve">168 </w:t>
            </w:r>
          </w:p>
        </w:tc>
      </w:tr>
      <w:tr>
        <w:trPr/>
        <w:tc>
          <w:tcPr>
            <w:tcW w:w="5178" w:type="dxa"/>
            <w:tcBorders/>
            <w:vAlign w:val="center"/>
          </w:tcPr>
          <w:p>
            <w:pPr>
              <w:pStyle w:val="TableContents"/>
              <w:bidi w:val="0"/>
              <w:spacing w:before="0" w:after="283"/>
              <w:jc w:val="left"/>
              <w:rPr/>
            </w:pPr>
            <w:r>
              <w:rPr/>
              <w:t xml:space="preserve">Yhdistyneet arabiemiirikunnat </w:t>
            </w:r>
          </w:p>
        </w:tc>
        <w:tc>
          <w:tcPr>
            <w:tcW w:w="5027" w:type="dxa"/>
            <w:tcBorders/>
            <w:vAlign w:val="center"/>
          </w:tcPr>
          <w:p>
            <w:pPr>
              <w:pStyle w:val="TableContents"/>
              <w:bidi w:val="0"/>
              <w:spacing w:before="0" w:after="283"/>
              <w:jc w:val="left"/>
              <w:rPr/>
            </w:pPr>
            <w:r>
              <w:rPr/>
              <w:t xml:space="preserve">229 </w:t>
            </w:r>
          </w:p>
        </w:tc>
      </w:tr>
      <w:tr>
        <w:trPr/>
        <w:tc>
          <w:tcPr>
            <w:tcW w:w="5178" w:type="dxa"/>
            <w:tcBorders/>
            <w:vAlign w:val="center"/>
          </w:tcPr>
          <w:p>
            <w:pPr>
              <w:pStyle w:val="TableContents"/>
              <w:bidi w:val="0"/>
              <w:spacing w:before="0" w:after="283"/>
              <w:jc w:val="left"/>
              <w:rPr/>
            </w:pPr>
            <w:r>
              <w:rPr/>
              <w:t xml:space="preserve">Yhdistynyt kuningaskunta: Englanti ja Wales </w:t>
            </w:r>
          </w:p>
        </w:tc>
        <w:tc>
          <w:tcPr>
            <w:tcW w:w="5027" w:type="dxa"/>
            <w:tcBorders/>
            <w:vAlign w:val="center"/>
          </w:tcPr>
          <w:p>
            <w:pPr>
              <w:pStyle w:val="TableContents"/>
              <w:bidi w:val="0"/>
              <w:spacing w:before="0" w:after="283"/>
              <w:jc w:val="left"/>
              <w:rPr/>
            </w:pPr>
            <w:r>
              <w:rPr/>
              <w:t xml:space="preserve">146. Ks. huomautukset jäljempänä. </w:t>
            </w:r>
          </w:p>
        </w:tc>
      </w:tr>
      <w:tr>
        <w:trPr/>
        <w:tc>
          <w:tcPr>
            <w:tcW w:w="5178" w:type="dxa"/>
            <w:tcBorders/>
            <w:vAlign w:val="center"/>
          </w:tcPr>
          <w:p>
            <w:pPr>
              <w:pStyle w:val="TableContents"/>
              <w:bidi w:val="0"/>
              <w:spacing w:before="0" w:after="283"/>
              <w:jc w:val="left"/>
              <w:rPr/>
            </w:pPr>
            <w:r>
              <w:rPr/>
              <w:t xml:space="preserve">Yhdistynyt kuningaskunta: Irlanti: Pohjois-Irlanti </w:t>
            </w:r>
          </w:p>
        </w:tc>
        <w:tc>
          <w:tcPr>
            <w:tcW w:w="5027" w:type="dxa"/>
            <w:tcBorders/>
            <w:vAlign w:val="center"/>
          </w:tcPr>
          <w:p>
            <w:pPr>
              <w:pStyle w:val="TableContents"/>
              <w:bidi w:val="0"/>
              <w:spacing w:before="0" w:after="283"/>
              <w:jc w:val="left"/>
              <w:rPr/>
            </w:pPr>
            <w:r>
              <w:rPr/>
              <w:t xml:space="preserve">78. Ks. huomautukset jäljempänä. </w:t>
            </w:r>
          </w:p>
        </w:tc>
      </w:tr>
      <w:tr>
        <w:trPr/>
        <w:tc>
          <w:tcPr>
            <w:tcW w:w="5178" w:type="dxa"/>
            <w:tcBorders/>
            <w:vAlign w:val="center"/>
          </w:tcPr>
          <w:p>
            <w:pPr>
              <w:pStyle w:val="TableContents"/>
              <w:bidi w:val="0"/>
              <w:spacing w:before="0" w:after="283"/>
              <w:jc w:val="left"/>
              <w:rPr/>
            </w:pPr>
            <w:r>
              <w:rPr/>
              <w:t xml:space="preserve">Yhdistynyt kuningaskunta: Skotlanti </w:t>
            </w:r>
          </w:p>
        </w:tc>
        <w:tc>
          <w:tcPr>
            <w:tcW w:w="5027" w:type="dxa"/>
            <w:tcBorders/>
            <w:vAlign w:val="center"/>
          </w:tcPr>
          <w:p>
            <w:pPr>
              <w:pStyle w:val="TableContents"/>
              <w:bidi w:val="0"/>
              <w:spacing w:before="0" w:after="283"/>
              <w:jc w:val="left"/>
              <w:rPr/>
            </w:pPr>
            <w:r>
              <w:rPr/>
              <w:t xml:space="preserve">141. Katso huomautukset jäljempänä. </w:t>
            </w:r>
          </w:p>
        </w:tc>
      </w:tr>
      <w:tr>
        <w:trPr/>
        <w:tc>
          <w:tcPr>
            <w:tcW w:w="5178" w:type="dxa"/>
            <w:tcBorders/>
            <w:vAlign w:val="center"/>
          </w:tcPr>
          <w:p>
            <w:pPr>
              <w:pStyle w:val="TableContents"/>
              <w:bidi w:val="0"/>
              <w:spacing w:before="0" w:after="283"/>
              <w:jc w:val="left"/>
              <w:rPr/>
            </w:pPr>
            <w:r>
              <w:rPr/>
              <w:t xml:space="preserve">Yhdysvallat </w:t>
            </w:r>
          </w:p>
        </w:tc>
        <w:tc>
          <w:tcPr>
            <w:tcW w:w="5027" w:type="dxa"/>
            <w:tcBorders/>
            <w:vAlign w:val="center"/>
          </w:tcPr>
          <w:p>
            <w:pPr>
              <w:pStyle w:val="TableContents"/>
              <w:bidi w:val="0"/>
              <w:spacing w:before="0" w:after="283"/>
              <w:jc w:val="left"/>
              <w:rPr/>
            </w:pPr>
            <w:r>
              <w:rPr/>
              <w:t xml:space="preserve">693. Ks. jäljempänä olevat huomautukset. </w:t>
            </w:r>
          </w:p>
        </w:tc>
      </w:tr>
      <w:tr>
        <w:trPr/>
        <w:tc>
          <w:tcPr>
            <w:tcW w:w="5178" w:type="dxa"/>
            <w:tcBorders/>
            <w:vAlign w:val="center"/>
          </w:tcPr>
          <w:p>
            <w:pPr>
              <w:pStyle w:val="TableContents"/>
              <w:bidi w:val="0"/>
              <w:spacing w:before="0" w:after="283"/>
              <w:jc w:val="left"/>
              <w:rPr/>
            </w:pPr>
            <w:r>
              <w:rPr/>
              <w:t xml:space="preserve">Uruguay </w:t>
            </w:r>
          </w:p>
        </w:tc>
        <w:tc>
          <w:tcPr>
            <w:tcW w:w="5027" w:type="dxa"/>
            <w:tcBorders/>
            <w:vAlign w:val="center"/>
          </w:tcPr>
          <w:p>
            <w:pPr>
              <w:pStyle w:val="TableContents"/>
              <w:bidi w:val="0"/>
              <w:spacing w:before="0" w:after="283"/>
              <w:jc w:val="left"/>
              <w:rPr/>
            </w:pPr>
            <w:r>
              <w:rPr/>
              <w:t xml:space="preserve">291 </w:t>
            </w:r>
          </w:p>
        </w:tc>
      </w:tr>
      <w:tr>
        <w:trPr/>
        <w:tc>
          <w:tcPr>
            <w:tcW w:w="5178" w:type="dxa"/>
            <w:tcBorders/>
            <w:vAlign w:val="center"/>
          </w:tcPr>
          <w:p>
            <w:pPr>
              <w:pStyle w:val="TableContents"/>
              <w:bidi w:val="0"/>
              <w:spacing w:before="0" w:after="283"/>
              <w:jc w:val="left"/>
              <w:rPr/>
            </w:pPr>
            <w:r>
              <w:rPr/>
              <w:t xml:space="preserve">Uzbekistan </w:t>
            </w:r>
          </w:p>
        </w:tc>
        <w:tc>
          <w:tcPr>
            <w:tcW w:w="5027" w:type="dxa"/>
            <w:tcBorders/>
            <w:vAlign w:val="center"/>
          </w:tcPr>
          <w:p>
            <w:pPr>
              <w:pStyle w:val="TableContents"/>
              <w:bidi w:val="0"/>
              <w:spacing w:before="0" w:after="283"/>
              <w:jc w:val="left"/>
              <w:rPr/>
            </w:pPr>
            <w:r>
              <w:rPr/>
              <w:t xml:space="preserve">150 </w:t>
            </w:r>
          </w:p>
        </w:tc>
      </w:tr>
      <w:tr>
        <w:trPr/>
        <w:tc>
          <w:tcPr>
            <w:tcW w:w="5178" w:type="dxa"/>
            <w:tcBorders/>
            <w:vAlign w:val="center"/>
          </w:tcPr>
          <w:p>
            <w:pPr>
              <w:pStyle w:val="TableContents"/>
              <w:bidi w:val="0"/>
              <w:spacing w:before="0" w:after="283"/>
              <w:jc w:val="left"/>
              <w:rPr/>
            </w:pPr>
            <w:r>
              <w:rPr/>
              <w:t xml:space="preserve">Vanuatu </w:t>
            </w:r>
          </w:p>
        </w:tc>
        <w:tc>
          <w:tcPr>
            <w:tcW w:w="5027" w:type="dxa"/>
            <w:tcBorders/>
            <w:vAlign w:val="center"/>
          </w:tcPr>
          <w:p>
            <w:pPr>
              <w:pStyle w:val="TableContents"/>
              <w:bidi w:val="0"/>
              <w:spacing w:before="0" w:after="283"/>
              <w:jc w:val="left"/>
              <w:rPr/>
            </w:pPr>
            <w:r>
              <w:rPr/>
              <w:t xml:space="preserve">87 </w:t>
            </w:r>
          </w:p>
        </w:tc>
      </w:tr>
      <w:tr>
        <w:trPr/>
        <w:tc>
          <w:tcPr>
            <w:tcW w:w="5178" w:type="dxa"/>
            <w:tcBorders/>
            <w:vAlign w:val="center"/>
          </w:tcPr>
          <w:p>
            <w:pPr>
              <w:pStyle w:val="TableContents"/>
              <w:bidi w:val="0"/>
              <w:spacing w:before="0" w:after="283"/>
              <w:jc w:val="left"/>
              <w:rPr/>
            </w:pPr>
            <w:r>
              <w:rPr/>
              <w:t xml:space="preserve">Venezuela </w:t>
            </w:r>
          </w:p>
        </w:tc>
        <w:tc>
          <w:tcPr>
            <w:tcW w:w="5027" w:type="dxa"/>
            <w:tcBorders/>
            <w:vAlign w:val="center"/>
          </w:tcPr>
          <w:p>
            <w:pPr>
              <w:pStyle w:val="TableContents"/>
              <w:bidi w:val="0"/>
              <w:spacing w:before="0" w:after="283"/>
              <w:jc w:val="left"/>
              <w:rPr/>
            </w:pPr>
            <w:r>
              <w:rPr/>
              <w:t xml:space="preserve">159 </w:t>
            </w:r>
          </w:p>
        </w:tc>
      </w:tr>
      <w:tr>
        <w:trPr/>
        <w:tc>
          <w:tcPr>
            <w:tcW w:w="5178" w:type="dxa"/>
            <w:tcBorders/>
            <w:vAlign w:val="center"/>
          </w:tcPr>
          <w:p>
            <w:pPr>
              <w:pStyle w:val="TableContents"/>
              <w:bidi w:val="0"/>
              <w:spacing w:before="0" w:after="283"/>
              <w:jc w:val="left"/>
              <w:rPr/>
            </w:pPr>
            <w:r>
              <w:rPr/>
              <w:t xml:space="preserve">Vietnam </w:t>
            </w:r>
          </w:p>
        </w:tc>
        <w:tc>
          <w:tcPr>
            <w:tcW w:w="5027" w:type="dxa"/>
            <w:tcBorders/>
            <w:vAlign w:val="center"/>
          </w:tcPr>
          <w:p>
            <w:pPr>
              <w:pStyle w:val="TableContents"/>
              <w:bidi w:val="0"/>
              <w:spacing w:before="0" w:after="283"/>
              <w:jc w:val="left"/>
              <w:rPr/>
            </w:pPr>
            <w:r>
              <w:rPr/>
              <w:t xml:space="preserve">146 </w:t>
            </w:r>
          </w:p>
        </w:tc>
      </w:tr>
      <w:tr>
        <w:trPr/>
        <w:tc>
          <w:tcPr>
            <w:tcW w:w="5178" w:type="dxa"/>
            <w:tcBorders/>
            <w:vAlign w:val="center"/>
          </w:tcPr>
          <w:p>
            <w:pPr>
              <w:pStyle w:val="TableContents"/>
              <w:bidi w:val="0"/>
              <w:spacing w:before="0" w:after="283"/>
              <w:jc w:val="left"/>
              <w:rPr/>
            </w:pPr>
            <w:r>
              <w:rPr/>
              <w:t xml:space="preserve">Neitsytsaaret (Yhdistynyt kuningaskunta) </w:t>
            </w:r>
          </w:p>
        </w:tc>
        <w:tc>
          <w:tcPr>
            <w:tcW w:w="5027" w:type="dxa"/>
            <w:tcBorders/>
            <w:vAlign w:val="center"/>
          </w:tcPr>
          <w:p>
            <w:pPr>
              <w:pStyle w:val="TableContents"/>
              <w:bidi w:val="0"/>
              <w:spacing w:before="0" w:after="283"/>
              <w:jc w:val="left"/>
              <w:rPr/>
            </w:pPr>
            <w:r>
              <w:rPr/>
              <w:t xml:space="preserve">425 </w:t>
            </w:r>
          </w:p>
        </w:tc>
      </w:tr>
      <w:tr>
        <w:trPr/>
        <w:tc>
          <w:tcPr>
            <w:tcW w:w="5178" w:type="dxa"/>
            <w:tcBorders/>
            <w:vAlign w:val="center"/>
          </w:tcPr>
          <w:p>
            <w:pPr>
              <w:pStyle w:val="TableContents"/>
              <w:bidi w:val="0"/>
              <w:spacing w:before="0" w:after="283"/>
              <w:jc w:val="left"/>
              <w:rPr/>
            </w:pPr>
            <w:r>
              <w:rPr/>
              <w:t xml:space="preserve">Neitsytsaaret (Yhdysvallat) </w:t>
            </w:r>
          </w:p>
        </w:tc>
        <w:tc>
          <w:tcPr>
            <w:tcW w:w="5027" w:type="dxa"/>
            <w:tcBorders/>
            <w:vAlign w:val="center"/>
          </w:tcPr>
          <w:p>
            <w:pPr>
              <w:pStyle w:val="TableContents"/>
              <w:bidi w:val="0"/>
              <w:spacing w:before="0" w:after="283"/>
              <w:jc w:val="left"/>
              <w:rPr/>
            </w:pPr>
            <w:r>
              <w:rPr/>
              <w:t xml:space="preserve">542 </w:t>
            </w:r>
          </w:p>
        </w:tc>
      </w:tr>
      <w:tr>
        <w:trPr/>
        <w:tc>
          <w:tcPr>
            <w:tcW w:w="5178" w:type="dxa"/>
            <w:tcBorders/>
            <w:vAlign w:val="center"/>
          </w:tcPr>
          <w:p>
            <w:pPr>
              <w:pStyle w:val="TableContents"/>
              <w:bidi w:val="0"/>
              <w:spacing w:before="0" w:after="283"/>
              <w:jc w:val="left"/>
              <w:rPr/>
            </w:pPr>
            <w:r>
              <w:rPr/>
              <w:t xml:space="preserve">Jemen </w:t>
            </w:r>
          </w:p>
        </w:tc>
        <w:tc>
          <w:tcPr>
            <w:tcW w:w="5027" w:type="dxa"/>
            <w:tcBorders/>
            <w:vAlign w:val="center"/>
          </w:tcPr>
          <w:p>
            <w:pPr>
              <w:pStyle w:val="TableContents"/>
              <w:bidi w:val="0"/>
              <w:spacing w:before="0" w:after="283"/>
              <w:jc w:val="left"/>
              <w:rPr/>
            </w:pPr>
            <w:r>
              <w:rPr/>
              <w:t xml:space="preserve">53 </w:t>
            </w:r>
          </w:p>
        </w:tc>
      </w:tr>
      <w:tr>
        <w:trPr/>
        <w:tc>
          <w:tcPr>
            <w:tcW w:w="5178" w:type="dxa"/>
            <w:tcBorders/>
            <w:vAlign w:val="center"/>
          </w:tcPr>
          <w:p>
            <w:pPr>
              <w:pStyle w:val="TableContents"/>
              <w:bidi w:val="0"/>
              <w:spacing w:before="0" w:after="283"/>
              <w:jc w:val="left"/>
              <w:rPr/>
            </w:pPr>
            <w:r>
              <w:rPr/>
              <w:t xml:space="preserve">Sambia </w:t>
            </w:r>
          </w:p>
        </w:tc>
        <w:tc>
          <w:tcPr>
            <w:tcW w:w="5027" w:type="dxa"/>
            <w:tcBorders/>
            <w:vAlign w:val="center"/>
          </w:tcPr>
          <w:p>
            <w:pPr>
              <w:pStyle w:val="TableContents"/>
              <w:bidi w:val="0"/>
              <w:spacing w:before="0" w:after="283"/>
              <w:jc w:val="left"/>
              <w:rPr/>
            </w:pPr>
            <w:r>
              <w:rPr/>
              <w:t xml:space="preserve">125 </w:t>
            </w:r>
          </w:p>
        </w:tc>
      </w:tr>
      <w:tr>
        <w:trPr/>
        <w:tc>
          <w:tcPr>
            <w:tcW w:w="5178" w:type="dxa"/>
            <w:tcBorders/>
            <w:vAlign w:val="center"/>
          </w:tcPr>
          <w:p>
            <w:pPr>
              <w:pStyle w:val="TableContents"/>
              <w:bidi w:val="0"/>
              <w:spacing w:before="0" w:after="283"/>
              <w:jc w:val="left"/>
              <w:rPr/>
            </w:pPr>
            <w:r>
              <w:rPr/>
              <w:t xml:space="preserve">Zimbabwe </w:t>
            </w:r>
          </w:p>
        </w:tc>
        <w:tc>
          <w:tcPr>
            <w:tcW w:w="5027" w:type="dxa"/>
            <w:tcBorders/>
            <w:vAlign w:val="center"/>
          </w:tcPr>
          <w:p>
            <w:pPr>
              <w:pStyle w:val="TableContents"/>
              <w:bidi w:val="0"/>
              <w:spacing w:before="0" w:after="283"/>
              <w:jc w:val="left"/>
              <w:rPr/>
            </w:pPr>
            <w:r>
              <w:rPr/>
              <w:t xml:space="preserve">145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suurin vankilajärjestelmä</w:t>
      </w:r>
    </w:p>
    <w:p>
      <w:pPr>
        <w:pStyle w:val="TextBody"/>
        <w:bidi w:val="0"/>
        <w:jc w:val="left"/>
        <w:rPr>
          <w:b/>
          <w:u w:val="single"/>
          <w:shd w:val="clear" w:fill="FFFF00"/>
        </w:rPr>
      </w:pPr>
      <w:r>
        <w:rPr>
          <w:b/>
          <w:u w:val="single"/>
          <w:shd w:val="clear" w:fill="FFFF00"/>
        </w:rPr>
        <w:t xml:space="preserve">Asiakirjan numero 46460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Unsolved on yhdysvaltalainen tosirikosten antologiaa sisältävä televisiosarja. Ensimmäinen kausi perustuu räppäreiden Tupacin ja Biggie Smallsin murhiin 1990-luvun lopulla. Se sai ensi-iltansa </w:t>
      </w:r>
      <w:r>
        <w:rPr>
          <w:color w:val="A9A9A9"/>
        </w:rPr>
        <w:t xml:space="preserve">27. helmikuuta 2018 </w:t>
      </w:r>
      <w:r>
        <w:rPr/>
        <w:t xml:space="preserve">USA Network -kanavalla.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unsolved biggie ja tupac tulee ulos?</w:t>
      </w:r>
    </w:p>
    <w:p>
      <w:pPr>
        <w:pStyle w:val="TextBody"/>
        <w:bidi w:val="0"/>
        <w:jc w:val="left"/>
        <w:rPr>
          <w:b/>
          <w:u w:val="single"/>
          <w:shd w:val="clear" w:fill="FFFF00"/>
        </w:rPr>
      </w:pPr>
      <w:r>
        <w:rPr>
          <w:b/>
          <w:u w:val="single"/>
          <w:shd w:val="clear" w:fill="FFFF00"/>
        </w:rPr>
        <w:t xml:space="preserve">Asiakirjan numero 46461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Fat Guy Strangler" Family Guyn jakso... </w:t>
      </w:r>
    </w:p>
    <w:tbl>
      <w:tblPr>
        <w:tblW w:w="10205" w:type="dxa"/>
        <w:jc w:val="left"/>
        <w:tblInd w:w="0" w:type="dxa"/>
        <w:tblLayout w:type="fixed"/>
        <w:tblCellMar>
          <w:top w:w="28" w:type="dxa"/>
          <w:left w:w="28" w:type="dxa"/>
          <w:bottom w:w="28" w:type="dxa"/>
          <w:right w:w="28" w:type="dxa"/>
        </w:tblCellMar>
      </w:tblPr>
      <w:tblGrid>
        <w:gridCol w:w="4380"/>
        <w:gridCol w:w="5825"/>
      </w:tblGrid>
      <w:tr>
        <w:trPr/>
        <w:tc>
          <w:tcPr>
            <w:tcW w:w="4380" w:type="dxa"/>
            <w:tcBorders/>
            <w:vAlign w:val="center"/>
          </w:tcPr>
          <w:p>
            <w:pPr>
              <w:pStyle w:val="TableHeading"/>
              <w:suppressLineNumbers/>
              <w:bidi w:val="0"/>
              <w:spacing w:before="0" w:after="283"/>
              <w:jc w:val="center"/>
              <w:rPr/>
            </w:pPr>
            <w:r>
              <w:rPr/>
              <w:t xml:space="preserve">Jakso nro. </w:t>
            </w:r>
          </w:p>
        </w:tc>
        <w:tc>
          <w:tcPr>
            <w:tcW w:w="5825" w:type="dxa"/>
            <w:tcBorders/>
            <w:vAlign w:val="center"/>
          </w:tcPr>
          <w:p>
            <w:pPr>
              <w:pStyle w:val="TableContents"/>
              <w:bidi w:val="0"/>
              <w:spacing w:before="0" w:after="283"/>
              <w:jc w:val="left"/>
              <w:rPr/>
            </w:pPr>
            <w:r>
              <w:rPr/>
              <w:t xml:space="preserve">Kausi 4 Jakso 17 </w:t>
            </w:r>
          </w:p>
        </w:tc>
      </w:tr>
      <w:tr>
        <w:trPr/>
        <w:tc>
          <w:tcPr>
            <w:tcW w:w="4380" w:type="dxa"/>
            <w:tcBorders/>
            <w:vAlign w:val="center"/>
          </w:tcPr>
          <w:p>
            <w:pPr>
              <w:pStyle w:val="TableHeading"/>
              <w:suppressLineNumbers/>
              <w:bidi w:val="0"/>
              <w:spacing w:before="0" w:after="283"/>
              <w:jc w:val="center"/>
              <w:rPr/>
            </w:pPr>
            <w:r>
              <w:rPr/>
              <w:t xml:space="preserve">Ohjaaja </w:t>
            </w:r>
          </w:p>
        </w:tc>
        <w:tc>
          <w:tcPr>
            <w:tcW w:w="5825" w:type="dxa"/>
            <w:tcBorders/>
            <w:vAlign w:val="center"/>
          </w:tcPr>
          <w:p>
            <w:pPr>
              <w:pStyle w:val="TableContents"/>
              <w:bidi w:val="0"/>
              <w:spacing w:before="0" w:after="283"/>
              <w:jc w:val="left"/>
              <w:rPr/>
            </w:pPr>
            <w:r>
              <w:rPr/>
              <w:t xml:space="preserve">Sarah Frost </w:t>
            </w:r>
          </w:p>
        </w:tc>
      </w:tr>
      <w:tr>
        <w:trPr/>
        <w:tc>
          <w:tcPr>
            <w:tcW w:w="4380" w:type="dxa"/>
            <w:tcBorders/>
            <w:vAlign w:val="center"/>
          </w:tcPr>
          <w:p>
            <w:pPr>
              <w:pStyle w:val="TableHeading"/>
              <w:suppressLineNumbers/>
              <w:bidi w:val="0"/>
              <w:spacing w:before="0" w:after="283"/>
              <w:jc w:val="center"/>
              <w:rPr/>
            </w:pPr>
            <w:r>
              <w:rPr/>
              <w:t xml:space="preserve">Kirjoittanut </w:t>
            </w:r>
          </w:p>
        </w:tc>
        <w:tc>
          <w:tcPr>
            <w:tcW w:w="5825" w:type="dxa"/>
            <w:tcBorders/>
            <w:vAlign w:val="center"/>
          </w:tcPr>
          <w:p>
            <w:pPr>
              <w:pStyle w:val="TableContents"/>
              <w:bidi w:val="0"/>
              <w:spacing w:before="0" w:after="283"/>
              <w:jc w:val="left"/>
              <w:rPr/>
            </w:pPr>
            <w:r>
              <w:rPr/>
              <w:t xml:space="preserve">Chris Sheridan </w:t>
            </w:r>
          </w:p>
        </w:tc>
      </w:tr>
      <w:tr>
        <w:trPr/>
        <w:tc>
          <w:tcPr>
            <w:tcW w:w="4380" w:type="dxa"/>
            <w:tcBorders/>
            <w:vAlign w:val="center"/>
          </w:tcPr>
          <w:p>
            <w:pPr>
              <w:pStyle w:val="TableHeading"/>
              <w:suppressLineNumbers/>
              <w:bidi w:val="0"/>
              <w:spacing w:before="0" w:after="283"/>
              <w:jc w:val="center"/>
              <w:rPr/>
            </w:pPr>
            <w:r>
              <w:rPr/>
              <w:t xml:space="preserve">Tuotantokoodi </w:t>
            </w:r>
          </w:p>
        </w:tc>
        <w:tc>
          <w:tcPr>
            <w:tcW w:w="5825" w:type="dxa"/>
            <w:tcBorders/>
            <w:vAlign w:val="center"/>
          </w:tcPr>
          <w:p>
            <w:pPr>
              <w:pStyle w:val="TableContents"/>
              <w:bidi w:val="0"/>
              <w:spacing w:before="0" w:after="283"/>
              <w:jc w:val="left"/>
              <w:rPr/>
            </w:pPr>
            <w:r>
              <w:rPr/>
              <w:t xml:space="preserve">4ACX20 </w:t>
            </w:r>
          </w:p>
        </w:tc>
      </w:tr>
      <w:tr>
        <w:trPr/>
        <w:tc>
          <w:tcPr>
            <w:tcW w:w="4380" w:type="dxa"/>
            <w:tcBorders/>
            <w:vAlign w:val="center"/>
          </w:tcPr>
          <w:p>
            <w:pPr>
              <w:pStyle w:val="TableHeading"/>
              <w:suppressLineNumbers/>
              <w:bidi w:val="0"/>
              <w:spacing w:before="0" w:after="283"/>
              <w:jc w:val="center"/>
              <w:rPr/>
            </w:pPr>
            <w:r>
              <w:rPr/>
              <w:t xml:space="preserve">Alkuperäinen lähetyspäivä </w:t>
            </w:r>
          </w:p>
        </w:tc>
        <w:tc>
          <w:tcPr>
            <w:tcW w:w="5825" w:type="dxa"/>
            <w:tcBorders/>
            <w:vAlign w:val="center"/>
          </w:tcPr>
          <w:p>
            <w:pPr>
              <w:pStyle w:val="TableContents"/>
              <w:bidi w:val="0"/>
              <w:jc w:val="left"/>
              <w:rPr/>
            </w:pPr>
            <w:r>
              <w:rPr/>
              <w:t xml:space="preserve">27. marraskuuta 2005 Vieraileva esiintyminen (s) </w:t>
            </w:r>
          </w:p>
          <w:p>
            <w:pPr>
              <w:pStyle w:val="TextBody"/>
              <w:numPr>
                <w:ilvl w:val="0"/>
                <w:numId w:val="3"/>
              </w:numPr>
              <w:tabs>
                <w:tab w:val="clear" w:pos="1134"/>
                <w:tab w:val="left" w:leader="none" w:pos="707"/>
              </w:tabs>
              <w:bidi w:val="0"/>
              <w:spacing w:before="0" w:after="0"/>
              <w:ind w:start="707" w:hanging="283"/>
              <w:jc w:val="left"/>
              <w:rPr/>
            </w:pPr>
            <w:r>
              <w:rPr/>
              <w:t xml:space="preserve">Bob Barker omana itsenään </w:t>
            </w:r>
          </w:p>
          <w:p>
            <w:pPr>
              <w:pStyle w:val="TextBody"/>
              <w:numPr>
                <w:ilvl w:val="0"/>
                <w:numId w:val="3"/>
              </w:numPr>
              <w:tabs>
                <w:tab w:val="clear" w:pos="1134"/>
                <w:tab w:val="left" w:leader="none" w:pos="707"/>
              </w:tabs>
              <w:bidi w:val="0"/>
              <w:spacing w:before="0" w:after="0"/>
              <w:ind w:start="707" w:hanging="283"/>
              <w:jc w:val="left"/>
              <w:rPr/>
            </w:pPr>
            <w:r>
              <w:rPr/>
              <w:t xml:space="preserve">Robert Downey, Jr. roolissa </w:t>
            </w:r>
            <w:r>
              <w:rPr>
                <w:color w:val="A9A9A9"/>
              </w:rPr>
              <w:t xml:space="preserve">Patrick Pewterschmidt</w:t>
            </w:r>
          </w:p>
          <w:p>
            <w:pPr>
              <w:pStyle w:val="TextBody"/>
              <w:numPr>
                <w:ilvl w:val="0"/>
                <w:numId w:val="3"/>
              </w:numPr>
              <w:tabs>
                <w:tab w:val="clear" w:pos="1134"/>
                <w:tab w:val="left" w:leader="none" w:pos="707"/>
              </w:tabs>
              <w:bidi w:val="0"/>
              <w:spacing w:before="0" w:after="0"/>
              <w:ind w:start="707" w:hanging="283"/>
              <w:jc w:val="left"/>
              <w:rPr/>
            </w:pPr>
            <w:r>
              <w:rPr/>
              <w:t xml:space="preserve">Dave Boat </w:t>
            </w:r>
          </w:p>
          <w:p>
            <w:pPr>
              <w:pStyle w:val="TextBody"/>
              <w:numPr>
                <w:ilvl w:val="0"/>
                <w:numId w:val="3"/>
              </w:numPr>
              <w:tabs>
                <w:tab w:val="clear" w:pos="1134"/>
                <w:tab w:val="left" w:leader="none" w:pos="707"/>
              </w:tabs>
              <w:bidi w:val="0"/>
              <w:spacing w:before="0" w:after="0"/>
              <w:ind w:start="707" w:hanging="283"/>
              <w:jc w:val="left"/>
              <w:rPr/>
            </w:pPr>
            <w:r>
              <w:rPr/>
              <w:t xml:space="preserve">Max Burkholder Patrick Pewterschmidtinä (lapsi) </w:t>
            </w:r>
          </w:p>
          <w:p>
            <w:pPr>
              <w:pStyle w:val="TextBody"/>
              <w:numPr>
                <w:ilvl w:val="0"/>
                <w:numId w:val="3"/>
              </w:numPr>
              <w:tabs>
                <w:tab w:val="clear" w:pos="1134"/>
                <w:tab w:val="left" w:leader="none" w:pos="707"/>
              </w:tabs>
              <w:bidi w:val="0"/>
              <w:spacing w:before="0" w:after="0"/>
              <w:ind w:start="707" w:hanging="283"/>
              <w:jc w:val="left"/>
              <w:rPr/>
            </w:pPr>
            <w:r>
              <w:rPr/>
              <w:t xml:space="preserve">Barclay DeVeau </w:t>
            </w:r>
          </w:p>
          <w:p>
            <w:pPr>
              <w:pStyle w:val="TextBody"/>
              <w:numPr>
                <w:ilvl w:val="0"/>
                <w:numId w:val="3"/>
              </w:numPr>
              <w:tabs>
                <w:tab w:val="clear" w:pos="1134"/>
                <w:tab w:val="left" w:leader="none" w:pos="707"/>
              </w:tabs>
              <w:bidi w:val="0"/>
              <w:spacing w:before="0" w:after="0"/>
              <w:ind w:start="707" w:hanging="283"/>
              <w:jc w:val="left"/>
              <w:rPr/>
            </w:pPr>
            <w:r>
              <w:rPr/>
              <w:t xml:space="preserve">Margaret Easley </w:t>
            </w:r>
          </w:p>
          <w:p>
            <w:pPr>
              <w:pStyle w:val="TextBody"/>
              <w:numPr>
                <w:ilvl w:val="0"/>
                <w:numId w:val="3"/>
              </w:numPr>
              <w:tabs>
                <w:tab w:val="clear" w:pos="1134"/>
                <w:tab w:val="left" w:leader="none" w:pos="707"/>
              </w:tabs>
              <w:bidi w:val="0"/>
              <w:spacing w:before="0" w:after="0"/>
              <w:ind w:start="707" w:hanging="283"/>
              <w:jc w:val="left"/>
              <w:rPr/>
            </w:pPr>
            <w:r>
              <w:rPr/>
              <w:t xml:space="preserve">Kim Parks </w:t>
            </w:r>
          </w:p>
          <w:p>
            <w:pPr>
              <w:pStyle w:val="TextBody"/>
              <w:numPr>
                <w:ilvl w:val="0"/>
                <w:numId w:val="3"/>
              </w:numPr>
              <w:tabs>
                <w:tab w:val="clear" w:pos="1134"/>
                <w:tab w:val="left" w:leader="none" w:pos="707"/>
              </w:tabs>
              <w:bidi w:val="0"/>
              <w:spacing w:before="0" w:after="0"/>
              <w:ind w:start="707" w:hanging="283"/>
              <w:jc w:val="left"/>
              <w:rPr/>
            </w:pPr>
            <w:r>
              <w:rPr/>
              <w:t xml:space="preserve">Will Sasso (Todd) </w:t>
            </w:r>
          </w:p>
          <w:p>
            <w:pPr>
              <w:pStyle w:val="TextBody"/>
              <w:numPr>
                <w:ilvl w:val="0"/>
                <w:numId w:val="3"/>
              </w:numPr>
              <w:tabs>
                <w:tab w:val="clear" w:pos="1134"/>
                <w:tab w:val="left" w:leader="none" w:pos="707"/>
              </w:tabs>
              <w:bidi w:val="0"/>
              <w:spacing w:before="0" w:after="0"/>
              <w:ind w:start="707" w:hanging="283"/>
              <w:jc w:val="left"/>
              <w:rPr/>
            </w:pPr>
            <w:r>
              <w:rPr/>
              <w:t xml:space="preserve">Anne-Michelle Seiler </w:t>
            </w:r>
          </w:p>
          <w:p>
            <w:pPr>
              <w:pStyle w:val="TextBody"/>
              <w:numPr>
                <w:ilvl w:val="0"/>
                <w:numId w:val="3"/>
              </w:numPr>
              <w:tabs>
                <w:tab w:val="clear" w:pos="1134"/>
                <w:tab w:val="left" w:leader="none" w:pos="707"/>
              </w:tabs>
              <w:bidi w:val="0"/>
              <w:ind w:start="707" w:hanging="283"/>
              <w:jc w:val="left"/>
              <w:rPr/>
            </w:pPr>
            <w:r>
              <w:rPr/>
              <w:t xml:space="preserve">Tara Strong afroamerikkalaisena poikana, jolla on pallo kupissa </w:t>
            </w:r>
          </w:p>
          <w:p>
            <w:pPr>
              <w:pStyle w:val="TextBody"/>
              <w:bidi w:val="0"/>
              <w:spacing w:before="0" w:after="283"/>
              <w:jc w:val="left"/>
              <w:rPr/>
            </w:pPr>
            <w:r>
              <w:rPr/>
              <w:t xml:space="preserve">Jakson aikajärjestys </w:t>
            </w:r>
          </w:p>
        </w:tc>
      </w:tr>
      <w:tr>
        <w:trPr/>
        <w:tc>
          <w:tcPr>
            <w:tcW w:w="4380" w:type="dxa"/>
            <w:tcBorders/>
            <w:vAlign w:val="center"/>
          </w:tcPr>
          <w:p>
            <w:pPr>
              <w:pStyle w:val="TableContents"/>
              <w:bidi w:val="0"/>
              <w:spacing w:before="0" w:after="283"/>
              <w:jc w:val="left"/>
              <w:rPr/>
            </w:pPr>
            <w:r>
              <w:rPr/>
              <w:t xml:space="preserve">← </w:t>
            </w:r>
            <w:r>
              <w:rPr/>
              <w:t xml:space="preserve">Previous ``Stewien isän kosiskelu'' </w:t>
            </w:r>
          </w:p>
        </w:tc>
        <w:tc>
          <w:tcPr>
            <w:tcW w:w="5825" w:type="dxa"/>
            <w:tcBorders/>
            <w:vAlign w:val="center"/>
          </w:tcPr>
          <w:p>
            <w:pPr>
              <w:pStyle w:val="TableContents"/>
              <w:bidi w:val="0"/>
              <w:spacing w:before="0" w:after="283"/>
              <w:jc w:val="left"/>
              <w:rPr/>
            </w:pPr>
            <w:r>
              <w:rPr/>
              <w:t xml:space="preserve">Seuraava → ``Isä, poika ja pyhä Fonz'' </w:t>
            </w:r>
          </w:p>
        </w:tc>
      </w:tr>
    </w:tbl>
    <w:p>
      <w:pPr>
        <w:pStyle w:val="TextBody"/>
        <w:bidi w:val="0"/>
        <w:spacing w:before="0" w:after="283"/>
        <w:jc w:val="left"/>
        <w:rPr/>
      </w:pPr>
      <w:r>
        <w:rPr/>
        <w:t xml:space="preserve">Family Guy (kausi 4) Luettelo Family Guy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Robert Downey Jr näyttelee Family Guyssa?</w:t>
      </w:r>
    </w:p>
    <w:p>
      <w:pPr>
        <w:pStyle w:val="TextBody"/>
        <w:bidi w:val="0"/>
        <w:jc w:val="left"/>
        <w:rPr>
          <w:b/>
          <w:u w:val="single"/>
          <w:shd w:val="clear" w:fill="FFFF00"/>
        </w:rPr>
      </w:pPr>
      <w:r>
        <w:rPr>
          <w:b/>
          <w:u w:val="single"/>
          <w:shd w:val="clear" w:fill="FFFF00"/>
        </w:rPr>
        <w:t xml:space="preserve">Asiakirjan numero 46462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elokuva- ja televisioinstituutti (FTII) on Intian hallituksen tiedotus- ja yleisradioministeriön alainen itsenäinen instituutti, jota Intian keskushallitus tukee. Se sijaitsee entisen Prabhat Film Companyn tiloissa Punessa. Perustamisestaan vuonna 1960 lähtien FTII:stä on tullut Intian johtava elokuva- ja televisioalan instituutti, ja sen valmistuneista on tullut elokuva- ja televisioteollisuuden teknikkoja, näyttelijöitä ja ohjaajia. </w:t>
      </w:r>
      <w:r>
        <w:rPr>
          <w:color w:val="A9A9A9"/>
        </w:rPr>
        <w:t xml:space="preserve">Anupam Kher </w:t>
      </w:r>
      <w:r>
        <w:rPr/>
        <w:t xml:space="preserve">on instituutin nykyinen puheenjohtaja.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Intian elokuva- ja televisioinstituutin puheenjohtajaksi.</w:t>
      </w:r>
    </w:p>
    <w:p>
      <w:pPr>
        <w:pStyle w:val="TextBody"/>
        <w:bidi w:val="0"/>
        <w:jc w:val="left"/>
        <w:rPr>
          <w:b/>
          <w:u w:val="single"/>
          <w:shd w:val="clear" w:fill="FFFF00"/>
        </w:rPr>
      </w:pPr>
      <w:r>
        <w:rPr>
          <w:b/>
          <w:u w:val="single"/>
          <w:shd w:val="clear" w:fill="FFFF00"/>
        </w:rPr>
        <w:t xml:space="preserve">Asiakirjan numero 46463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Deborah Sampson Gannett </w:t>
      </w:r>
      <w:r>
        <w:rPr/>
        <w:t xml:space="preserve">(17. joulukuuta 1760 - 29. huhtikuuta 1827), joka tunnetaan paremmin nimellä Deborah Samson tai Deborah Sampson, oli Massachusettsin nainen, joka naamioitui mieheksi palvellakseen Mannerheimin armeijassa Yhdysvaltain vapaussodan aikana. Hän on yksi niistä harvoista naisista, joilla on dokumentoitua sotilaskokemusta kyseisestä sodasta. Hän palveli 17 kuukautta armeijassa nimellä ``Robert Shirtliff'' (myös Shirtliffe tai Shurtleff) Uxbridgesta, Massachusettsista, haavoittui vuonna 1782 ja kotiutui kunniallisesti West Pointissa, New Yorkissa vuonna 1783.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naamioitui mieheksi taistellakseen sodassa -</w:t>
      </w:r>
    </w:p>
    <w:p>
      <w:pPr>
        <w:pStyle w:val="TextBody"/>
        <w:bidi w:val="0"/>
        <w:jc w:val="left"/>
        <w:rPr>
          <w:b/>
          <w:u w:val="single"/>
          <w:shd w:val="clear" w:fill="FFFF00"/>
        </w:rPr>
      </w:pPr>
      <w:r>
        <w:rPr>
          <w:b/>
          <w:u w:val="single"/>
          <w:shd w:val="clear" w:fill="FFFF00"/>
        </w:rPr>
        <w:t xml:space="preserve">Asiakirjan numero 46464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Zoonoosit </w:t>
      </w:r>
      <w:r>
        <w:rPr/>
        <w:t xml:space="preserve">ovat eläinten (yleensä selkärankaisten) tartuntatauteja, jotka voivat luonnostaan tarttua ihmisiin.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tauteja, jotka tarttuvat ihmisestä toiseen muiden isäntien, kuten eläinten tai hyönteisten, välityksellä, kutsutaan nimellä</w:t>
      </w:r>
    </w:p>
    <w:p>
      <w:pPr>
        <w:pStyle w:val="TextBody"/>
        <w:bidi w:val="0"/>
        <w:jc w:val="left"/>
        <w:rPr>
          <w:b/>
          <w:u w:val="single"/>
          <w:shd w:val="clear" w:fill="FFFF00"/>
        </w:rPr>
      </w:pPr>
      <w:r>
        <w:rPr>
          <w:b/>
          <w:u w:val="single"/>
          <w:shd w:val="clear" w:fill="FFFF00"/>
        </w:rPr>
        <w:t xml:space="preserve">Asiakirjan numero 46465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Forrest Corry Parry </w:t>
      </w:r>
      <w:r>
        <w:rPr/>
        <w:t xml:space="preserve">(4. heinäkuuta 1921 - 31. joulukuuta 2005) oli IBM:n insinööri, joka keksi luottokorteissa ja henkilökorteissa käytettävän magneettijuovakortin.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luottokorttien magneettijuovan</w:t>
      </w:r>
    </w:p>
    <w:p>
      <w:pPr>
        <w:pStyle w:val="TextBody"/>
        <w:bidi w:val="0"/>
        <w:jc w:val="left"/>
        <w:rPr>
          <w:b/>
          <w:u w:val="single"/>
          <w:shd w:val="clear" w:fill="FFFF00"/>
        </w:rPr>
      </w:pPr>
      <w:r>
        <w:rPr>
          <w:b/>
          <w:u w:val="single"/>
          <w:shd w:val="clear" w:fill="FFFF00"/>
        </w:rPr>
        <w:t xml:space="preserve">Asiakirjan numero 46466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inspiraationa oli suhde, joka McViellä oli bändin valo-ohjaaja </w:t>
      </w:r>
      <w:r>
        <w:rPr>
          <w:color w:val="A9A9A9"/>
        </w:rPr>
        <w:t xml:space="preserve">Curry Grantin </w:t>
      </w:r>
      <w:r>
        <w:rPr/>
        <w:t xml:space="preserve">kanssa</w:t>
      </w:r>
      <w:r>
        <w:rPr/>
        <w:t xml:space="preserve">. "Välttääkseen riitoja", hän kertoi silloiselle aviomiehelleen John McVielle, että laulu kertoi hänen koirastaan; McVie sai myöhemmin selville, mistä laulu oikeasti kertoi. Amerikkalaisessa Top 40 -ohjelmassa 26. marraskuuta 1977 Casey Kasem kuvaili kappaletta ``tunnelmalliseksi elämäkerraksi kaikkien viiden jäsenen rakkauselämästä''.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teet rakastava hauskaa kirjoitettu</w:t>
      </w:r>
    </w:p>
    <w:p>
      <w:pPr>
        <w:pStyle w:val="TextBody"/>
        <w:bidi w:val="0"/>
        <w:jc w:val="left"/>
        <w:rPr>
          <w:b/>
          <w:u w:val="single"/>
          <w:shd w:val="clear" w:fill="FFFF00"/>
        </w:rPr>
      </w:pPr>
      <w:r>
        <w:rPr>
          <w:b/>
          <w:u w:val="single"/>
          <w:shd w:val="clear" w:fill="FFFF00"/>
        </w:rPr>
        <w:t xml:space="preserve">Asiakirjan numero 46467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``Bop'' on Paul Davisin ja Jennifer Kimballin kirjoittama kappale, jonka on levyttänyt yhdysvaltalainen country-artisti </w:t>
      </w:r>
      <w:r>
        <w:rPr>
          <w:color w:val="A9A9A9"/>
        </w:rPr>
        <w:t xml:space="preserve">Dan Seals</w:t>
      </w:r>
      <w:r>
        <w:rPr/>
        <w:t xml:space="preserve">. Se julkaistiin lokakuussa 1985 toisena singlenä albumilta Won't Be Blue Anymore. Se nousi vuoden 1986 alussa country-singlelistalla sijalle 1. ``Bop'' oli hänen toinen listaykköshittinsä, mutta hänen ensimmäinen sooloartistina. Se oli myös merkittävä crossover-hitti, ja se nousi Yhdysvaltain Hot 100 -listalla sijalle 42 ja Yhdysvaltain Adult Contemporary -listalla sijalle 10. Se oli myös merkittävä crossover-hitti, ja se nousi Yhdysvaltain Hot 100 -listalla sijalle 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want to bop with you baby (Haluan bopata kanssasi baby)</w:t>
      </w:r>
    </w:p>
    <w:p>
      <w:pPr>
        <w:pStyle w:val="TextBody"/>
        <w:bidi w:val="0"/>
        <w:jc w:val="left"/>
        <w:rPr>
          <w:b/>
          <w:u w:val="single"/>
          <w:shd w:val="clear" w:fill="FFFF00"/>
        </w:rPr>
      </w:pPr>
      <w:r>
        <w:rPr>
          <w:b/>
          <w:u w:val="single"/>
          <w:shd w:val="clear" w:fill="FFFF00"/>
        </w:rPr>
        <w:t xml:space="preserve">Asiakirjan numero 46468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Wilberforcen orjakauppalaki (Slave Trade Act 1807) lakkautti orjakaupan Britannian imperiumissa. Vasta </w:t>
      </w:r>
      <w:r>
        <w:rPr>
          <w:color w:val="A9A9A9"/>
        </w:rPr>
        <w:t xml:space="preserve">vuoden 1833 </w:t>
      </w:r>
      <w:r>
        <w:rPr/>
        <w:t xml:space="preserve">Slavery Abolition Act -lailla orjuus </w:t>
      </w:r>
      <w:r>
        <w:rPr/>
        <w:t xml:space="preserve">lakkautettiin lopullisesti, mutta asteittain. Koska orjanomistajat eri siirtomaissa (ei ainoastaan Karibialla) menettivät palkattomia työntekijöitään, hallitus varasi 20 miljoonaa puntaa korvauksiin, mutta se ei tarjonnut entisille orjille korvauksia.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orjuus lakkautettiin Britannian Karibialla?</w:t>
      </w:r>
    </w:p>
    <w:p>
      <w:pPr>
        <w:pStyle w:val="TextBody"/>
        <w:bidi w:val="0"/>
        <w:jc w:val="left"/>
        <w:rPr>
          <w:b/>
          <w:u w:val="single"/>
          <w:shd w:val="clear" w:fill="FFFF00"/>
        </w:rPr>
      </w:pPr>
      <w:r>
        <w:rPr>
          <w:b/>
          <w:u w:val="single"/>
          <w:shd w:val="clear" w:fill="FFFF00"/>
        </w:rPr>
        <w:t xml:space="preserve">Asiakirjan numero 46469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Des Moinesin suurkaupunkialue, joka tunnetaan virallisesti nimellä Des Moines -- West Des Moines, IA Metropolitan Statistical Area (MSA), koostuu viidestä piirikunnasta Iowan keskiosassa, Yhdysvalloissa: Polk, Dallas, Warren, Madison ja Guthrie. Näiden piirikuntien väkiluku oli vuoden 2010 väestönlaskennan mukaan 569 633, ja vuoden 2017 arvioitu väkiluku oli </w:t>
      </w:r>
      <w:r>
        <w:rPr>
          <w:color w:val="A9A9A9"/>
        </w:rPr>
        <w:t xml:space="preserve">645 911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Des Moinesin alueen väkiluku?</w:t>
      </w:r>
    </w:p>
    <w:p>
      <w:pPr>
        <w:pStyle w:val="TextBody"/>
        <w:bidi w:val="0"/>
        <w:jc w:val="left"/>
        <w:rPr>
          <w:b/>
          <w:u w:val="single"/>
          <w:shd w:val="clear" w:fill="FFFF00"/>
        </w:rPr>
      </w:pPr>
      <w:r>
        <w:rPr>
          <w:b/>
          <w:u w:val="single"/>
          <w:shd w:val="clear" w:fill="FFFF00"/>
        </w:rPr>
        <w:t xml:space="preserve">Asiakirjan numero 46470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Valiini (symboli Val tai V) on α-aminohappo, jota käytetään proteiinien biosynteesissä. Se sisältää α-aminoryhmän (joka on biologisissa olosuhteissa protonoituneessa NH-muodossa), α-karboksyylihapporyhmän (joka on biologisissa olosuhteissa deprotonoituneessa COO-muodossa) ja sivuketjun </w:t>
      </w:r>
      <w:r>
        <w:rPr>
          <w:color w:val="A9A9A9"/>
        </w:rPr>
        <w:t xml:space="preserve">isopropyyliryhmän, </w:t>
      </w:r>
      <w:r>
        <w:rPr/>
        <w:t xml:space="preserve">mikä tekee siitä poolittoman alifaattisen aminohapon. Se on ihmiselle välttämätön, eli elimistö ei voi syntetisoida sitä, vaan se on saatava ravinnosta. Ihmisen ravinnon lähteitä ovat proteiinia sisältävät elintarvikkeet, kuten liha, maitotuotteet, soijatuotteet, pavut ja palkokasvit. Geneettisessä koodissa sitä koodaavat kaikki GU:lla alkavat koodonit eli GUU, GUC, GUA ja GUG.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valiinin sivuketju on luokiteltu seuraavasti</w:t>
      </w:r>
    </w:p>
    <w:p>
      <w:pPr>
        <w:pStyle w:val="TextBody"/>
        <w:bidi w:val="0"/>
        <w:jc w:val="left"/>
        <w:rPr>
          <w:b/>
          <w:u w:val="single"/>
          <w:shd w:val="clear" w:fill="FFFF00"/>
        </w:rPr>
      </w:pPr>
      <w:r>
        <w:rPr>
          <w:b/>
          <w:u w:val="single"/>
          <w:shd w:val="clear" w:fill="FFFF00"/>
        </w:rPr>
        <w:t xml:space="preserve">Asiakirjan numero 46471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Alkusäe on yksi englantilaisen säkeistön tunnetuimmista ja siteeratuimmista alkusäkeistä. Siitä on </w:t>
      </w:r>
      <w:r>
        <w:rPr/>
        <w:t xml:space="preserve">tullut aforismi, jota käytetään usein </w:t>
      </w:r>
      <w:r>
        <w:rPr>
          <w:color w:val="A9A9A9"/>
        </w:rPr>
        <w:t xml:space="preserve">ilmaisemaan valheellista tarjousta avusta tai ystävyydestä, joka on itse asiassa ansa</w:t>
      </w:r>
      <w:r>
        <w:rPr/>
        <w:t xml:space="preserve">. Repliikkiä on käytetty ja parodioitu lukuisia kertoja eri kaunokirjallisissa teoksissa.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"sanoi hämähäkki kärpäselle"?</w:t>
      </w:r>
    </w:p>
    <w:p>
      <w:pPr>
        <w:pStyle w:val="TextBody"/>
        <w:bidi w:val="0"/>
        <w:jc w:val="left"/>
        <w:rPr>
          <w:b/>
          <w:u w:val="single"/>
          <w:shd w:val="clear" w:fill="FFFF00"/>
        </w:rPr>
      </w:pPr>
      <w:r>
        <w:rPr>
          <w:b/>
          <w:u w:val="single"/>
          <w:shd w:val="clear" w:fill="FFFF00"/>
        </w:rPr>
        <w:t xml:space="preserve">Asiakirjan numero 46472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Alakunnat ovat hajautettuja yksiköitä, joiden kautta Kenian lääninhallitukset tarjoavat toimintoja ja palveluja. Kaupunkialueisiin kuuluvia osia lukuun ottamatta piirikunnat vastaavat Kenian perustuslain 89 artiklan nojalla luotuja vaalipiirejä. Alakäräjiä johtaa </w:t>
      </w:r>
      <w:r>
        <w:rPr>
          <w:color w:val="A9A9A9"/>
        </w:rPr>
        <w:t xml:space="preserve">alakäräjien hallintovirkamies, jonka </w:t>
      </w:r>
      <w:r>
        <w:rPr/>
        <w:t xml:space="preserve">nimittää piirikunnan virkamieslautakunta (County Public Service Board).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Kenian alamaakunnan johtaja?</w:t>
      </w:r>
    </w:p>
    <w:p>
      <w:pPr>
        <w:pStyle w:val="TextBody"/>
        <w:bidi w:val="0"/>
        <w:jc w:val="left"/>
        <w:rPr>
          <w:b/>
          <w:u w:val="single"/>
          <w:shd w:val="clear" w:fill="FFFF00"/>
        </w:rPr>
      </w:pPr>
      <w:r>
        <w:rPr>
          <w:b/>
          <w:u w:val="single"/>
          <w:shd w:val="clear" w:fill="FFFF00"/>
        </w:rPr>
        <w:t xml:space="preserve">Asiakirjan numero 46473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18. kesäkuuta 2018 </w:t>
      </w:r>
      <w:r>
        <w:rPr>
          <w:color w:val="A9A9A9"/>
        </w:rPr>
        <w:t xml:space="preserve">Los Angelesissa, Kaliforniassa, </w:t>
      </w:r>
      <w:r>
        <w:rPr/>
        <w:t xml:space="preserve">ja ne saadaan päätökseen marraskuussa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Once Upon a Time in Hollywoodin kuvauspaikka?</w:t>
      </w:r>
    </w:p>
    <w:p>
      <w:pPr>
        <w:pStyle w:val="TextBody"/>
        <w:bidi w:val="0"/>
        <w:jc w:val="left"/>
        <w:rPr>
          <w:b/>
          <w:u w:val="single"/>
          <w:shd w:val="clear" w:fill="FFFF00"/>
        </w:rPr>
      </w:pPr>
      <w:r>
        <w:rPr>
          <w:b/>
          <w:u w:val="single"/>
          <w:shd w:val="clear" w:fill="FFFF00"/>
        </w:rPr>
        <w:t xml:space="preserve">Asiakirjan numero 46474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Castle Rock sijaitsee 39 ° 22 ′ 20'' N 104 ° 51 ′ 22'' W </w:t>
      </w:r>
      <w:r>
        <w:rPr/>
        <w:t xml:space="preserve">/ </w:t>
      </w:r>
      <w:r>
        <w:rPr/>
        <w:t xml:space="preserve">39.37222 ° N 104.85611 ° W </w:t>
      </w:r>
      <w:r>
        <w:rPr/>
        <w:t xml:space="preserve">/ 39.37222;-104.85611 (39.372212,-104.856090) korkeudessa 6 224 jalkaa (1 897 m). </w:t>
      </w:r>
      <w:r>
        <w:rPr>
          <w:color w:val="A9A9A9"/>
        </w:rPr>
        <w:t xml:space="preserve">Castle Rock </w:t>
      </w:r>
      <w:r>
        <w:rPr/>
        <w:t xml:space="preserve">sijaitsee Keski-Coloradossa Interstate 25:n ja State Highway 86:n risteyksessä, </w:t>
      </w:r>
      <w:r>
        <w:rPr>
          <w:color w:val="A9A9A9"/>
        </w:rPr>
        <w:t xml:space="preserve">45 km Denverin keskustasta etelään </w:t>
      </w:r>
      <w:r>
        <w:rPr/>
        <w:t xml:space="preserve">ja 60 km Colorado Springsistä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Denver colorado on castle rock coloradosta</w:t>
      </w:r>
    </w:p>
    <w:p>
      <w:pPr>
        <w:pStyle w:val="TextBody"/>
        <w:bidi w:val="0"/>
        <w:jc w:val="left"/>
        <w:rPr>
          <w:b/>
          <w:u w:val="single"/>
          <w:shd w:val="clear" w:fill="FFFF00"/>
        </w:rPr>
      </w:pPr>
      <w:r>
        <w:rPr>
          <w:b/>
          <w:u w:val="single"/>
          <w:shd w:val="clear" w:fill="FFFF00"/>
        </w:rPr>
        <w:t xml:space="preserve">Asiakirjan numero 46475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kuuluisan pamfletin kirjoittaja oli </w:t>
      </w:r>
      <w:r>
        <w:rPr>
          <w:color w:val="A9A9A9"/>
        </w:rPr>
        <w:t xml:space="preserve">Chaudhary Rahmat Ali </w:t>
      </w:r>
      <w:r>
        <w:rPr/>
        <w:t xml:space="preserve">(16. marraskuuta 1897 - 3. helmikuuta 1951), Punjabista kotoisin oleva muslimikansallismielinen, joka oli yksi Pakistanin valtion perustamisen varhaisimmista kannattajista. Hänen ansiostaan nimitys "Pakistan" oli erillinen muslimien kotimaa, joka olisi erillinen Brittiläisen Intian presidenttikunnista ja provinsseista. Hän levitti Pakistanin järjestelmää lähetystyön innolla sen perustamisesta lähtien vuonna 1933. Myöhemmin hän perusti myös Pakistanin kansallisen liikkeen levittämään ajatuksiaan. Poliittisena ajattelijana ja idealistina hän halusi enemmän kuin hyväksyä pienemmän Pakistanin vuonna 1947 ja pelastaa jokaisen intialaisen muslimin niin sanotulta ``hindujen ylivallalta''.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sanaa pakistan ensimmäistä kertaa -</w:t>
      </w:r>
    </w:p>
    <w:p>
      <w:pPr>
        <w:pStyle w:val="TextBody"/>
        <w:bidi w:val="0"/>
        <w:jc w:val="left"/>
        <w:rPr>
          <w:b/>
          <w:u w:val="single"/>
          <w:shd w:val="clear" w:fill="FFFF00"/>
        </w:rPr>
      </w:pPr>
      <w:r>
        <w:rPr>
          <w:b/>
          <w:u w:val="single"/>
          <w:shd w:val="clear" w:fill="FFFF00"/>
        </w:rPr>
        <w:t xml:space="preserve">Asiakirjan numero 46476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kunta on saanut alkunsa Líbano de Arrietan elizatesta, josta tuli kunta 1800-luvulla. Toponimi Arrieta tulee </w:t>
      </w:r>
      <w:r>
        <w:rPr>
          <w:color w:val="A9A9A9"/>
        </w:rPr>
        <w:t xml:space="preserve">baskin kielen sanasta harrieta, joka tarkoittaa "kivinen paikka"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Arrieta tulee?</w:t>
      </w:r>
    </w:p>
    <w:p>
      <w:pPr>
        <w:pStyle w:val="TextBody"/>
        <w:bidi w:val="0"/>
        <w:jc w:val="left"/>
        <w:rPr>
          <w:b/>
          <w:u w:val="single"/>
          <w:shd w:val="clear" w:fill="FFFF00"/>
        </w:rPr>
      </w:pPr>
      <w:r>
        <w:rPr>
          <w:b/>
          <w:u w:val="single"/>
          <w:shd w:val="clear" w:fill="FFFF00"/>
        </w:rPr>
        <w:t xml:space="preserve">Asiakirjan numero 46477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06"/>
        <w:gridCol w:w="1523"/>
        <w:gridCol w:w="1273"/>
        <w:gridCol w:w="1273"/>
        <w:gridCol w:w="2355"/>
        <w:gridCol w:w="1475"/>
      </w:tblGrid>
      <w:tr>
        <w:trPr/>
        <w:tc>
          <w:tcPr>
            <w:tcW w:w="2306" w:type="dxa"/>
            <w:tcBorders/>
            <w:vAlign w:val="center"/>
          </w:tcPr>
          <w:p>
            <w:pPr>
              <w:pStyle w:val="TableHeading"/>
              <w:suppressLineNumbers/>
              <w:bidi w:val="0"/>
              <w:spacing w:before="0" w:after="283"/>
              <w:jc w:val="center"/>
              <w:rPr/>
            </w:pPr>
            <w:r>
              <w:rPr/>
              <w:t xml:space="preserve">Jakson nimi </w:t>
            </w:r>
          </w:p>
        </w:tc>
        <w:tc>
          <w:tcPr>
            <w:tcW w:w="1523" w:type="dxa"/>
            <w:tcBorders/>
            <w:vAlign w:val="center"/>
          </w:tcPr>
          <w:p>
            <w:pPr>
              <w:pStyle w:val="TableHeading"/>
              <w:suppressLineNumbers/>
              <w:bidi w:val="0"/>
              <w:spacing w:before="0" w:after="283"/>
              <w:jc w:val="center"/>
              <w:rPr/>
            </w:pPr>
            <w:r>
              <w:rPr/>
              <w:t xml:space="preserve">Aihe </w:t>
            </w:r>
          </w:p>
        </w:tc>
        <w:tc>
          <w:tcPr>
            <w:tcW w:w="1273" w:type="dxa"/>
            <w:tcBorders/>
            <w:vAlign w:val="center"/>
          </w:tcPr>
          <w:p>
            <w:pPr>
              <w:pStyle w:val="TableHeading"/>
              <w:suppressLineNumbers/>
              <w:bidi w:val="0"/>
              <w:spacing w:before="0" w:after="283"/>
              <w:jc w:val="center"/>
              <w:rPr/>
            </w:pPr>
            <w:r>
              <w:rPr/>
              <w:t xml:space="preserve">Musiikki </w:t>
            </w:r>
          </w:p>
        </w:tc>
        <w:tc>
          <w:tcPr>
            <w:tcW w:w="1273" w:type="dxa"/>
            <w:tcBorders/>
            <w:vAlign w:val="center"/>
          </w:tcPr>
          <w:p>
            <w:pPr>
              <w:pStyle w:val="TableHeading"/>
              <w:suppressLineNumbers/>
              <w:bidi w:val="0"/>
              <w:spacing w:before="0" w:after="283"/>
              <w:jc w:val="center"/>
              <w:rPr/>
            </w:pPr>
            <w:r>
              <w:rPr/>
              <w:t xml:space="preserve">Sanoittaja </w:t>
            </w:r>
          </w:p>
        </w:tc>
        <w:tc>
          <w:tcPr>
            <w:tcW w:w="2355" w:type="dxa"/>
            <w:tcBorders/>
            <w:vAlign w:val="center"/>
          </w:tcPr>
          <w:p>
            <w:pPr>
              <w:pStyle w:val="TableHeading"/>
              <w:suppressLineNumbers/>
              <w:bidi w:val="0"/>
              <w:spacing w:before="0" w:after="283"/>
              <w:jc w:val="center"/>
              <w:rPr/>
            </w:pPr>
            <w:r>
              <w:rPr/>
              <w:t xml:space="preserve">Suorittanut </w:t>
            </w:r>
          </w:p>
        </w:tc>
        <w:tc>
          <w:tcPr>
            <w:tcW w:w="1475" w:type="dxa"/>
            <w:tcBorders/>
            <w:vAlign w:val="center"/>
          </w:tcPr>
          <w:p>
            <w:pPr>
              <w:pStyle w:val="TableHeading"/>
              <w:suppressLineNumbers/>
              <w:bidi w:val="0"/>
              <w:spacing w:before="0" w:after="283"/>
              <w:jc w:val="center"/>
              <w:rPr/>
            </w:pPr>
            <w:r>
              <w:rPr/>
              <w:t xml:space="preserve">Ensiesitys </w:t>
            </w:r>
          </w:p>
        </w:tc>
      </w:tr>
      <w:tr>
        <w:trPr/>
        <w:tc>
          <w:tcPr>
            <w:tcW w:w="2306" w:type="dxa"/>
            <w:tcBorders/>
            <w:vAlign w:val="center"/>
          </w:tcPr>
          <w:p>
            <w:pPr>
              <w:pStyle w:val="TableContents"/>
              <w:bidi w:val="0"/>
              <w:spacing w:before="0" w:after="283"/>
              <w:jc w:val="left"/>
              <w:rPr/>
            </w:pPr>
            <w:r>
              <w:rPr/>
              <w:t xml:space="preserve">Substantiivi on henkilö, paikka tai asia. </w:t>
            </w:r>
          </w:p>
        </w:tc>
        <w:tc>
          <w:tcPr>
            <w:tcW w:w="1523" w:type="dxa"/>
            <w:tcBorders/>
            <w:vAlign w:val="center"/>
          </w:tcPr>
          <w:p>
            <w:pPr>
              <w:pStyle w:val="TableContents"/>
              <w:bidi w:val="0"/>
              <w:spacing w:before="0" w:after="283"/>
              <w:jc w:val="left"/>
              <w:rPr/>
            </w:pPr>
            <w:r>
              <w:rPr/>
              <w:t xml:space="preserve">substantiivi </w:t>
            </w:r>
          </w:p>
        </w:tc>
        <w:tc>
          <w:tcPr>
            <w:tcW w:w="1273" w:type="dxa"/>
            <w:tcBorders/>
            <w:vAlign w:val="center"/>
          </w:tcPr>
          <w:p>
            <w:pPr>
              <w:pStyle w:val="TableContents"/>
              <w:bidi w:val="0"/>
              <w:spacing w:before="0" w:after="283"/>
              <w:jc w:val="left"/>
              <w:rPr/>
            </w:pPr>
            <w:r>
              <w:rPr/>
              <w:t xml:space="preserve">Lynn Ahrens </w:t>
            </w:r>
          </w:p>
        </w:tc>
        <w:tc>
          <w:tcPr>
            <w:tcW w:w="1273" w:type="dxa"/>
            <w:tcBorders/>
            <w:vAlign w:val="center"/>
          </w:tcPr>
          <w:p>
            <w:pPr>
              <w:pStyle w:val="TableContents"/>
              <w:bidi w:val="0"/>
              <w:spacing w:before="0" w:after="283"/>
              <w:jc w:val="left"/>
              <w:rPr/>
            </w:pPr>
            <w:r>
              <w:rPr/>
              <w:t xml:space="preserve">Lynn Ahrens </w:t>
            </w:r>
          </w:p>
        </w:tc>
        <w:tc>
          <w:tcPr>
            <w:tcW w:w="2355" w:type="dxa"/>
            <w:tcBorders/>
            <w:vAlign w:val="center"/>
          </w:tcPr>
          <w:p>
            <w:pPr>
              <w:pStyle w:val="TableContents"/>
              <w:bidi w:val="0"/>
              <w:spacing w:before="0" w:after="283"/>
              <w:jc w:val="left"/>
              <w:rPr/>
            </w:pPr>
            <w:r>
              <w:rPr/>
              <w:t xml:space="preserve">Lynn Ahrens </w:t>
            </w:r>
          </w:p>
        </w:tc>
        <w:tc>
          <w:tcPr>
            <w:tcW w:w="1475" w:type="dxa"/>
            <w:tcBorders/>
            <w:vAlign w:val="center"/>
          </w:tcPr>
          <w:p>
            <w:pPr>
              <w:pStyle w:val="TableContents"/>
              <w:bidi w:val="0"/>
              <w:spacing w:before="0" w:after="283"/>
              <w:jc w:val="left"/>
              <w:rPr/>
            </w:pPr>
            <w:r>
              <w:rPr/>
              <w:t xml:space="preserve">15. syyskuuta 1973 </w:t>
            </w:r>
          </w:p>
        </w:tc>
      </w:tr>
      <w:tr>
        <w:trPr/>
        <w:tc>
          <w:tcPr>
            <w:tcW w:w="2306" w:type="dxa"/>
            <w:tcBorders/>
            <w:vAlign w:val="center"/>
          </w:tcPr>
          <w:p>
            <w:pPr>
              <w:pStyle w:val="TableContents"/>
              <w:bidi w:val="0"/>
              <w:spacing w:before="0" w:after="283"/>
              <w:jc w:val="left"/>
              <w:rPr/>
            </w:pPr>
            <w:r>
              <w:rPr/>
              <w:t xml:space="preserve">Verbi: That's What's Happenin' </w:t>
            </w:r>
          </w:p>
        </w:tc>
        <w:tc>
          <w:tcPr>
            <w:tcW w:w="1523" w:type="dxa"/>
            <w:tcBorders/>
            <w:vAlign w:val="center"/>
          </w:tcPr>
          <w:p>
            <w:pPr>
              <w:pStyle w:val="TableContents"/>
              <w:bidi w:val="0"/>
              <w:spacing w:before="0" w:after="283"/>
              <w:jc w:val="left"/>
              <w:rPr/>
            </w:pPr>
            <w:r>
              <w:rPr/>
              <w:t xml:space="preserve">verbi </w:t>
            </w:r>
          </w:p>
        </w:tc>
        <w:tc>
          <w:tcPr>
            <w:tcW w:w="1273" w:type="dxa"/>
            <w:tcBorders/>
            <w:vAlign w:val="center"/>
          </w:tcPr>
          <w:p>
            <w:pPr>
              <w:pStyle w:val="TableContents"/>
              <w:bidi w:val="0"/>
              <w:spacing w:before="0" w:after="283"/>
              <w:jc w:val="left"/>
              <w:rPr/>
            </w:pPr>
            <w:r>
              <w:rPr/>
              <w:t xml:space="preserve">Bob Dorough </w:t>
            </w:r>
          </w:p>
        </w:tc>
        <w:tc>
          <w:tcPr>
            <w:tcW w:w="1273" w:type="dxa"/>
            <w:tcBorders/>
            <w:vAlign w:val="center"/>
          </w:tcPr>
          <w:p>
            <w:pPr>
              <w:pStyle w:val="TableContents"/>
              <w:bidi w:val="0"/>
              <w:spacing w:before="0" w:after="283"/>
              <w:jc w:val="left"/>
              <w:rPr/>
            </w:pPr>
            <w:r>
              <w:rPr/>
              <w:t xml:space="preserve">Bob Dorough </w:t>
            </w:r>
          </w:p>
        </w:tc>
        <w:tc>
          <w:tcPr>
            <w:tcW w:w="2355" w:type="dxa"/>
            <w:tcBorders/>
            <w:vAlign w:val="center"/>
          </w:tcPr>
          <w:p>
            <w:pPr>
              <w:pStyle w:val="TableContents"/>
              <w:bidi w:val="0"/>
              <w:spacing w:before="0" w:after="283"/>
              <w:jc w:val="left"/>
              <w:rPr/>
            </w:pPr>
            <w:r>
              <w:rPr/>
              <w:t xml:space="preserve">Zachary Sanders </w:t>
            </w:r>
          </w:p>
        </w:tc>
        <w:tc>
          <w:tcPr>
            <w:tcW w:w="1475" w:type="dxa"/>
            <w:tcBorders/>
            <w:vAlign w:val="center"/>
          </w:tcPr>
          <w:p>
            <w:pPr>
              <w:pStyle w:val="TableContents"/>
              <w:bidi w:val="0"/>
              <w:spacing w:before="0" w:after="283"/>
              <w:jc w:val="left"/>
              <w:rPr/>
            </w:pPr>
            <w:r>
              <w:rPr/>
              <w:t xml:space="preserve">22. syyskuuta 1973 </w:t>
            </w:r>
          </w:p>
        </w:tc>
      </w:tr>
      <w:tr>
        <w:trPr/>
        <w:tc>
          <w:tcPr>
            <w:tcW w:w="2306" w:type="dxa"/>
            <w:tcBorders/>
            <w:vAlign w:val="center"/>
          </w:tcPr>
          <w:p>
            <w:pPr>
              <w:pStyle w:val="TableContents"/>
              <w:bidi w:val="0"/>
              <w:spacing w:before="0" w:after="283"/>
              <w:jc w:val="left"/>
              <w:rPr/>
            </w:pPr>
            <w:r>
              <w:rPr/>
              <w:t xml:space="preserve">Liittymä Junction </w:t>
            </w:r>
          </w:p>
        </w:tc>
        <w:tc>
          <w:tcPr>
            <w:tcW w:w="1523" w:type="dxa"/>
            <w:tcBorders/>
            <w:vAlign w:val="center"/>
          </w:tcPr>
          <w:p>
            <w:pPr>
              <w:pStyle w:val="TableContents"/>
              <w:bidi w:val="0"/>
              <w:spacing w:before="0" w:after="283"/>
              <w:jc w:val="left"/>
              <w:rPr/>
            </w:pPr>
            <w:r>
              <w:rPr/>
              <w:t xml:space="preserve">yhteys </w:t>
            </w:r>
          </w:p>
        </w:tc>
        <w:tc>
          <w:tcPr>
            <w:tcW w:w="1273" w:type="dxa"/>
            <w:tcBorders/>
            <w:vAlign w:val="center"/>
          </w:tcPr>
          <w:p>
            <w:pPr>
              <w:pStyle w:val="TableContents"/>
              <w:bidi w:val="0"/>
              <w:spacing w:before="0" w:after="283"/>
              <w:jc w:val="left"/>
              <w:rPr/>
            </w:pPr>
            <w:r>
              <w:rPr/>
              <w:t xml:space="preserve">Bob Dorough </w:t>
            </w:r>
          </w:p>
        </w:tc>
        <w:tc>
          <w:tcPr>
            <w:tcW w:w="1273" w:type="dxa"/>
            <w:tcBorders/>
            <w:vAlign w:val="center"/>
          </w:tcPr>
          <w:p>
            <w:pPr>
              <w:pStyle w:val="TableContents"/>
              <w:bidi w:val="0"/>
              <w:spacing w:before="0" w:after="283"/>
              <w:jc w:val="left"/>
              <w:rPr/>
            </w:pPr>
            <w:r>
              <w:rPr>
                <w:color w:val="A9A9A9"/>
              </w:rPr>
              <w:t xml:space="preserve">Bob Dorough </w:t>
            </w:r>
          </w:p>
        </w:tc>
        <w:tc>
          <w:tcPr>
            <w:tcW w:w="2355" w:type="dxa"/>
            <w:tcBorders/>
            <w:vAlign w:val="center"/>
          </w:tcPr>
          <w:p>
            <w:pPr>
              <w:pStyle w:val="TableContents"/>
              <w:bidi w:val="0"/>
              <w:spacing w:before="0" w:after="283"/>
              <w:jc w:val="left"/>
              <w:rPr/>
            </w:pPr>
            <w:r>
              <w:rPr/>
              <w:t xml:space="preserve">Jack Sheldon, Terry Morel ja Mary Sue Berry. </w:t>
            </w:r>
          </w:p>
        </w:tc>
        <w:tc>
          <w:tcPr>
            <w:tcW w:w="1475" w:type="dxa"/>
            <w:tcBorders/>
            <w:vAlign w:val="center"/>
          </w:tcPr>
          <w:p>
            <w:pPr>
              <w:pStyle w:val="TableContents"/>
              <w:bidi w:val="0"/>
              <w:spacing w:before="0" w:after="283"/>
              <w:jc w:val="left"/>
              <w:rPr/>
            </w:pPr>
            <w:r>
              <w:rPr/>
              <w:t xml:space="preserve">17. marraskuuta 1973 </w:t>
            </w:r>
          </w:p>
        </w:tc>
      </w:tr>
      <w:tr>
        <w:trPr/>
        <w:tc>
          <w:tcPr>
            <w:tcW w:w="2306" w:type="dxa"/>
            <w:tcBorders/>
            <w:vAlign w:val="center"/>
          </w:tcPr>
          <w:p>
            <w:pPr>
              <w:pStyle w:val="TableContents"/>
              <w:bidi w:val="0"/>
              <w:spacing w:before="0" w:after="283"/>
              <w:jc w:val="left"/>
              <w:rPr/>
            </w:pPr>
            <w:r>
              <w:rPr/>
              <w:t xml:space="preserve">Välikysymyksiä! </w:t>
            </w:r>
          </w:p>
        </w:tc>
        <w:tc>
          <w:tcPr>
            <w:tcW w:w="1523" w:type="dxa"/>
            <w:tcBorders/>
            <w:vAlign w:val="center"/>
          </w:tcPr>
          <w:p>
            <w:pPr>
              <w:pStyle w:val="TableContents"/>
              <w:bidi w:val="0"/>
              <w:spacing w:before="0" w:after="283"/>
              <w:jc w:val="left"/>
              <w:rPr/>
            </w:pPr>
            <w:r>
              <w:rPr/>
              <w:t xml:space="preserve">välihuuto </w:t>
            </w:r>
          </w:p>
        </w:tc>
        <w:tc>
          <w:tcPr>
            <w:tcW w:w="1273" w:type="dxa"/>
            <w:tcBorders/>
            <w:vAlign w:val="center"/>
          </w:tcPr>
          <w:p>
            <w:pPr>
              <w:pStyle w:val="TableContents"/>
              <w:bidi w:val="0"/>
              <w:spacing w:before="0" w:after="283"/>
              <w:jc w:val="left"/>
              <w:rPr/>
            </w:pPr>
            <w:r>
              <w:rPr/>
              <w:t xml:space="preserve">Lynn Ahrens </w:t>
            </w:r>
          </w:p>
        </w:tc>
        <w:tc>
          <w:tcPr>
            <w:tcW w:w="1273" w:type="dxa"/>
            <w:tcBorders/>
            <w:vAlign w:val="center"/>
          </w:tcPr>
          <w:p>
            <w:pPr>
              <w:pStyle w:val="TableContents"/>
              <w:bidi w:val="0"/>
              <w:spacing w:before="0" w:after="283"/>
              <w:jc w:val="left"/>
              <w:rPr/>
            </w:pPr>
            <w:r>
              <w:rPr/>
              <w:t xml:space="preserve">Lynn Ahrens </w:t>
            </w:r>
          </w:p>
        </w:tc>
        <w:tc>
          <w:tcPr>
            <w:tcW w:w="2355" w:type="dxa"/>
            <w:tcBorders/>
            <w:vAlign w:val="center"/>
          </w:tcPr>
          <w:p>
            <w:pPr>
              <w:pStyle w:val="TableContents"/>
              <w:bidi w:val="0"/>
              <w:spacing w:before="0" w:after="283"/>
              <w:jc w:val="left"/>
              <w:rPr/>
            </w:pPr>
            <w:r>
              <w:rPr/>
              <w:t xml:space="preserve">Essra Mohawk </w:t>
            </w:r>
          </w:p>
        </w:tc>
        <w:tc>
          <w:tcPr>
            <w:tcW w:w="1475" w:type="dxa"/>
            <w:tcBorders/>
            <w:vAlign w:val="center"/>
          </w:tcPr>
          <w:p>
            <w:pPr>
              <w:pStyle w:val="TableContents"/>
              <w:bidi w:val="0"/>
              <w:spacing w:before="0" w:after="283"/>
              <w:jc w:val="left"/>
              <w:rPr/>
            </w:pPr>
            <w:r>
              <w:rPr/>
              <w:t xml:space="preserve">23. helmikuuta 1974 </w:t>
            </w:r>
          </w:p>
        </w:tc>
      </w:tr>
      <w:tr>
        <w:trPr/>
        <w:tc>
          <w:tcPr>
            <w:tcW w:w="2306" w:type="dxa"/>
            <w:tcBorders/>
            <w:vAlign w:val="center"/>
          </w:tcPr>
          <w:p>
            <w:pPr>
              <w:pStyle w:val="TableContents"/>
              <w:bidi w:val="0"/>
              <w:spacing w:before="0" w:after="283"/>
              <w:jc w:val="left"/>
              <w:rPr/>
            </w:pPr>
            <w:r>
              <w:rPr/>
              <w:t xml:space="preserve">Pura adjektiivisi </w:t>
            </w:r>
          </w:p>
        </w:tc>
        <w:tc>
          <w:tcPr>
            <w:tcW w:w="1523" w:type="dxa"/>
            <w:tcBorders/>
            <w:vAlign w:val="center"/>
          </w:tcPr>
          <w:p>
            <w:pPr>
              <w:pStyle w:val="TableContents"/>
              <w:bidi w:val="0"/>
              <w:spacing w:before="0" w:after="283"/>
              <w:jc w:val="left"/>
              <w:rPr/>
            </w:pPr>
            <w:r>
              <w:rPr/>
              <w:t xml:space="preserve">adjektiivi </w:t>
            </w:r>
          </w:p>
        </w:tc>
        <w:tc>
          <w:tcPr>
            <w:tcW w:w="1273" w:type="dxa"/>
            <w:tcBorders/>
            <w:vAlign w:val="center"/>
          </w:tcPr>
          <w:p>
            <w:pPr>
              <w:pStyle w:val="TableContents"/>
              <w:bidi w:val="0"/>
              <w:spacing w:before="0" w:after="283"/>
              <w:jc w:val="left"/>
              <w:rPr/>
            </w:pPr>
            <w:r>
              <w:rPr/>
              <w:t xml:space="preserve">George R. Newall </w:t>
            </w:r>
          </w:p>
        </w:tc>
        <w:tc>
          <w:tcPr>
            <w:tcW w:w="1273" w:type="dxa"/>
            <w:tcBorders/>
            <w:vAlign w:val="center"/>
          </w:tcPr>
          <w:p>
            <w:pPr>
              <w:pStyle w:val="TableContents"/>
              <w:bidi w:val="0"/>
              <w:spacing w:before="0" w:after="283"/>
              <w:jc w:val="left"/>
              <w:rPr/>
            </w:pPr>
            <w:r>
              <w:rPr/>
              <w:t xml:space="preserve">George R. Newall </w:t>
            </w:r>
          </w:p>
        </w:tc>
        <w:tc>
          <w:tcPr>
            <w:tcW w:w="2355" w:type="dxa"/>
            <w:tcBorders/>
            <w:vAlign w:val="center"/>
          </w:tcPr>
          <w:p>
            <w:pPr>
              <w:pStyle w:val="TableContents"/>
              <w:bidi w:val="0"/>
              <w:spacing w:before="0" w:after="283"/>
              <w:jc w:val="left"/>
              <w:rPr/>
            </w:pPr>
            <w:r>
              <w:rPr/>
              <w:t xml:space="preserve">Blossom Dearie </w:t>
            </w:r>
          </w:p>
        </w:tc>
        <w:tc>
          <w:tcPr>
            <w:tcW w:w="1475" w:type="dxa"/>
            <w:tcBorders/>
            <w:vAlign w:val="center"/>
          </w:tcPr>
          <w:p>
            <w:pPr>
              <w:pStyle w:val="TableContents"/>
              <w:bidi w:val="0"/>
              <w:spacing w:before="0" w:after="283"/>
              <w:jc w:val="left"/>
              <w:rPr/>
            </w:pPr>
            <w:r>
              <w:rPr/>
              <w:t xml:space="preserve">2. maaliskuuta 1974 </w:t>
            </w:r>
          </w:p>
        </w:tc>
      </w:tr>
      <w:tr>
        <w:trPr/>
        <w:tc>
          <w:tcPr>
            <w:tcW w:w="2306" w:type="dxa"/>
            <w:tcBorders/>
            <w:vAlign w:val="center"/>
          </w:tcPr>
          <w:p>
            <w:pPr>
              <w:pStyle w:val="TableContents"/>
              <w:bidi w:val="0"/>
              <w:spacing w:before="0" w:after="283"/>
              <w:jc w:val="left"/>
              <w:rPr/>
            </w:pPr>
            <w:r>
              <w:rPr/>
              <w:t xml:space="preserve">Lolly, Lolly, Lolly, Lolly, hae adverbisi täältä... </w:t>
            </w:r>
          </w:p>
        </w:tc>
        <w:tc>
          <w:tcPr>
            <w:tcW w:w="1523" w:type="dxa"/>
            <w:tcBorders/>
            <w:vAlign w:val="center"/>
          </w:tcPr>
          <w:p>
            <w:pPr>
              <w:pStyle w:val="TableContents"/>
              <w:bidi w:val="0"/>
              <w:spacing w:before="0" w:after="283"/>
              <w:jc w:val="left"/>
              <w:rPr/>
            </w:pPr>
            <w:r>
              <w:rPr/>
              <w:t xml:space="preserve">adverb </w:t>
            </w:r>
          </w:p>
        </w:tc>
        <w:tc>
          <w:tcPr>
            <w:tcW w:w="1273" w:type="dxa"/>
            <w:tcBorders/>
            <w:vAlign w:val="center"/>
          </w:tcPr>
          <w:p>
            <w:pPr>
              <w:pStyle w:val="TableContents"/>
              <w:bidi w:val="0"/>
              <w:spacing w:before="0" w:after="283"/>
              <w:jc w:val="left"/>
              <w:rPr/>
            </w:pPr>
            <w:r>
              <w:rPr/>
              <w:t xml:space="preserve">Bob Dorough </w:t>
            </w:r>
          </w:p>
        </w:tc>
        <w:tc>
          <w:tcPr>
            <w:tcW w:w="1273" w:type="dxa"/>
            <w:tcBorders/>
            <w:vAlign w:val="center"/>
          </w:tcPr>
          <w:p>
            <w:pPr>
              <w:pStyle w:val="TableContents"/>
              <w:bidi w:val="0"/>
              <w:spacing w:before="0" w:after="283"/>
              <w:jc w:val="left"/>
              <w:rPr/>
            </w:pPr>
            <w:r>
              <w:rPr/>
              <w:t xml:space="preserve">Bob Dorough </w:t>
            </w:r>
          </w:p>
        </w:tc>
        <w:tc>
          <w:tcPr>
            <w:tcW w:w="2355" w:type="dxa"/>
            <w:tcBorders/>
            <w:vAlign w:val="center"/>
          </w:tcPr>
          <w:p>
            <w:pPr>
              <w:pStyle w:val="TableContents"/>
              <w:bidi w:val="0"/>
              <w:spacing w:before="0" w:after="283"/>
              <w:jc w:val="left"/>
              <w:rPr/>
            </w:pPr>
            <w:r>
              <w:rPr/>
              <w:t xml:space="preserve">Bob Dorough </w:t>
            </w:r>
          </w:p>
        </w:tc>
        <w:tc>
          <w:tcPr>
            <w:tcW w:w="1475" w:type="dxa"/>
            <w:tcBorders/>
            <w:vAlign w:val="center"/>
          </w:tcPr>
          <w:p>
            <w:pPr>
              <w:pStyle w:val="TableContents"/>
              <w:bidi w:val="0"/>
              <w:spacing w:before="0" w:after="283"/>
              <w:jc w:val="left"/>
              <w:rPr/>
            </w:pPr>
            <w:r>
              <w:rPr/>
              <w:t xml:space="preserve">13. huhtikuuta 1974 </w:t>
            </w:r>
          </w:p>
        </w:tc>
      </w:tr>
      <w:tr>
        <w:trPr/>
        <w:tc>
          <w:tcPr>
            <w:tcW w:w="2306" w:type="dxa"/>
            <w:tcBorders/>
            <w:vAlign w:val="center"/>
          </w:tcPr>
          <w:p>
            <w:pPr>
              <w:pStyle w:val="TableContents"/>
              <w:bidi w:val="0"/>
              <w:spacing w:before="0" w:after="283"/>
              <w:jc w:val="left"/>
              <w:rPr/>
            </w:pPr>
            <w:r>
              <w:rPr/>
              <w:t xml:space="preserve">Rufus Xavier Sarsaparilla </w:t>
            </w:r>
          </w:p>
        </w:tc>
        <w:tc>
          <w:tcPr>
            <w:tcW w:w="1523" w:type="dxa"/>
            <w:tcBorders/>
            <w:vAlign w:val="center"/>
          </w:tcPr>
          <w:p>
            <w:pPr>
              <w:pStyle w:val="TableContents"/>
              <w:bidi w:val="0"/>
              <w:spacing w:before="0" w:after="283"/>
              <w:jc w:val="left"/>
              <w:rPr/>
            </w:pPr>
            <w:r>
              <w:rPr/>
              <w:t xml:space="preserve">pronomini </w:t>
            </w:r>
          </w:p>
        </w:tc>
        <w:tc>
          <w:tcPr>
            <w:tcW w:w="1273" w:type="dxa"/>
            <w:tcBorders/>
            <w:vAlign w:val="center"/>
          </w:tcPr>
          <w:p>
            <w:pPr>
              <w:pStyle w:val="TableContents"/>
              <w:bidi w:val="0"/>
              <w:spacing w:before="0" w:after="283"/>
              <w:jc w:val="left"/>
              <w:rPr/>
            </w:pPr>
            <w:r>
              <w:rPr/>
              <w:t xml:space="preserve">Bob Dorough </w:t>
            </w:r>
          </w:p>
        </w:tc>
        <w:tc>
          <w:tcPr>
            <w:tcW w:w="1273" w:type="dxa"/>
            <w:tcBorders/>
            <w:vAlign w:val="center"/>
          </w:tcPr>
          <w:p>
            <w:pPr>
              <w:pStyle w:val="TableContents"/>
              <w:bidi w:val="0"/>
              <w:spacing w:before="0" w:after="283"/>
              <w:jc w:val="left"/>
              <w:rPr/>
            </w:pPr>
            <w:r>
              <w:rPr/>
              <w:t xml:space="preserve">Kathy Mandary </w:t>
            </w:r>
          </w:p>
        </w:tc>
        <w:tc>
          <w:tcPr>
            <w:tcW w:w="2355" w:type="dxa"/>
            <w:tcBorders/>
            <w:vAlign w:val="center"/>
          </w:tcPr>
          <w:p>
            <w:pPr>
              <w:pStyle w:val="TableContents"/>
              <w:bidi w:val="0"/>
              <w:spacing w:before="0" w:after="283"/>
              <w:jc w:val="left"/>
              <w:rPr/>
            </w:pPr>
            <w:r>
              <w:rPr/>
              <w:t xml:space="preserve">Jack Sheldon </w:t>
            </w:r>
          </w:p>
        </w:tc>
        <w:tc>
          <w:tcPr>
            <w:tcW w:w="1475" w:type="dxa"/>
            <w:tcBorders/>
            <w:vAlign w:val="center"/>
          </w:tcPr>
          <w:p>
            <w:pPr>
              <w:pStyle w:val="TableContents"/>
              <w:bidi w:val="0"/>
              <w:spacing w:before="0" w:after="283"/>
              <w:jc w:val="left"/>
              <w:rPr/>
            </w:pPr>
            <w:r>
              <w:rPr/>
              <w:t xml:space="preserve">huhtikuu 27, 1976 </w:t>
            </w:r>
          </w:p>
        </w:tc>
      </w:tr>
      <w:tr>
        <w:trPr/>
        <w:tc>
          <w:tcPr>
            <w:tcW w:w="2306" w:type="dxa"/>
            <w:tcBorders/>
            <w:vAlign w:val="center"/>
          </w:tcPr>
          <w:p>
            <w:pPr>
              <w:pStyle w:val="TableContents"/>
              <w:bidi w:val="0"/>
              <w:spacing w:before="0" w:after="283"/>
              <w:jc w:val="left"/>
              <w:rPr/>
            </w:pPr>
            <w:r>
              <w:rPr/>
              <w:t xml:space="preserve">Kiireiset prepositiot </w:t>
            </w:r>
          </w:p>
        </w:tc>
        <w:tc>
          <w:tcPr>
            <w:tcW w:w="1523" w:type="dxa"/>
            <w:tcBorders/>
            <w:vAlign w:val="center"/>
          </w:tcPr>
          <w:p>
            <w:pPr>
              <w:pStyle w:val="TableContents"/>
              <w:bidi w:val="0"/>
              <w:spacing w:before="0" w:after="283"/>
              <w:jc w:val="left"/>
              <w:rPr/>
            </w:pPr>
            <w:r>
              <w:rPr/>
              <w:t xml:space="preserve">prepositio </w:t>
            </w:r>
          </w:p>
        </w:tc>
        <w:tc>
          <w:tcPr>
            <w:tcW w:w="1273" w:type="dxa"/>
            <w:tcBorders/>
            <w:vAlign w:val="center"/>
          </w:tcPr>
          <w:p>
            <w:pPr>
              <w:pStyle w:val="TableContents"/>
              <w:bidi w:val="0"/>
              <w:spacing w:before="0" w:after="283"/>
              <w:jc w:val="left"/>
              <w:rPr/>
            </w:pPr>
            <w:r>
              <w:rPr/>
              <w:t xml:space="preserve">Bob Dorough </w:t>
            </w:r>
          </w:p>
        </w:tc>
        <w:tc>
          <w:tcPr>
            <w:tcW w:w="1273" w:type="dxa"/>
            <w:tcBorders/>
            <w:vAlign w:val="center"/>
          </w:tcPr>
          <w:p>
            <w:pPr>
              <w:pStyle w:val="TableContents"/>
              <w:bidi w:val="0"/>
              <w:spacing w:before="0" w:after="283"/>
              <w:jc w:val="left"/>
              <w:rPr/>
            </w:pPr>
            <w:r>
              <w:rPr/>
              <w:t xml:space="preserve">Bob Dorough </w:t>
            </w:r>
          </w:p>
        </w:tc>
        <w:tc>
          <w:tcPr>
            <w:tcW w:w="2355" w:type="dxa"/>
            <w:tcBorders/>
            <w:vAlign w:val="center"/>
          </w:tcPr>
          <w:p>
            <w:pPr>
              <w:pStyle w:val="TableContents"/>
              <w:bidi w:val="0"/>
              <w:spacing w:before="0" w:after="283"/>
              <w:jc w:val="left"/>
              <w:rPr/>
            </w:pPr>
            <w:r>
              <w:rPr/>
              <w:t xml:space="preserve">Jack Sheldon ja Bob Dorough </w:t>
            </w:r>
          </w:p>
        </w:tc>
        <w:tc>
          <w:tcPr>
            <w:tcW w:w="1475" w:type="dxa"/>
            <w:tcBorders/>
            <w:vAlign w:val="center"/>
          </w:tcPr>
          <w:p>
            <w:pPr>
              <w:pStyle w:val="TableContents"/>
              <w:bidi w:val="0"/>
              <w:spacing w:before="0" w:after="283"/>
              <w:jc w:val="left"/>
              <w:rPr/>
            </w:pPr>
            <w:r>
              <w:rPr/>
              <w:t xml:space="preserve">11. syyskuuta 1993 </w:t>
            </w:r>
          </w:p>
        </w:tc>
      </w:tr>
      <w:tr>
        <w:trPr/>
        <w:tc>
          <w:tcPr>
            <w:tcW w:w="2306" w:type="dxa"/>
            <w:tcBorders/>
            <w:vAlign w:val="center"/>
          </w:tcPr>
          <w:p>
            <w:pPr>
              <w:pStyle w:val="TableContents"/>
              <w:bidi w:val="0"/>
              <w:spacing w:before="0" w:after="283"/>
              <w:jc w:val="left"/>
              <w:rPr/>
            </w:pPr>
            <w:r>
              <w:rPr/>
              <w:t xml:space="preserve">Herra Mortonin tarina </w:t>
            </w:r>
          </w:p>
        </w:tc>
        <w:tc>
          <w:tcPr>
            <w:tcW w:w="1523" w:type="dxa"/>
            <w:tcBorders/>
            <w:vAlign w:val="center"/>
          </w:tcPr>
          <w:p>
            <w:pPr>
              <w:pStyle w:val="TableContents"/>
              <w:bidi w:val="0"/>
              <w:spacing w:before="0" w:after="283"/>
              <w:jc w:val="left"/>
              <w:rPr/>
            </w:pPr>
            <w:r>
              <w:rPr/>
              <w:t xml:space="preserve">subjekti ja predikaatti </w:t>
            </w:r>
          </w:p>
        </w:tc>
        <w:tc>
          <w:tcPr>
            <w:tcW w:w="1273" w:type="dxa"/>
            <w:tcBorders/>
            <w:vAlign w:val="center"/>
          </w:tcPr>
          <w:p>
            <w:pPr>
              <w:pStyle w:val="TableContents"/>
              <w:bidi w:val="0"/>
              <w:spacing w:before="0" w:after="283"/>
              <w:jc w:val="left"/>
              <w:rPr/>
            </w:pPr>
            <w:r>
              <w:rPr/>
              <w:t xml:space="preserve">Lynn Ahrens </w:t>
            </w:r>
          </w:p>
        </w:tc>
        <w:tc>
          <w:tcPr>
            <w:tcW w:w="1273" w:type="dxa"/>
            <w:tcBorders/>
            <w:vAlign w:val="center"/>
          </w:tcPr>
          <w:p>
            <w:pPr>
              <w:pStyle w:val="TableContents"/>
              <w:bidi w:val="0"/>
              <w:spacing w:before="0" w:after="283"/>
              <w:jc w:val="left"/>
              <w:rPr/>
            </w:pPr>
            <w:r>
              <w:rPr/>
              <w:t xml:space="preserve">Lynn Ahrens </w:t>
            </w:r>
          </w:p>
        </w:tc>
        <w:tc>
          <w:tcPr>
            <w:tcW w:w="2355" w:type="dxa"/>
            <w:tcBorders/>
            <w:vAlign w:val="center"/>
          </w:tcPr>
          <w:p>
            <w:pPr>
              <w:pStyle w:val="TableContents"/>
              <w:bidi w:val="0"/>
              <w:spacing w:before="0" w:after="283"/>
              <w:jc w:val="left"/>
              <w:rPr/>
            </w:pPr>
            <w:r>
              <w:rPr/>
              <w:t xml:space="preserve">Jack Sheldon </w:t>
            </w:r>
          </w:p>
        </w:tc>
        <w:tc>
          <w:tcPr>
            <w:tcW w:w="1475" w:type="dxa"/>
            <w:tcBorders/>
            <w:vAlign w:val="center"/>
          </w:tcPr>
          <w:p>
            <w:pPr>
              <w:pStyle w:val="TableContents"/>
              <w:bidi w:val="0"/>
              <w:spacing w:before="0" w:after="283"/>
              <w:jc w:val="left"/>
              <w:rPr/>
            </w:pPr>
            <w:r>
              <w:rPr/>
              <w:t xml:space="preserve">11. syyskuuta 1993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conjunction junction mikä on teidän tehtävänne?</w:t>
      </w:r>
    </w:p>
    <w:p>
      <w:pPr>
        <w:pStyle w:val="TextBody"/>
        <w:bidi w:val="0"/>
        <w:jc w:val="left"/>
        <w:rPr>
          <w:b/>
          <w:u w:val="single"/>
          <w:shd w:val="clear" w:fill="FFFF00"/>
        </w:rPr>
      </w:pPr>
      <w:r>
        <w:rPr>
          <w:b/>
          <w:u w:val="single"/>
          <w:shd w:val="clear" w:fill="FFFF00"/>
        </w:rPr>
        <w:t xml:space="preserve">Asiakirjan numero 46478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valmistui vuonna 2014, ja sen </w:t>
      </w:r>
      <w:r>
        <w:rPr>
          <w:color w:val="A9A9A9"/>
        </w:rPr>
        <w:t xml:space="preserve">istumapaikkakapasiteetti on noin 12 000 katsojaa</w:t>
      </w:r>
      <w:r>
        <w:rPr/>
        <w:t xml:space="preserve">, ja se korvaa DakotaDomen ja Rushmore Plaza Civic Centerin Etelä-Dakotan suurimpana sisätilana. Sioux Falls Arena säilyy edelleen, ja siellä järjestetään pienempiä konsertteja ja tapahtumia, kun taas Denny Sanford Premier Centerissä järjestetään suuria konsertteja ja urheilutapahtumia.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Denny Sanfordin Premier Center?</w:t>
      </w:r>
    </w:p>
    <w:p>
      <w:pPr>
        <w:pStyle w:val="TextBody"/>
        <w:bidi w:val="0"/>
        <w:jc w:val="left"/>
        <w:rPr>
          <w:b/>
          <w:u w:val="single"/>
          <w:shd w:val="clear" w:fill="FFFF00"/>
        </w:rPr>
      </w:pPr>
      <w:r>
        <w:rPr>
          <w:b/>
          <w:u w:val="single"/>
          <w:shd w:val="clear" w:fill="FFFF00"/>
        </w:rPr>
        <w:t xml:space="preserve">Asiakirjan numero 46479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"Alkuaineet" on musiikkihumoristin ja luennoitsijan Tom Lehrerin laulu, jossa luetaan kaikkien kirjoitushetkellä tunnettujen kemiallisten alkuaineiden nimet numeroon 102, nobeliumiin, asti. Se on </w:t>
      </w:r>
      <w:r>
        <w:rPr/>
        <w:t xml:space="preserve">kirjoitettu vuonna </w:t>
      </w:r>
      <w:r>
        <w:rPr>
          <w:color w:val="A9A9A9"/>
        </w:rPr>
        <w:t xml:space="preserve">1959</w:t>
      </w:r>
      <w:r>
        <w:rPr/>
        <w:t xml:space="preserve">, ja se löytyy hänen albumeiltaan Tom Lehrer in Concert, More of Tom Lehrer ja An Evening Wasted with Tom Lehrer. Laulu lauletaan Gilbertin ja Sullivanin The Pirates of Penzance -elokuvan kenraalimajurin laulun sävelellä.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 Lehrer kirjoitti elements-kappaleen?</w:t>
      </w:r>
    </w:p>
    <w:p>
      <w:pPr>
        <w:pStyle w:val="TextBody"/>
        <w:bidi w:val="0"/>
        <w:jc w:val="left"/>
        <w:rPr>
          <w:b/>
          <w:u w:val="single"/>
          <w:shd w:val="clear" w:fill="FFFF00"/>
        </w:rPr>
      </w:pPr>
      <w:r>
        <w:rPr>
          <w:b/>
          <w:u w:val="single"/>
          <w:shd w:val="clear" w:fill="FFFF00"/>
        </w:rPr>
        <w:t xml:space="preserve">Asiakirjan numero 46480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52"/>
        <w:gridCol w:w="666"/>
        <w:gridCol w:w="4180"/>
        <w:gridCol w:w="1508"/>
        <w:gridCol w:w="1699"/>
      </w:tblGrid>
      <w:tr>
        <w:trPr/>
        <w:tc>
          <w:tcPr>
            <w:tcW w:w="2152" w:type="dxa"/>
            <w:tcBorders/>
            <w:vAlign w:val="center"/>
          </w:tcPr>
          <w:p>
            <w:pPr>
              <w:pStyle w:val="TableHeading"/>
              <w:suppressLineNumbers/>
              <w:bidi w:val="0"/>
              <w:spacing w:before="0" w:after="283"/>
              <w:jc w:val="center"/>
              <w:rPr/>
            </w:pPr>
            <w:r>
              <w:rPr/>
              <w:t xml:space="preserve">Vastaanottaja </w:t>
            </w:r>
          </w:p>
        </w:tc>
        <w:tc>
          <w:tcPr>
            <w:tcW w:w="666" w:type="dxa"/>
            <w:tcBorders/>
            <w:vAlign w:val="center"/>
          </w:tcPr>
          <w:p>
            <w:pPr>
              <w:pStyle w:val="TableHeading"/>
              <w:suppressLineNumbers/>
              <w:bidi w:val="0"/>
              <w:spacing w:before="0" w:after="283"/>
              <w:jc w:val="center"/>
              <w:rPr/>
            </w:pPr>
            <w:r>
              <w:rPr/>
              <w:t xml:space="preserve">Vuosi </w:t>
            </w:r>
          </w:p>
        </w:tc>
        <w:tc>
          <w:tcPr>
            <w:tcW w:w="4180" w:type="dxa"/>
            <w:tcBorders/>
            <w:vAlign w:val="center"/>
          </w:tcPr>
          <w:p>
            <w:pPr>
              <w:pStyle w:val="TableHeading"/>
              <w:suppressLineNumbers/>
              <w:bidi w:val="0"/>
              <w:spacing w:before="0" w:after="283"/>
              <w:jc w:val="center"/>
              <w:rPr/>
            </w:pPr>
            <w:r>
              <w:rPr/>
              <w:t xml:space="preserve">Tehtävä </w:t>
            </w:r>
          </w:p>
        </w:tc>
        <w:tc>
          <w:tcPr>
            <w:tcW w:w="1508" w:type="dxa"/>
            <w:tcBorders/>
            <w:vAlign w:val="center"/>
          </w:tcPr>
          <w:p>
            <w:pPr>
              <w:pStyle w:val="TableHeading"/>
              <w:suppressLineNumbers/>
              <w:bidi w:val="0"/>
              <w:spacing w:before="0" w:after="283"/>
              <w:jc w:val="center"/>
              <w:rPr/>
            </w:pPr>
            <w:r>
              <w:rPr/>
              <w:t xml:space="preserve">Presidentti </w:t>
            </w:r>
          </w:p>
        </w:tc>
        <w:tc>
          <w:tcPr>
            <w:tcW w:w="1699" w:type="dxa"/>
            <w:tcBorders/>
            <w:vAlign w:val="center"/>
          </w:tcPr>
          <w:p>
            <w:pPr>
              <w:pStyle w:val="TableHeading"/>
              <w:suppressLineNumbers/>
              <w:bidi w:val="0"/>
              <w:spacing w:before="0" w:after="283"/>
              <w:jc w:val="center"/>
              <w:rPr/>
            </w:pPr>
            <w:r>
              <w:rPr/>
              <w:t xml:space="preserve">Huomautukset </w:t>
            </w:r>
          </w:p>
        </w:tc>
      </w:tr>
      <w:tr>
        <w:trPr/>
        <w:tc>
          <w:tcPr>
            <w:tcW w:w="2152" w:type="dxa"/>
            <w:tcBorders/>
            <w:vAlign w:val="center"/>
          </w:tcPr>
          <w:p>
            <w:pPr>
              <w:pStyle w:val="TableContents"/>
              <w:bidi w:val="0"/>
              <w:spacing w:before="0" w:after="283"/>
              <w:jc w:val="left"/>
              <w:rPr/>
            </w:pPr>
            <w:r>
              <w:rPr/>
              <w:t xml:space="preserve">Edwin ``Buzz'' Aldrin </w:t>
            </w:r>
          </w:p>
        </w:tc>
        <w:tc>
          <w:tcPr>
            <w:tcW w:w="666" w:type="dxa"/>
            <w:tcBorders/>
            <w:vAlign w:val="center"/>
          </w:tcPr>
          <w:p>
            <w:pPr>
              <w:pStyle w:val="TableContents"/>
              <w:bidi w:val="0"/>
              <w:spacing w:before="0" w:after="283"/>
              <w:jc w:val="left"/>
              <w:rPr/>
            </w:pPr>
            <w:r>
              <w:rPr/>
              <w:t xml:space="preserve">1969 </w:t>
            </w:r>
          </w:p>
        </w:tc>
        <w:tc>
          <w:tcPr>
            <w:tcW w:w="4180" w:type="dxa"/>
            <w:tcBorders/>
            <w:vAlign w:val="center"/>
          </w:tcPr>
          <w:p>
            <w:pPr>
              <w:pStyle w:val="TableContents"/>
              <w:bidi w:val="0"/>
              <w:spacing w:before="0" w:after="283"/>
              <w:jc w:val="left"/>
              <w:rPr/>
            </w:pPr>
            <w:r>
              <w:rPr/>
              <w:t xml:space="preserve">Apollo 11:n astronautti </w:t>
            </w:r>
          </w:p>
        </w:tc>
        <w:tc>
          <w:tcPr>
            <w:tcW w:w="1508" w:type="dxa"/>
            <w:tcBorders/>
            <w:vAlign w:val="center"/>
          </w:tcPr>
          <w:p>
            <w:pPr>
              <w:pStyle w:val="TableContents"/>
              <w:bidi w:val="0"/>
              <w:spacing w:before="0" w:after="283"/>
              <w:jc w:val="left"/>
              <w:rPr/>
            </w:pPr>
            <w:r>
              <w:rPr/>
              <w:t xml:space="preserve">Richard Nixon </w:t>
            </w:r>
          </w:p>
        </w:tc>
        <w:tc>
          <w:tcPr>
            <w:tcW w:w="1699" w:type="dxa"/>
            <w:tcBorders/>
            <w:vAlign w:val="center"/>
          </w:tcPr>
          <w:p>
            <w:pPr>
              <w:pStyle w:val="TableContents"/>
              <w:bidi w:val="0"/>
              <w:spacing w:before="0" w:after="283"/>
              <w:jc w:val="left"/>
              <w:rPr/>
            </w:pPr>
            <w:r>
              <w:rPr/>
              <w:t xml:space="preserve">Erinomaisesti </w:t>
            </w:r>
          </w:p>
        </w:tc>
      </w:tr>
      <w:tr>
        <w:trPr/>
        <w:tc>
          <w:tcPr>
            <w:tcW w:w="2152" w:type="dxa"/>
            <w:tcBorders/>
            <w:vAlign w:val="center"/>
          </w:tcPr>
          <w:p>
            <w:pPr>
              <w:pStyle w:val="TableContents"/>
              <w:bidi w:val="0"/>
              <w:spacing w:before="0" w:after="283"/>
              <w:jc w:val="left"/>
              <w:rPr/>
            </w:pPr>
            <w:r>
              <w:rPr/>
              <w:t xml:space="preserve">Neil Armstrong </w:t>
            </w:r>
          </w:p>
        </w:tc>
        <w:tc>
          <w:tcPr>
            <w:tcW w:w="666" w:type="dxa"/>
            <w:tcBorders/>
            <w:vAlign w:val="center"/>
          </w:tcPr>
          <w:p>
            <w:pPr>
              <w:pStyle w:val="TableContents"/>
              <w:bidi w:val="0"/>
              <w:spacing w:before="0" w:after="283"/>
              <w:jc w:val="left"/>
              <w:rPr/>
            </w:pPr>
            <w:r>
              <w:rPr/>
              <w:t xml:space="preserve">1969 </w:t>
            </w:r>
          </w:p>
        </w:tc>
        <w:tc>
          <w:tcPr>
            <w:tcW w:w="4180" w:type="dxa"/>
            <w:tcBorders/>
            <w:vAlign w:val="center"/>
          </w:tcPr>
          <w:p>
            <w:pPr>
              <w:pStyle w:val="TableContents"/>
              <w:bidi w:val="0"/>
              <w:spacing w:before="0" w:after="283"/>
              <w:jc w:val="left"/>
              <w:rPr/>
            </w:pPr>
            <w:r>
              <w:rPr/>
              <w:t xml:space="preserve">Apollo 11 astronautti </w:t>
            </w:r>
          </w:p>
        </w:tc>
        <w:tc>
          <w:tcPr>
            <w:tcW w:w="1508" w:type="dxa"/>
            <w:tcBorders/>
            <w:vAlign w:val="center"/>
          </w:tcPr>
          <w:p>
            <w:pPr>
              <w:pStyle w:val="TableContents"/>
              <w:bidi w:val="0"/>
              <w:spacing w:before="0" w:after="283"/>
              <w:jc w:val="left"/>
              <w:rPr/>
            </w:pPr>
            <w:r>
              <w:rPr/>
              <w:t xml:space="preserve">Richard Nixon </w:t>
            </w:r>
          </w:p>
        </w:tc>
        <w:tc>
          <w:tcPr>
            <w:tcW w:w="1699" w:type="dxa"/>
            <w:tcBorders/>
            <w:vAlign w:val="center"/>
          </w:tcPr>
          <w:p>
            <w:pPr>
              <w:pStyle w:val="TableContents"/>
              <w:bidi w:val="0"/>
              <w:spacing w:before="0" w:after="283"/>
              <w:jc w:val="left"/>
              <w:rPr/>
            </w:pPr>
            <w:r>
              <w:rPr/>
              <w:t xml:space="preserve">Erinomaisesti </w:t>
            </w:r>
          </w:p>
        </w:tc>
      </w:tr>
      <w:tr>
        <w:trPr/>
        <w:tc>
          <w:tcPr>
            <w:tcW w:w="2152" w:type="dxa"/>
            <w:tcBorders/>
            <w:vAlign w:val="center"/>
          </w:tcPr>
          <w:p>
            <w:pPr>
              <w:pStyle w:val="TableContents"/>
              <w:bidi w:val="0"/>
              <w:spacing w:before="0" w:after="283"/>
              <w:jc w:val="left"/>
              <w:rPr/>
            </w:pPr>
            <w:r>
              <w:rPr/>
              <w:t xml:space="preserve">Michael Collins </w:t>
            </w:r>
          </w:p>
        </w:tc>
        <w:tc>
          <w:tcPr>
            <w:tcW w:w="666" w:type="dxa"/>
            <w:tcBorders/>
            <w:vAlign w:val="center"/>
          </w:tcPr>
          <w:p>
            <w:pPr>
              <w:pStyle w:val="TableContents"/>
              <w:bidi w:val="0"/>
              <w:spacing w:before="0" w:after="283"/>
              <w:jc w:val="left"/>
              <w:rPr/>
            </w:pPr>
            <w:r>
              <w:rPr/>
              <w:t xml:space="preserve">1969 </w:t>
            </w:r>
          </w:p>
        </w:tc>
        <w:tc>
          <w:tcPr>
            <w:tcW w:w="4180" w:type="dxa"/>
            <w:tcBorders/>
            <w:vAlign w:val="center"/>
          </w:tcPr>
          <w:p>
            <w:pPr>
              <w:pStyle w:val="TableContents"/>
              <w:bidi w:val="0"/>
              <w:spacing w:before="0" w:after="283"/>
              <w:jc w:val="left"/>
              <w:rPr/>
            </w:pPr>
            <w:r>
              <w:rPr/>
              <w:t xml:space="preserve">Apollo 11:n astronautti </w:t>
            </w:r>
          </w:p>
        </w:tc>
        <w:tc>
          <w:tcPr>
            <w:tcW w:w="1508" w:type="dxa"/>
            <w:tcBorders/>
            <w:vAlign w:val="center"/>
          </w:tcPr>
          <w:p>
            <w:pPr>
              <w:pStyle w:val="TableContents"/>
              <w:bidi w:val="0"/>
              <w:spacing w:before="0" w:after="283"/>
              <w:jc w:val="left"/>
              <w:rPr/>
            </w:pPr>
            <w:r>
              <w:rPr/>
              <w:t xml:space="preserve">Richard Nixon </w:t>
            </w:r>
          </w:p>
        </w:tc>
        <w:tc>
          <w:tcPr>
            <w:tcW w:w="1699" w:type="dxa"/>
            <w:tcBorders/>
            <w:vAlign w:val="center"/>
          </w:tcPr>
          <w:p>
            <w:pPr>
              <w:pStyle w:val="TableContents"/>
              <w:bidi w:val="0"/>
              <w:spacing w:before="0" w:after="283"/>
              <w:jc w:val="left"/>
              <w:rPr/>
            </w:pPr>
            <w:r>
              <w:rPr/>
              <w:t xml:space="preserve">Erinomaisesti </w:t>
            </w:r>
          </w:p>
        </w:tc>
      </w:tr>
      <w:tr>
        <w:trPr/>
        <w:tc>
          <w:tcPr>
            <w:tcW w:w="2152" w:type="dxa"/>
            <w:tcBorders/>
            <w:vAlign w:val="center"/>
          </w:tcPr>
          <w:p>
            <w:pPr>
              <w:pStyle w:val="TableContents"/>
              <w:bidi w:val="0"/>
              <w:spacing w:before="0" w:after="283"/>
              <w:jc w:val="left"/>
              <w:rPr/>
            </w:pPr>
            <w:r>
              <w:rPr/>
              <w:t xml:space="preserve">Fred Haise </w:t>
            </w:r>
          </w:p>
        </w:tc>
        <w:tc>
          <w:tcPr>
            <w:tcW w:w="666" w:type="dxa"/>
            <w:tcBorders/>
            <w:vAlign w:val="center"/>
          </w:tcPr>
          <w:p>
            <w:pPr>
              <w:pStyle w:val="TableContents"/>
              <w:bidi w:val="0"/>
              <w:spacing w:before="0" w:after="283"/>
              <w:jc w:val="left"/>
              <w:rPr/>
            </w:pPr>
            <w:r>
              <w:rPr/>
              <w:t xml:space="preserve">1970 </w:t>
            </w:r>
          </w:p>
        </w:tc>
        <w:tc>
          <w:tcPr>
            <w:tcW w:w="4180" w:type="dxa"/>
            <w:tcBorders/>
            <w:vAlign w:val="center"/>
          </w:tcPr>
          <w:p>
            <w:pPr>
              <w:pStyle w:val="TableContents"/>
              <w:bidi w:val="0"/>
              <w:spacing w:before="0" w:after="283"/>
              <w:jc w:val="left"/>
              <w:rPr/>
            </w:pPr>
            <w:r>
              <w:rPr/>
              <w:t xml:space="preserve">Apollo 13 astronautti </w:t>
            </w:r>
          </w:p>
        </w:tc>
        <w:tc>
          <w:tcPr>
            <w:tcW w:w="1508" w:type="dxa"/>
            <w:tcBorders/>
            <w:vAlign w:val="center"/>
          </w:tcPr>
          <w:p>
            <w:pPr>
              <w:pStyle w:val="TableContents"/>
              <w:bidi w:val="0"/>
              <w:spacing w:before="0" w:after="283"/>
              <w:jc w:val="left"/>
              <w:rPr/>
            </w:pPr>
            <w:r>
              <w:rPr/>
              <w:t xml:space="preserve">Richard Nixon </w:t>
            </w:r>
          </w:p>
        </w:tc>
        <w:tc>
          <w:tcPr>
            <w:tcW w:w="1699"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Jim Lovell </w:t>
            </w:r>
          </w:p>
        </w:tc>
        <w:tc>
          <w:tcPr>
            <w:tcW w:w="666" w:type="dxa"/>
            <w:tcBorders/>
            <w:vAlign w:val="center"/>
          </w:tcPr>
          <w:p>
            <w:pPr>
              <w:pStyle w:val="TableContents"/>
              <w:bidi w:val="0"/>
              <w:spacing w:before="0" w:after="283"/>
              <w:jc w:val="left"/>
              <w:rPr/>
            </w:pPr>
            <w:r>
              <w:rPr/>
              <w:t xml:space="preserve">1970 </w:t>
            </w:r>
          </w:p>
        </w:tc>
        <w:tc>
          <w:tcPr>
            <w:tcW w:w="4180" w:type="dxa"/>
            <w:tcBorders/>
            <w:vAlign w:val="center"/>
          </w:tcPr>
          <w:p>
            <w:pPr>
              <w:pStyle w:val="TableContents"/>
              <w:bidi w:val="0"/>
              <w:spacing w:before="0" w:after="283"/>
              <w:jc w:val="left"/>
              <w:rPr/>
            </w:pPr>
            <w:r>
              <w:rPr/>
              <w:t xml:space="preserve">Apollo 13 astronautti </w:t>
            </w:r>
          </w:p>
        </w:tc>
        <w:tc>
          <w:tcPr>
            <w:tcW w:w="1508" w:type="dxa"/>
            <w:tcBorders/>
            <w:vAlign w:val="center"/>
          </w:tcPr>
          <w:p>
            <w:pPr>
              <w:pStyle w:val="TableContents"/>
              <w:bidi w:val="0"/>
              <w:spacing w:before="0" w:after="283"/>
              <w:jc w:val="left"/>
              <w:rPr/>
            </w:pPr>
            <w:r>
              <w:rPr/>
              <w:t xml:space="preserve">Richard Nixon </w:t>
            </w:r>
          </w:p>
        </w:tc>
        <w:tc>
          <w:tcPr>
            <w:tcW w:w="1699"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Jack Swigert </w:t>
            </w:r>
          </w:p>
        </w:tc>
        <w:tc>
          <w:tcPr>
            <w:tcW w:w="666" w:type="dxa"/>
            <w:tcBorders/>
            <w:vAlign w:val="center"/>
          </w:tcPr>
          <w:p>
            <w:pPr>
              <w:pStyle w:val="TableContents"/>
              <w:bidi w:val="0"/>
              <w:spacing w:before="0" w:after="283"/>
              <w:jc w:val="left"/>
              <w:rPr/>
            </w:pPr>
            <w:r>
              <w:rPr/>
              <w:t xml:space="preserve">1970 </w:t>
            </w:r>
          </w:p>
        </w:tc>
        <w:tc>
          <w:tcPr>
            <w:tcW w:w="4180" w:type="dxa"/>
            <w:tcBorders/>
            <w:vAlign w:val="center"/>
          </w:tcPr>
          <w:p>
            <w:pPr>
              <w:pStyle w:val="TableContents"/>
              <w:bidi w:val="0"/>
              <w:spacing w:before="0" w:after="283"/>
              <w:jc w:val="left"/>
              <w:rPr/>
            </w:pPr>
            <w:r>
              <w:rPr/>
              <w:t xml:space="preserve">Apollo 13 astronautti </w:t>
            </w:r>
          </w:p>
        </w:tc>
        <w:tc>
          <w:tcPr>
            <w:tcW w:w="1508" w:type="dxa"/>
            <w:tcBorders/>
            <w:vAlign w:val="center"/>
          </w:tcPr>
          <w:p>
            <w:pPr>
              <w:pStyle w:val="TableContents"/>
              <w:bidi w:val="0"/>
              <w:spacing w:before="0" w:after="283"/>
              <w:jc w:val="left"/>
              <w:rPr/>
            </w:pPr>
            <w:r>
              <w:rPr/>
              <w:t xml:space="preserve">Richard Nixon </w:t>
            </w:r>
          </w:p>
        </w:tc>
        <w:tc>
          <w:tcPr>
            <w:tcW w:w="1699"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George Abbey </w:t>
            </w:r>
          </w:p>
        </w:tc>
        <w:tc>
          <w:tcPr>
            <w:tcW w:w="666" w:type="dxa"/>
            <w:tcBorders/>
            <w:vAlign w:val="center"/>
          </w:tcPr>
          <w:p>
            <w:pPr>
              <w:pStyle w:val="TableContents"/>
              <w:bidi w:val="0"/>
              <w:spacing w:before="0" w:after="283"/>
              <w:jc w:val="left"/>
              <w:rPr/>
            </w:pPr>
            <w:r>
              <w:rPr/>
              <w:t xml:space="preserve">1970 </w:t>
            </w:r>
          </w:p>
        </w:tc>
        <w:tc>
          <w:tcPr>
            <w:tcW w:w="4180" w:type="dxa"/>
            <w:tcBorders/>
            <w:vAlign w:val="center"/>
          </w:tcPr>
          <w:p>
            <w:pPr>
              <w:pStyle w:val="TableContents"/>
              <w:bidi w:val="0"/>
              <w:spacing w:before="0" w:after="283"/>
              <w:jc w:val="left"/>
              <w:rPr/>
            </w:pPr>
            <w:r>
              <w:rPr/>
              <w:t xml:space="preserve">Apollo 13:n operointiryhmä </w:t>
            </w:r>
          </w:p>
        </w:tc>
        <w:tc>
          <w:tcPr>
            <w:tcW w:w="1508" w:type="dxa"/>
            <w:tcBorders/>
            <w:vAlign w:val="center"/>
          </w:tcPr>
          <w:p>
            <w:pPr>
              <w:pStyle w:val="TableContents"/>
              <w:bidi w:val="0"/>
              <w:spacing w:before="0" w:after="283"/>
              <w:jc w:val="left"/>
              <w:rPr/>
            </w:pPr>
            <w:r>
              <w:rPr/>
              <w:t xml:space="preserve">Richard Nixon </w:t>
            </w:r>
          </w:p>
        </w:tc>
        <w:tc>
          <w:tcPr>
            <w:tcW w:w="1699"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Gerald D. Griffin </w:t>
            </w:r>
          </w:p>
        </w:tc>
        <w:tc>
          <w:tcPr>
            <w:tcW w:w="666" w:type="dxa"/>
            <w:tcBorders/>
            <w:vAlign w:val="center"/>
          </w:tcPr>
          <w:p>
            <w:pPr>
              <w:pStyle w:val="TableContents"/>
              <w:bidi w:val="0"/>
              <w:spacing w:before="0" w:after="283"/>
              <w:jc w:val="left"/>
              <w:rPr/>
            </w:pPr>
            <w:r>
              <w:rPr/>
              <w:t xml:space="preserve">1970 </w:t>
            </w:r>
          </w:p>
        </w:tc>
        <w:tc>
          <w:tcPr>
            <w:tcW w:w="4180" w:type="dxa"/>
            <w:tcBorders/>
            <w:vAlign w:val="center"/>
          </w:tcPr>
          <w:p>
            <w:pPr>
              <w:pStyle w:val="TableContents"/>
              <w:bidi w:val="0"/>
              <w:spacing w:before="0" w:after="283"/>
              <w:jc w:val="left"/>
              <w:rPr/>
            </w:pPr>
            <w:r>
              <w:rPr/>
              <w:t xml:space="preserve">Apollo 13:n operointiryhmä </w:t>
            </w:r>
          </w:p>
        </w:tc>
        <w:tc>
          <w:tcPr>
            <w:tcW w:w="1508" w:type="dxa"/>
            <w:tcBorders/>
            <w:vAlign w:val="center"/>
          </w:tcPr>
          <w:p>
            <w:pPr>
              <w:pStyle w:val="TableContents"/>
              <w:bidi w:val="0"/>
              <w:spacing w:before="0" w:after="283"/>
              <w:jc w:val="left"/>
              <w:rPr/>
            </w:pPr>
            <w:r>
              <w:rPr/>
              <w:t xml:space="preserve">Richard Nixon </w:t>
            </w:r>
          </w:p>
        </w:tc>
        <w:tc>
          <w:tcPr>
            <w:tcW w:w="1699"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Gene Kranz </w:t>
            </w:r>
          </w:p>
        </w:tc>
        <w:tc>
          <w:tcPr>
            <w:tcW w:w="666" w:type="dxa"/>
            <w:tcBorders/>
            <w:vAlign w:val="center"/>
          </w:tcPr>
          <w:p>
            <w:pPr>
              <w:pStyle w:val="TableContents"/>
              <w:bidi w:val="0"/>
              <w:spacing w:before="0" w:after="283"/>
              <w:jc w:val="left"/>
              <w:rPr/>
            </w:pPr>
            <w:r>
              <w:rPr/>
              <w:t xml:space="preserve">1970 </w:t>
            </w:r>
          </w:p>
        </w:tc>
        <w:tc>
          <w:tcPr>
            <w:tcW w:w="4180" w:type="dxa"/>
            <w:tcBorders/>
            <w:vAlign w:val="center"/>
          </w:tcPr>
          <w:p>
            <w:pPr>
              <w:pStyle w:val="TableContents"/>
              <w:bidi w:val="0"/>
              <w:spacing w:before="0" w:after="283"/>
              <w:jc w:val="left"/>
              <w:rPr/>
            </w:pPr>
            <w:r>
              <w:rPr/>
              <w:t xml:space="preserve">Apollo 13:n operointiryhmä </w:t>
            </w:r>
          </w:p>
        </w:tc>
        <w:tc>
          <w:tcPr>
            <w:tcW w:w="1508" w:type="dxa"/>
            <w:tcBorders/>
            <w:vAlign w:val="center"/>
          </w:tcPr>
          <w:p>
            <w:pPr>
              <w:pStyle w:val="TableContents"/>
              <w:bidi w:val="0"/>
              <w:spacing w:before="0" w:after="283"/>
              <w:jc w:val="left"/>
              <w:rPr/>
            </w:pPr>
            <w:r>
              <w:rPr/>
              <w:t xml:space="preserve">Richard Nixon </w:t>
            </w:r>
          </w:p>
        </w:tc>
        <w:tc>
          <w:tcPr>
            <w:tcW w:w="1699"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Glynn Lunney </w:t>
            </w:r>
          </w:p>
        </w:tc>
        <w:tc>
          <w:tcPr>
            <w:tcW w:w="666" w:type="dxa"/>
            <w:tcBorders/>
            <w:vAlign w:val="center"/>
          </w:tcPr>
          <w:p>
            <w:pPr>
              <w:pStyle w:val="TableContents"/>
              <w:bidi w:val="0"/>
              <w:spacing w:before="0" w:after="283"/>
              <w:jc w:val="left"/>
              <w:rPr/>
            </w:pPr>
            <w:r>
              <w:rPr/>
              <w:t xml:space="preserve">1970 </w:t>
            </w:r>
          </w:p>
        </w:tc>
        <w:tc>
          <w:tcPr>
            <w:tcW w:w="4180" w:type="dxa"/>
            <w:tcBorders/>
            <w:vAlign w:val="center"/>
          </w:tcPr>
          <w:p>
            <w:pPr>
              <w:pStyle w:val="TableContents"/>
              <w:bidi w:val="0"/>
              <w:spacing w:before="0" w:after="283"/>
              <w:jc w:val="left"/>
              <w:rPr/>
            </w:pPr>
            <w:r>
              <w:rPr/>
              <w:t xml:space="preserve">Apollo 13:n operointiryhmä </w:t>
            </w:r>
          </w:p>
        </w:tc>
        <w:tc>
          <w:tcPr>
            <w:tcW w:w="1508" w:type="dxa"/>
            <w:tcBorders/>
            <w:vAlign w:val="center"/>
          </w:tcPr>
          <w:p>
            <w:pPr>
              <w:pStyle w:val="TableContents"/>
              <w:bidi w:val="0"/>
              <w:spacing w:before="0" w:after="283"/>
              <w:jc w:val="left"/>
              <w:rPr/>
            </w:pPr>
            <w:r>
              <w:rPr/>
              <w:t xml:space="preserve">Richard Nixon </w:t>
            </w:r>
          </w:p>
        </w:tc>
        <w:tc>
          <w:tcPr>
            <w:tcW w:w="1699"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James W. McBarron II </w:t>
            </w:r>
          </w:p>
        </w:tc>
        <w:tc>
          <w:tcPr>
            <w:tcW w:w="666" w:type="dxa"/>
            <w:tcBorders/>
            <w:vAlign w:val="center"/>
          </w:tcPr>
          <w:p>
            <w:pPr>
              <w:pStyle w:val="TableContents"/>
              <w:bidi w:val="0"/>
              <w:spacing w:before="0" w:after="283"/>
              <w:jc w:val="left"/>
              <w:rPr/>
            </w:pPr>
            <w:r>
              <w:rPr/>
              <w:t xml:space="preserve">1970 </w:t>
            </w:r>
          </w:p>
        </w:tc>
        <w:tc>
          <w:tcPr>
            <w:tcW w:w="4180" w:type="dxa"/>
            <w:tcBorders/>
            <w:vAlign w:val="center"/>
          </w:tcPr>
          <w:p>
            <w:pPr>
              <w:pStyle w:val="TableContents"/>
              <w:bidi w:val="0"/>
              <w:spacing w:before="0" w:after="283"/>
              <w:jc w:val="left"/>
              <w:rPr/>
            </w:pPr>
            <w:r>
              <w:rPr/>
              <w:t xml:space="preserve">Apollo 13:n operointiryhmä </w:t>
            </w:r>
          </w:p>
        </w:tc>
        <w:tc>
          <w:tcPr>
            <w:tcW w:w="1508" w:type="dxa"/>
            <w:tcBorders/>
            <w:vAlign w:val="center"/>
          </w:tcPr>
          <w:p>
            <w:pPr>
              <w:pStyle w:val="TableContents"/>
              <w:bidi w:val="0"/>
              <w:spacing w:before="0" w:after="283"/>
              <w:jc w:val="left"/>
              <w:rPr/>
            </w:pPr>
            <w:r>
              <w:rPr/>
              <w:t xml:space="preserve">Richard Nixon </w:t>
            </w:r>
          </w:p>
        </w:tc>
        <w:tc>
          <w:tcPr>
            <w:tcW w:w="1699"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Edgar Mitchell </w:t>
            </w:r>
          </w:p>
        </w:tc>
        <w:tc>
          <w:tcPr>
            <w:tcW w:w="666" w:type="dxa"/>
            <w:tcBorders/>
            <w:vAlign w:val="center"/>
          </w:tcPr>
          <w:p>
            <w:pPr>
              <w:pStyle w:val="TableContents"/>
              <w:bidi w:val="0"/>
              <w:spacing w:before="0" w:after="283"/>
              <w:jc w:val="left"/>
              <w:rPr/>
            </w:pPr>
            <w:r>
              <w:rPr/>
              <w:t xml:space="preserve">1970 </w:t>
            </w:r>
          </w:p>
        </w:tc>
        <w:tc>
          <w:tcPr>
            <w:tcW w:w="4180" w:type="dxa"/>
            <w:tcBorders/>
            <w:vAlign w:val="center"/>
          </w:tcPr>
          <w:p>
            <w:pPr>
              <w:pStyle w:val="TableContents"/>
              <w:bidi w:val="0"/>
              <w:spacing w:before="0" w:after="283"/>
              <w:jc w:val="left"/>
              <w:rPr/>
            </w:pPr>
            <w:r>
              <w:rPr/>
              <w:t xml:space="preserve">Apollo 13:n operointiryhmä </w:t>
            </w:r>
          </w:p>
        </w:tc>
        <w:tc>
          <w:tcPr>
            <w:tcW w:w="1508" w:type="dxa"/>
            <w:tcBorders/>
            <w:vAlign w:val="center"/>
          </w:tcPr>
          <w:p>
            <w:pPr>
              <w:pStyle w:val="TableContents"/>
              <w:bidi w:val="0"/>
              <w:spacing w:before="0" w:after="283"/>
              <w:jc w:val="left"/>
              <w:rPr/>
            </w:pPr>
            <w:r>
              <w:rPr/>
              <w:t xml:space="preserve">Richard Nixon </w:t>
            </w:r>
          </w:p>
        </w:tc>
        <w:tc>
          <w:tcPr>
            <w:tcW w:w="1699"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Sigurd A Sjoberg </w:t>
            </w:r>
          </w:p>
        </w:tc>
        <w:tc>
          <w:tcPr>
            <w:tcW w:w="666" w:type="dxa"/>
            <w:tcBorders/>
            <w:vAlign w:val="center"/>
          </w:tcPr>
          <w:p>
            <w:pPr>
              <w:pStyle w:val="TableContents"/>
              <w:bidi w:val="0"/>
              <w:spacing w:before="0" w:after="283"/>
              <w:jc w:val="left"/>
              <w:rPr/>
            </w:pPr>
            <w:r>
              <w:rPr/>
              <w:t xml:space="preserve">1970 </w:t>
            </w:r>
          </w:p>
        </w:tc>
        <w:tc>
          <w:tcPr>
            <w:tcW w:w="4180" w:type="dxa"/>
            <w:tcBorders/>
            <w:vAlign w:val="center"/>
          </w:tcPr>
          <w:p>
            <w:pPr>
              <w:pStyle w:val="TableContents"/>
              <w:bidi w:val="0"/>
              <w:spacing w:before="0" w:after="283"/>
              <w:jc w:val="left"/>
              <w:rPr/>
            </w:pPr>
            <w:r>
              <w:rPr/>
              <w:t xml:space="preserve">Apollo 13:n operointiryhmä </w:t>
            </w:r>
          </w:p>
        </w:tc>
        <w:tc>
          <w:tcPr>
            <w:tcW w:w="1508" w:type="dxa"/>
            <w:tcBorders/>
            <w:vAlign w:val="center"/>
          </w:tcPr>
          <w:p>
            <w:pPr>
              <w:pStyle w:val="TableContents"/>
              <w:bidi w:val="0"/>
              <w:spacing w:before="0" w:after="283"/>
              <w:jc w:val="left"/>
              <w:rPr/>
            </w:pPr>
            <w:r>
              <w:rPr/>
              <w:t xml:space="preserve">Richard Nixon </w:t>
            </w:r>
          </w:p>
        </w:tc>
        <w:tc>
          <w:tcPr>
            <w:tcW w:w="1699"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Milton L. Windler </w:t>
            </w:r>
          </w:p>
        </w:tc>
        <w:tc>
          <w:tcPr>
            <w:tcW w:w="666" w:type="dxa"/>
            <w:tcBorders/>
            <w:vAlign w:val="center"/>
          </w:tcPr>
          <w:p>
            <w:pPr>
              <w:pStyle w:val="TableContents"/>
              <w:bidi w:val="0"/>
              <w:spacing w:before="0" w:after="283"/>
              <w:jc w:val="left"/>
              <w:rPr/>
            </w:pPr>
            <w:r>
              <w:rPr/>
              <w:t xml:space="preserve">1970 </w:t>
            </w:r>
          </w:p>
        </w:tc>
        <w:tc>
          <w:tcPr>
            <w:tcW w:w="4180" w:type="dxa"/>
            <w:tcBorders/>
            <w:vAlign w:val="center"/>
          </w:tcPr>
          <w:p>
            <w:pPr>
              <w:pStyle w:val="TableContents"/>
              <w:bidi w:val="0"/>
              <w:spacing w:before="0" w:after="283"/>
              <w:jc w:val="left"/>
              <w:rPr/>
            </w:pPr>
            <w:r>
              <w:rPr/>
              <w:t xml:space="preserve">Apollo 13:n operointiryhmä </w:t>
            </w:r>
          </w:p>
        </w:tc>
        <w:tc>
          <w:tcPr>
            <w:tcW w:w="1508" w:type="dxa"/>
            <w:tcBorders/>
            <w:vAlign w:val="center"/>
          </w:tcPr>
          <w:p>
            <w:pPr>
              <w:pStyle w:val="TableContents"/>
              <w:bidi w:val="0"/>
              <w:spacing w:before="0" w:after="283"/>
              <w:jc w:val="left"/>
              <w:rPr/>
            </w:pPr>
            <w:r>
              <w:rPr/>
              <w:t xml:space="preserve">Richard Nixon </w:t>
            </w:r>
          </w:p>
        </w:tc>
        <w:tc>
          <w:tcPr>
            <w:tcW w:w="1699"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John Glenn </w:t>
            </w:r>
          </w:p>
        </w:tc>
        <w:tc>
          <w:tcPr>
            <w:tcW w:w="666" w:type="dxa"/>
            <w:tcBorders/>
            <w:vAlign w:val="center"/>
          </w:tcPr>
          <w:p>
            <w:pPr>
              <w:pStyle w:val="TableContents"/>
              <w:bidi w:val="0"/>
              <w:spacing w:before="0" w:after="283"/>
              <w:jc w:val="left"/>
              <w:rPr/>
            </w:pPr>
            <w:r>
              <w:rPr/>
              <w:t xml:space="preserve">2012 </w:t>
            </w:r>
          </w:p>
        </w:tc>
        <w:tc>
          <w:tcPr>
            <w:tcW w:w="4180" w:type="dxa"/>
            <w:tcBorders/>
            <w:vAlign w:val="center"/>
          </w:tcPr>
          <w:p>
            <w:pPr>
              <w:pStyle w:val="TableContents"/>
              <w:bidi w:val="0"/>
              <w:spacing w:before="0" w:after="283"/>
              <w:jc w:val="left"/>
              <w:rPr/>
            </w:pPr>
            <w:r>
              <w:rPr/>
              <w:t xml:space="preserve">Mercury-Atlas 6 ja STS-95 </w:t>
            </w:r>
          </w:p>
        </w:tc>
        <w:tc>
          <w:tcPr>
            <w:tcW w:w="1508" w:type="dxa"/>
            <w:tcBorders/>
            <w:vAlign w:val="center"/>
          </w:tcPr>
          <w:p>
            <w:pPr>
              <w:pStyle w:val="TableContents"/>
              <w:bidi w:val="0"/>
              <w:spacing w:before="0" w:after="283"/>
              <w:jc w:val="left"/>
              <w:rPr/>
            </w:pPr>
            <w:r>
              <w:rPr/>
              <w:t xml:space="preserve">Barack Obama </w:t>
            </w:r>
          </w:p>
        </w:tc>
        <w:tc>
          <w:tcPr>
            <w:tcW w:w="1699"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Sally Ride </w:t>
            </w:r>
          </w:p>
        </w:tc>
        <w:tc>
          <w:tcPr>
            <w:tcW w:w="666" w:type="dxa"/>
            <w:tcBorders/>
            <w:vAlign w:val="center"/>
          </w:tcPr>
          <w:p>
            <w:pPr>
              <w:pStyle w:val="TableContents"/>
              <w:bidi w:val="0"/>
              <w:spacing w:before="0" w:after="283"/>
              <w:jc w:val="left"/>
              <w:rPr/>
            </w:pPr>
            <w:r>
              <w:rPr/>
              <w:t xml:space="preserve">2013 </w:t>
            </w:r>
          </w:p>
        </w:tc>
        <w:tc>
          <w:tcPr>
            <w:tcW w:w="4180" w:type="dxa"/>
            <w:tcBorders/>
            <w:vAlign w:val="center"/>
          </w:tcPr>
          <w:p>
            <w:pPr>
              <w:pStyle w:val="TableContents"/>
              <w:bidi w:val="0"/>
              <w:spacing w:before="0" w:after="283"/>
              <w:jc w:val="left"/>
              <w:rPr/>
            </w:pPr>
            <w:r>
              <w:rPr/>
              <w:t xml:space="preserve">Avaruussukkula Challenger STS-7 ja STS-41-G </w:t>
            </w:r>
          </w:p>
        </w:tc>
        <w:tc>
          <w:tcPr>
            <w:tcW w:w="1508" w:type="dxa"/>
            <w:tcBorders/>
            <w:vAlign w:val="center"/>
          </w:tcPr>
          <w:p>
            <w:pPr>
              <w:pStyle w:val="TableContents"/>
              <w:bidi w:val="0"/>
              <w:spacing w:before="0" w:after="283"/>
              <w:jc w:val="left"/>
              <w:rPr/>
            </w:pPr>
            <w:r>
              <w:rPr/>
              <w:t xml:space="preserve">Barack Obama </w:t>
            </w:r>
          </w:p>
        </w:tc>
        <w:tc>
          <w:tcPr>
            <w:tcW w:w="1699" w:type="dxa"/>
            <w:tcBorders/>
            <w:vAlign w:val="center"/>
          </w:tcPr>
          <w:p>
            <w:pPr>
              <w:pStyle w:val="TableContents"/>
              <w:bidi w:val="0"/>
              <w:spacing w:before="0" w:after="283"/>
              <w:jc w:val="left"/>
              <w:rPr/>
            </w:pPr>
            <w:r>
              <w:rPr/>
              <w:t xml:space="preserve">Postuumisti </w:t>
            </w:r>
          </w:p>
        </w:tc>
      </w:tr>
      <w:tr>
        <w:trPr/>
        <w:tc>
          <w:tcPr>
            <w:tcW w:w="2152" w:type="dxa"/>
            <w:tcBorders/>
            <w:vAlign w:val="center"/>
          </w:tcPr>
          <w:p>
            <w:pPr>
              <w:pStyle w:val="TableContents"/>
              <w:bidi w:val="0"/>
              <w:spacing w:before="0" w:after="283"/>
              <w:jc w:val="left"/>
              <w:rPr/>
            </w:pPr>
            <w:r>
              <w:rPr/>
              <w:t xml:space="preserve">Katherine Johnson </w:t>
            </w:r>
          </w:p>
        </w:tc>
        <w:tc>
          <w:tcPr>
            <w:tcW w:w="666" w:type="dxa"/>
            <w:tcBorders/>
            <w:vAlign w:val="center"/>
          </w:tcPr>
          <w:p>
            <w:pPr>
              <w:pStyle w:val="TableContents"/>
              <w:bidi w:val="0"/>
              <w:spacing w:before="0" w:after="283"/>
              <w:jc w:val="left"/>
              <w:rPr/>
            </w:pPr>
            <w:r>
              <w:rPr/>
              <w:t xml:space="preserve">2015 </w:t>
            </w:r>
          </w:p>
        </w:tc>
        <w:tc>
          <w:tcPr>
            <w:tcW w:w="4180" w:type="dxa"/>
            <w:tcBorders/>
            <w:vAlign w:val="center"/>
          </w:tcPr>
          <w:p>
            <w:pPr>
              <w:pStyle w:val="TableContents"/>
              <w:bidi w:val="0"/>
              <w:spacing w:before="0" w:after="283"/>
              <w:jc w:val="left"/>
              <w:rPr/>
            </w:pPr>
            <w:r>
              <w:rPr/>
              <w:t xml:space="preserve">NASA Matemaatikko </w:t>
            </w:r>
          </w:p>
        </w:tc>
        <w:tc>
          <w:tcPr>
            <w:tcW w:w="1508" w:type="dxa"/>
            <w:tcBorders/>
            <w:vAlign w:val="center"/>
          </w:tcPr>
          <w:p>
            <w:pPr>
              <w:pStyle w:val="TableContents"/>
              <w:bidi w:val="0"/>
              <w:spacing w:before="0" w:after="283"/>
              <w:jc w:val="left"/>
              <w:rPr/>
            </w:pPr>
            <w:r>
              <w:rPr/>
              <w:t xml:space="preserve">Barack Obama </w:t>
            </w:r>
          </w:p>
        </w:tc>
        <w:tc>
          <w:tcPr>
            <w:tcW w:w="169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Neil Armstrong sai presidentin vapaudenmitalin?</w:t>
      </w:r>
    </w:p>
    <w:p>
      <w:pPr>
        <w:pStyle w:val="TextBody"/>
        <w:bidi w:val="0"/>
        <w:jc w:val="left"/>
        <w:rPr>
          <w:b/>
          <w:u w:val="single"/>
          <w:shd w:val="clear" w:fill="FFFF00"/>
        </w:rPr>
      </w:pPr>
      <w:r>
        <w:rPr>
          <w:b/>
          <w:u w:val="single"/>
          <w:shd w:val="clear" w:fill="FFFF00"/>
        </w:rPr>
        <w:t xml:space="preserve">Asiakirjan numero 46481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 Man on sarja hongkongilaisia elämäkerrallisia taistelulajielokuvia, jotka alkoivat Ip Manilla vuonna 2008 ja saivat kaksi jatko-osaa - Ip Man 2 (2010) ja Ip Man 3 (2015). Kaikki </w:t>
      </w:r>
      <w:r>
        <w:rPr>
          <w:color w:val="A9A9A9"/>
        </w:rPr>
        <w:t xml:space="preserve">kolme </w:t>
      </w:r>
      <w:r>
        <w:rPr/>
        <w:t xml:space="preserve">elokuvaa ovat Wilson Yipin ohjaamia, Edmond Wongin käsikirjoittamia, Raymond Wongin tuottamia ja Donnie Yenin tähdittämiä. Mandarin Films julkaisi Hongkongissa kaksi ensimmäistä elokuvaa, jotka tuottivat yli 37 miljoonaa dollaria noin 24,6 miljoonan dollarin budjetilla. Elokuvat perustuvat samannimisen Wing Chun -mestarin elämäntapahtumiin. Donnie Yen on maininnut, että jokaisella elokuvalla on oma teemansa: ensimmäinen Ip Man -elokuva käsitteli ``selväämistä'', Ip Man 2 keskittyy ``elannon hankkimiseen ja sopeutumiseen'', kun taas Ip Man 3 keskittyy ``elämään'' itsessään.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elokuvaa ip-miehestä on olemassa</w:t>
      </w:r>
    </w:p>
    <w:p>
      <w:pPr>
        <w:pStyle w:val="TextBody"/>
        <w:bidi w:val="0"/>
        <w:jc w:val="left"/>
        <w:rPr>
          <w:b/>
          <w:u w:val="single"/>
          <w:shd w:val="clear" w:fill="FFFF00"/>
        </w:rPr>
      </w:pPr>
      <w:r>
        <w:rPr>
          <w:b/>
          <w:u w:val="single"/>
          <w:shd w:val="clear" w:fill="FFFF00"/>
        </w:rPr>
        <w:t xml:space="preserve">Asiakirjan numero 46482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Angelo / sæn ˈændʒəloʊ / on kaupunki ja Tom Greenin piirikunnan pääkaupunki Teksasissa, Yhdysvalloissa. Se sijaitsee </w:t>
      </w:r>
      <w:r>
        <w:rPr>
          <w:color w:val="A9A9A9"/>
        </w:rPr>
        <w:t xml:space="preserve">Conchon laaksossa</w:t>
      </w:r>
      <w:r>
        <w:rPr/>
        <w:t xml:space="preserve">, joka on Länsi-Teksasin alue </w:t>
      </w:r>
      <w:r>
        <w:rPr>
          <w:color w:val="DCDCDC"/>
        </w:rPr>
        <w:t xml:space="preserve">Permian Basinin luoteessa, Chihuahuanin autiomaan lounaassa, Osage Plainsin koillisessa ja Keski-Teksasin kaakossa välissä</w:t>
      </w:r>
      <w:r>
        <w:rPr/>
        <w:t xml:space="preserve">. Vuoden 2014 väestönlaskennan arvion mukaan San Angelon väkiluku on 100 450. Se on pääkaupunki ja keskus San Angelon suurkaupunkialueella, jonka väkiluku on 118 182 asukasta.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san angelo texas kartalla</w:t>
      </w:r>
    </w:p>
    <w:p>
      <w:pPr>
        <w:pStyle w:val="TextBody"/>
        <w:bidi w:val="0"/>
        <w:jc w:val="left"/>
        <w:rPr>
          <w:b/>
          <w:u w:val="single"/>
          <w:shd w:val="clear" w:fill="FFFF00"/>
        </w:rPr>
      </w:pPr>
      <w:r>
        <w:rPr>
          <w:b/>
          <w:u w:val="single"/>
          <w:shd w:val="clear" w:fill="FFFF00"/>
        </w:rPr>
        <w:t xml:space="preserve">Asiakirjan numero 46483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Painted Desert on Yhdysvalloissa </w:t>
      </w:r>
      <w:r>
        <w:rPr>
          <w:color w:val="A9A9A9"/>
        </w:rPr>
        <w:t xml:space="preserve">Four Cornersin alueella </w:t>
      </w:r>
      <w:r>
        <w:rPr/>
        <w:t xml:space="preserve">sijaitseva erämaa, </w:t>
      </w:r>
      <w:r>
        <w:rPr>
          <w:color w:val="A9A9A9"/>
        </w:rPr>
        <w:t xml:space="preserve">joka ulottuu Grand Canyonin kansallispuiston itäpäästä kaakkoon Petrified Forestin kansallispuistoon</w:t>
      </w:r>
      <w:r>
        <w:rPr/>
        <w:t xml:space="preserve">. Sinne pääsee helpoimmin Petrified Forestin kansallispuiston pohjoisosasta. Painted Desert on tunnettu loistavista ja vaihtelevista väreistään, joihin ei kuulu vain tavallisempi punainen kivi, vaan jopa laventelin sävyjä.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maalattu aavikko kartalla?</w:t>
      </w:r>
    </w:p>
    <w:p>
      <w:pPr>
        <w:pStyle w:val="TextBody"/>
        <w:bidi w:val="0"/>
        <w:jc w:val="left"/>
        <w:rPr>
          <w:b/>
          <w:u w:val="single"/>
          <w:shd w:val="clear" w:fill="FFFF00"/>
        </w:rPr>
      </w:pPr>
      <w:r>
        <w:rPr>
          <w:b/>
          <w:u w:val="single"/>
          <w:shd w:val="clear" w:fill="FFFF00"/>
        </w:rPr>
        <w:t xml:space="preserve">Asiakirjan numero 46484</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t xml:space="preserve">Tertiäärikäsittely määritellään joskus primaari- ja sekundäärikäsittelyä paremmaksi käsittelyksi, jotta jäte voidaan johtaa erittäin herkkään tai herkkään ekosysteemiin (suistot, vähävetiset joet, koralliriutat jne.). Käsitelty vesi desinfioidaan joskus kemiallisesti tai fysikaalisesti (esimerkiksi laguunien ja mikrosuodatuksen avulla) ennen sen </w:t>
      </w:r>
      <w:r>
        <w:rPr>
          <w:color w:val="A9A9A9"/>
        </w:rPr>
        <w:t xml:space="preserve">johtamista puroon, jokeen, lahteen, laguuniin tai kosteikkoon, </w:t>
      </w:r>
      <w:r>
        <w:rPr/>
        <w:t xml:space="preserve">tai sitä voidaan </w:t>
      </w:r>
      <w:r>
        <w:rPr>
          <w:color w:val="DCDCDC"/>
        </w:rPr>
        <w:t xml:space="preserve">käyttää golfkentän, viheralueen tai puiston kasteluun</w:t>
      </w:r>
      <w:r>
        <w:rPr/>
        <w:t xml:space="preserve">. </w:t>
      </w:r>
      <w:r>
        <w:rPr/>
        <w:t xml:space="preserve">Jos jätevesi on riittävän puhdasta, sitä voidaan käyttää myös </w:t>
      </w:r>
      <w:r>
        <w:rPr>
          <w:color w:val="2F4F4F"/>
        </w:rPr>
        <w:t xml:space="preserve">pohjaveden täydennykseen tai maataloustarkoituksiin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jätevedenpuhdistamoiden vesi menee</w:t>
      </w:r>
    </w:p>
    <w:p>
      <w:pPr>
        <w:pStyle w:val="TextBody"/>
        <w:bidi w:val="0"/>
        <w:jc w:val="left"/>
        <w:rPr>
          <w:b/>
          <w:u w:val="single"/>
          <w:shd w:val="clear" w:fill="FFFF00"/>
        </w:rPr>
      </w:pPr>
      <w:r>
        <w:rPr>
          <w:b/>
          <w:u w:val="single"/>
          <w:shd w:val="clear" w:fill="FFFF00"/>
        </w:rPr>
        <w:t xml:space="preserve">Asiakirjan numero 46485</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07"/>
        </w:tabs>
        <w:bidi w:val="0"/>
        <w:spacing w:before="0" w:after="0"/>
        <w:ind w:start="707" w:hanging="283"/>
        <w:jc w:val="left"/>
        <w:rPr/>
      </w:pPr>
      <w:r>
        <w:rPr/>
        <w:t xml:space="preserve">1.0 julkaistiin 15. joulukuuta 2004. </w:t>
      </w:r>
    </w:p>
    <w:p>
      <w:pPr>
        <w:pStyle w:val="TextBody"/>
        <w:numPr>
          <w:ilvl w:val="0"/>
          <w:numId w:val="5"/>
        </w:numPr>
        <w:tabs>
          <w:tab w:val="clear" w:pos="1134"/>
          <w:tab w:val="left" w:leader="none" w:pos="707"/>
        </w:tabs>
        <w:bidi w:val="0"/>
        <w:spacing w:before="0" w:after="0"/>
        <w:ind w:start="707" w:hanging="283"/>
        <w:jc w:val="left"/>
        <w:rPr/>
      </w:pPr>
      <w:r>
        <w:rPr/>
        <w:t xml:space="preserve">1.1, syyskuu 2006, sisältää selvennyksiä ja pieniä tarkistuksia. </w:t>
      </w:r>
    </w:p>
    <w:p>
      <w:pPr>
        <w:pStyle w:val="TextBody"/>
        <w:numPr>
          <w:ilvl w:val="0"/>
          <w:numId w:val="5"/>
        </w:numPr>
        <w:tabs>
          <w:tab w:val="clear" w:pos="1134"/>
          <w:tab w:val="left" w:leader="none" w:pos="707"/>
        </w:tabs>
        <w:bidi w:val="0"/>
        <w:spacing w:before="0" w:after="0"/>
        <w:ind w:start="707" w:hanging="283"/>
        <w:jc w:val="left"/>
        <w:rPr/>
      </w:pPr>
      <w:r>
        <w:rPr/>
        <w:t xml:space="preserve">1.2 julkaistiin 1. lokakuuta 2008. Se lisäsi selkeyttä ja joustavuutta ja käsitteli kehittyviä riskejä ja uhkia. </w:t>
      </w:r>
    </w:p>
    <w:p>
      <w:pPr>
        <w:pStyle w:val="TextBody"/>
        <w:numPr>
          <w:ilvl w:val="0"/>
          <w:numId w:val="5"/>
        </w:numPr>
        <w:tabs>
          <w:tab w:val="clear" w:pos="1134"/>
          <w:tab w:val="left" w:leader="none" w:pos="707"/>
        </w:tabs>
        <w:bidi w:val="0"/>
        <w:spacing w:before="0" w:after="0"/>
        <w:ind w:start="707" w:hanging="283"/>
        <w:jc w:val="left"/>
        <w:rPr/>
      </w:pPr>
      <w:r>
        <w:rPr/>
        <w:t xml:space="preserve">1.2. 1 elokuussa 2009 tehdyillä pienillä korjauksilla pyrittiin lisäämään standardien ja niitä tukevien asiakirjojen selkeyttä ja johdonmukaisuutta. </w:t>
      </w:r>
    </w:p>
    <w:p>
      <w:pPr>
        <w:pStyle w:val="TextBody"/>
        <w:numPr>
          <w:ilvl w:val="0"/>
          <w:numId w:val="5"/>
        </w:numPr>
        <w:tabs>
          <w:tab w:val="clear" w:pos="1134"/>
          <w:tab w:val="left" w:leader="none" w:pos="707"/>
        </w:tabs>
        <w:bidi w:val="0"/>
        <w:spacing w:before="0" w:after="0"/>
        <w:ind w:start="707" w:hanging="283"/>
        <w:jc w:val="left"/>
        <w:rPr/>
      </w:pPr>
      <w:r>
        <w:rPr/>
        <w:t xml:space="preserve">2.0 julkaistiin lokakuussa 2010. </w:t>
      </w:r>
    </w:p>
    <w:p>
      <w:pPr>
        <w:pStyle w:val="TextBody"/>
        <w:numPr>
          <w:ilvl w:val="0"/>
          <w:numId w:val="5"/>
        </w:numPr>
        <w:tabs>
          <w:tab w:val="clear" w:pos="1134"/>
          <w:tab w:val="left" w:leader="none" w:pos="707"/>
        </w:tabs>
        <w:bidi w:val="0"/>
        <w:spacing w:before="0" w:after="0"/>
        <w:ind w:start="707" w:hanging="283"/>
        <w:jc w:val="left"/>
        <w:rPr/>
      </w:pPr>
      <w:r>
        <w:rPr/>
        <w:t xml:space="preserve">3.0 julkaistiin marraskuussa 2013, ja se oli aktiivinen 1. tammikuuta 2014-31. kesäkuuta 2015. </w:t>
      </w:r>
    </w:p>
    <w:p>
      <w:pPr>
        <w:pStyle w:val="TextBody"/>
        <w:numPr>
          <w:ilvl w:val="0"/>
          <w:numId w:val="5"/>
        </w:numPr>
        <w:tabs>
          <w:tab w:val="clear" w:pos="1134"/>
          <w:tab w:val="left" w:leader="none" w:pos="707"/>
        </w:tabs>
        <w:bidi w:val="0"/>
        <w:spacing w:before="0" w:after="0"/>
        <w:ind w:start="707" w:hanging="283"/>
        <w:jc w:val="left"/>
        <w:rPr/>
      </w:pPr>
      <w:r>
        <w:rPr/>
        <w:t xml:space="preserve">3.1 julkaistiin huhtikuussa 2015, ja se on ollut eläkkeellä 31. lokakuuta 2016 alkaen. </w:t>
      </w:r>
    </w:p>
    <w:p>
      <w:pPr>
        <w:pStyle w:val="TextBody"/>
        <w:numPr>
          <w:ilvl w:val="0"/>
          <w:numId w:val="5"/>
        </w:numPr>
        <w:tabs>
          <w:tab w:val="clear" w:pos="1134"/>
          <w:tab w:val="left" w:leader="none" w:pos="707"/>
        </w:tabs>
        <w:bidi w:val="0"/>
        <w:ind w:start="707" w:hanging="283"/>
        <w:jc w:val="left"/>
        <w:rPr/>
      </w:pPr>
      <w:r>
        <w:rPr>
          <w:color w:val="A9A9A9"/>
        </w:rPr>
        <w:t xml:space="preserve">3.2 </w:t>
      </w:r>
      <w:r>
        <w:rPr/>
        <w:t xml:space="preserve">julkaistiin huhtikuussa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pci dss:stä?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Korttimerkit määräävät PCI-standardin, ja sitä hallinnoi </w:t>
      </w:r>
      <w:r>
        <w:rPr>
          <w:color w:val="A9A9A9"/>
        </w:rPr>
        <w:t xml:space="preserve">Payment Card Industry Security Standards Council</w:t>
      </w:r>
      <w:r>
        <w:rPr/>
        <w:t xml:space="preserve">. Standardin tarkoituksena on lisätä kortinhaltijoiden tietojen valvontaa luottokorttipetosten vähentämiseksi. Vaatimustenmukaisuuden validointi suoritetaan vuosittain joko ulkopuolisen pätevän turvallisuusarvioijan (Qualified Security Assessor, QSA) tai yrityskohtaisen sisäisen turvallisuusarvioijan toimesta, joka laatii vaatimustenmukaisuusraportin suuria transaktiomääriä käsitteleville organisaatioille tai itsearviointikyselylomakkeen (Self-Assessment Questionnaire, SAQ) avulla pienempiä transaktiomääriä käsitteleville yrityksille.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siitä, että kauppias noudattaa pci dss:n sääntöjä?</w:t>
      </w:r>
    </w:p>
    <w:p>
      <w:pPr>
        <w:pStyle w:val="TextBody"/>
        <w:bidi w:val="0"/>
        <w:jc w:val="left"/>
        <w:rPr>
          <w:b/>
          <w:u w:val="single"/>
          <w:shd w:val="clear" w:fill="FFFF00"/>
        </w:rPr>
      </w:pPr>
      <w:r>
        <w:rPr>
          <w:b/>
          <w:u w:val="single"/>
          <w:shd w:val="clear" w:fill="FFFF00"/>
        </w:rPr>
        <w:t xml:space="preserve">Asiakirjan numero 46486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 Bernard Cutting (Kenneth Williams), sairaalan hypokondrikko, on vakuuttunut siitä, että hänen sukupuolensa on vaihtunut. Kun hän kääntyy hullun tohtori F.A. Gooden (Charles Hawtrey) puoleen, Goode jakelee psykiatrista hölynpölyä ja toteaa, että Cutting haluaa vain todistaa miehisyytensä, ja Cutting päättää, että hän on rakastunut Matroniin (</w:t>
      </w:r>
      <w:r>
        <w:rPr>
          <w:color w:val="A9A9A9"/>
        </w:rPr>
        <w:t xml:space="preserve">Hattie Jacques)</w:t>
      </w:r>
      <w:r>
        <w:rPr/>
        <w:t xml:space="preserve">. Matronilla puolestaan on osastolla enemmän kuin tarpeeksi tekemistä, sillä ahmiva potilas rouva Tidey (Joan Sims) näyttää olevan enemmän kiinnostunut syömisestä kuin lapsen tekemisestä, ja hänen kärsivällinen brittiläisen rautatietyöläisen aviomiehensä (Kenneth Connor) pyörii jatkuvasti odotushuoneessa.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matronia Carry On -elokuvissa</w:t>
      </w:r>
    </w:p>
    <w:p>
      <w:pPr>
        <w:pStyle w:val="TextBody"/>
        <w:bidi w:val="0"/>
        <w:jc w:val="left"/>
        <w:rPr>
          <w:b/>
          <w:u w:val="single"/>
          <w:shd w:val="clear" w:fill="FFFF00"/>
        </w:rPr>
      </w:pPr>
      <w:r>
        <w:rPr>
          <w:b/>
          <w:u w:val="single"/>
          <w:shd w:val="clear" w:fill="FFFF00"/>
        </w:rPr>
        <w:t xml:space="preserve">Asiakirjan numero 46487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13 </w:t>
      </w:r>
      <w:r>
        <w:rPr>
          <w:color w:val="A9A9A9"/>
        </w:rPr>
        <w:t xml:space="preserve">Harmanpreet Kaur </w:t>
      </w:r>
      <w:r>
        <w:rPr/>
        <w:t xml:space="preserve">2013 2013 2013 0 0 0 0 100.00%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naisten krikettijoukkueen kapteeni?</w:t>
      </w:r>
    </w:p>
    <w:p>
      <w:pPr>
        <w:pStyle w:val="TextBody"/>
        <w:bidi w:val="0"/>
        <w:jc w:val="left"/>
        <w:rPr>
          <w:b/>
          <w:u w:val="single"/>
          <w:shd w:val="clear" w:fill="FFFF00"/>
        </w:rPr>
      </w:pPr>
      <w:r>
        <w:rPr>
          <w:b/>
          <w:u w:val="single"/>
          <w:shd w:val="clear" w:fill="FFFF00"/>
        </w:rPr>
        <w:t xml:space="preserve">Asiakirjan numero 46488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Justin Paul Tucker </w:t>
      </w:r>
      <w:r>
        <w:rPr/>
        <w:t xml:space="preserve">(s. 21. marraskuuta 1989) on amerikkalaisen jalkapallon National Football Leaguen (NFL) Baltimore Ravensin placekicker. Hän pelasi yliopistojalkapalloa Texasin yliopistossa. Ravens sai hänet sopimuksettomana vapaana agenttina vuonna 2012. Vuodesta 2017 lähtien hänellä on NFL:n historian korkein kenttäpotkumaalitarkkuus.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Baltimore Ravensin potkaisija?</w:t>
      </w:r>
    </w:p>
    <w:p>
      <w:pPr>
        <w:pStyle w:val="TextBody"/>
        <w:bidi w:val="0"/>
        <w:jc w:val="left"/>
        <w:rPr>
          <w:b/>
          <w:u w:val="single"/>
          <w:shd w:val="clear" w:fill="FFFF00"/>
        </w:rPr>
      </w:pPr>
      <w:r>
        <w:rPr>
          <w:b/>
          <w:u w:val="single"/>
          <w:shd w:val="clear" w:fill="FFFF00"/>
        </w:rPr>
        <w:t xml:space="preserve">Asiakirjan numero 46489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Jakson käsikirjoitti Jeff Martin ja ohjasi Wes Archer. </w:t>
      </w:r>
      <w:r>
        <w:rPr/>
        <w:t xml:space="preserve">Herbin äänenä toimi </w:t>
      </w:r>
      <w:r>
        <w:rPr/>
        <w:t xml:space="preserve">amerikkalainen näyttelijä </w:t>
      </w:r>
      <w:r>
        <w:rPr>
          <w:color w:val="A9A9A9"/>
        </w:rPr>
        <w:t xml:space="preserve">Danny DeVito.</w:t>
      </w:r>
      <w:r>
        <w:rPr/>
        <w:t xml:space="preserve"> Jaksossa on kulttuuriviittauksia autoihin, kuten Edsel, Tucker Torpedo, Ford Mustang ja Lamborghini Cheetah. Jakso on saanut televisiokriitikoilta enimmäkseen myönteisiä arvioita. Jakson Nielsenin katsojaluku oli 15,4, ja se oli Fox-verkon katsotuin ohjelma viikolla, jolloin se esitettiin. Jotkut fanit olivat järkyttyneitä jakson surullisesta lopusta, minkä vuoksi tuottajat päättivät kirjoittaa jatko-osan, "Veli, voitko säästää kaksi senttiä?", jossa Herb saa omaisuutensa takaisin ja antaa Homerille anteeksi.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Homer Simpsonin veljen ääni, -</w:t>
      </w:r>
    </w:p>
    <w:p>
      <w:pPr>
        <w:pStyle w:val="TextBody"/>
        <w:bidi w:val="0"/>
        <w:jc w:val="left"/>
        <w:rPr>
          <w:b/>
          <w:u w:val="single"/>
          <w:shd w:val="clear" w:fill="FFFF00"/>
        </w:rPr>
      </w:pPr>
      <w:r>
        <w:rPr>
          <w:b/>
          <w:u w:val="single"/>
          <w:shd w:val="clear" w:fill="FFFF00"/>
        </w:rPr>
        <w:t xml:space="preserve">Asiakirjan numero 46490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BBK Electronics Corporation </w:t>
      </w:r>
      <w:r>
        <w:rPr/>
        <w:t xml:space="preserve">(kiinaksi </w:t>
      </w:r>
      <w:r>
        <w:rPr/>
        <w:t xml:space="preserve">广东 步步高 电子 工业 有限 公司) on </w:t>
      </w:r>
      <w:r>
        <w:rPr/>
        <w:t xml:space="preserve">kiinalainen monikansallinen yritys, joka on erikoistunut elektroniikkaan, kuten televisioihin, MP3-soittimiin, digitaalikameroihin ja matkapuhelimiin. Se markkinoi älypuhelimia OPPO-, OnePlus- ja Vivo-tuotemerkkien alla sekä Blu-ray-soittimia, kuulokkeita ja kuulokevahvistimia OPPO Digital -divisioonan alla. BBK Electronicsin pääkonttori ja tuotantotukikohta sijaitsevat Chang'anissa, Dongguanissa. BBK Electronics -konsernin uusin jäsen on ``imoo''.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oppo vivo ja one plus:n</w:t>
      </w:r>
    </w:p>
    <w:p>
      <w:pPr>
        <w:pStyle w:val="TextBody"/>
        <w:bidi w:val="0"/>
        <w:jc w:val="left"/>
        <w:rPr>
          <w:b/>
          <w:u w:val="single"/>
          <w:shd w:val="clear" w:fill="FFFF00"/>
        </w:rPr>
      </w:pPr>
      <w:r>
        <w:rPr>
          <w:b/>
          <w:u w:val="single"/>
          <w:shd w:val="clear" w:fill="FFFF00"/>
        </w:rPr>
        <w:t xml:space="preserve">Asiakirjan numero 46491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Avaaminen </w:t>
      </w:r>
      <w:r>
        <w:rPr>
          <w:color w:val="A9A9A9"/>
        </w:rPr>
        <w:t xml:space="preserve">1911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Fairmont Chateau Lake Louise rakennettiin?</w:t>
      </w:r>
    </w:p>
    <w:p>
      <w:pPr>
        <w:pStyle w:val="TextBody"/>
        <w:bidi w:val="0"/>
        <w:jc w:val="left"/>
        <w:rPr>
          <w:b/>
          <w:u w:val="single"/>
          <w:shd w:val="clear" w:fill="FFFF00"/>
        </w:rPr>
      </w:pPr>
      <w:r>
        <w:rPr>
          <w:b/>
          <w:u w:val="single"/>
          <w:shd w:val="clear" w:fill="FFFF00"/>
        </w:rPr>
        <w:t xml:space="preserve">Asiakirjan numero 46492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siirtolaisuus Euroopasta oli suhteellisen vähäistä, asutuksen nopea leviäminen länteen ja Louisianan osto vuonna 1803 avasivat valtavat rajaseutualueet. </w:t>
      </w:r>
      <w:r>
        <w:rPr>
          <w:color w:val="A9A9A9"/>
        </w:rPr>
        <w:t xml:space="preserve">Korkea syntyvyys </w:t>
      </w:r>
      <w:r>
        <w:rPr/>
        <w:t xml:space="preserve">ja </w:t>
      </w:r>
      <w:r>
        <w:rPr>
          <w:color w:val="DCDCDC"/>
        </w:rPr>
        <w:t xml:space="preserve">halvan maan saatavuus </w:t>
      </w:r>
      <w:r>
        <w:rPr/>
        <w:t xml:space="preserve">aiheuttivat väestön nopean kasvun. Keski-ikä oli alle 20 vuotta, ja lapsia oli kaikkialla. Väestö kasvoi 5,3 miljoonasta ihmisestä vuonna 1800, jotka asuivat 865 000 neliökilometrin alueella, 9,6 miljoonaan vuonna 1820, jolloin se asui 1 749 000 neliökilometrin alueella. Vuoteen 1840 mennessä väkiluku oli noussut 17 069 000:een samalla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Yhdysvaltojen pinta-alan lähes kaksinkertaistumisen vuosien 1800 ja 1810 välillä?</w:t>
      </w:r>
    </w:p>
    <w:p>
      <w:pPr>
        <w:pStyle w:val="TextBody"/>
        <w:bidi w:val="0"/>
        <w:jc w:val="left"/>
        <w:rPr>
          <w:b/>
          <w:u w:val="single"/>
          <w:shd w:val="clear" w:fill="FFFF00"/>
        </w:rPr>
      </w:pPr>
      <w:r>
        <w:rPr>
          <w:b/>
          <w:u w:val="single"/>
          <w:shd w:val="clear" w:fill="FFFF00"/>
        </w:rPr>
        <w:t xml:space="preserve">Asiakirjan numero 46493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1535 jälkeen siirtokuntaa hallitsi </w:t>
      </w:r>
      <w:r>
        <w:rPr>
          <w:color w:val="A9A9A9"/>
        </w:rPr>
        <w:t xml:space="preserve">Uuden Espanjan varakuningas, Espanjan kuninkaan nimittämä ministeri, </w:t>
      </w:r>
      <w:r>
        <w:rPr/>
        <w:t xml:space="preserve">joka hallitsi siirtokuntaa sen pääkaupungista Mexico Citystä käsin.</w:t>
      </w:r>
      <w:r>
        <w:rPr/>
        <w:t xml:space="preserve"> Uusi Espanja menetti osia alueestaan muille eurooppalaisille valloille ja itsenäistyi, mutta ydinalue pysyi Espanjan hallinnassa vuoteen 1821 asti, jolloin se itsenäistyi Meksikon valtakuntana - kun tämä hajosi, siitä tuli nykyistä Meksikoa ja Keski-Amerikkaa.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uuden Espanjan korkeimman tason virkamiehen nimi?</w:t>
      </w:r>
    </w:p>
    <w:p>
      <w:pPr>
        <w:pStyle w:val="TextBody"/>
        <w:bidi w:val="0"/>
        <w:jc w:val="left"/>
        <w:rPr>
          <w:b/>
          <w:u w:val="single"/>
          <w:shd w:val="clear" w:fill="FFFF00"/>
        </w:rPr>
      </w:pPr>
      <w:r>
        <w:rPr>
          <w:b/>
          <w:u w:val="single"/>
          <w:shd w:val="clear" w:fill="FFFF00"/>
        </w:rPr>
        <w:t xml:space="preserve">Asiakirjan numero 46494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Pierce on kaupunki ja St. Lucien piirikunnan pääkaupunki Floridassa, Yhdysvalloissa. Se tunnetaan myös nimellä Sunrise City (auringonnousukaupunki), joka on San Franciscon, Kalifornian, sisarkaupunki, Sunset City (auringonlaskun kaupunki). Väkiluku oli 41 590 vuoden 2010 väestönlaskennassa. Vuonna </w:t>
      </w:r>
      <w:r>
        <w:rPr>
          <w:color w:val="A9A9A9"/>
        </w:rPr>
        <w:t xml:space="preserve">2012 Yhdysvaltain väestönlaskentatoimiston (U.S. Census Bureau) tilastoima väkiluku oli 42 645</w:t>
      </w:r>
      <w:r>
        <w:rPr/>
        <w:t xml:space="preserve">. Se on saanut nimensä alueelle vuonna 1838 toisen Seminole-sodan aikana rakennetun Fort Piercen armeijan laitoksen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Fort Pierce Floridan väkiluku?</w:t>
      </w:r>
    </w:p>
    <w:p>
      <w:pPr>
        <w:pStyle w:val="TextBody"/>
        <w:bidi w:val="0"/>
        <w:jc w:val="left"/>
        <w:rPr>
          <w:b/>
          <w:u w:val="single"/>
          <w:shd w:val="clear" w:fill="FFFF00"/>
        </w:rPr>
      </w:pPr>
      <w:r>
        <w:rPr>
          <w:b/>
          <w:u w:val="single"/>
          <w:shd w:val="clear" w:fill="FFFF00"/>
        </w:rPr>
        <w:t xml:space="preserve">Asiakirjan numero 46495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Lääketieteellisessä ultraäänitutkimuksessa käytetään megahertsialueella olevia korkeataajuisia laajakaistaisia ääniaaltoja, jotka heijastuvat kudoksesta eriasteisesti ja tuottavat (jopa 3D-) kuvia. Tämä liittyy yleisesti sikiön kuvaamiseen raskaana olevilla naisilla. </w:t>
      </w:r>
      <w:r>
        <w:rPr>
          <w:color w:val="A9A9A9"/>
        </w:rPr>
        <w:t xml:space="preserve">Ultraäänen </w:t>
      </w:r>
      <w:r>
        <w:rPr/>
        <w:t xml:space="preserve">käyttö </w:t>
      </w:r>
      <w:r>
        <w:rPr/>
        <w:t xml:space="preserve">on kuitenkin paljon laajempaa. Muita tärkeitä käyttötarkoituksia ovat muun muassa vatsaelinten, sydämen, rintojen, lihasten, jänteiden, valtimoiden ja laskimoiden kuvantaminen. Vaikka ultraäänellä saadaan ehkä vähemmän anatomisia yksityiskohtia kuin esimerkiksi tietokonetomografialla tai magneettikuvauksella, sillä on useita etuja, jotka tekevät siitä ihanteellisen monissa tilanteissa, erityisesti se, että sillä tutkitaan liikkuvien rakenteiden toimintaa reaaliajassa, se ei lähetä ionisoivaa säteilyä ja se sisältää spekleä, jota voidaan käyttää elastografiassa. Ultraääntä käytetään myös suosittuna tutkimustyökaluna raakatietojen kaappaamiseen, jotka voidaan asettaa saataville ultraäänitutkimusliittymän kautta kudosten karakterisointia ja uusien kuvankäsittelytekniikoiden toteuttamista varten. Ultraäänen käsitteet eroavat muista lääketieteellisistä kuvantamismenetelmistä siinä, että se toimii ääniaaltojen lähettämisen ja vastaanottamisen avulla. Korkeataajuiset ääniaallot lähetetään kudokseen, ja eri kudosten koostumuksesta riippuen signaali vaimentuu ja palaa takaisin erillisin väliajoin. Heijastuneiden ääniaaltojen reitti monikerroksisessa rakenteessa voidaan määritellä syötetyn akustisen impedanssin (ultraääniääniaalto) ja suhteellisten rakenteiden heijastus- ja lähetyskerrointen avulla. Se on erittäin turvallinen käyttää eikä näytä aiheuttavan haittavaikutuksia. Se on myös suhteellisen edullinen ja nopea suorittaa. Ultraäänitutkimuslaitteita voidaan viedä kriittisesti sairaille potilaille teho-osastolle, jolloin vältetään vaarat, joita aiheutuu potilaan siirtämisestä radiologian osastolle. Saatu reaaliaikainen liikkuva kuva voidaan käyttää salaojitus- ja biopsiamenetelmien ohjaamiseen. Nykyaikaisten skannerien Doppler-ominaisuuksien avulla voidaan arvioida verenkiertoa valtimoissa ja laskimoissa.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menetelmä, jolla saadaan kuva kehon sisätiloista ilman säteilyä</w:t>
      </w:r>
    </w:p>
    <w:p>
      <w:pPr>
        <w:pStyle w:val="TextBody"/>
        <w:bidi w:val="0"/>
        <w:jc w:val="left"/>
        <w:rPr>
          <w:b/>
          <w:u w:val="single"/>
          <w:shd w:val="clear" w:fill="FFFF00"/>
        </w:rPr>
      </w:pPr>
      <w:r>
        <w:rPr>
          <w:b/>
          <w:u w:val="single"/>
          <w:shd w:val="clear" w:fill="FFFF00"/>
        </w:rPr>
        <w:t xml:space="preserve">Asiakirjan numero 46496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Puolue </w:t>
      </w:r>
    </w:p>
    <w:tbl>
      <w:tblPr>
        <w:tblW w:w="10205" w:type="dxa"/>
        <w:jc w:val="left"/>
        <w:tblInd w:w="0" w:type="dxa"/>
        <w:tblLayout w:type="fixed"/>
        <w:tblCellMar>
          <w:top w:w="28" w:type="dxa"/>
          <w:left w:w="28" w:type="dxa"/>
          <w:bottom w:w="28" w:type="dxa"/>
          <w:right w:w="28" w:type="dxa"/>
        </w:tblCellMar>
      </w:tblPr>
      <w:tblGrid>
        <w:gridCol w:w="3139"/>
        <w:gridCol w:w="872"/>
        <w:gridCol w:w="1679"/>
        <w:gridCol w:w="516"/>
        <w:gridCol w:w="872"/>
        <w:gridCol w:w="991"/>
        <w:gridCol w:w="1236"/>
        <w:gridCol w:w="741"/>
        <w:gridCol w:w="159"/>
      </w:tblGrid>
      <w:tr>
        <w:trPr/>
        <w:tc>
          <w:tcPr>
            <w:tcW w:w="3139" w:type="dxa"/>
            <w:tcBorders/>
            <w:vAlign w:val="center"/>
          </w:tcPr>
          <w:p>
            <w:pPr>
              <w:pStyle w:val="TableHeading"/>
              <w:suppressLineNumbers/>
              <w:bidi w:val="0"/>
              <w:spacing w:before="0" w:after="283"/>
              <w:jc w:val="center"/>
              <w:rPr/>
            </w:pPr>
            <w:r>
              <w:rPr/>
              <w:t xml:space="preserve">Leader Kansanedustajien äänet </w:t>
            </w:r>
          </w:p>
        </w:tc>
        <w:tc>
          <w:tcPr>
            <w:tcW w:w="872" w:type="dxa"/>
            <w:tcBorders/>
          </w:tcPr>
          <w:p>
            <w:pPr>
              <w:pStyle w:val="TableContents"/>
              <w:bidi w:val="0"/>
              <w:spacing w:before="0" w:after="283"/>
              <w:jc w:val="left"/>
              <w:rPr>
                <w:sz w:val="4"/>
                <w:szCs w:val="4"/>
              </w:rPr>
            </w:pPr>
            <w:r>
              <w:rPr>
                <w:sz w:val="4"/>
                <w:szCs w:val="4"/>
              </w:rPr>
            </w:r>
          </w:p>
        </w:tc>
        <w:tc>
          <w:tcPr>
            <w:tcW w:w="1679" w:type="dxa"/>
            <w:tcBorders/>
          </w:tcPr>
          <w:p>
            <w:pPr>
              <w:pStyle w:val="TableContents"/>
              <w:bidi w:val="0"/>
              <w:spacing w:before="0" w:after="283"/>
              <w:jc w:val="left"/>
              <w:rPr>
                <w:sz w:val="4"/>
                <w:szCs w:val="4"/>
              </w:rPr>
            </w:pPr>
            <w:r>
              <w:rPr>
                <w:sz w:val="4"/>
                <w:szCs w:val="4"/>
              </w:rPr>
            </w:r>
          </w:p>
        </w:tc>
        <w:tc>
          <w:tcPr>
            <w:tcW w:w="516" w:type="dxa"/>
            <w:tcBorders/>
          </w:tcPr>
          <w:p>
            <w:pPr>
              <w:pStyle w:val="TableContents"/>
              <w:bidi w:val="0"/>
              <w:spacing w:before="0" w:after="283"/>
              <w:jc w:val="left"/>
              <w:rPr>
                <w:sz w:val="4"/>
                <w:szCs w:val="4"/>
              </w:rPr>
            </w:pPr>
            <w:r>
              <w:rPr>
                <w:sz w:val="4"/>
                <w:szCs w:val="4"/>
              </w:rPr>
            </w:r>
          </w:p>
        </w:tc>
        <w:tc>
          <w:tcPr>
            <w:tcW w:w="872"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1236" w:type="dxa"/>
            <w:tcBorders/>
          </w:tcPr>
          <w:p>
            <w:pPr>
              <w:pStyle w:val="TableContents"/>
              <w:bidi w:val="0"/>
              <w:spacing w:before="0" w:after="283"/>
              <w:jc w:val="left"/>
              <w:rPr>
                <w:sz w:val="4"/>
                <w:szCs w:val="4"/>
              </w:rPr>
            </w:pPr>
            <w:r>
              <w:rPr>
                <w:sz w:val="4"/>
                <w:szCs w:val="4"/>
              </w:rPr>
            </w:r>
          </w:p>
        </w:tc>
        <w:tc>
          <w:tcPr>
            <w:tcW w:w="741" w:type="dxa"/>
            <w:tcBorders/>
          </w:tcPr>
          <w:p>
            <w:pPr>
              <w:pStyle w:val="TableContents"/>
              <w:bidi w:val="0"/>
              <w:spacing w:before="0" w:after="283"/>
              <w:jc w:val="left"/>
              <w:rPr>
                <w:sz w:val="4"/>
                <w:szCs w:val="4"/>
              </w:rPr>
            </w:pPr>
            <w:r>
              <w:rPr>
                <w:sz w:val="4"/>
                <w:szCs w:val="4"/>
              </w:rPr>
            </w:r>
          </w:p>
        </w:tc>
        <w:tc>
          <w:tcPr>
            <w:tcW w:w="159" w:type="dxa"/>
            <w:tcBorders/>
          </w:tcPr>
          <w:p>
            <w:pPr>
              <w:pStyle w:val="TableContents"/>
              <w:bidi w:val="0"/>
              <w:spacing w:before="0" w:after="283"/>
              <w:jc w:val="left"/>
              <w:rPr>
                <w:sz w:val="4"/>
                <w:szCs w:val="4"/>
              </w:rPr>
            </w:pPr>
            <w:r>
              <w:rPr>
                <w:sz w:val="4"/>
                <w:szCs w:val="4"/>
              </w:rPr>
            </w:r>
          </w:p>
        </w:tc>
      </w:tr>
      <w:tr>
        <w:trPr/>
        <w:tc>
          <w:tcPr>
            <w:tcW w:w="3139" w:type="dxa"/>
            <w:tcBorders/>
            <w:vAlign w:val="center"/>
          </w:tcPr>
          <w:p>
            <w:pPr>
              <w:pStyle w:val="TableHeading"/>
              <w:bidi w:val="0"/>
              <w:spacing w:before="0" w:after="283"/>
              <w:rPr>
                <w:sz w:val="4"/>
                <w:szCs w:val="4"/>
              </w:rPr>
            </w:pPr>
            <w:r>
              <w:rPr>
                <w:sz w:val="4"/>
                <w:szCs w:val="4"/>
              </w:rPr>
            </w:r>
          </w:p>
        </w:tc>
        <w:tc>
          <w:tcPr>
            <w:tcW w:w="872" w:type="dxa"/>
            <w:tcBorders/>
            <w:vAlign w:val="center"/>
          </w:tcPr>
          <w:p>
            <w:pPr>
              <w:pStyle w:val="TableHeading"/>
              <w:suppressLineNumbers/>
              <w:bidi w:val="0"/>
              <w:spacing w:before="0" w:after="283"/>
              <w:jc w:val="center"/>
              <w:rPr/>
            </w:pPr>
            <w:r>
              <w:rPr/>
              <w:t xml:space="preserve">Kokonaismäärästä </w:t>
            </w:r>
          </w:p>
        </w:tc>
        <w:tc>
          <w:tcPr>
            <w:tcW w:w="1679" w:type="dxa"/>
            <w:tcBorders/>
            <w:vAlign w:val="center"/>
          </w:tcPr>
          <w:p>
            <w:pPr>
              <w:pStyle w:val="TableHeading"/>
              <w:bidi w:val="0"/>
              <w:spacing w:before="0" w:after="283"/>
              <w:rPr>
                <w:sz w:val="4"/>
                <w:szCs w:val="4"/>
              </w:rPr>
            </w:pPr>
            <w:r>
              <w:rPr>
                <w:sz w:val="4"/>
                <w:szCs w:val="4"/>
              </w:rPr>
            </w:r>
          </w:p>
        </w:tc>
        <w:tc>
          <w:tcPr>
            <w:tcW w:w="516" w:type="dxa"/>
            <w:tcBorders/>
            <w:vAlign w:val="center"/>
          </w:tcPr>
          <w:p>
            <w:pPr>
              <w:pStyle w:val="TableHeading"/>
              <w:bidi w:val="0"/>
              <w:spacing w:before="0" w:after="283"/>
              <w:rPr>
                <w:sz w:val="4"/>
                <w:szCs w:val="4"/>
              </w:rPr>
            </w:pPr>
            <w:r>
              <w:rPr>
                <w:sz w:val="4"/>
                <w:szCs w:val="4"/>
              </w:rPr>
            </w:r>
          </w:p>
        </w:tc>
        <w:tc>
          <w:tcPr>
            <w:tcW w:w="872" w:type="dxa"/>
            <w:tcBorders/>
            <w:vAlign w:val="center"/>
          </w:tcPr>
          <w:p>
            <w:pPr>
              <w:pStyle w:val="TableHeading"/>
              <w:suppressLineNumbers/>
              <w:bidi w:val="0"/>
              <w:spacing w:before="0" w:after="283"/>
              <w:jc w:val="center"/>
              <w:rPr/>
            </w:pPr>
            <w:r>
              <w:rPr/>
              <w:t xml:space="preserve">Kokonaismäärästä </w:t>
            </w:r>
          </w:p>
        </w:tc>
        <w:tc>
          <w:tcPr>
            <w:tcW w:w="991" w:type="dxa"/>
            <w:tcBorders/>
            <w:vAlign w:val="center"/>
          </w:tcPr>
          <w:p>
            <w:pPr>
              <w:pStyle w:val="TableHeading"/>
              <w:bidi w:val="0"/>
              <w:spacing w:before="0" w:after="283"/>
              <w:rPr>
                <w:sz w:val="4"/>
                <w:szCs w:val="4"/>
              </w:rPr>
            </w:pPr>
            <w:r>
              <w:rPr>
                <w:sz w:val="4"/>
                <w:szCs w:val="4"/>
              </w:rPr>
            </w:r>
          </w:p>
        </w:tc>
        <w:tc>
          <w:tcPr>
            <w:tcW w:w="1236" w:type="dxa"/>
            <w:tcBorders/>
          </w:tcPr>
          <w:p>
            <w:pPr>
              <w:pStyle w:val="TableContents"/>
              <w:bidi w:val="0"/>
              <w:spacing w:before="0" w:after="283"/>
              <w:jc w:val="left"/>
              <w:rPr>
                <w:sz w:val="4"/>
                <w:szCs w:val="4"/>
              </w:rPr>
            </w:pPr>
            <w:r>
              <w:rPr>
                <w:sz w:val="4"/>
                <w:szCs w:val="4"/>
              </w:rPr>
            </w:r>
          </w:p>
        </w:tc>
        <w:tc>
          <w:tcPr>
            <w:tcW w:w="741" w:type="dxa"/>
            <w:tcBorders/>
          </w:tcPr>
          <w:p>
            <w:pPr>
              <w:pStyle w:val="TableContents"/>
              <w:bidi w:val="0"/>
              <w:spacing w:before="0" w:after="283"/>
              <w:jc w:val="left"/>
              <w:rPr>
                <w:sz w:val="4"/>
                <w:szCs w:val="4"/>
              </w:rPr>
            </w:pPr>
            <w:r>
              <w:rPr>
                <w:sz w:val="4"/>
                <w:szCs w:val="4"/>
              </w:rPr>
            </w:r>
          </w:p>
        </w:tc>
        <w:tc>
          <w:tcPr>
            <w:tcW w:w="159" w:type="dxa"/>
            <w:tcBorders/>
          </w:tcPr>
          <w:p>
            <w:pPr>
              <w:pStyle w:val="TableContents"/>
              <w:bidi w:val="0"/>
              <w:spacing w:before="0" w:after="283"/>
              <w:jc w:val="left"/>
              <w:rPr>
                <w:sz w:val="4"/>
                <w:szCs w:val="4"/>
              </w:rPr>
            </w:pPr>
            <w:r>
              <w:rPr>
                <w:sz w:val="4"/>
                <w:szCs w:val="4"/>
              </w:rPr>
            </w:r>
          </w:p>
        </w:tc>
      </w:tr>
      <w:tr>
        <w:trPr/>
        <w:tc>
          <w:tcPr>
            <w:tcW w:w="3139" w:type="dxa"/>
            <w:tcBorders/>
            <w:vAlign w:val="center"/>
          </w:tcPr>
          <w:p>
            <w:pPr>
              <w:pStyle w:val="TableContents"/>
              <w:bidi w:val="0"/>
              <w:spacing w:before="0" w:after="283"/>
              <w:jc w:val="left"/>
              <w:rPr/>
            </w:pPr>
            <w:r>
              <w:rPr/>
              <w:t xml:space="preserve">Konservatiivinen puolue </w:t>
            </w:r>
          </w:p>
        </w:tc>
        <w:tc>
          <w:tcPr>
            <w:tcW w:w="87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David Cameron </w:t>
            </w:r>
          </w:p>
        </w:tc>
        <w:tc>
          <w:tcPr>
            <w:tcW w:w="516" w:type="dxa"/>
            <w:tcBorders/>
            <w:vAlign w:val="center"/>
          </w:tcPr>
          <w:p>
            <w:pPr>
              <w:pStyle w:val="TableContents"/>
              <w:bidi w:val="0"/>
              <w:spacing w:before="0" w:after="283"/>
              <w:jc w:val="left"/>
              <w:rPr/>
            </w:pPr>
            <w:r>
              <w:rPr/>
              <w:t xml:space="preserve">306 </w:t>
            </w:r>
          </w:p>
        </w:tc>
        <w:tc>
          <w:tcPr>
            <w:tcW w:w="872" w:type="dxa"/>
            <w:tcBorders/>
            <w:vAlign w:val="center"/>
          </w:tcPr>
          <w:p>
            <w:pPr>
              <w:pStyle w:val="TableContents"/>
              <w:bidi w:val="0"/>
              <w:spacing w:before="0" w:after="283"/>
              <w:jc w:val="left"/>
              <w:rPr/>
            </w:pPr>
            <w:r>
              <w:rPr/>
              <w:t xml:space="preserve">47.1% </w:t>
            </w:r>
          </w:p>
        </w:tc>
        <w:tc>
          <w:tcPr>
            <w:tcW w:w="991" w:type="dxa"/>
            <w:tcBorders/>
            <w:vAlign w:val="center"/>
          </w:tcPr>
          <w:p>
            <w:pPr>
              <w:pStyle w:val="TableContents"/>
              <w:bidi w:val="0"/>
              <w:spacing w:before="0" w:after="283"/>
              <w:jc w:val="left"/>
              <w:rPr/>
            </w:pPr>
            <w:r>
              <w:rPr/>
              <w:t xml:space="preserve">306 / 650 </w:t>
            </w:r>
          </w:p>
        </w:tc>
        <w:tc>
          <w:tcPr>
            <w:tcW w:w="1236" w:type="dxa"/>
            <w:tcBorders/>
            <w:vAlign w:val="center"/>
          </w:tcPr>
          <w:p>
            <w:pPr>
              <w:pStyle w:val="TableContents"/>
              <w:bidi w:val="0"/>
              <w:spacing w:before="0" w:after="283"/>
              <w:jc w:val="left"/>
              <w:rPr/>
            </w:pPr>
            <w:r>
              <w:rPr/>
              <w:t xml:space="preserve">10,703,754 </w:t>
            </w:r>
          </w:p>
        </w:tc>
        <w:tc>
          <w:tcPr>
            <w:tcW w:w="741" w:type="dxa"/>
            <w:tcBorders/>
            <w:vAlign w:val="center"/>
          </w:tcPr>
          <w:p>
            <w:pPr>
              <w:pStyle w:val="TableContents"/>
              <w:bidi w:val="0"/>
              <w:spacing w:before="0" w:after="283"/>
              <w:jc w:val="left"/>
              <w:rPr/>
            </w:pPr>
            <w:r>
              <w:rPr/>
              <w:t xml:space="preserve">36.1%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3139" w:type="dxa"/>
            <w:tcBorders/>
            <w:vAlign w:val="center"/>
          </w:tcPr>
          <w:p>
            <w:pPr>
              <w:pStyle w:val="TableContents"/>
              <w:bidi w:val="0"/>
              <w:spacing w:before="0" w:after="283"/>
              <w:jc w:val="left"/>
              <w:rPr/>
            </w:pPr>
            <w:r>
              <w:rPr/>
              <w:t xml:space="preserve">Työväenpuolue </w:t>
            </w:r>
          </w:p>
        </w:tc>
        <w:tc>
          <w:tcPr>
            <w:tcW w:w="87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Gordon Brown </w:t>
            </w:r>
          </w:p>
        </w:tc>
        <w:tc>
          <w:tcPr>
            <w:tcW w:w="516" w:type="dxa"/>
            <w:tcBorders/>
            <w:vAlign w:val="center"/>
          </w:tcPr>
          <w:p>
            <w:pPr>
              <w:pStyle w:val="TableContents"/>
              <w:bidi w:val="0"/>
              <w:spacing w:before="0" w:after="283"/>
              <w:jc w:val="left"/>
              <w:rPr/>
            </w:pPr>
            <w:r>
              <w:rPr/>
              <w:t xml:space="preserve">258 </w:t>
            </w:r>
          </w:p>
        </w:tc>
        <w:tc>
          <w:tcPr>
            <w:tcW w:w="872" w:type="dxa"/>
            <w:tcBorders/>
            <w:vAlign w:val="center"/>
          </w:tcPr>
          <w:p>
            <w:pPr>
              <w:pStyle w:val="TableContents"/>
              <w:bidi w:val="0"/>
              <w:spacing w:before="0" w:after="283"/>
              <w:jc w:val="left"/>
              <w:rPr/>
            </w:pPr>
            <w:r>
              <w:rPr/>
              <w:t xml:space="preserve">39.7% </w:t>
            </w:r>
          </w:p>
        </w:tc>
        <w:tc>
          <w:tcPr>
            <w:tcW w:w="991" w:type="dxa"/>
            <w:tcBorders/>
            <w:vAlign w:val="center"/>
          </w:tcPr>
          <w:p>
            <w:pPr>
              <w:pStyle w:val="TableContents"/>
              <w:bidi w:val="0"/>
              <w:spacing w:before="0" w:after="283"/>
              <w:jc w:val="left"/>
              <w:rPr/>
            </w:pPr>
            <w:r>
              <w:rPr/>
              <w:t xml:space="preserve">258 / 650 </w:t>
            </w:r>
          </w:p>
        </w:tc>
        <w:tc>
          <w:tcPr>
            <w:tcW w:w="1236" w:type="dxa"/>
            <w:tcBorders/>
            <w:vAlign w:val="center"/>
          </w:tcPr>
          <w:p>
            <w:pPr>
              <w:pStyle w:val="TableContents"/>
              <w:bidi w:val="0"/>
              <w:spacing w:before="0" w:after="283"/>
              <w:jc w:val="left"/>
              <w:rPr/>
            </w:pPr>
            <w:r>
              <w:rPr/>
              <w:t xml:space="preserve">8,609,527 </w:t>
            </w:r>
          </w:p>
        </w:tc>
        <w:tc>
          <w:tcPr>
            <w:tcW w:w="741" w:type="dxa"/>
            <w:tcBorders/>
            <w:vAlign w:val="center"/>
          </w:tcPr>
          <w:p>
            <w:pPr>
              <w:pStyle w:val="TableContents"/>
              <w:bidi w:val="0"/>
              <w:spacing w:before="0" w:after="283"/>
              <w:jc w:val="left"/>
              <w:rPr/>
            </w:pPr>
            <w:r>
              <w:rPr/>
              <w:t xml:space="preserve">29.0%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3139" w:type="dxa"/>
            <w:tcBorders/>
            <w:vAlign w:val="center"/>
          </w:tcPr>
          <w:p>
            <w:pPr>
              <w:pStyle w:val="TableContents"/>
              <w:bidi w:val="0"/>
              <w:spacing w:before="0" w:after="283"/>
              <w:jc w:val="left"/>
              <w:rPr/>
            </w:pPr>
            <w:r>
              <w:rPr/>
              <w:t xml:space="preserve">Liberaalidemokraatit </w:t>
            </w:r>
          </w:p>
        </w:tc>
        <w:tc>
          <w:tcPr>
            <w:tcW w:w="87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Nick Clegg </w:t>
            </w:r>
          </w:p>
        </w:tc>
        <w:tc>
          <w:tcPr>
            <w:tcW w:w="516" w:type="dxa"/>
            <w:tcBorders/>
            <w:vAlign w:val="center"/>
          </w:tcPr>
          <w:p>
            <w:pPr>
              <w:pStyle w:val="TableContents"/>
              <w:bidi w:val="0"/>
              <w:spacing w:before="0" w:after="283"/>
              <w:jc w:val="left"/>
              <w:rPr/>
            </w:pPr>
            <w:r>
              <w:rPr/>
              <w:t xml:space="preserve">57 </w:t>
            </w:r>
          </w:p>
        </w:tc>
        <w:tc>
          <w:tcPr>
            <w:tcW w:w="872" w:type="dxa"/>
            <w:tcBorders/>
            <w:vAlign w:val="center"/>
          </w:tcPr>
          <w:p>
            <w:pPr>
              <w:pStyle w:val="TableContents"/>
              <w:bidi w:val="0"/>
              <w:spacing w:before="0" w:after="283"/>
              <w:jc w:val="left"/>
              <w:rPr/>
            </w:pPr>
            <w:r>
              <w:rPr/>
              <w:t xml:space="preserve">8.8% </w:t>
            </w:r>
          </w:p>
        </w:tc>
        <w:tc>
          <w:tcPr>
            <w:tcW w:w="991" w:type="dxa"/>
            <w:tcBorders/>
            <w:vAlign w:val="center"/>
          </w:tcPr>
          <w:p>
            <w:pPr>
              <w:pStyle w:val="TableContents"/>
              <w:bidi w:val="0"/>
              <w:spacing w:before="0" w:after="283"/>
              <w:jc w:val="left"/>
              <w:rPr/>
            </w:pPr>
            <w:r>
              <w:rPr/>
              <w:t xml:space="preserve">57 / 650 </w:t>
            </w:r>
          </w:p>
        </w:tc>
        <w:tc>
          <w:tcPr>
            <w:tcW w:w="1236" w:type="dxa"/>
            <w:tcBorders/>
            <w:vAlign w:val="center"/>
          </w:tcPr>
          <w:p>
            <w:pPr>
              <w:pStyle w:val="TableContents"/>
              <w:bidi w:val="0"/>
              <w:spacing w:before="0" w:after="283"/>
              <w:jc w:val="left"/>
              <w:rPr/>
            </w:pPr>
            <w:r>
              <w:rPr/>
              <w:t xml:space="preserve">6,836,825 </w:t>
            </w:r>
          </w:p>
        </w:tc>
        <w:tc>
          <w:tcPr>
            <w:tcW w:w="741" w:type="dxa"/>
            <w:tcBorders/>
            <w:vAlign w:val="center"/>
          </w:tcPr>
          <w:p>
            <w:pPr>
              <w:pStyle w:val="TableContents"/>
              <w:bidi w:val="0"/>
              <w:spacing w:before="0" w:after="283"/>
              <w:jc w:val="left"/>
              <w:rPr/>
            </w:pPr>
            <w:r>
              <w:rPr/>
              <w:t xml:space="preserve">23.0%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3139" w:type="dxa"/>
            <w:tcBorders/>
            <w:vAlign w:val="center"/>
          </w:tcPr>
          <w:p>
            <w:pPr>
              <w:pStyle w:val="TableContents"/>
              <w:bidi w:val="0"/>
              <w:spacing w:before="0" w:after="283"/>
              <w:jc w:val="left"/>
              <w:rPr/>
            </w:pPr>
            <w:r>
              <w:rPr/>
              <w:t xml:space="preserve">Demokraattinen unionistipuolue </w:t>
            </w:r>
          </w:p>
        </w:tc>
        <w:tc>
          <w:tcPr>
            <w:tcW w:w="87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Peter Robinson </w:t>
            </w:r>
          </w:p>
        </w:tc>
        <w:tc>
          <w:tcPr>
            <w:tcW w:w="516" w:type="dxa"/>
            <w:tcBorders/>
            <w:vAlign w:val="center"/>
          </w:tcPr>
          <w:p>
            <w:pPr>
              <w:pStyle w:val="TableContents"/>
              <w:bidi w:val="0"/>
              <w:spacing w:before="0" w:after="283"/>
              <w:jc w:val="left"/>
              <w:rPr/>
            </w:pPr>
            <w:r>
              <w:rPr/>
              <w:t xml:space="preserve">8 </w:t>
            </w:r>
          </w:p>
        </w:tc>
        <w:tc>
          <w:tcPr>
            <w:tcW w:w="872" w:type="dxa"/>
            <w:tcBorders/>
            <w:vAlign w:val="center"/>
          </w:tcPr>
          <w:p>
            <w:pPr>
              <w:pStyle w:val="TableContents"/>
              <w:bidi w:val="0"/>
              <w:spacing w:before="0" w:after="283"/>
              <w:jc w:val="left"/>
              <w:rPr/>
            </w:pPr>
            <w:r>
              <w:rPr/>
              <w:t xml:space="preserve">1.2% </w:t>
            </w:r>
          </w:p>
        </w:tc>
        <w:tc>
          <w:tcPr>
            <w:tcW w:w="991" w:type="dxa"/>
            <w:tcBorders/>
            <w:vAlign w:val="center"/>
          </w:tcPr>
          <w:p>
            <w:pPr>
              <w:pStyle w:val="TableContents"/>
              <w:bidi w:val="0"/>
              <w:spacing w:before="0" w:after="283"/>
              <w:jc w:val="left"/>
              <w:rPr/>
            </w:pPr>
            <w:r>
              <w:rPr/>
              <w:t xml:space="preserve">8 / 650 </w:t>
            </w:r>
          </w:p>
        </w:tc>
        <w:tc>
          <w:tcPr>
            <w:tcW w:w="1236" w:type="dxa"/>
            <w:tcBorders/>
            <w:vAlign w:val="center"/>
          </w:tcPr>
          <w:p>
            <w:pPr>
              <w:pStyle w:val="TableContents"/>
              <w:bidi w:val="0"/>
              <w:spacing w:before="0" w:after="283"/>
              <w:jc w:val="left"/>
              <w:rPr/>
            </w:pPr>
            <w:r>
              <w:rPr/>
              <w:t xml:space="preserve">168,216 </w:t>
            </w:r>
          </w:p>
        </w:tc>
        <w:tc>
          <w:tcPr>
            <w:tcW w:w="741" w:type="dxa"/>
            <w:tcBorders/>
            <w:vAlign w:val="center"/>
          </w:tcPr>
          <w:p>
            <w:pPr>
              <w:pStyle w:val="TableContents"/>
              <w:bidi w:val="0"/>
              <w:spacing w:before="0" w:after="283"/>
              <w:jc w:val="left"/>
              <w:rPr/>
            </w:pPr>
            <w:r>
              <w:rPr/>
              <w:t xml:space="preserve">0.6%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3139" w:type="dxa"/>
            <w:tcBorders/>
            <w:vAlign w:val="center"/>
          </w:tcPr>
          <w:p>
            <w:pPr>
              <w:pStyle w:val="TableContents"/>
              <w:bidi w:val="0"/>
              <w:spacing w:before="0" w:after="283"/>
              <w:jc w:val="left"/>
              <w:rPr/>
            </w:pPr>
            <w:r>
              <w:rPr/>
              <w:t xml:space="preserve">Skotlannin kansallispuolue </w:t>
            </w:r>
          </w:p>
        </w:tc>
        <w:tc>
          <w:tcPr>
            <w:tcW w:w="87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Alex Salmond </w:t>
            </w:r>
          </w:p>
        </w:tc>
        <w:tc>
          <w:tcPr>
            <w:tcW w:w="516" w:type="dxa"/>
            <w:tcBorders/>
            <w:vAlign w:val="center"/>
          </w:tcPr>
          <w:p>
            <w:pPr>
              <w:pStyle w:val="TableContents"/>
              <w:bidi w:val="0"/>
              <w:spacing w:before="0" w:after="283"/>
              <w:jc w:val="left"/>
              <w:rPr/>
            </w:pPr>
            <w:r>
              <w:rPr/>
              <w:t xml:space="preserve">6 </w:t>
            </w:r>
          </w:p>
        </w:tc>
        <w:tc>
          <w:tcPr>
            <w:tcW w:w="872" w:type="dxa"/>
            <w:tcBorders/>
            <w:vAlign w:val="center"/>
          </w:tcPr>
          <w:p>
            <w:pPr>
              <w:pStyle w:val="TableContents"/>
              <w:bidi w:val="0"/>
              <w:spacing w:before="0" w:after="283"/>
              <w:jc w:val="left"/>
              <w:rPr/>
            </w:pPr>
            <w:r>
              <w:rPr/>
              <w:t xml:space="preserve">0.9% </w:t>
            </w:r>
          </w:p>
        </w:tc>
        <w:tc>
          <w:tcPr>
            <w:tcW w:w="991" w:type="dxa"/>
            <w:tcBorders/>
            <w:vAlign w:val="center"/>
          </w:tcPr>
          <w:p>
            <w:pPr>
              <w:pStyle w:val="TableContents"/>
              <w:bidi w:val="0"/>
              <w:spacing w:before="0" w:after="283"/>
              <w:jc w:val="left"/>
              <w:rPr/>
            </w:pPr>
            <w:r>
              <w:rPr/>
              <w:t xml:space="preserve">6 / 650 </w:t>
            </w:r>
          </w:p>
        </w:tc>
        <w:tc>
          <w:tcPr>
            <w:tcW w:w="1236" w:type="dxa"/>
            <w:tcBorders/>
            <w:vAlign w:val="center"/>
          </w:tcPr>
          <w:p>
            <w:pPr>
              <w:pStyle w:val="TableContents"/>
              <w:bidi w:val="0"/>
              <w:spacing w:before="0" w:after="283"/>
              <w:jc w:val="left"/>
              <w:rPr/>
            </w:pPr>
            <w:r>
              <w:rPr/>
              <w:t xml:space="preserve">491,386 </w:t>
            </w:r>
          </w:p>
        </w:tc>
        <w:tc>
          <w:tcPr>
            <w:tcW w:w="741" w:type="dxa"/>
            <w:tcBorders/>
            <w:vAlign w:val="center"/>
          </w:tcPr>
          <w:p>
            <w:pPr>
              <w:pStyle w:val="TableContents"/>
              <w:bidi w:val="0"/>
              <w:spacing w:before="0" w:after="283"/>
              <w:jc w:val="left"/>
              <w:rPr/>
            </w:pPr>
            <w:r>
              <w:rPr/>
              <w:t xml:space="preserve">1.7%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3139" w:type="dxa"/>
            <w:tcBorders/>
            <w:vAlign w:val="center"/>
          </w:tcPr>
          <w:p>
            <w:pPr>
              <w:pStyle w:val="TableContents"/>
              <w:bidi w:val="0"/>
              <w:spacing w:before="0" w:after="283"/>
              <w:jc w:val="left"/>
              <w:rPr/>
            </w:pPr>
            <w:r>
              <w:rPr/>
              <w:t xml:space="preserve">Sinn Féin </w:t>
            </w:r>
          </w:p>
        </w:tc>
        <w:tc>
          <w:tcPr>
            <w:tcW w:w="87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Gerry Adams </w:t>
            </w:r>
          </w:p>
        </w:tc>
        <w:tc>
          <w:tcPr>
            <w:tcW w:w="516" w:type="dxa"/>
            <w:tcBorders/>
            <w:vAlign w:val="center"/>
          </w:tcPr>
          <w:p>
            <w:pPr>
              <w:pStyle w:val="TableContents"/>
              <w:bidi w:val="0"/>
              <w:spacing w:before="0" w:after="283"/>
              <w:jc w:val="left"/>
              <w:rPr/>
            </w:pPr>
            <w:r>
              <w:rPr/>
              <w:t xml:space="preserve">5 </w:t>
            </w:r>
          </w:p>
        </w:tc>
        <w:tc>
          <w:tcPr>
            <w:tcW w:w="872" w:type="dxa"/>
            <w:tcBorders/>
            <w:vAlign w:val="center"/>
          </w:tcPr>
          <w:p>
            <w:pPr>
              <w:pStyle w:val="TableContents"/>
              <w:bidi w:val="0"/>
              <w:spacing w:before="0" w:after="283"/>
              <w:jc w:val="left"/>
              <w:rPr/>
            </w:pPr>
            <w:r>
              <w:rPr/>
              <w:t xml:space="preserve">0.8% </w:t>
            </w:r>
          </w:p>
        </w:tc>
        <w:tc>
          <w:tcPr>
            <w:tcW w:w="991" w:type="dxa"/>
            <w:tcBorders/>
            <w:vAlign w:val="center"/>
          </w:tcPr>
          <w:p>
            <w:pPr>
              <w:pStyle w:val="TableContents"/>
              <w:bidi w:val="0"/>
              <w:spacing w:before="0" w:after="283"/>
              <w:jc w:val="left"/>
              <w:rPr/>
            </w:pPr>
            <w:r>
              <w:rPr/>
              <w:t xml:space="preserve">5 / 650 </w:t>
            </w:r>
          </w:p>
        </w:tc>
        <w:tc>
          <w:tcPr>
            <w:tcW w:w="1236" w:type="dxa"/>
            <w:tcBorders/>
            <w:vAlign w:val="center"/>
          </w:tcPr>
          <w:p>
            <w:pPr>
              <w:pStyle w:val="TableContents"/>
              <w:bidi w:val="0"/>
              <w:spacing w:before="0" w:after="283"/>
              <w:jc w:val="left"/>
              <w:rPr/>
            </w:pPr>
            <w:r>
              <w:rPr/>
              <w:t xml:space="preserve">171,942 </w:t>
            </w:r>
          </w:p>
        </w:tc>
        <w:tc>
          <w:tcPr>
            <w:tcW w:w="741" w:type="dxa"/>
            <w:tcBorders/>
            <w:vAlign w:val="center"/>
          </w:tcPr>
          <w:p>
            <w:pPr>
              <w:pStyle w:val="TableContents"/>
              <w:bidi w:val="0"/>
              <w:spacing w:before="0" w:after="283"/>
              <w:jc w:val="left"/>
              <w:rPr/>
            </w:pPr>
            <w:r>
              <w:rPr/>
              <w:t xml:space="preserve">0.6%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3139" w:type="dxa"/>
            <w:tcBorders/>
            <w:vAlign w:val="center"/>
          </w:tcPr>
          <w:p>
            <w:pPr>
              <w:pStyle w:val="TableContents"/>
              <w:bidi w:val="0"/>
              <w:spacing w:before="0" w:after="283"/>
              <w:jc w:val="left"/>
              <w:rPr/>
            </w:pPr>
            <w:r>
              <w:rPr/>
              <w:t xml:space="preserve">Plaid Cymru </w:t>
            </w:r>
          </w:p>
        </w:tc>
        <w:tc>
          <w:tcPr>
            <w:tcW w:w="87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Ieuan Wyn Jones </w:t>
            </w:r>
          </w:p>
        </w:tc>
        <w:tc>
          <w:tcPr>
            <w:tcW w:w="516" w:type="dxa"/>
            <w:tcBorders/>
            <w:vAlign w:val="center"/>
          </w:tcPr>
          <w:p>
            <w:pPr>
              <w:pStyle w:val="TableContents"/>
              <w:bidi w:val="0"/>
              <w:spacing w:before="0" w:after="283"/>
              <w:jc w:val="left"/>
              <w:rPr>
                <w:sz w:val="4"/>
                <w:szCs w:val="4"/>
              </w:rPr>
            </w:pPr>
            <w:r>
              <w:rPr>
                <w:sz w:val="4"/>
                <w:szCs w:val="4"/>
              </w:rPr>
            </w:r>
          </w:p>
        </w:tc>
        <w:tc>
          <w:tcPr>
            <w:tcW w:w="872" w:type="dxa"/>
            <w:tcBorders/>
            <w:vAlign w:val="center"/>
          </w:tcPr>
          <w:p>
            <w:pPr>
              <w:pStyle w:val="TableContents"/>
              <w:bidi w:val="0"/>
              <w:spacing w:before="0" w:after="283"/>
              <w:jc w:val="left"/>
              <w:rPr/>
            </w:pPr>
            <w:r>
              <w:rPr/>
              <w:t xml:space="preserve">0.5% </w:t>
            </w:r>
          </w:p>
        </w:tc>
        <w:tc>
          <w:tcPr>
            <w:tcW w:w="991" w:type="dxa"/>
            <w:tcBorders/>
            <w:vAlign w:val="center"/>
          </w:tcPr>
          <w:p>
            <w:pPr>
              <w:pStyle w:val="TableContents"/>
              <w:bidi w:val="0"/>
              <w:spacing w:before="0" w:after="283"/>
              <w:jc w:val="left"/>
              <w:rPr/>
            </w:pPr>
            <w:r>
              <w:rPr/>
              <w:t xml:space="preserve">3 / 650 </w:t>
            </w:r>
          </w:p>
        </w:tc>
        <w:tc>
          <w:tcPr>
            <w:tcW w:w="1236" w:type="dxa"/>
            <w:tcBorders/>
            <w:vAlign w:val="center"/>
          </w:tcPr>
          <w:p>
            <w:pPr>
              <w:pStyle w:val="TableContents"/>
              <w:bidi w:val="0"/>
              <w:spacing w:before="0" w:after="283"/>
              <w:jc w:val="left"/>
              <w:rPr/>
            </w:pPr>
            <w:r>
              <w:rPr/>
              <w:t xml:space="preserve">165,394 </w:t>
            </w:r>
          </w:p>
        </w:tc>
        <w:tc>
          <w:tcPr>
            <w:tcW w:w="741" w:type="dxa"/>
            <w:tcBorders/>
            <w:vAlign w:val="center"/>
          </w:tcPr>
          <w:p>
            <w:pPr>
              <w:pStyle w:val="TableContents"/>
              <w:bidi w:val="0"/>
              <w:spacing w:before="0" w:after="283"/>
              <w:jc w:val="left"/>
              <w:rPr/>
            </w:pPr>
            <w:r>
              <w:rPr/>
              <w:t xml:space="preserve">0.6%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3139" w:type="dxa"/>
            <w:tcBorders/>
            <w:vAlign w:val="center"/>
          </w:tcPr>
          <w:p>
            <w:pPr>
              <w:pStyle w:val="TableContents"/>
              <w:bidi w:val="0"/>
              <w:spacing w:before="0" w:after="283"/>
              <w:jc w:val="left"/>
              <w:rPr/>
            </w:pPr>
            <w:r>
              <w:rPr/>
              <w:t xml:space="preserve">Sosiaalidemokraattinen ja työväenpuolue </w:t>
            </w:r>
          </w:p>
        </w:tc>
        <w:tc>
          <w:tcPr>
            <w:tcW w:w="87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Margaret Ritchie </w:t>
            </w:r>
          </w:p>
        </w:tc>
        <w:tc>
          <w:tcPr>
            <w:tcW w:w="516" w:type="dxa"/>
            <w:tcBorders/>
            <w:vAlign w:val="center"/>
          </w:tcPr>
          <w:p>
            <w:pPr>
              <w:pStyle w:val="TableContents"/>
              <w:bidi w:val="0"/>
              <w:spacing w:before="0" w:after="283"/>
              <w:jc w:val="left"/>
              <w:rPr>
                <w:sz w:val="4"/>
                <w:szCs w:val="4"/>
              </w:rPr>
            </w:pPr>
            <w:r>
              <w:rPr>
                <w:sz w:val="4"/>
                <w:szCs w:val="4"/>
              </w:rPr>
            </w:r>
          </w:p>
        </w:tc>
        <w:tc>
          <w:tcPr>
            <w:tcW w:w="872" w:type="dxa"/>
            <w:tcBorders/>
            <w:vAlign w:val="center"/>
          </w:tcPr>
          <w:p>
            <w:pPr>
              <w:pStyle w:val="TableContents"/>
              <w:bidi w:val="0"/>
              <w:spacing w:before="0" w:after="283"/>
              <w:jc w:val="left"/>
              <w:rPr/>
            </w:pPr>
            <w:r>
              <w:rPr/>
              <w:t xml:space="preserve">0.5% </w:t>
            </w:r>
          </w:p>
        </w:tc>
        <w:tc>
          <w:tcPr>
            <w:tcW w:w="991" w:type="dxa"/>
            <w:tcBorders/>
            <w:vAlign w:val="center"/>
          </w:tcPr>
          <w:p>
            <w:pPr>
              <w:pStyle w:val="TableContents"/>
              <w:bidi w:val="0"/>
              <w:spacing w:before="0" w:after="283"/>
              <w:jc w:val="left"/>
              <w:rPr/>
            </w:pPr>
            <w:r>
              <w:rPr/>
              <w:t xml:space="preserve">3 / 650 </w:t>
            </w:r>
          </w:p>
        </w:tc>
        <w:tc>
          <w:tcPr>
            <w:tcW w:w="1236" w:type="dxa"/>
            <w:tcBorders/>
            <w:vAlign w:val="center"/>
          </w:tcPr>
          <w:p>
            <w:pPr>
              <w:pStyle w:val="TableContents"/>
              <w:bidi w:val="0"/>
              <w:spacing w:before="0" w:after="283"/>
              <w:jc w:val="left"/>
              <w:rPr/>
            </w:pPr>
            <w:r>
              <w:rPr/>
              <w:t xml:space="preserve">110,970 </w:t>
            </w:r>
          </w:p>
        </w:tc>
        <w:tc>
          <w:tcPr>
            <w:tcW w:w="741" w:type="dxa"/>
            <w:tcBorders/>
            <w:vAlign w:val="center"/>
          </w:tcPr>
          <w:p>
            <w:pPr>
              <w:pStyle w:val="TableContents"/>
              <w:bidi w:val="0"/>
              <w:spacing w:before="0" w:after="283"/>
              <w:jc w:val="left"/>
              <w:rPr/>
            </w:pPr>
            <w:r>
              <w:rPr/>
              <w:t xml:space="preserve">0.4%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3139" w:type="dxa"/>
            <w:tcBorders/>
            <w:vAlign w:val="center"/>
          </w:tcPr>
          <w:p>
            <w:pPr>
              <w:pStyle w:val="TableContents"/>
              <w:bidi w:val="0"/>
              <w:spacing w:before="0" w:after="283"/>
              <w:jc w:val="left"/>
              <w:rPr/>
            </w:pPr>
            <w:r>
              <w:rPr/>
              <w:t xml:space="preserve">Vihreä puolue </w:t>
            </w:r>
          </w:p>
        </w:tc>
        <w:tc>
          <w:tcPr>
            <w:tcW w:w="87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Caroline Lucas </w:t>
            </w:r>
          </w:p>
        </w:tc>
        <w:tc>
          <w:tcPr>
            <w:tcW w:w="516" w:type="dxa"/>
            <w:tcBorders/>
            <w:vAlign w:val="center"/>
          </w:tcPr>
          <w:p>
            <w:pPr>
              <w:pStyle w:val="TableContents"/>
              <w:bidi w:val="0"/>
              <w:spacing w:before="0" w:after="283"/>
              <w:jc w:val="left"/>
              <w:rPr>
                <w:sz w:val="4"/>
                <w:szCs w:val="4"/>
              </w:rPr>
            </w:pPr>
            <w:r>
              <w:rPr>
                <w:sz w:val="4"/>
                <w:szCs w:val="4"/>
              </w:rPr>
            </w:r>
          </w:p>
        </w:tc>
        <w:tc>
          <w:tcPr>
            <w:tcW w:w="872" w:type="dxa"/>
            <w:tcBorders/>
            <w:vAlign w:val="center"/>
          </w:tcPr>
          <w:p>
            <w:pPr>
              <w:pStyle w:val="TableContents"/>
              <w:bidi w:val="0"/>
              <w:spacing w:before="0" w:after="283"/>
              <w:jc w:val="left"/>
              <w:rPr/>
            </w:pPr>
            <w:r>
              <w:rPr/>
              <w:t xml:space="preserve">0.2% </w:t>
            </w:r>
          </w:p>
        </w:tc>
        <w:tc>
          <w:tcPr>
            <w:tcW w:w="991" w:type="dxa"/>
            <w:tcBorders/>
            <w:vAlign w:val="center"/>
          </w:tcPr>
          <w:p>
            <w:pPr>
              <w:pStyle w:val="TableContents"/>
              <w:bidi w:val="0"/>
              <w:spacing w:before="0" w:after="283"/>
              <w:jc w:val="left"/>
              <w:rPr/>
            </w:pPr>
            <w:r>
              <w:rPr/>
              <w:t xml:space="preserve">1 / 650 </w:t>
            </w:r>
          </w:p>
        </w:tc>
        <w:tc>
          <w:tcPr>
            <w:tcW w:w="1236" w:type="dxa"/>
            <w:tcBorders/>
            <w:vAlign w:val="center"/>
          </w:tcPr>
          <w:p>
            <w:pPr>
              <w:pStyle w:val="TableContents"/>
              <w:bidi w:val="0"/>
              <w:spacing w:before="0" w:after="283"/>
              <w:jc w:val="left"/>
              <w:rPr/>
            </w:pPr>
            <w:r>
              <w:rPr/>
              <w:t xml:space="preserve">285,616 </w:t>
            </w:r>
          </w:p>
        </w:tc>
        <w:tc>
          <w:tcPr>
            <w:tcW w:w="741" w:type="dxa"/>
            <w:tcBorders/>
            <w:vAlign w:val="center"/>
          </w:tcPr>
          <w:p>
            <w:pPr>
              <w:pStyle w:val="TableContents"/>
              <w:bidi w:val="0"/>
              <w:spacing w:before="0" w:after="283"/>
              <w:jc w:val="left"/>
              <w:rPr/>
            </w:pPr>
            <w:r>
              <w:rPr/>
              <w:t xml:space="preserve">1.0%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3139" w:type="dxa"/>
            <w:tcBorders/>
            <w:vAlign w:val="center"/>
          </w:tcPr>
          <w:p>
            <w:pPr>
              <w:pStyle w:val="TableContents"/>
              <w:bidi w:val="0"/>
              <w:spacing w:before="0" w:after="283"/>
              <w:jc w:val="left"/>
              <w:rPr/>
            </w:pPr>
            <w:r>
              <w:rPr/>
              <w:t xml:space="preserve">Allianssi </w:t>
            </w:r>
          </w:p>
        </w:tc>
        <w:tc>
          <w:tcPr>
            <w:tcW w:w="87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David Ford </w:t>
            </w:r>
          </w:p>
        </w:tc>
        <w:tc>
          <w:tcPr>
            <w:tcW w:w="516" w:type="dxa"/>
            <w:tcBorders/>
            <w:vAlign w:val="center"/>
          </w:tcPr>
          <w:p>
            <w:pPr>
              <w:pStyle w:val="TableContents"/>
              <w:bidi w:val="0"/>
              <w:spacing w:before="0" w:after="283"/>
              <w:jc w:val="left"/>
              <w:rPr>
                <w:sz w:val="4"/>
                <w:szCs w:val="4"/>
              </w:rPr>
            </w:pPr>
            <w:r>
              <w:rPr>
                <w:sz w:val="4"/>
                <w:szCs w:val="4"/>
              </w:rPr>
            </w:r>
          </w:p>
        </w:tc>
        <w:tc>
          <w:tcPr>
            <w:tcW w:w="872" w:type="dxa"/>
            <w:tcBorders/>
            <w:vAlign w:val="center"/>
          </w:tcPr>
          <w:p>
            <w:pPr>
              <w:pStyle w:val="TableContents"/>
              <w:bidi w:val="0"/>
              <w:spacing w:before="0" w:after="283"/>
              <w:jc w:val="left"/>
              <w:rPr/>
            </w:pPr>
            <w:r>
              <w:rPr/>
              <w:t xml:space="preserve">0.2% </w:t>
            </w:r>
          </w:p>
        </w:tc>
        <w:tc>
          <w:tcPr>
            <w:tcW w:w="991" w:type="dxa"/>
            <w:tcBorders/>
            <w:vAlign w:val="center"/>
          </w:tcPr>
          <w:p>
            <w:pPr>
              <w:pStyle w:val="TableContents"/>
              <w:bidi w:val="0"/>
              <w:spacing w:before="0" w:after="283"/>
              <w:jc w:val="left"/>
              <w:rPr/>
            </w:pPr>
            <w:r>
              <w:rPr/>
              <w:t xml:space="preserve">1 / 650 </w:t>
            </w:r>
          </w:p>
        </w:tc>
        <w:tc>
          <w:tcPr>
            <w:tcW w:w="1236" w:type="dxa"/>
            <w:tcBorders/>
            <w:vAlign w:val="center"/>
          </w:tcPr>
          <w:p>
            <w:pPr>
              <w:pStyle w:val="TableContents"/>
              <w:bidi w:val="0"/>
              <w:spacing w:before="0" w:after="283"/>
              <w:jc w:val="left"/>
              <w:rPr/>
            </w:pPr>
            <w:r>
              <w:rPr/>
              <w:t xml:space="preserve">42,762 </w:t>
            </w:r>
          </w:p>
        </w:tc>
        <w:tc>
          <w:tcPr>
            <w:tcW w:w="741" w:type="dxa"/>
            <w:tcBorders/>
            <w:vAlign w:val="center"/>
          </w:tcPr>
          <w:p>
            <w:pPr>
              <w:pStyle w:val="TableContents"/>
              <w:bidi w:val="0"/>
              <w:spacing w:before="0" w:after="283"/>
              <w:jc w:val="left"/>
              <w:rPr/>
            </w:pPr>
            <w:r>
              <w:rPr/>
              <w:t xml:space="preserve">0.1%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3139" w:type="dxa"/>
            <w:tcBorders/>
            <w:vAlign w:val="center"/>
          </w:tcPr>
          <w:p>
            <w:pPr>
              <w:pStyle w:val="TableContents"/>
              <w:bidi w:val="0"/>
              <w:spacing w:before="0" w:after="283"/>
              <w:jc w:val="left"/>
              <w:rPr/>
            </w:pPr>
            <w:r>
              <w:rPr/>
              <w:t xml:space="preserve">Puhuja </w:t>
            </w:r>
          </w:p>
        </w:tc>
        <w:tc>
          <w:tcPr>
            <w:tcW w:w="87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John Bercow </w:t>
            </w:r>
          </w:p>
        </w:tc>
        <w:tc>
          <w:tcPr>
            <w:tcW w:w="516" w:type="dxa"/>
            <w:tcBorders/>
            <w:vAlign w:val="center"/>
          </w:tcPr>
          <w:p>
            <w:pPr>
              <w:pStyle w:val="TableContents"/>
              <w:bidi w:val="0"/>
              <w:spacing w:before="0" w:after="283"/>
              <w:jc w:val="left"/>
              <w:rPr>
                <w:sz w:val="4"/>
                <w:szCs w:val="4"/>
              </w:rPr>
            </w:pPr>
            <w:r>
              <w:rPr>
                <w:sz w:val="4"/>
                <w:szCs w:val="4"/>
              </w:rPr>
            </w:r>
          </w:p>
        </w:tc>
        <w:tc>
          <w:tcPr>
            <w:tcW w:w="872" w:type="dxa"/>
            <w:tcBorders/>
            <w:vAlign w:val="center"/>
          </w:tcPr>
          <w:p>
            <w:pPr>
              <w:pStyle w:val="TableContents"/>
              <w:bidi w:val="0"/>
              <w:spacing w:before="0" w:after="283"/>
              <w:jc w:val="left"/>
              <w:rPr/>
            </w:pPr>
            <w:r>
              <w:rPr/>
              <w:t xml:space="preserve">0.2% </w:t>
            </w:r>
          </w:p>
        </w:tc>
        <w:tc>
          <w:tcPr>
            <w:tcW w:w="991" w:type="dxa"/>
            <w:tcBorders/>
            <w:vAlign w:val="center"/>
          </w:tcPr>
          <w:p>
            <w:pPr>
              <w:pStyle w:val="TableContents"/>
              <w:bidi w:val="0"/>
              <w:spacing w:before="0" w:after="283"/>
              <w:jc w:val="left"/>
              <w:rPr/>
            </w:pPr>
            <w:r>
              <w:rPr/>
              <w:t xml:space="preserve">1 / 650 </w:t>
            </w:r>
          </w:p>
        </w:tc>
        <w:tc>
          <w:tcPr>
            <w:tcW w:w="1236" w:type="dxa"/>
            <w:tcBorders/>
            <w:vAlign w:val="center"/>
          </w:tcPr>
          <w:p>
            <w:pPr>
              <w:pStyle w:val="TableContents"/>
              <w:bidi w:val="0"/>
              <w:spacing w:before="0" w:after="283"/>
              <w:jc w:val="left"/>
              <w:rPr/>
            </w:pPr>
            <w:r>
              <w:rPr/>
              <w:t xml:space="preserve">22,860 </w:t>
            </w:r>
          </w:p>
        </w:tc>
        <w:tc>
          <w:tcPr>
            <w:tcW w:w="741" w:type="dxa"/>
            <w:tcBorders/>
            <w:vAlign w:val="center"/>
          </w:tcPr>
          <w:p>
            <w:pPr>
              <w:pStyle w:val="TableContents"/>
              <w:bidi w:val="0"/>
              <w:spacing w:before="0" w:after="283"/>
              <w:jc w:val="left"/>
              <w:rPr/>
            </w:pPr>
            <w:r>
              <w:rPr/>
              <w:t xml:space="preserve">0.08%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3139" w:type="dxa"/>
            <w:tcBorders/>
            <w:vAlign w:val="center"/>
          </w:tcPr>
          <w:p>
            <w:pPr>
              <w:pStyle w:val="TableContents"/>
              <w:bidi w:val="0"/>
              <w:spacing w:before="0" w:after="283"/>
              <w:jc w:val="left"/>
              <w:rPr/>
            </w:pPr>
            <w:r>
              <w:rPr/>
              <w:t xml:space="preserve">Itsenäinen </w:t>
            </w:r>
          </w:p>
        </w:tc>
        <w:tc>
          <w:tcPr>
            <w:tcW w:w="872"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Sylvia Hermon </w:t>
            </w:r>
          </w:p>
        </w:tc>
        <w:tc>
          <w:tcPr>
            <w:tcW w:w="516" w:type="dxa"/>
            <w:tcBorders/>
            <w:vAlign w:val="center"/>
          </w:tcPr>
          <w:p>
            <w:pPr>
              <w:pStyle w:val="TableContents"/>
              <w:bidi w:val="0"/>
              <w:spacing w:before="0" w:after="283"/>
              <w:jc w:val="left"/>
              <w:rPr>
                <w:sz w:val="4"/>
                <w:szCs w:val="4"/>
              </w:rPr>
            </w:pPr>
            <w:r>
              <w:rPr>
                <w:sz w:val="4"/>
                <w:szCs w:val="4"/>
              </w:rPr>
            </w:r>
          </w:p>
        </w:tc>
        <w:tc>
          <w:tcPr>
            <w:tcW w:w="872" w:type="dxa"/>
            <w:tcBorders/>
            <w:vAlign w:val="center"/>
          </w:tcPr>
          <w:p>
            <w:pPr>
              <w:pStyle w:val="TableContents"/>
              <w:bidi w:val="0"/>
              <w:spacing w:before="0" w:after="283"/>
              <w:jc w:val="left"/>
              <w:rPr/>
            </w:pPr>
            <w:r>
              <w:rPr/>
              <w:t xml:space="preserve">0.2% </w:t>
            </w:r>
          </w:p>
        </w:tc>
        <w:tc>
          <w:tcPr>
            <w:tcW w:w="991" w:type="dxa"/>
            <w:tcBorders/>
            <w:vAlign w:val="center"/>
          </w:tcPr>
          <w:p>
            <w:pPr>
              <w:pStyle w:val="TableContents"/>
              <w:bidi w:val="0"/>
              <w:spacing w:before="0" w:after="283"/>
              <w:jc w:val="left"/>
              <w:rPr/>
            </w:pPr>
            <w:r>
              <w:rPr/>
              <w:t xml:space="preserve">1 / 650 </w:t>
            </w:r>
          </w:p>
        </w:tc>
        <w:tc>
          <w:tcPr>
            <w:tcW w:w="1236" w:type="dxa"/>
            <w:tcBorders/>
            <w:vAlign w:val="center"/>
          </w:tcPr>
          <w:p>
            <w:pPr>
              <w:pStyle w:val="TableContents"/>
              <w:bidi w:val="0"/>
              <w:spacing w:before="0" w:after="283"/>
              <w:jc w:val="left"/>
              <w:rPr/>
            </w:pPr>
            <w:r>
              <w:rPr/>
              <w:t xml:space="preserve">21,181 </w:t>
            </w:r>
          </w:p>
        </w:tc>
        <w:tc>
          <w:tcPr>
            <w:tcW w:w="741" w:type="dxa"/>
            <w:tcBorders/>
            <w:vAlign w:val="center"/>
          </w:tcPr>
          <w:p>
            <w:pPr>
              <w:pStyle w:val="TableContents"/>
              <w:bidi w:val="0"/>
              <w:spacing w:before="0" w:after="283"/>
              <w:jc w:val="left"/>
              <w:rPr/>
            </w:pPr>
            <w:r>
              <w:rPr>
                <w:color w:val="A9A9A9"/>
              </w:rPr>
              <w:t xml:space="preserve">0.07% </w:t>
            </w:r>
          </w:p>
        </w:tc>
        <w:tc>
          <w:tcPr>
            <w:tcW w:w="15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prosenttiosuuden ukip sai äänistä vuonna 2010?</w:t>
      </w:r>
    </w:p>
    <w:p>
      <w:pPr>
        <w:pStyle w:val="TextBody"/>
        <w:bidi w:val="0"/>
        <w:jc w:val="left"/>
        <w:rPr>
          <w:b/>
          <w:u w:val="single"/>
          <w:shd w:val="clear" w:fill="FFFF00"/>
        </w:rPr>
      </w:pPr>
      <w:r>
        <w:rPr>
          <w:b/>
          <w:u w:val="single"/>
          <w:shd w:val="clear" w:fill="FFFF00"/>
        </w:rPr>
        <w:t xml:space="preserve">Asiakirjan numero 46497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Cancinon perhe oli </w:t>
      </w:r>
      <w:r>
        <w:rPr>
          <w:color w:val="A9A9A9"/>
        </w:rPr>
        <w:t xml:space="preserve">espanjalais-juutalainen suku, joka oli </w:t>
      </w:r>
      <w:r>
        <w:rPr/>
        <w:t xml:space="preserve">historiassa kuuluisa varallisuudestaan ja vaikutusvaltaisuudestaan, oppineistaan ja runoilijoista.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cancino tulee?</w:t>
      </w:r>
    </w:p>
    <w:p>
      <w:pPr>
        <w:pStyle w:val="TextBody"/>
        <w:bidi w:val="0"/>
        <w:jc w:val="left"/>
        <w:rPr>
          <w:b/>
          <w:u w:val="single"/>
          <w:shd w:val="clear" w:fill="FFFF00"/>
        </w:rPr>
      </w:pPr>
      <w:r>
        <w:rPr>
          <w:b/>
          <w:u w:val="single"/>
          <w:shd w:val="clear" w:fill="FFFF00"/>
        </w:rPr>
        <w:t xml:space="preserve">Asiakirjan numero 46498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Poetry slam on kilpailu, jossa suullisesti esiintyvät runoilijat lukevat tai lausuvat alkuperäisiä teoksia. Poetry slam sai alkunsa </w:t>
      </w:r>
      <w:r>
        <w:rPr>
          <w:color w:val="A9A9A9"/>
        </w:rPr>
        <w:t xml:space="preserve">Chicagossa vuonna 1984, </w:t>
      </w:r>
      <w:r>
        <w:rPr/>
        <w:t xml:space="preserve">kun sen ensimmäinen kilpailu, jonka tarkoituksena oli siirtää runonlausunnat akateemisesta maailmasta yleisön pariin, alkoi amerikkalaisen runoilijan Marc Smithin kokeillessa olemassa olevia avoimen mikrofonin runonlausuntatilaisuuksia tekemällä niistä kilpailullisia. Runoslam-kilpailun esitykset arvostelee yleensä viisi tuomaria, jotka yleensä valitaan yleisön joukosta, tai joskus yleisön reaktioiden perusteella. Tuomarit antavat yleensä jokaiselle runolle arvosanan asteikolla 0-10 (nolla on huonoin ja kymmenen paras). Korkeimmat ja alhaisimmat pisteet jätetään pois ja kolme keskimmäistä pidetään. Korkein mahdollinen pistemäärä on 30 ja alin 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slam-runouden perinne on peräisin?</w:t>
      </w:r>
    </w:p>
    <w:p>
      <w:pPr>
        <w:pStyle w:val="TextBody"/>
        <w:bidi w:val="0"/>
        <w:jc w:val="left"/>
        <w:rPr>
          <w:b/>
          <w:u w:val="single"/>
          <w:shd w:val="clear" w:fill="FFFF00"/>
        </w:rPr>
      </w:pPr>
      <w:r>
        <w:rPr>
          <w:b/>
          <w:u w:val="single"/>
          <w:shd w:val="clear" w:fill="FFFF00"/>
        </w:rPr>
        <w:t xml:space="preserve">Asiakirjan numero 46499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Lucky for Life (LFL) on arpajaisten arvontapeli (syyskuusta 2017 alkaen)</w:t>
      </w:r>
      <w:r>
        <w:rPr/>
        <w:t xml:space="preserve">,</w:t>
      </w:r>
      <w:r>
        <w:rPr/>
        <w:t xml:space="preserve"> joka on saatavilla </w:t>
      </w:r>
      <w:r>
        <w:rPr>
          <w:color w:val="A9A9A9"/>
        </w:rPr>
        <w:t xml:space="preserve">24 osavaltiossa ja District of Columbiassa.</w:t>
      </w:r>
      <w:r>
        <w:rPr/>
        <w:t xml:space="preserve"> Lucky for Life, joka alkoi vuonna 2009 Connecticutissa nimellä Lucky-4-Life, muuttui kolme vuotta myöhemmin Uuden Englannin -- laajuiseksi peliksi, ja vuoden 2015 aikana siihen lisättiin yksitoista arpajaista. LFL:n slogan on ``The Game of a Lifetime''. Lucky for Life arvotaan maanantaisin ja torstaisin klo 22.38 itäistä aikaa kahdella arvontakoneella ja numeroituja palloja käyttäen.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valtiota onnekas for life lotossa</w:t>
      </w:r>
    </w:p>
    <w:p>
      <w:pPr>
        <w:pStyle w:val="TextBody"/>
        <w:bidi w:val="0"/>
        <w:jc w:val="left"/>
        <w:rPr>
          <w:b/>
          <w:u w:val="single"/>
          <w:shd w:val="clear" w:fill="FFFF00"/>
        </w:rPr>
      </w:pPr>
      <w:r>
        <w:rPr>
          <w:b/>
          <w:u w:val="single"/>
          <w:shd w:val="clear" w:fill="FFFF00"/>
        </w:rPr>
        <w:t xml:space="preserve">Asiakirjan numero 46500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``Somewhere'', joskus myös ``Somewhere (There's a Place for Us)'' tai yksinkertaisesti ``There's a Place for Us'', on kappale vuoden 1957 Broadway-musikaalista </w:t>
      </w:r>
      <w:r>
        <w:rPr>
          <w:color w:val="A9A9A9"/>
        </w:rPr>
        <w:t xml:space="preserve">West Side Story</w:t>
      </w:r>
      <w:r>
        <w:rPr/>
        <w:t xml:space="preserve">, josta tehtiin elokuva vuonna 1961. Musiikin on säveltänyt Leonard Bernstein ja sanoittanut Stephen Sondheim, ja siinä on käytetty Beethovenin ''Keisari'' -pianokonserton hitaasta osasta peräisin olevaa fraasia, joka muodostaa melodian alun, sekä pidempää fraasia Pjotr Tšaikovskin Joutsenlammen pääteemasta.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musikaali on laulu, jossa on paikka meille.</w:t>
      </w:r>
    </w:p>
    <w:p>
      <w:pPr>
        <w:pStyle w:val="TextBody"/>
        <w:bidi w:val="0"/>
        <w:jc w:val="left"/>
        <w:rPr>
          <w:b/>
          <w:u w:val="single"/>
          <w:shd w:val="clear" w:fill="FFFF00"/>
        </w:rPr>
      </w:pPr>
      <w:r>
        <w:rPr>
          <w:b/>
          <w:u w:val="single"/>
          <w:shd w:val="clear" w:fill="FFFF00"/>
        </w:rPr>
        <w:t xml:space="preserve">Asiakirjan numero 46501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Entertainment Software Rating Board (ESRB) on yhdysvaltalainen itsesääntelyorganisaatio, joka antaa ikä- ja sisältöluokituksia kuluttajien videopeleille. ESRB:n perusti vuonna </w:t>
      </w:r>
      <w:r>
        <w:rPr>
          <w:color w:val="A9A9A9"/>
        </w:rPr>
        <w:t xml:space="preserve">1994 </w:t>
      </w:r>
      <w:r>
        <w:rPr/>
        <w:t xml:space="preserve">Entertainment Software Association (entinen Interactive Digital Software Association) vastauksena kritiikkiin, joka kohdistui kiisteltyihin videopeleihin, joiden sisältö oli liian väkivaltainen tai seksuaalinen.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videopelien luokitusjärjestelmä alkoi?</w:t>
      </w:r>
    </w:p>
    <w:p>
      <w:pPr>
        <w:pStyle w:val="TextBody"/>
        <w:bidi w:val="0"/>
        <w:jc w:val="left"/>
        <w:rPr>
          <w:b/>
          <w:u w:val="single"/>
          <w:shd w:val="clear" w:fill="FFFF00"/>
        </w:rPr>
      </w:pPr>
      <w:r>
        <w:rPr>
          <w:b/>
          <w:u w:val="single"/>
          <w:shd w:val="clear" w:fill="FFFF00"/>
        </w:rPr>
        <w:t xml:space="preserve">Asiakirjan numero 46502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DeMarco Murray </w:t>
      </w:r>
      <w:r>
        <w:rPr/>
        <w:t xml:space="preserve">(s. 12. helmikuuta 1988) on yhdysvaltalainen jalkapalloilija, joka on tällä hetkellä vapaa agentti. Hän pelasi yliopistojalkapalloa Oklahomassa, ja Dallas Cowboys varasi hänet vuoden 2011 NFL Draftin kolmannella kierroksella. Hän on pelannut myös Philadelphia Eaglesissa ja Tennessee Titansissa.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juoksu takaisin tennessee titansin</w:t>
      </w:r>
    </w:p>
    <w:p>
      <w:pPr>
        <w:pStyle w:val="TextBody"/>
        <w:bidi w:val="0"/>
        <w:jc w:val="left"/>
        <w:rPr>
          <w:b/>
          <w:u w:val="single"/>
          <w:shd w:val="clear" w:fill="FFFF00"/>
        </w:rPr>
      </w:pPr>
      <w:r>
        <w:rPr>
          <w:b/>
          <w:u w:val="single"/>
          <w:shd w:val="clear" w:fill="FFFF00"/>
        </w:rPr>
        <w:t xml:space="preserve">Asiakirjan numero 46503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1941 </w:t>
      </w:r>
      <w:r>
        <w:rPr/>
        <w:t xml:space="preserve">opetusministeriö julkaisi "Tokion nimeämisen pääkaupungiksi" </w:t>
      </w:r>
      <w:r>
        <w:rPr/>
        <w:t xml:space="preserve">(東京 奠 </w:t>
      </w:r>
      <w:r>
        <w:rPr/>
        <w:t xml:space="preserve">都, Tōkyō-tento).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Tokiosta tuli Japanin pääkaupunki?</w:t>
      </w:r>
    </w:p>
    <w:p>
      <w:pPr>
        <w:pStyle w:val="TextBody"/>
        <w:bidi w:val="0"/>
        <w:jc w:val="left"/>
        <w:rPr>
          <w:b/>
          <w:u w:val="single"/>
          <w:shd w:val="clear" w:fill="FFFF00"/>
        </w:rPr>
      </w:pPr>
      <w:r>
        <w:rPr>
          <w:b/>
          <w:u w:val="single"/>
          <w:shd w:val="clear" w:fill="FFFF00"/>
        </w:rPr>
        <w:t xml:space="preserve">Asiakirjan numero 46504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WHMIS on esimerkki </w:t>
      </w:r>
      <w:r>
        <w:rPr>
          <w:color w:val="A9A9A9"/>
        </w:rPr>
        <w:t xml:space="preserve">Kanadan liittovaltion</w:t>
      </w:r>
      <w:r>
        <w:rPr/>
        <w:t xml:space="preserve">, </w:t>
      </w:r>
      <w:r>
        <w:rPr>
          <w:color w:val="DCDCDC"/>
        </w:rPr>
        <w:t xml:space="preserve">provinssien </w:t>
      </w:r>
      <w:r>
        <w:rPr/>
        <w:t xml:space="preserve">ja </w:t>
      </w:r>
      <w:r>
        <w:rPr>
          <w:color w:val="2F4F4F"/>
        </w:rPr>
        <w:t xml:space="preserve">alueiden hallitusten </w:t>
      </w:r>
      <w:r>
        <w:rPr/>
        <w:t xml:space="preserve">välisestä synkronoinnista ja yhteistyöstä</w:t>
      </w:r>
      <w:r>
        <w:rPr/>
        <w:t xml:space="preserve">. Koordinoidulla lähestymistavalla vältettiin päällekkäisyyksiä, mittakaavahäviöstä johtuvaa tehottomuutta ja alueiden välisiä kaupan esteitä, joita olisi syntynyt, jos kukin maakunta ja alue olisi perustanut oman vaaratiedotusjärjestelmänsä.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whmis-logo kehitettiin edustamaan seuraavien tahojen kumppanuutta.</w:t>
      </w:r>
    </w:p>
    <w:p>
      <w:pPr>
        <w:pStyle w:val="TextBody"/>
        <w:bidi w:val="0"/>
        <w:jc w:val="left"/>
        <w:rPr>
          <w:b/>
          <w:u w:val="single"/>
          <w:shd w:val="clear" w:fill="FFFF00"/>
        </w:rPr>
      </w:pPr>
      <w:r>
        <w:rPr>
          <w:b/>
          <w:u w:val="single"/>
          <w:shd w:val="clear" w:fill="FFFF00"/>
        </w:rPr>
        <w:t xml:space="preserve">Asiakirjan numero 46505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Lopulta Orualista tulee kuningatar, soturi, diplomaatti, arkkitehti, uudistaja, poliitikko, lainsäätäjä ja tuomari, mutta hän pysyttelee koko ajan yksin. Hän ajaa itsensä työn kautta unohtamaan surunsa ja menettämänsä rakkauden. Psyche on poissa, hänen toinen perheensä, josta hän ei koskaan välittänyt, ja hänen rakas opettajansa, ``kettu'', on kuollut. Hänen koko romaanin ajan tärkein rakkauden kohde, </w:t>
      </w:r>
      <w:r>
        <w:rPr>
          <w:color w:val="A9A9A9"/>
        </w:rPr>
        <w:t xml:space="preserve">kuninkaallisen kaartin kapteeni </w:t>
      </w:r>
      <w:r>
        <w:rPr/>
        <w:t xml:space="preserve">Bardia, </w:t>
      </w:r>
      <w:r>
        <w:rPr/>
        <w:t xml:space="preserve">on naimisissa ja ikuisesti uskollinen vaimolleen kuolemaansa saakka. Hänelle jumalat pysyvät, kuten aina, hiljaisina, näkymättöminä ja armottomina.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Bardia, kunnes meillä on kasvot...</w:t>
      </w:r>
    </w:p>
    <w:p>
      <w:pPr>
        <w:pStyle w:val="TextBody"/>
        <w:bidi w:val="0"/>
        <w:jc w:val="left"/>
        <w:rPr>
          <w:b/>
          <w:u w:val="single"/>
          <w:shd w:val="clear" w:fill="FFFF00"/>
        </w:rPr>
      </w:pPr>
      <w:r>
        <w:rPr>
          <w:b/>
          <w:u w:val="single"/>
          <w:shd w:val="clear" w:fill="FFFF00"/>
        </w:rPr>
        <w:t xml:space="preserve">Asiakirjan numero 46506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Häkää (lentotuhkaa tai pohjatuhkaa) käyttäviä harkkoja kutsutaan </w:t>
      </w:r>
      <w:r>
        <w:rPr/>
        <w:t xml:space="preserve">Pohjois-Amerikassa </w:t>
      </w:r>
      <w:r>
        <w:rPr/>
        <w:t xml:space="preserve">nimellä </w:t>
      </w:r>
      <w:r>
        <w:rPr>
          <w:color w:val="A9A9A9"/>
        </w:rPr>
        <w:t xml:space="preserve">cinder blocks</w:t>
      </w:r>
      <w:r>
        <w:rPr/>
        <w:t xml:space="preserve">, Yhdistyneessä kuningaskunnassa nimellä breeze blocks (breeze on tuhkan synonyymi) ja Filippiineillä nimellä hollow blocks. Uudessa-Seelannissa ne tunnetaan nimellä betoniharkot tai yleisemmin vain harkot. Australiassa ne tunnetaan myös nimellä Besser blocks tai Besser bricks, koska yhdysvaltalainen Besser Company oli merkittävä betonikivien valmistuskoneiden toimittaja. Klinkkeriharkoissa käytetään klinkkeriä kiviaineksena. Ei-teknisessä kielenkäytössä termit cinder block ja breeze block käytetään usein yleistettynä kattamaan kaikki nämä lajikkeet.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suuret betoni- tai sementtimuurausyksiköt rakentamista varten</w:t>
      </w:r>
    </w:p>
    <w:p>
      <w:pPr>
        <w:pStyle w:val="TextBody"/>
        <w:bidi w:val="0"/>
        <w:jc w:val="left"/>
        <w:rPr>
          <w:b/>
          <w:u w:val="single"/>
          <w:shd w:val="clear" w:fill="FFFF00"/>
        </w:rPr>
      </w:pPr>
      <w:r>
        <w:rPr>
          <w:b/>
          <w:u w:val="single"/>
          <w:shd w:val="clear" w:fill="FFFF00"/>
        </w:rPr>
        <w:t xml:space="preserve">Asiakirjan numero 46507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 She Really Going Out with Him?'' on brittiläisen muusikon </w:t>
      </w:r>
      <w:r>
        <w:rPr>
          <w:color w:val="A9A9A9"/>
        </w:rPr>
        <w:t xml:space="preserve">Joe Jacksonin </w:t>
      </w:r>
      <w:r>
        <w:rPr/>
        <w:t xml:space="preserve">syyskuussa 1978 </w:t>
      </w:r>
      <w:r>
        <w:rPr/>
        <w:t xml:space="preserve">julkaisema ensimmäinen single.</w:t>
      </w:r>
      <w:r>
        <w:rPr/>
        <w:t xml:space="preserve"> Kappale, joka saavutti suuremman kaupallisen menestyksen uudelleenjulkaistuna vuonna 1979, sisältyi Jacksonin debyyttialbumille Look Sharp!.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onko hän todella menossa ulos hänen kanssaan...</w:t>
      </w:r>
    </w:p>
    <w:p>
      <w:pPr>
        <w:pStyle w:val="TextBody"/>
        <w:bidi w:val="0"/>
        <w:jc w:val="left"/>
        <w:rPr>
          <w:b/>
          <w:u w:val="single"/>
          <w:shd w:val="clear" w:fill="FFFF00"/>
        </w:rPr>
      </w:pPr>
      <w:r>
        <w:rPr>
          <w:b/>
          <w:u w:val="single"/>
          <w:shd w:val="clear" w:fill="FFFF00"/>
        </w:rPr>
        <w:t xml:space="preserve">Asiakirjan numero 46508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Maataloudessa </w:t>
      </w:r>
      <w:r>
        <w:rPr>
          <w:color w:val="A9A9A9"/>
        </w:rPr>
        <w:t xml:space="preserve">huuhtoutumisella tarkoitetaan vesiliukoisten kasviravinteiden häviämistä maaperästä sateen ja kastelun seurauksena. Liiallisen ravinnehävikin välttämiseksi otetaan huomioon maaperän rakenne, viljelykasvien istutus, lannoitteiden tyyppi ja käyttömäärät sekä muut tekijät.</w:t>
      </w:r>
      <w:r>
        <w:rPr/>
        <w:t xml:space="preserve"> Huuhtoutumisella voidaan viitata myös käytäntöön, jossa käytetään pieni määrä ylimääräistä kasteluvettä silloin, kun veden suolapitoisuus on korkea, jotta vältetään suolojen kertyminen maaperään (suolapitoisuuden hallinta). Jos tätä käytetään, on yleensä myös käytettävä salaojitusta ylimääräisen veden poistamiseksi.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huuhtoutuminen on ja miksi se on ongelma?</w:t>
      </w:r>
    </w:p>
    <w:p>
      <w:pPr>
        <w:pStyle w:val="TextBody"/>
        <w:bidi w:val="0"/>
        <w:jc w:val="left"/>
        <w:rPr>
          <w:b/>
          <w:u w:val="single"/>
          <w:shd w:val="clear" w:fill="FFFF00"/>
        </w:rPr>
      </w:pPr>
      <w:r>
        <w:rPr>
          <w:b/>
          <w:u w:val="single"/>
          <w:shd w:val="clear" w:fill="FFFF00"/>
        </w:rPr>
        <w:t xml:space="preserve">Asiakirjan numero 46509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4"/>
        <w:gridCol w:w="1902"/>
        <w:gridCol w:w="2572"/>
        <w:gridCol w:w="4501"/>
        <w:gridCol w:w="586"/>
      </w:tblGrid>
      <w:tr>
        <w:trPr/>
        <w:tc>
          <w:tcPr>
            <w:tcW w:w="644" w:type="dxa"/>
            <w:tcBorders/>
            <w:vAlign w:val="center"/>
          </w:tcPr>
          <w:p>
            <w:pPr>
              <w:pStyle w:val="TableHeading"/>
              <w:suppressLineNumbers/>
              <w:bidi w:val="0"/>
              <w:spacing w:before="0" w:after="283"/>
              <w:jc w:val="center"/>
              <w:rPr/>
            </w:pPr>
            <w:r>
              <w:rPr/>
              <w:t xml:space="preserve">Vuosi </w:t>
            </w:r>
          </w:p>
        </w:tc>
        <w:tc>
          <w:tcPr>
            <w:tcW w:w="1902" w:type="dxa"/>
            <w:tcBorders/>
            <w:vAlign w:val="center"/>
          </w:tcPr>
          <w:p>
            <w:pPr>
              <w:pStyle w:val="TableHeading"/>
              <w:suppressLineNumbers/>
              <w:bidi w:val="0"/>
              <w:spacing w:before="0" w:after="283"/>
              <w:jc w:val="center"/>
              <w:rPr/>
            </w:pPr>
            <w:r>
              <w:rPr/>
              <w:t xml:space="preserve">Esiintyjä(t) </w:t>
            </w:r>
          </w:p>
        </w:tc>
        <w:tc>
          <w:tcPr>
            <w:tcW w:w="2572" w:type="dxa"/>
            <w:tcBorders/>
            <w:vAlign w:val="center"/>
          </w:tcPr>
          <w:p>
            <w:pPr>
              <w:pStyle w:val="TableHeading"/>
              <w:suppressLineNumbers/>
              <w:bidi w:val="0"/>
              <w:spacing w:before="0" w:after="283"/>
              <w:jc w:val="center"/>
              <w:rPr/>
            </w:pPr>
            <w:r>
              <w:rPr/>
              <w:t xml:space="preserve">Työ </w:t>
            </w:r>
          </w:p>
        </w:tc>
        <w:tc>
          <w:tcPr>
            <w:tcW w:w="4501" w:type="dxa"/>
            <w:tcBorders/>
            <w:vAlign w:val="center"/>
          </w:tcPr>
          <w:p>
            <w:pPr>
              <w:pStyle w:val="TableHeading"/>
              <w:suppressLineNumbers/>
              <w:bidi w:val="0"/>
              <w:spacing w:before="0" w:after="283"/>
              <w:jc w:val="center"/>
              <w:rPr/>
            </w:pPr>
            <w:r>
              <w:rPr/>
              <w:t xml:space="preserve">Ehdokkaat </w:t>
            </w:r>
          </w:p>
        </w:tc>
        <w:tc>
          <w:tcPr>
            <w:tcW w:w="586" w:type="dxa"/>
            <w:tcBorders/>
            <w:vAlign w:val="center"/>
          </w:tcPr>
          <w:p>
            <w:pPr>
              <w:pStyle w:val="TableHeading"/>
              <w:suppressLineNumbers/>
              <w:bidi w:val="0"/>
              <w:spacing w:before="0" w:after="283"/>
              <w:jc w:val="center"/>
              <w:rPr/>
            </w:pPr>
            <w:r>
              <w:rPr/>
              <w:t xml:space="preserve">Ref. </w:t>
            </w:r>
          </w:p>
        </w:tc>
      </w:tr>
      <w:tr>
        <w:trPr/>
        <w:tc>
          <w:tcPr>
            <w:tcW w:w="644" w:type="dxa"/>
            <w:tcBorders/>
            <w:vAlign w:val="center"/>
          </w:tcPr>
          <w:p>
            <w:pPr>
              <w:pStyle w:val="TableHeading"/>
              <w:suppressLineNumbers/>
              <w:bidi w:val="0"/>
              <w:spacing w:before="0" w:after="283"/>
              <w:jc w:val="center"/>
              <w:rPr/>
            </w:pPr>
            <w:r>
              <w:rPr/>
              <w:t xml:space="preserve">1985 </w:t>
            </w:r>
          </w:p>
        </w:tc>
        <w:tc>
          <w:tcPr>
            <w:tcW w:w="1902" w:type="dxa"/>
            <w:tcBorders/>
            <w:vAlign w:val="center"/>
          </w:tcPr>
          <w:p>
            <w:pPr>
              <w:pStyle w:val="TableContents"/>
              <w:bidi w:val="0"/>
              <w:spacing w:before="0" w:after="283"/>
              <w:jc w:val="left"/>
              <w:rPr/>
            </w:pPr>
            <w:r>
              <w:rPr/>
              <w:t xml:space="preserve">Musta Uhuru </w:t>
            </w:r>
          </w:p>
        </w:tc>
        <w:tc>
          <w:tcPr>
            <w:tcW w:w="2572" w:type="dxa"/>
            <w:tcBorders/>
            <w:vAlign w:val="center"/>
          </w:tcPr>
          <w:p>
            <w:pPr>
              <w:pStyle w:val="TableContents"/>
              <w:bidi w:val="0"/>
              <w:spacing w:before="0" w:after="283"/>
              <w:jc w:val="left"/>
              <w:rPr/>
            </w:pPr>
            <w:r>
              <w:rPr/>
              <w:t xml:space="preserve">Hymni! Anthem </w:t>
            </w:r>
          </w:p>
        </w:tc>
        <w:tc>
          <w:tcPr>
            <w:tcW w:w="4501"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Jimmy Cliff -- ``Reggae Nights'' </w:t>
            </w:r>
          </w:p>
          <w:p>
            <w:pPr>
              <w:pStyle w:val="TableContents"/>
              <w:numPr>
                <w:ilvl w:val="0"/>
                <w:numId w:val="6"/>
              </w:numPr>
              <w:tabs>
                <w:tab w:val="clear" w:pos="1134"/>
                <w:tab w:val="left" w:leader="none" w:pos="707"/>
              </w:tabs>
              <w:bidi w:val="0"/>
              <w:spacing w:before="0" w:after="0"/>
              <w:ind w:start="707" w:hanging="283"/>
              <w:jc w:val="left"/>
              <w:rPr/>
            </w:pPr>
            <w:r>
              <w:rPr/>
              <w:t xml:space="preserve">Steel Pulse -- ``Steppin' Out'' </w:t>
            </w:r>
          </w:p>
          <w:p>
            <w:pPr>
              <w:pStyle w:val="TableContents"/>
              <w:numPr>
                <w:ilvl w:val="0"/>
                <w:numId w:val="6"/>
              </w:numPr>
              <w:tabs>
                <w:tab w:val="clear" w:pos="1134"/>
                <w:tab w:val="left" w:leader="none" w:pos="707"/>
              </w:tabs>
              <w:bidi w:val="0"/>
              <w:spacing w:before="0" w:after="0"/>
              <w:ind w:start="707" w:hanging="283"/>
              <w:jc w:val="left"/>
              <w:rPr/>
            </w:pPr>
            <w:r>
              <w:rPr/>
              <w:t xml:space="preserve">Peter Tosh -- Captured Live </w:t>
            </w:r>
          </w:p>
          <w:p>
            <w:pPr>
              <w:pStyle w:val="TableContents"/>
              <w:numPr>
                <w:ilvl w:val="0"/>
                <w:numId w:val="6"/>
              </w:numPr>
              <w:tabs>
                <w:tab w:val="clear" w:pos="1134"/>
                <w:tab w:val="left" w:leader="none" w:pos="707"/>
              </w:tabs>
              <w:bidi w:val="0"/>
              <w:spacing w:before="0" w:after="283"/>
              <w:ind w:start="707" w:hanging="283"/>
              <w:jc w:val="left"/>
              <w:rPr/>
            </w:pPr>
            <w:r>
              <w:rPr/>
              <w:t xml:space="preserve">Yellowman -- Kuningas Yellowman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1986 </w:t>
            </w:r>
          </w:p>
        </w:tc>
        <w:tc>
          <w:tcPr>
            <w:tcW w:w="1902" w:type="dxa"/>
            <w:tcBorders/>
            <w:vAlign w:val="center"/>
          </w:tcPr>
          <w:p>
            <w:pPr>
              <w:pStyle w:val="TableContents"/>
              <w:bidi w:val="0"/>
              <w:spacing w:before="0" w:after="283"/>
              <w:jc w:val="left"/>
              <w:rPr/>
            </w:pPr>
            <w:r>
              <w:rPr/>
              <w:t xml:space="preserve">Cliff, Jimmy Jimmy Cliff </w:t>
            </w:r>
          </w:p>
        </w:tc>
        <w:tc>
          <w:tcPr>
            <w:tcW w:w="2572" w:type="dxa"/>
            <w:tcBorders/>
            <w:vAlign w:val="center"/>
          </w:tcPr>
          <w:p>
            <w:pPr>
              <w:pStyle w:val="TableContents"/>
              <w:bidi w:val="0"/>
              <w:spacing w:before="0" w:after="283"/>
              <w:jc w:val="left"/>
              <w:rPr/>
            </w:pPr>
            <w:r>
              <w:rPr/>
              <w:t xml:space="preserve">Cliff Hanger! Cliff Hanger </w:t>
            </w:r>
          </w:p>
        </w:tc>
        <w:tc>
          <w:tcPr>
            <w:tcW w:w="4501"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Blue Riddim Band -- Elävänä Jamaikalla </w:t>
            </w:r>
          </w:p>
          <w:p>
            <w:pPr>
              <w:pStyle w:val="TableContents"/>
              <w:numPr>
                <w:ilvl w:val="0"/>
                <w:numId w:val="7"/>
              </w:numPr>
              <w:tabs>
                <w:tab w:val="clear" w:pos="1134"/>
                <w:tab w:val="left" w:leader="none" w:pos="707"/>
              </w:tabs>
              <w:bidi w:val="0"/>
              <w:spacing w:before="0" w:after="0"/>
              <w:ind w:start="707" w:hanging="283"/>
              <w:jc w:val="left"/>
              <w:rPr/>
            </w:pPr>
            <w:r>
              <w:rPr/>
              <w:t xml:space="preserve">Palava keihäs -- Vastarinta </w:t>
            </w:r>
          </w:p>
          <w:p>
            <w:pPr>
              <w:pStyle w:val="TableContents"/>
              <w:numPr>
                <w:ilvl w:val="0"/>
                <w:numId w:val="7"/>
              </w:numPr>
              <w:tabs>
                <w:tab w:val="clear" w:pos="1134"/>
                <w:tab w:val="left" w:leader="none" w:pos="707"/>
              </w:tabs>
              <w:bidi w:val="0"/>
              <w:spacing w:before="0" w:after="0"/>
              <w:ind w:start="707" w:hanging="283"/>
              <w:jc w:val="left"/>
              <w:rPr/>
            </w:pPr>
            <w:r>
              <w:rPr/>
              <w:t xml:space="preserve">Judy Mowatt -- Working Wonders </w:t>
            </w:r>
          </w:p>
          <w:p>
            <w:pPr>
              <w:pStyle w:val="TableContents"/>
              <w:numPr>
                <w:ilvl w:val="0"/>
                <w:numId w:val="7"/>
              </w:numPr>
              <w:tabs>
                <w:tab w:val="clear" w:pos="1134"/>
                <w:tab w:val="left" w:leader="none" w:pos="707"/>
              </w:tabs>
              <w:bidi w:val="0"/>
              <w:spacing w:before="0" w:after="283"/>
              <w:ind w:start="707" w:hanging="283"/>
              <w:jc w:val="left"/>
              <w:rPr/>
            </w:pPr>
            <w:r>
              <w:rPr/>
              <w:t xml:space="preserve">Ziggy Marley and the Melody Makers -- Pelaa peli oikein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bidi w:val="0"/>
              <w:spacing w:before="0" w:after="283"/>
              <w:rPr>
                <w:sz w:val="4"/>
                <w:szCs w:val="4"/>
              </w:rPr>
            </w:pPr>
            <w:r>
              <w:rPr>
                <w:sz w:val="4"/>
                <w:szCs w:val="4"/>
              </w:rPr>
            </w:r>
          </w:p>
        </w:tc>
        <w:tc>
          <w:tcPr>
            <w:tcW w:w="1902" w:type="dxa"/>
            <w:tcBorders/>
            <w:vAlign w:val="center"/>
          </w:tcPr>
          <w:p>
            <w:pPr>
              <w:pStyle w:val="TableContents"/>
              <w:bidi w:val="0"/>
              <w:spacing w:before="0" w:after="283"/>
              <w:jc w:val="left"/>
              <w:rPr/>
            </w:pPr>
            <w:r>
              <w:rPr/>
              <w:t xml:space="preserve">Teräspulssi </w:t>
            </w:r>
          </w:p>
        </w:tc>
        <w:tc>
          <w:tcPr>
            <w:tcW w:w="2572" w:type="dxa"/>
            <w:tcBorders/>
            <w:vAlign w:val="center"/>
          </w:tcPr>
          <w:p>
            <w:pPr>
              <w:pStyle w:val="TableContents"/>
              <w:bidi w:val="0"/>
              <w:spacing w:before="0" w:after="283"/>
              <w:jc w:val="left"/>
              <w:rPr/>
            </w:pPr>
            <w:r>
              <w:rPr/>
              <w:t xml:space="preserve">Babylon rosvo! Babylon rosvo </w:t>
            </w:r>
          </w:p>
        </w:tc>
        <w:tc>
          <w:tcPr>
            <w:tcW w:w="4501"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Black Uhuru -- Brutal </w:t>
            </w:r>
          </w:p>
          <w:p>
            <w:pPr>
              <w:pStyle w:val="TableContents"/>
              <w:numPr>
                <w:ilvl w:val="0"/>
                <w:numId w:val="8"/>
              </w:numPr>
              <w:tabs>
                <w:tab w:val="clear" w:pos="1134"/>
                <w:tab w:val="left" w:leader="none" w:pos="707"/>
              </w:tabs>
              <w:bidi w:val="0"/>
              <w:spacing w:before="0" w:after="0"/>
              <w:ind w:start="707" w:hanging="283"/>
              <w:jc w:val="left"/>
              <w:rPr/>
            </w:pPr>
            <w:r>
              <w:rPr/>
              <w:t xml:space="preserve">Jimmy Cliff -- Club Paradise </w:t>
            </w:r>
          </w:p>
          <w:p>
            <w:pPr>
              <w:pStyle w:val="TableContents"/>
              <w:numPr>
                <w:ilvl w:val="0"/>
                <w:numId w:val="8"/>
              </w:numPr>
              <w:tabs>
                <w:tab w:val="clear" w:pos="1134"/>
                <w:tab w:val="left" w:leader="none" w:pos="707"/>
              </w:tabs>
              <w:bidi w:val="0"/>
              <w:spacing w:before="0" w:after="0"/>
              <w:ind w:start="707" w:hanging="283"/>
              <w:jc w:val="left"/>
              <w:rPr/>
            </w:pPr>
            <w:r>
              <w:rPr/>
              <w:t xml:space="preserve">Linton Kwesi Johnson and the Dub Band -- Linton Kwesi Johnson konsertissa Dub Bandin kanssa </w:t>
            </w:r>
          </w:p>
          <w:p>
            <w:pPr>
              <w:pStyle w:val="TableContents"/>
              <w:numPr>
                <w:ilvl w:val="0"/>
                <w:numId w:val="8"/>
              </w:numPr>
              <w:tabs>
                <w:tab w:val="clear" w:pos="1134"/>
                <w:tab w:val="left" w:leader="none" w:pos="707"/>
              </w:tabs>
              <w:bidi w:val="0"/>
              <w:spacing w:before="0" w:after="283"/>
              <w:ind w:start="707" w:hanging="283"/>
              <w:jc w:val="left"/>
              <w:rPr/>
            </w:pPr>
            <w:r>
              <w:rPr/>
              <w:t xml:space="preserve">The Itals -- Rasta-filosofia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1988 </w:t>
            </w:r>
          </w:p>
        </w:tc>
        <w:tc>
          <w:tcPr>
            <w:tcW w:w="1902" w:type="dxa"/>
            <w:tcBorders/>
            <w:vAlign w:val="center"/>
          </w:tcPr>
          <w:p>
            <w:pPr>
              <w:pStyle w:val="TableContents"/>
              <w:bidi w:val="0"/>
              <w:spacing w:before="0" w:after="283"/>
              <w:jc w:val="left"/>
              <w:rPr/>
            </w:pPr>
            <w:r>
              <w:rPr/>
              <w:t xml:space="preserve">Tosh, Peter Peter Peter Tosh </w:t>
            </w:r>
          </w:p>
        </w:tc>
        <w:tc>
          <w:tcPr>
            <w:tcW w:w="2572" w:type="dxa"/>
            <w:tcBorders/>
            <w:vAlign w:val="center"/>
          </w:tcPr>
          <w:p>
            <w:pPr>
              <w:pStyle w:val="TableContents"/>
              <w:bidi w:val="0"/>
              <w:spacing w:before="0" w:after="283"/>
              <w:jc w:val="left"/>
              <w:rPr/>
            </w:pPr>
            <w:r>
              <w:rPr/>
              <w:t xml:space="preserve">Ei ydinsotaa! Ei ydinsotaa </w:t>
            </w:r>
          </w:p>
        </w:tc>
        <w:tc>
          <w:tcPr>
            <w:tcW w:w="4501"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Black Uhuru -- Brutal Dub </w:t>
            </w:r>
          </w:p>
          <w:p>
            <w:pPr>
              <w:pStyle w:val="TableContents"/>
              <w:numPr>
                <w:ilvl w:val="0"/>
                <w:numId w:val="9"/>
              </w:numPr>
              <w:tabs>
                <w:tab w:val="clear" w:pos="1134"/>
                <w:tab w:val="left" w:leader="none" w:pos="707"/>
              </w:tabs>
              <w:bidi w:val="0"/>
              <w:spacing w:before="0" w:after="0"/>
              <w:ind w:start="707" w:hanging="283"/>
              <w:jc w:val="left"/>
              <w:rPr/>
            </w:pPr>
            <w:r>
              <w:rPr/>
              <w:t xml:space="preserve">Burning Spear -- Maailman ihmiset </w:t>
            </w:r>
          </w:p>
          <w:p>
            <w:pPr>
              <w:pStyle w:val="TableContents"/>
              <w:numPr>
                <w:ilvl w:val="0"/>
                <w:numId w:val="9"/>
              </w:numPr>
              <w:tabs>
                <w:tab w:val="clear" w:pos="1134"/>
                <w:tab w:val="left" w:leader="none" w:pos="707"/>
              </w:tabs>
              <w:bidi w:val="0"/>
              <w:spacing w:before="0" w:after="0"/>
              <w:ind w:start="707" w:hanging="283"/>
              <w:jc w:val="left"/>
              <w:rPr/>
            </w:pPr>
            <w:r>
              <w:rPr/>
              <w:t xml:space="preserve">Kolmas maailma -- Hold On to Love </w:t>
            </w:r>
          </w:p>
          <w:p>
            <w:pPr>
              <w:pStyle w:val="TableContents"/>
              <w:numPr>
                <w:ilvl w:val="0"/>
                <w:numId w:val="9"/>
              </w:numPr>
              <w:tabs>
                <w:tab w:val="clear" w:pos="1134"/>
                <w:tab w:val="left" w:leader="none" w:pos="707"/>
              </w:tabs>
              <w:bidi w:val="0"/>
              <w:spacing w:before="0" w:after="283"/>
              <w:ind w:start="707" w:hanging="283"/>
              <w:jc w:val="left"/>
              <w:rPr/>
            </w:pPr>
            <w:r>
              <w:rPr/>
              <w:t xml:space="preserve">UB40 -- UB40 CCCP: Moskovassa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1989 </w:t>
            </w:r>
          </w:p>
        </w:tc>
        <w:tc>
          <w:tcPr>
            <w:tcW w:w="1902" w:type="dxa"/>
            <w:tcBorders/>
            <w:vAlign w:val="center"/>
          </w:tcPr>
          <w:p>
            <w:pPr>
              <w:pStyle w:val="TableContents"/>
              <w:bidi w:val="0"/>
              <w:spacing w:before="0" w:after="283"/>
              <w:jc w:val="left"/>
              <w:rPr/>
            </w:pPr>
            <w:r>
              <w:rPr/>
              <w:t xml:space="preserve">Ziggy Marley and the Melody Makers (Ziggy Marley ja Melody Makers) </w:t>
            </w:r>
          </w:p>
        </w:tc>
        <w:tc>
          <w:tcPr>
            <w:tcW w:w="2572" w:type="dxa"/>
            <w:tcBorders/>
            <w:vAlign w:val="center"/>
          </w:tcPr>
          <w:p>
            <w:pPr>
              <w:pStyle w:val="TableContents"/>
              <w:bidi w:val="0"/>
              <w:spacing w:before="0" w:after="283"/>
              <w:jc w:val="left"/>
              <w:rPr/>
            </w:pPr>
            <w:r>
              <w:rPr/>
              <w:t xml:space="preserve">Tietoinen juhla! Tietoinen puolue </w:t>
            </w:r>
          </w:p>
        </w:tc>
        <w:tc>
          <w:tcPr>
            <w:tcW w:w="4501"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Jimmy Cliff -- Hanging Fire </w:t>
            </w:r>
          </w:p>
          <w:p>
            <w:pPr>
              <w:pStyle w:val="TableContents"/>
              <w:numPr>
                <w:ilvl w:val="0"/>
                <w:numId w:val="10"/>
              </w:numPr>
              <w:tabs>
                <w:tab w:val="clear" w:pos="1134"/>
                <w:tab w:val="left" w:leader="none" w:pos="707"/>
              </w:tabs>
              <w:bidi w:val="0"/>
              <w:spacing w:before="0" w:after="0"/>
              <w:ind w:start="707" w:hanging="283"/>
              <w:jc w:val="left"/>
              <w:rPr/>
            </w:pPr>
            <w:r>
              <w:rPr/>
              <w:t xml:space="preserve">Toots -- Toots in Memphis </w:t>
            </w:r>
          </w:p>
          <w:p>
            <w:pPr>
              <w:pStyle w:val="TableContents"/>
              <w:numPr>
                <w:ilvl w:val="0"/>
                <w:numId w:val="10"/>
              </w:numPr>
              <w:tabs>
                <w:tab w:val="clear" w:pos="1134"/>
                <w:tab w:val="left" w:leader="none" w:pos="707"/>
              </w:tabs>
              <w:bidi w:val="0"/>
              <w:spacing w:before="0" w:after="0"/>
              <w:ind w:start="707" w:hanging="283"/>
              <w:jc w:val="left"/>
              <w:rPr/>
            </w:pPr>
            <w:r>
              <w:rPr/>
              <w:t xml:space="preserve">UB40 -- UB40 </w:t>
            </w:r>
          </w:p>
          <w:p>
            <w:pPr>
              <w:pStyle w:val="TableContents"/>
              <w:numPr>
                <w:ilvl w:val="0"/>
                <w:numId w:val="10"/>
              </w:numPr>
              <w:tabs>
                <w:tab w:val="clear" w:pos="1134"/>
                <w:tab w:val="left" w:leader="none" w:pos="707"/>
              </w:tabs>
              <w:bidi w:val="0"/>
              <w:spacing w:before="0" w:after="283"/>
              <w:ind w:start="707" w:hanging="283"/>
              <w:jc w:val="left"/>
              <w:rPr/>
            </w:pPr>
            <w:r>
              <w:rPr/>
              <w:t xml:space="preserve">UB40 ja Chrissie Hynde -- Breakfast in Bed (Aamiainen sängyssä)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1990 </w:t>
            </w:r>
          </w:p>
        </w:tc>
        <w:tc>
          <w:tcPr>
            <w:tcW w:w="1902" w:type="dxa"/>
            <w:tcBorders/>
            <w:vAlign w:val="center"/>
          </w:tcPr>
          <w:p>
            <w:pPr>
              <w:pStyle w:val="TableContents"/>
              <w:bidi w:val="0"/>
              <w:spacing w:before="0" w:after="283"/>
              <w:jc w:val="left"/>
              <w:rPr/>
            </w:pPr>
            <w:r>
              <w:rPr/>
              <w:t xml:space="preserve">Ziggy Marley and the Melody Makers (Ziggy Marley ja Melody Makers) </w:t>
            </w:r>
          </w:p>
        </w:tc>
        <w:tc>
          <w:tcPr>
            <w:tcW w:w="2572" w:type="dxa"/>
            <w:tcBorders/>
            <w:vAlign w:val="center"/>
          </w:tcPr>
          <w:p>
            <w:pPr>
              <w:pStyle w:val="TableContents"/>
              <w:bidi w:val="0"/>
              <w:spacing w:before="0" w:after="283"/>
              <w:jc w:val="left"/>
              <w:rPr/>
            </w:pPr>
            <w:r>
              <w:rPr/>
              <w:t xml:space="preserve">Yksi kirkas päivä! Yksi kirkas päivä </w:t>
            </w:r>
          </w:p>
        </w:tc>
        <w:tc>
          <w:tcPr>
            <w:tcW w:w="4501"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Bunny Wailer -- Liberation </w:t>
            </w:r>
          </w:p>
          <w:p>
            <w:pPr>
              <w:pStyle w:val="TableContents"/>
              <w:numPr>
                <w:ilvl w:val="0"/>
                <w:numId w:val="11"/>
              </w:numPr>
              <w:tabs>
                <w:tab w:val="clear" w:pos="1134"/>
                <w:tab w:val="left" w:leader="none" w:pos="707"/>
              </w:tabs>
              <w:bidi w:val="0"/>
              <w:spacing w:before="0" w:after="0"/>
              <w:ind w:start="707" w:hanging="283"/>
              <w:jc w:val="left"/>
              <w:rPr/>
            </w:pPr>
            <w:r>
              <w:rPr/>
              <w:t xml:space="preserve">Burning Spear -- Live in Paris Zenith' 88 </w:t>
            </w:r>
          </w:p>
          <w:p>
            <w:pPr>
              <w:pStyle w:val="TableContents"/>
              <w:numPr>
                <w:ilvl w:val="0"/>
                <w:numId w:val="11"/>
              </w:numPr>
              <w:tabs>
                <w:tab w:val="clear" w:pos="1134"/>
                <w:tab w:val="left" w:leader="none" w:pos="707"/>
              </w:tabs>
              <w:bidi w:val="0"/>
              <w:spacing w:before="0" w:after="0"/>
              <w:ind w:start="707" w:hanging="283"/>
              <w:jc w:val="left"/>
              <w:rPr/>
            </w:pPr>
            <w:r>
              <w:rPr/>
              <w:t xml:space="preserve">Kolmas maailma -- vakava asia </w:t>
            </w:r>
          </w:p>
          <w:p>
            <w:pPr>
              <w:pStyle w:val="TableContents"/>
              <w:numPr>
                <w:ilvl w:val="0"/>
                <w:numId w:val="11"/>
              </w:numPr>
              <w:tabs>
                <w:tab w:val="clear" w:pos="1134"/>
                <w:tab w:val="left" w:leader="none" w:pos="707"/>
              </w:tabs>
              <w:bidi w:val="0"/>
              <w:spacing w:before="0" w:after="283"/>
              <w:ind w:start="707" w:hanging="283"/>
              <w:jc w:val="left"/>
              <w:rPr/>
            </w:pPr>
            <w:r>
              <w:rPr/>
              <w:t xml:space="preserve">Wailers Band -- I.D.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1991 </w:t>
            </w:r>
          </w:p>
        </w:tc>
        <w:tc>
          <w:tcPr>
            <w:tcW w:w="1902" w:type="dxa"/>
            <w:tcBorders/>
            <w:vAlign w:val="center"/>
          </w:tcPr>
          <w:p>
            <w:pPr>
              <w:pStyle w:val="TableContents"/>
              <w:bidi w:val="0"/>
              <w:spacing w:before="0" w:after="283"/>
              <w:jc w:val="left"/>
              <w:rPr/>
            </w:pPr>
            <w:r>
              <w:rPr/>
              <w:t xml:space="preserve">Bunny Wailer </w:t>
            </w:r>
          </w:p>
        </w:tc>
        <w:tc>
          <w:tcPr>
            <w:tcW w:w="2572" w:type="dxa"/>
            <w:tcBorders/>
            <w:vAlign w:val="center"/>
          </w:tcPr>
          <w:p>
            <w:pPr>
              <w:pStyle w:val="TableContents"/>
              <w:bidi w:val="0"/>
              <w:spacing w:before="0" w:after="283"/>
              <w:jc w:val="left"/>
              <w:rPr/>
            </w:pPr>
            <w:r>
              <w:rPr/>
              <w:t xml:space="preserve">Aika näyttää! Time Will Tell: kunnianosoitus Bob Marleylle </w:t>
            </w:r>
          </w:p>
        </w:tc>
        <w:tc>
          <w:tcPr>
            <w:tcW w:w="4501"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Musta Uhuru -- Nyt </w:t>
            </w:r>
          </w:p>
          <w:p>
            <w:pPr>
              <w:pStyle w:val="TableContents"/>
              <w:numPr>
                <w:ilvl w:val="0"/>
                <w:numId w:val="12"/>
              </w:numPr>
              <w:tabs>
                <w:tab w:val="clear" w:pos="1134"/>
                <w:tab w:val="left" w:leader="none" w:pos="707"/>
              </w:tabs>
              <w:bidi w:val="0"/>
              <w:spacing w:before="0" w:after="0"/>
              <w:ind w:start="707" w:hanging="283"/>
              <w:jc w:val="left"/>
              <w:rPr/>
            </w:pPr>
            <w:r>
              <w:rPr/>
              <w:t xml:space="preserve">Burning Spear -- Mek We Dweet </w:t>
            </w:r>
          </w:p>
          <w:p>
            <w:pPr>
              <w:pStyle w:val="TableContents"/>
              <w:numPr>
                <w:ilvl w:val="0"/>
                <w:numId w:val="12"/>
              </w:numPr>
              <w:tabs>
                <w:tab w:val="clear" w:pos="1134"/>
                <w:tab w:val="left" w:leader="none" w:pos="707"/>
              </w:tabs>
              <w:bidi w:val="0"/>
              <w:spacing w:before="0" w:after="0"/>
              <w:ind w:start="707" w:hanging="283"/>
              <w:jc w:val="left"/>
              <w:rPr/>
            </w:pPr>
            <w:r>
              <w:rPr/>
              <w:t xml:space="preserve">Toots &amp; the Maytals -- Tunti livenä </w:t>
            </w:r>
          </w:p>
          <w:p>
            <w:pPr>
              <w:pStyle w:val="TableContents"/>
              <w:numPr>
                <w:ilvl w:val="0"/>
                <w:numId w:val="12"/>
              </w:numPr>
              <w:tabs>
                <w:tab w:val="clear" w:pos="1134"/>
                <w:tab w:val="left" w:leader="none" w:pos="707"/>
              </w:tabs>
              <w:bidi w:val="0"/>
              <w:spacing w:before="0" w:after="283"/>
              <w:ind w:start="707" w:hanging="283"/>
              <w:jc w:val="left"/>
              <w:rPr/>
            </w:pPr>
            <w:r>
              <w:rPr/>
              <w:t xml:space="preserve">Andrew Tosh -- Tehkää tilaa nuorisolle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1992 </w:t>
            </w:r>
          </w:p>
        </w:tc>
        <w:tc>
          <w:tcPr>
            <w:tcW w:w="1902" w:type="dxa"/>
            <w:tcBorders/>
            <w:vAlign w:val="center"/>
          </w:tcPr>
          <w:p>
            <w:pPr>
              <w:pStyle w:val="TableContents"/>
              <w:bidi w:val="0"/>
              <w:spacing w:before="0" w:after="283"/>
              <w:jc w:val="left"/>
              <w:rPr/>
            </w:pPr>
            <w:r>
              <w:rPr/>
              <w:t xml:space="preserve">Shabba sijat </w:t>
            </w:r>
          </w:p>
        </w:tc>
        <w:tc>
          <w:tcPr>
            <w:tcW w:w="2572" w:type="dxa"/>
            <w:tcBorders/>
            <w:vAlign w:val="center"/>
          </w:tcPr>
          <w:p>
            <w:pPr>
              <w:pStyle w:val="TableContents"/>
              <w:bidi w:val="0"/>
              <w:spacing w:before="0" w:after="283"/>
              <w:jc w:val="left"/>
              <w:rPr/>
            </w:pPr>
            <w:r>
              <w:rPr/>
              <w:t xml:space="preserve">Yhtä raaka kuin aina! Raaka kuin koskaan </w:t>
            </w:r>
          </w:p>
        </w:tc>
        <w:tc>
          <w:tcPr>
            <w:tcW w:w="4501"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Black Uhuru -- Iron Storm </w:t>
            </w:r>
          </w:p>
          <w:p>
            <w:pPr>
              <w:pStyle w:val="TableContents"/>
              <w:numPr>
                <w:ilvl w:val="0"/>
                <w:numId w:val="13"/>
              </w:numPr>
              <w:tabs>
                <w:tab w:val="clear" w:pos="1134"/>
                <w:tab w:val="left" w:leader="none" w:pos="707"/>
              </w:tabs>
              <w:bidi w:val="0"/>
              <w:spacing w:before="0" w:after="0"/>
              <w:ind w:start="707" w:hanging="283"/>
              <w:jc w:val="left"/>
              <w:rPr/>
            </w:pPr>
            <w:r>
              <w:rPr/>
              <w:t xml:space="preserve">Bunny Wailer -- Gumption </w:t>
            </w:r>
          </w:p>
          <w:p>
            <w:pPr>
              <w:pStyle w:val="TableContents"/>
              <w:numPr>
                <w:ilvl w:val="0"/>
                <w:numId w:val="13"/>
              </w:numPr>
              <w:tabs>
                <w:tab w:val="clear" w:pos="1134"/>
                <w:tab w:val="left" w:leader="none" w:pos="707"/>
              </w:tabs>
              <w:bidi w:val="0"/>
              <w:spacing w:before="0" w:after="0"/>
              <w:ind w:start="707" w:hanging="283"/>
              <w:jc w:val="left"/>
              <w:rPr/>
            </w:pPr>
            <w:r>
              <w:rPr/>
              <w:t xml:space="preserve">Rita Marley -- We Must Carry On (Meidän on jatkettava) </w:t>
            </w:r>
          </w:p>
          <w:p>
            <w:pPr>
              <w:pStyle w:val="TableContents"/>
              <w:numPr>
                <w:ilvl w:val="0"/>
                <w:numId w:val="13"/>
              </w:numPr>
              <w:tabs>
                <w:tab w:val="clear" w:pos="1134"/>
                <w:tab w:val="left" w:leader="none" w:pos="707"/>
              </w:tabs>
              <w:bidi w:val="0"/>
              <w:spacing w:before="0" w:after="0"/>
              <w:ind w:start="707" w:hanging="283"/>
              <w:jc w:val="left"/>
              <w:rPr/>
            </w:pPr>
            <w:r>
              <w:rPr/>
              <w:t xml:space="preserve">Steel Pulse -- Uhrit </w:t>
            </w:r>
          </w:p>
          <w:p>
            <w:pPr>
              <w:pStyle w:val="TableContents"/>
              <w:numPr>
                <w:ilvl w:val="0"/>
                <w:numId w:val="13"/>
              </w:numPr>
              <w:tabs>
                <w:tab w:val="clear" w:pos="1134"/>
                <w:tab w:val="left" w:leader="none" w:pos="707"/>
              </w:tabs>
              <w:bidi w:val="0"/>
              <w:spacing w:before="0" w:after="283"/>
              <w:ind w:start="707" w:hanging="283"/>
              <w:jc w:val="left"/>
              <w:rPr/>
            </w:pPr>
            <w:r>
              <w:rPr/>
              <w:t xml:space="preserve">Ziggy Marley and the Melody Makers -- Jahmekya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1993 </w:t>
            </w:r>
          </w:p>
        </w:tc>
        <w:tc>
          <w:tcPr>
            <w:tcW w:w="1902" w:type="dxa"/>
            <w:tcBorders/>
            <w:vAlign w:val="center"/>
          </w:tcPr>
          <w:p>
            <w:pPr>
              <w:pStyle w:val="TableContents"/>
              <w:bidi w:val="0"/>
              <w:spacing w:before="0" w:after="283"/>
              <w:jc w:val="left"/>
              <w:rPr/>
            </w:pPr>
            <w:r>
              <w:rPr/>
              <w:t xml:space="preserve">Shabba sijoittuu </w:t>
            </w:r>
          </w:p>
        </w:tc>
        <w:tc>
          <w:tcPr>
            <w:tcW w:w="2572" w:type="dxa"/>
            <w:tcBorders/>
            <w:vAlign w:val="center"/>
          </w:tcPr>
          <w:p>
            <w:pPr>
              <w:pStyle w:val="TableContents"/>
              <w:bidi w:val="0"/>
              <w:spacing w:before="0" w:after="283"/>
              <w:jc w:val="left"/>
              <w:rPr/>
            </w:pPr>
            <w:r>
              <w:rPr/>
              <w:t xml:space="preserve">X-tra Naked! X-tra Naked </w:t>
            </w:r>
          </w:p>
        </w:tc>
        <w:tc>
          <w:tcPr>
            <w:tcW w:w="4501"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Jimmy Cliff -- Breakout </w:t>
            </w:r>
          </w:p>
          <w:p>
            <w:pPr>
              <w:pStyle w:val="TableContents"/>
              <w:numPr>
                <w:ilvl w:val="0"/>
                <w:numId w:val="14"/>
              </w:numPr>
              <w:tabs>
                <w:tab w:val="clear" w:pos="1134"/>
                <w:tab w:val="left" w:leader="none" w:pos="707"/>
              </w:tabs>
              <w:bidi w:val="0"/>
              <w:spacing w:before="0" w:after="0"/>
              <w:ind w:start="707" w:hanging="283"/>
              <w:jc w:val="left"/>
              <w:rPr/>
            </w:pPr>
            <w:r>
              <w:rPr/>
              <w:t xml:space="preserve">Steel Pulse -- Rastafari Centennial: Live in Paris -- Elysee Montmartre </w:t>
            </w:r>
          </w:p>
          <w:p>
            <w:pPr>
              <w:pStyle w:val="TableContents"/>
              <w:numPr>
                <w:ilvl w:val="0"/>
                <w:numId w:val="14"/>
              </w:numPr>
              <w:tabs>
                <w:tab w:val="clear" w:pos="1134"/>
                <w:tab w:val="left" w:leader="none" w:pos="707"/>
              </w:tabs>
              <w:bidi w:val="0"/>
              <w:spacing w:before="0" w:after="0"/>
              <w:ind w:start="707" w:hanging="283"/>
              <w:jc w:val="left"/>
              <w:rPr/>
            </w:pPr>
            <w:r>
              <w:rPr/>
              <w:t xml:space="preserve">Wailing Souls -- kaikkialla maailmassa </w:t>
            </w:r>
          </w:p>
          <w:p>
            <w:pPr>
              <w:pStyle w:val="TableContents"/>
              <w:numPr>
                <w:ilvl w:val="0"/>
                <w:numId w:val="14"/>
              </w:numPr>
              <w:tabs>
                <w:tab w:val="clear" w:pos="1134"/>
                <w:tab w:val="left" w:leader="none" w:pos="707"/>
              </w:tabs>
              <w:bidi w:val="0"/>
              <w:spacing w:before="0" w:after="283"/>
              <w:ind w:start="707" w:hanging="283"/>
              <w:jc w:val="left"/>
              <w:rPr/>
            </w:pPr>
            <w:r>
              <w:rPr/>
              <w:t xml:space="preserve">Kolmas maailma -- Sitoutunut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1994 </w:t>
            </w:r>
          </w:p>
        </w:tc>
        <w:tc>
          <w:tcPr>
            <w:tcW w:w="1902" w:type="dxa"/>
            <w:tcBorders/>
            <w:vAlign w:val="center"/>
          </w:tcPr>
          <w:p>
            <w:pPr>
              <w:pStyle w:val="TableContents"/>
              <w:bidi w:val="0"/>
              <w:spacing w:before="0" w:after="283"/>
              <w:jc w:val="left"/>
              <w:rPr/>
            </w:pPr>
            <w:r>
              <w:rPr/>
              <w:t xml:space="preserve">Sisäpiiri </w:t>
            </w:r>
          </w:p>
        </w:tc>
        <w:tc>
          <w:tcPr>
            <w:tcW w:w="2572" w:type="dxa"/>
            <w:tcBorders/>
            <w:vAlign w:val="center"/>
          </w:tcPr>
          <w:p>
            <w:pPr>
              <w:pStyle w:val="TableContents"/>
              <w:bidi w:val="0"/>
              <w:spacing w:before="0" w:after="283"/>
              <w:jc w:val="left"/>
              <w:rPr/>
            </w:pPr>
            <w:r>
              <w:rPr/>
              <w:t xml:space="preserve">Bad Boys! ``Pahat pojat'' </w:t>
            </w:r>
          </w:p>
        </w:tc>
        <w:tc>
          <w:tcPr>
            <w:tcW w:w="4501"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Musta Uhuru -- Mystinen totuus </w:t>
            </w:r>
          </w:p>
          <w:p>
            <w:pPr>
              <w:pStyle w:val="TableContents"/>
              <w:numPr>
                <w:ilvl w:val="0"/>
                <w:numId w:val="15"/>
              </w:numPr>
              <w:tabs>
                <w:tab w:val="clear" w:pos="1134"/>
                <w:tab w:val="left" w:leader="none" w:pos="707"/>
              </w:tabs>
              <w:bidi w:val="0"/>
              <w:spacing w:before="0" w:after="0"/>
              <w:ind w:start="707" w:hanging="283"/>
              <w:jc w:val="left"/>
              <w:rPr/>
            </w:pPr>
            <w:r>
              <w:rPr/>
              <w:t xml:space="preserve">Burning Spear -- Maailman pitäisi tietää </w:t>
            </w:r>
          </w:p>
          <w:p>
            <w:pPr>
              <w:pStyle w:val="TableContents"/>
              <w:numPr>
                <w:ilvl w:val="0"/>
                <w:numId w:val="15"/>
              </w:numPr>
              <w:tabs>
                <w:tab w:val="clear" w:pos="1134"/>
                <w:tab w:val="left" w:leader="none" w:pos="707"/>
              </w:tabs>
              <w:bidi w:val="0"/>
              <w:spacing w:before="0" w:after="0"/>
              <w:ind w:start="707" w:hanging="283"/>
              <w:jc w:val="left"/>
              <w:rPr/>
            </w:pPr>
            <w:r>
              <w:rPr/>
              <w:t xml:space="preserve">Maxi Priest -- Fe Real </w:t>
            </w:r>
          </w:p>
          <w:p>
            <w:pPr>
              <w:pStyle w:val="TableContents"/>
              <w:numPr>
                <w:ilvl w:val="0"/>
                <w:numId w:val="15"/>
              </w:numPr>
              <w:tabs>
                <w:tab w:val="clear" w:pos="1134"/>
                <w:tab w:val="left" w:leader="none" w:pos="707"/>
              </w:tabs>
              <w:bidi w:val="0"/>
              <w:spacing w:before="0" w:after="283"/>
              <w:ind w:start="707" w:hanging="283"/>
              <w:jc w:val="left"/>
              <w:rPr/>
            </w:pPr>
            <w:r>
              <w:rPr/>
              <w:t xml:space="preserve">Ziggy Marley and the Melody Makers -- Joy and Blues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1995 </w:t>
            </w:r>
          </w:p>
        </w:tc>
        <w:tc>
          <w:tcPr>
            <w:tcW w:w="1902" w:type="dxa"/>
            <w:tcBorders/>
            <w:vAlign w:val="center"/>
          </w:tcPr>
          <w:p>
            <w:pPr>
              <w:pStyle w:val="TableContents"/>
              <w:bidi w:val="0"/>
              <w:spacing w:before="0" w:after="283"/>
              <w:jc w:val="left"/>
              <w:rPr/>
            </w:pPr>
            <w:r>
              <w:rPr/>
              <w:t xml:space="preserve">Bunny Wailer </w:t>
            </w:r>
          </w:p>
        </w:tc>
        <w:tc>
          <w:tcPr>
            <w:tcW w:w="2572" w:type="dxa"/>
            <w:tcBorders/>
            <w:vAlign w:val="center"/>
          </w:tcPr>
          <w:p>
            <w:pPr>
              <w:pStyle w:val="TableContents"/>
              <w:bidi w:val="0"/>
              <w:spacing w:before="0" w:after="283"/>
              <w:jc w:val="left"/>
              <w:rPr/>
            </w:pPr>
            <w:r>
              <w:rPr/>
              <w:t xml:space="preserve">Ratkaisevaa! Roots Classics! Ratkaiseva! Roots Classics </w:t>
            </w:r>
          </w:p>
        </w:tc>
        <w:tc>
          <w:tcPr>
            <w:tcW w:w="4501"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Aswad -- Rise and Shine </w:t>
            </w:r>
          </w:p>
          <w:p>
            <w:pPr>
              <w:pStyle w:val="TableContents"/>
              <w:numPr>
                <w:ilvl w:val="0"/>
                <w:numId w:val="16"/>
              </w:numPr>
              <w:tabs>
                <w:tab w:val="clear" w:pos="1134"/>
                <w:tab w:val="left" w:leader="none" w:pos="707"/>
              </w:tabs>
              <w:bidi w:val="0"/>
              <w:spacing w:before="0" w:after="0"/>
              <w:ind w:start="707" w:hanging="283"/>
              <w:jc w:val="left"/>
              <w:rPr/>
            </w:pPr>
            <w:r>
              <w:rPr/>
              <w:t xml:space="preserve">Black Uhuru -- Strongg </w:t>
            </w:r>
          </w:p>
          <w:p>
            <w:pPr>
              <w:pStyle w:val="TableContents"/>
              <w:numPr>
                <w:ilvl w:val="0"/>
                <w:numId w:val="16"/>
              </w:numPr>
              <w:tabs>
                <w:tab w:val="clear" w:pos="1134"/>
                <w:tab w:val="left" w:leader="none" w:pos="707"/>
              </w:tabs>
              <w:bidi w:val="0"/>
              <w:spacing w:before="0" w:after="0"/>
              <w:ind w:start="707" w:hanging="283"/>
              <w:jc w:val="left"/>
              <w:rPr/>
            </w:pPr>
            <w:r>
              <w:rPr/>
              <w:t xml:space="preserve">Dennis Brown -- Light My Fire </w:t>
            </w:r>
          </w:p>
          <w:p>
            <w:pPr>
              <w:pStyle w:val="TableContents"/>
              <w:numPr>
                <w:ilvl w:val="0"/>
                <w:numId w:val="16"/>
              </w:numPr>
              <w:tabs>
                <w:tab w:val="clear" w:pos="1134"/>
                <w:tab w:val="left" w:leader="none" w:pos="707"/>
              </w:tabs>
              <w:bidi w:val="0"/>
              <w:spacing w:before="0" w:after="0"/>
              <w:ind w:start="707" w:hanging="283"/>
              <w:jc w:val="left"/>
              <w:rPr/>
            </w:pPr>
            <w:r>
              <w:rPr/>
              <w:t xml:space="preserve">Inner Circle -- Reggae-tanssija </w:t>
            </w:r>
          </w:p>
          <w:p>
            <w:pPr>
              <w:pStyle w:val="TableContents"/>
              <w:numPr>
                <w:ilvl w:val="0"/>
                <w:numId w:val="16"/>
              </w:numPr>
              <w:tabs>
                <w:tab w:val="clear" w:pos="1134"/>
                <w:tab w:val="left" w:leader="none" w:pos="707"/>
              </w:tabs>
              <w:bidi w:val="0"/>
              <w:spacing w:before="0" w:after="283"/>
              <w:ind w:start="707" w:hanging="283"/>
              <w:jc w:val="left"/>
              <w:rPr/>
            </w:pPr>
            <w:r>
              <w:rPr/>
              <w:t xml:space="preserve">Eri artistit -- Stir It Up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bidi w:val="0"/>
              <w:spacing w:before="0" w:after="283"/>
              <w:rPr>
                <w:sz w:val="4"/>
                <w:szCs w:val="4"/>
              </w:rPr>
            </w:pPr>
            <w:r>
              <w:rPr>
                <w:sz w:val="4"/>
                <w:szCs w:val="4"/>
              </w:rPr>
            </w:r>
          </w:p>
        </w:tc>
        <w:tc>
          <w:tcPr>
            <w:tcW w:w="1902" w:type="dxa"/>
            <w:tcBorders/>
            <w:vAlign w:val="center"/>
          </w:tcPr>
          <w:p>
            <w:pPr>
              <w:pStyle w:val="TableContents"/>
              <w:bidi w:val="0"/>
              <w:spacing w:before="0" w:after="283"/>
              <w:jc w:val="left"/>
              <w:rPr/>
            </w:pPr>
            <w:r>
              <w:rPr/>
              <w:t xml:space="preserve">Shaggy </w:t>
            </w:r>
          </w:p>
        </w:tc>
        <w:tc>
          <w:tcPr>
            <w:tcW w:w="2572" w:type="dxa"/>
            <w:tcBorders/>
            <w:vAlign w:val="center"/>
          </w:tcPr>
          <w:p>
            <w:pPr>
              <w:pStyle w:val="TableContents"/>
              <w:bidi w:val="0"/>
              <w:spacing w:before="0" w:after="283"/>
              <w:jc w:val="left"/>
              <w:rPr/>
            </w:pPr>
            <w:r>
              <w:rPr/>
              <w:t xml:space="preserve">Boombastic! Boombastic </w:t>
            </w:r>
          </w:p>
        </w:tc>
        <w:tc>
          <w:tcPr>
            <w:tcW w:w="4501"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Burning Spear -- Rasta Business </w:t>
            </w:r>
          </w:p>
          <w:p>
            <w:pPr>
              <w:pStyle w:val="TableContents"/>
              <w:numPr>
                <w:ilvl w:val="0"/>
                <w:numId w:val="17"/>
              </w:numPr>
              <w:tabs>
                <w:tab w:val="clear" w:pos="1134"/>
                <w:tab w:val="left" w:leader="none" w:pos="707"/>
              </w:tabs>
              <w:bidi w:val="0"/>
              <w:spacing w:before="0" w:after="0"/>
              <w:ind w:start="707" w:hanging="283"/>
              <w:jc w:val="left"/>
              <w:rPr/>
            </w:pPr>
            <w:r>
              <w:rPr/>
              <w:t xml:space="preserve">The Skatalites -- Hi-Bop Ska! The 30th Anniversary Recording </w:t>
            </w:r>
          </w:p>
          <w:p>
            <w:pPr>
              <w:pStyle w:val="TableContents"/>
              <w:numPr>
                <w:ilvl w:val="0"/>
                <w:numId w:val="17"/>
              </w:numPr>
              <w:tabs>
                <w:tab w:val="clear" w:pos="1134"/>
                <w:tab w:val="left" w:leader="none" w:pos="707"/>
              </w:tabs>
              <w:bidi w:val="0"/>
              <w:spacing w:before="0" w:after="0"/>
              <w:ind w:start="707" w:hanging="283"/>
              <w:jc w:val="left"/>
              <w:rPr/>
            </w:pPr>
            <w:r>
              <w:rPr/>
              <w:t xml:space="preserve">Kolmas maailma -- Live It Up </w:t>
            </w:r>
          </w:p>
          <w:p>
            <w:pPr>
              <w:pStyle w:val="TableContents"/>
              <w:numPr>
                <w:ilvl w:val="0"/>
                <w:numId w:val="17"/>
              </w:numPr>
              <w:tabs>
                <w:tab w:val="clear" w:pos="1134"/>
                <w:tab w:val="left" w:leader="none" w:pos="707"/>
              </w:tabs>
              <w:bidi w:val="0"/>
              <w:spacing w:before="0" w:after="283"/>
              <w:ind w:start="707" w:hanging="283"/>
              <w:jc w:val="left"/>
              <w:rPr/>
            </w:pPr>
            <w:r>
              <w:rPr/>
              <w:t xml:space="preserve">Ziggy Marley and the Melody Makers -- Free Like We Want 2 B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1997 </w:t>
            </w:r>
          </w:p>
        </w:tc>
        <w:tc>
          <w:tcPr>
            <w:tcW w:w="1902" w:type="dxa"/>
            <w:tcBorders/>
            <w:vAlign w:val="center"/>
          </w:tcPr>
          <w:p>
            <w:pPr>
              <w:pStyle w:val="TableContents"/>
              <w:bidi w:val="0"/>
              <w:spacing w:before="0" w:after="283"/>
              <w:jc w:val="left"/>
              <w:rPr/>
            </w:pPr>
            <w:r>
              <w:rPr/>
              <w:t xml:space="preserve">Bunny Wailer </w:t>
            </w:r>
          </w:p>
        </w:tc>
        <w:tc>
          <w:tcPr>
            <w:tcW w:w="2572" w:type="dxa"/>
            <w:tcBorders/>
            <w:vAlign w:val="center"/>
          </w:tcPr>
          <w:p>
            <w:pPr>
              <w:pStyle w:val="TableContents"/>
              <w:bidi w:val="0"/>
              <w:spacing w:before="0" w:after="283"/>
              <w:jc w:val="left"/>
              <w:rPr/>
            </w:pPr>
            <w:r>
              <w:rPr/>
              <w:t xml:space="preserve">Hall of Fame! Hall of Fame: Marleyn 50-vuotisjuhlavuoden kunniaksi. </w:t>
            </w:r>
          </w:p>
        </w:tc>
        <w:tc>
          <w:tcPr>
            <w:tcW w:w="4501"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Gregory Isaacs -- Mr. Cool </w:t>
            </w:r>
          </w:p>
          <w:p>
            <w:pPr>
              <w:pStyle w:val="TableContents"/>
              <w:numPr>
                <w:ilvl w:val="0"/>
                <w:numId w:val="18"/>
              </w:numPr>
              <w:tabs>
                <w:tab w:val="clear" w:pos="1134"/>
                <w:tab w:val="left" w:leader="none" w:pos="707"/>
              </w:tabs>
              <w:bidi w:val="0"/>
              <w:spacing w:before="0" w:after="0"/>
              <w:ind w:start="707" w:hanging="283"/>
              <w:jc w:val="left"/>
              <w:rPr/>
            </w:pPr>
            <w:r>
              <w:rPr/>
              <w:t xml:space="preserve">Maxi Priest -- Mies, jolla on hauskaa </w:t>
            </w:r>
          </w:p>
          <w:p>
            <w:pPr>
              <w:pStyle w:val="TableContents"/>
              <w:numPr>
                <w:ilvl w:val="0"/>
                <w:numId w:val="18"/>
              </w:numPr>
              <w:tabs>
                <w:tab w:val="clear" w:pos="1134"/>
                <w:tab w:val="left" w:leader="none" w:pos="707"/>
              </w:tabs>
              <w:bidi w:val="0"/>
              <w:spacing w:before="0" w:after="0"/>
              <w:ind w:start="707" w:hanging="283"/>
              <w:jc w:val="left"/>
              <w:rPr/>
            </w:pPr>
            <w:r>
              <w:rPr/>
              <w:t xml:space="preserve">Sister Carol -- sanoituksellisesti voimakas </w:t>
            </w:r>
          </w:p>
          <w:p>
            <w:pPr>
              <w:pStyle w:val="TableContents"/>
              <w:numPr>
                <w:ilvl w:val="0"/>
                <w:numId w:val="18"/>
              </w:numPr>
              <w:tabs>
                <w:tab w:val="clear" w:pos="1134"/>
                <w:tab w:val="left" w:leader="none" w:pos="707"/>
              </w:tabs>
              <w:bidi w:val="0"/>
              <w:spacing w:before="0" w:after="283"/>
              <w:ind w:start="707" w:hanging="283"/>
              <w:jc w:val="left"/>
              <w:rPr/>
            </w:pPr>
            <w:r>
              <w:rPr/>
              <w:t xml:space="preserve">The Skatalites -- Terveisiä Skamanian alueelta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1998 </w:t>
            </w:r>
          </w:p>
        </w:tc>
        <w:tc>
          <w:tcPr>
            <w:tcW w:w="1902" w:type="dxa"/>
            <w:tcBorders/>
            <w:vAlign w:val="center"/>
          </w:tcPr>
          <w:p>
            <w:pPr>
              <w:pStyle w:val="TableContents"/>
              <w:bidi w:val="0"/>
              <w:spacing w:before="0" w:after="283"/>
              <w:jc w:val="left"/>
              <w:rPr/>
            </w:pPr>
            <w:r>
              <w:rPr/>
              <w:t xml:space="preserve">Ziggy Marley and the Melody Makers (Ziggy Marley ja Melody Makers) </w:t>
            </w:r>
          </w:p>
        </w:tc>
        <w:tc>
          <w:tcPr>
            <w:tcW w:w="2572" w:type="dxa"/>
            <w:tcBorders/>
            <w:vAlign w:val="center"/>
          </w:tcPr>
          <w:p>
            <w:pPr>
              <w:pStyle w:val="TableContents"/>
              <w:bidi w:val="0"/>
              <w:spacing w:before="0" w:after="283"/>
              <w:jc w:val="left"/>
              <w:rPr/>
            </w:pPr>
            <w:r>
              <w:rPr/>
              <w:t xml:space="preserve">Langennut on Babylon! Fallen Is Babylon </w:t>
            </w:r>
          </w:p>
        </w:tc>
        <w:tc>
          <w:tcPr>
            <w:tcW w:w="4501"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Aswad -- Big Up </w:t>
            </w:r>
          </w:p>
          <w:p>
            <w:pPr>
              <w:pStyle w:val="TableContents"/>
              <w:numPr>
                <w:ilvl w:val="0"/>
                <w:numId w:val="19"/>
              </w:numPr>
              <w:tabs>
                <w:tab w:val="clear" w:pos="1134"/>
                <w:tab w:val="left" w:leader="none" w:pos="707"/>
              </w:tabs>
              <w:bidi w:val="0"/>
              <w:spacing w:before="0" w:after="0"/>
              <w:ind w:start="707" w:hanging="283"/>
              <w:jc w:val="left"/>
              <w:rPr/>
            </w:pPr>
            <w:r>
              <w:rPr/>
              <w:t xml:space="preserve">Palava keihäs -- tapaaminen Hänen Majesteettinsa kanssa </w:t>
            </w:r>
          </w:p>
          <w:p>
            <w:pPr>
              <w:pStyle w:val="TableContents"/>
              <w:numPr>
                <w:ilvl w:val="0"/>
                <w:numId w:val="19"/>
              </w:numPr>
              <w:tabs>
                <w:tab w:val="clear" w:pos="1134"/>
                <w:tab w:val="left" w:leader="none" w:pos="707"/>
              </w:tabs>
              <w:bidi w:val="0"/>
              <w:spacing w:before="0" w:after="0"/>
              <w:ind w:start="707" w:hanging="283"/>
              <w:jc w:val="left"/>
              <w:rPr/>
            </w:pPr>
            <w:r>
              <w:rPr/>
              <w:t xml:space="preserve">Steel Pulse -- Raivoa ja raivoa </w:t>
            </w:r>
          </w:p>
          <w:p>
            <w:pPr>
              <w:pStyle w:val="TableContents"/>
              <w:numPr>
                <w:ilvl w:val="0"/>
                <w:numId w:val="19"/>
              </w:numPr>
              <w:tabs>
                <w:tab w:val="clear" w:pos="1134"/>
                <w:tab w:val="left" w:leader="none" w:pos="707"/>
              </w:tabs>
              <w:bidi w:val="0"/>
              <w:spacing w:before="0" w:after="283"/>
              <w:ind w:start="707" w:hanging="283"/>
              <w:jc w:val="left"/>
              <w:rPr/>
            </w:pPr>
            <w:r>
              <w:rPr/>
              <w:t xml:space="preserve">Yellowman -- Sananvapaus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1999 </w:t>
            </w:r>
          </w:p>
        </w:tc>
        <w:tc>
          <w:tcPr>
            <w:tcW w:w="1902" w:type="dxa"/>
            <w:tcBorders/>
            <w:vAlign w:val="center"/>
          </w:tcPr>
          <w:p>
            <w:pPr>
              <w:pStyle w:val="TableContents"/>
              <w:bidi w:val="0"/>
              <w:spacing w:before="0" w:after="283"/>
              <w:jc w:val="left"/>
              <w:rPr/>
            </w:pPr>
            <w:r>
              <w:rPr/>
              <w:t xml:space="preserve">Sly ja Robbie </w:t>
            </w:r>
          </w:p>
        </w:tc>
        <w:tc>
          <w:tcPr>
            <w:tcW w:w="2572" w:type="dxa"/>
            <w:tcBorders/>
            <w:vAlign w:val="center"/>
          </w:tcPr>
          <w:p>
            <w:pPr>
              <w:pStyle w:val="TableContents"/>
              <w:bidi w:val="0"/>
              <w:spacing w:before="0" w:after="283"/>
              <w:jc w:val="left"/>
              <w:rPr/>
            </w:pPr>
            <w:r>
              <w:rPr/>
              <w:t xml:space="preserve">Ystävät! Ystävät </w:t>
            </w:r>
          </w:p>
        </w:tc>
        <w:tc>
          <w:tcPr>
            <w:tcW w:w="4501"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Buju Banton -- Inna Heights </w:t>
            </w:r>
          </w:p>
          <w:p>
            <w:pPr>
              <w:pStyle w:val="TableContents"/>
              <w:numPr>
                <w:ilvl w:val="0"/>
                <w:numId w:val="20"/>
              </w:numPr>
              <w:tabs>
                <w:tab w:val="clear" w:pos="1134"/>
                <w:tab w:val="left" w:leader="none" w:pos="707"/>
              </w:tabs>
              <w:bidi w:val="0"/>
              <w:spacing w:before="0" w:after="0"/>
              <w:ind w:start="707" w:hanging="283"/>
              <w:jc w:val="left"/>
              <w:rPr/>
            </w:pPr>
            <w:r>
              <w:rPr/>
              <w:t xml:space="preserve">Beenie Man -- Moseksen monet tunnelmat </w:t>
            </w:r>
          </w:p>
          <w:p>
            <w:pPr>
              <w:pStyle w:val="TableContents"/>
              <w:numPr>
                <w:ilvl w:val="0"/>
                <w:numId w:val="20"/>
              </w:numPr>
              <w:tabs>
                <w:tab w:val="clear" w:pos="1134"/>
                <w:tab w:val="left" w:leader="none" w:pos="707"/>
              </w:tabs>
              <w:bidi w:val="0"/>
              <w:spacing w:before="0" w:after="0"/>
              <w:ind w:start="707" w:hanging="283"/>
              <w:jc w:val="left"/>
              <w:rPr/>
            </w:pPr>
            <w:r>
              <w:rPr/>
              <w:t xml:space="preserve">The Wailing Souls -- psykedeeliset sielut </w:t>
            </w:r>
          </w:p>
          <w:p>
            <w:pPr>
              <w:pStyle w:val="TableContents"/>
              <w:numPr>
                <w:ilvl w:val="0"/>
                <w:numId w:val="20"/>
              </w:numPr>
              <w:tabs>
                <w:tab w:val="clear" w:pos="1134"/>
                <w:tab w:val="left" w:leader="none" w:pos="707"/>
              </w:tabs>
              <w:bidi w:val="0"/>
              <w:spacing w:before="0" w:after="283"/>
              <w:ind w:start="707" w:hanging="283"/>
              <w:jc w:val="left"/>
              <w:rPr/>
            </w:pPr>
            <w:r>
              <w:rPr/>
              <w:t xml:space="preserve">Toots &amp; the Maytals -- Ska Father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2000 </w:t>
            </w:r>
          </w:p>
        </w:tc>
        <w:tc>
          <w:tcPr>
            <w:tcW w:w="1902" w:type="dxa"/>
            <w:tcBorders/>
            <w:vAlign w:val="center"/>
          </w:tcPr>
          <w:p>
            <w:pPr>
              <w:pStyle w:val="TableContents"/>
              <w:bidi w:val="0"/>
              <w:spacing w:before="0" w:after="283"/>
              <w:jc w:val="left"/>
              <w:rPr/>
            </w:pPr>
            <w:r>
              <w:rPr/>
              <w:t xml:space="preserve">Palava keihäs </w:t>
            </w:r>
          </w:p>
        </w:tc>
        <w:tc>
          <w:tcPr>
            <w:tcW w:w="2572" w:type="dxa"/>
            <w:tcBorders/>
            <w:vAlign w:val="center"/>
          </w:tcPr>
          <w:p>
            <w:pPr>
              <w:pStyle w:val="TableContents"/>
              <w:bidi w:val="0"/>
              <w:spacing w:before="0" w:after="283"/>
              <w:jc w:val="left"/>
              <w:rPr/>
            </w:pPr>
            <w:r>
              <w:rPr/>
              <w:t xml:space="preserve">Rastafari kutsuu! Rastafari kutsuu </w:t>
            </w:r>
          </w:p>
        </w:tc>
        <w:tc>
          <w:tcPr>
            <w:tcW w:w="4501"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Aswad -- Roots Revival </w:t>
            </w:r>
          </w:p>
          <w:p>
            <w:pPr>
              <w:pStyle w:val="TableContents"/>
              <w:numPr>
                <w:ilvl w:val="0"/>
                <w:numId w:val="21"/>
              </w:numPr>
              <w:tabs>
                <w:tab w:val="clear" w:pos="1134"/>
                <w:tab w:val="left" w:leader="none" w:pos="707"/>
              </w:tabs>
              <w:bidi w:val="0"/>
              <w:spacing w:before="0" w:after="0"/>
              <w:ind w:start="707" w:hanging="283"/>
              <w:jc w:val="left"/>
              <w:rPr/>
            </w:pPr>
            <w:r>
              <w:rPr/>
              <w:t xml:space="preserve">Beenie Man -- The Doctor </w:t>
            </w:r>
          </w:p>
          <w:p>
            <w:pPr>
              <w:pStyle w:val="TableContents"/>
              <w:numPr>
                <w:ilvl w:val="0"/>
                <w:numId w:val="21"/>
              </w:numPr>
              <w:tabs>
                <w:tab w:val="clear" w:pos="1134"/>
                <w:tab w:val="left" w:leader="none" w:pos="707"/>
              </w:tabs>
              <w:bidi w:val="0"/>
              <w:spacing w:before="0" w:after="0"/>
              <w:ind w:start="707" w:hanging="283"/>
              <w:jc w:val="left"/>
              <w:rPr/>
            </w:pPr>
            <w:r>
              <w:rPr/>
              <w:t xml:space="preserve">Steel Pulse -- Elävä perintö </w:t>
            </w:r>
          </w:p>
          <w:p>
            <w:pPr>
              <w:pStyle w:val="TableContents"/>
              <w:numPr>
                <w:ilvl w:val="0"/>
                <w:numId w:val="21"/>
              </w:numPr>
              <w:tabs>
                <w:tab w:val="clear" w:pos="1134"/>
                <w:tab w:val="left" w:leader="none" w:pos="707"/>
              </w:tabs>
              <w:bidi w:val="0"/>
              <w:spacing w:before="0" w:after="283"/>
              <w:ind w:start="707" w:hanging="283"/>
              <w:jc w:val="left"/>
              <w:rPr/>
            </w:pPr>
            <w:r>
              <w:rPr/>
              <w:t xml:space="preserve">Kolmas maailma -- tuleva sukupolvi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2001 </w:t>
            </w:r>
          </w:p>
        </w:tc>
        <w:tc>
          <w:tcPr>
            <w:tcW w:w="1902" w:type="dxa"/>
            <w:tcBorders/>
            <w:vAlign w:val="center"/>
          </w:tcPr>
          <w:p>
            <w:pPr>
              <w:pStyle w:val="TableContents"/>
              <w:bidi w:val="0"/>
              <w:spacing w:before="0" w:after="283"/>
              <w:jc w:val="left"/>
              <w:rPr/>
            </w:pPr>
            <w:r>
              <w:rPr/>
              <w:t xml:space="preserve">Beenie Man </w:t>
            </w:r>
          </w:p>
        </w:tc>
        <w:tc>
          <w:tcPr>
            <w:tcW w:w="2572" w:type="dxa"/>
            <w:tcBorders/>
            <w:vAlign w:val="center"/>
          </w:tcPr>
          <w:p>
            <w:pPr>
              <w:pStyle w:val="TableContents"/>
              <w:bidi w:val="0"/>
              <w:spacing w:before="0" w:after="283"/>
              <w:jc w:val="left"/>
              <w:rPr/>
            </w:pPr>
            <w:r>
              <w:rPr/>
              <w:t xml:space="preserve">Taidetta ja elämää! Taide ja elämä </w:t>
            </w:r>
          </w:p>
        </w:tc>
        <w:tc>
          <w:tcPr>
            <w:tcW w:w="4501"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Pato Banton -- Elämä on ihme </w:t>
            </w:r>
          </w:p>
          <w:p>
            <w:pPr>
              <w:pStyle w:val="TableContents"/>
              <w:numPr>
                <w:ilvl w:val="0"/>
                <w:numId w:val="22"/>
              </w:numPr>
              <w:tabs>
                <w:tab w:val="clear" w:pos="1134"/>
                <w:tab w:val="left" w:leader="none" w:pos="707"/>
              </w:tabs>
              <w:bidi w:val="0"/>
              <w:spacing w:before="0" w:after="0"/>
              <w:ind w:start="707" w:hanging="283"/>
              <w:jc w:val="left"/>
              <w:rPr/>
            </w:pPr>
            <w:r>
              <w:rPr/>
              <w:t xml:space="preserve">Dennis Brown -- Let Me Be the One </w:t>
            </w:r>
          </w:p>
          <w:p>
            <w:pPr>
              <w:pStyle w:val="TableContents"/>
              <w:numPr>
                <w:ilvl w:val="0"/>
                <w:numId w:val="22"/>
              </w:numPr>
              <w:tabs>
                <w:tab w:val="clear" w:pos="1134"/>
                <w:tab w:val="left" w:leader="none" w:pos="707"/>
              </w:tabs>
              <w:bidi w:val="0"/>
              <w:spacing w:before="0" w:after="0"/>
              <w:ind w:start="707" w:hanging="283"/>
              <w:jc w:val="left"/>
              <w:rPr/>
            </w:pPr>
            <w:r>
              <w:rPr/>
              <w:t xml:space="preserve">Gregory Isaacs -- Yksityinen ja luottamuksellinen </w:t>
            </w:r>
          </w:p>
          <w:p>
            <w:pPr>
              <w:pStyle w:val="TableContents"/>
              <w:numPr>
                <w:ilvl w:val="0"/>
                <w:numId w:val="22"/>
              </w:numPr>
              <w:tabs>
                <w:tab w:val="clear" w:pos="1134"/>
                <w:tab w:val="left" w:leader="none" w:pos="707"/>
              </w:tabs>
              <w:bidi w:val="0"/>
              <w:spacing w:before="0" w:after="283"/>
              <w:ind w:start="707" w:hanging="283"/>
              <w:jc w:val="left"/>
              <w:rPr/>
            </w:pPr>
            <w:r>
              <w:rPr/>
              <w:t xml:space="preserve">The Wailing Souls -- Tasa-arvo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2002 </w:t>
            </w:r>
          </w:p>
        </w:tc>
        <w:tc>
          <w:tcPr>
            <w:tcW w:w="1902" w:type="dxa"/>
            <w:tcBorders/>
            <w:vAlign w:val="center"/>
          </w:tcPr>
          <w:p>
            <w:pPr>
              <w:pStyle w:val="TableContents"/>
              <w:bidi w:val="0"/>
              <w:spacing w:before="0" w:after="283"/>
              <w:jc w:val="left"/>
              <w:rPr/>
            </w:pPr>
            <w:r>
              <w:rPr/>
              <w:t xml:space="preserve">Marley, Damian Damian Marley </w:t>
            </w:r>
          </w:p>
        </w:tc>
        <w:tc>
          <w:tcPr>
            <w:tcW w:w="2572" w:type="dxa"/>
            <w:tcBorders/>
            <w:vAlign w:val="center"/>
          </w:tcPr>
          <w:p>
            <w:pPr>
              <w:pStyle w:val="TableContents"/>
              <w:bidi w:val="0"/>
              <w:spacing w:before="0" w:after="283"/>
              <w:jc w:val="left"/>
              <w:rPr/>
            </w:pPr>
            <w:r>
              <w:rPr/>
              <w:t xml:space="preserve">Puolimatkan puu! Halfway Tree </w:t>
            </w:r>
          </w:p>
        </w:tc>
        <w:tc>
          <w:tcPr>
            <w:tcW w:w="4501"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Beres Hammond -- Musiikki on elämää </w:t>
            </w:r>
          </w:p>
          <w:p>
            <w:pPr>
              <w:pStyle w:val="TableContents"/>
              <w:numPr>
                <w:ilvl w:val="0"/>
                <w:numId w:val="23"/>
              </w:numPr>
              <w:tabs>
                <w:tab w:val="clear" w:pos="1134"/>
                <w:tab w:val="left" w:leader="none" w:pos="707"/>
              </w:tabs>
              <w:bidi w:val="0"/>
              <w:spacing w:before="0" w:after="0"/>
              <w:ind w:start="707" w:hanging="283"/>
              <w:jc w:val="left"/>
              <w:rPr/>
            </w:pPr>
            <w:r>
              <w:rPr/>
              <w:t xml:space="preserve">Luciano -- Uusi päivä </w:t>
            </w:r>
          </w:p>
          <w:p>
            <w:pPr>
              <w:pStyle w:val="TableContents"/>
              <w:numPr>
                <w:ilvl w:val="0"/>
                <w:numId w:val="23"/>
              </w:numPr>
              <w:tabs>
                <w:tab w:val="clear" w:pos="1134"/>
                <w:tab w:val="left" w:leader="none" w:pos="707"/>
              </w:tabs>
              <w:bidi w:val="0"/>
              <w:spacing w:before="0" w:after="0"/>
              <w:ind w:start="707" w:hanging="283"/>
              <w:jc w:val="left"/>
              <w:rPr/>
            </w:pPr>
            <w:r>
              <w:rPr/>
              <w:t xml:space="preserve">Ky-Mani Marley -- Many More Roads (Monta muuta tietä) </w:t>
            </w:r>
          </w:p>
          <w:p>
            <w:pPr>
              <w:pStyle w:val="TableContents"/>
              <w:numPr>
                <w:ilvl w:val="0"/>
                <w:numId w:val="23"/>
              </w:numPr>
              <w:tabs>
                <w:tab w:val="clear" w:pos="1134"/>
                <w:tab w:val="left" w:leader="none" w:pos="707"/>
              </w:tabs>
              <w:bidi w:val="0"/>
              <w:spacing w:before="0" w:after="283"/>
              <w:ind w:start="707" w:hanging="283"/>
              <w:jc w:val="left"/>
              <w:rPr/>
            </w:pPr>
            <w:r>
              <w:rPr/>
              <w:t xml:space="preserve">Eri artistit -- Island Warriors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2003 </w:t>
            </w:r>
          </w:p>
        </w:tc>
        <w:tc>
          <w:tcPr>
            <w:tcW w:w="1902" w:type="dxa"/>
            <w:tcBorders/>
            <w:vAlign w:val="center"/>
          </w:tcPr>
          <w:p>
            <w:pPr>
              <w:pStyle w:val="TableContents"/>
              <w:bidi w:val="0"/>
              <w:spacing w:before="0" w:after="283"/>
              <w:jc w:val="left"/>
              <w:rPr/>
            </w:pPr>
            <w:r>
              <w:rPr/>
              <w:t xml:space="preserve">Perry, Lee ``Scratch'' Lee ``Scratch'' Perry </w:t>
            </w:r>
          </w:p>
        </w:tc>
        <w:tc>
          <w:tcPr>
            <w:tcW w:w="2572" w:type="dxa"/>
            <w:tcBorders/>
            <w:vAlign w:val="center"/>
          </w:tcPr>
          <w:p>
            <w:pPr>
              <w:pStyle w:val="TableContents"/>
              <w:bidi w:val="0"/>
              <w:spacing w:before="0" w:after="283"/>
              <w:jc w:val="left"/>
              <w:rPr/>
            </w:pPr>
            <w:r>
              <w:rPr/>
              <w:t xml:space="preserve">Jamaikalainen E.T.! Jamaikan E.T. </w:t>
            </w:r>
          </w:p>
        </w:tc>
        <w:tc>
          <w:tcPr>
            <w:tcW w:w="4501"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Alpha Blondy -- Merci </w:t>
            </w:r>
          </w:p>
          <w:p>
            <w:pPr>
              <w:pStyle w:val="TableContents"/>
              <w:numPr>
                <w:ilvl w:val="0"/>
                <w:numId w:val="24"/>
              </w:numPr>
              <w:tabs>
                <w:tab w:val="clear" w:pos="1134"/>
                <w:tab w:val="left" w:leader="none" w:pos="707"/>
              </w:tabs>
              <w:bidi w:val="0"/>
              <w:spacing w:before="0" w:after="0"/>
              <w:ind w:start="707" w:hanging="283"/>
              <w:jc w:val="left"/>
              <w:rPr/>
            </w:pPr>
            <w:r>
              <w:rPr/>
              <w:t xml:space="preserve">Bounty Killer -- Ghetto Dictionary: Mysteeri </w:t>
            </w:r>
          </w:p>
          <w:p>
            <w:pPr>
              <w:pStyle w:val="TableContents"/>
              <w:numPr>
                <w:ilvl w:val="0"/>
                <w:numId w:val="24"/>
              </w:numPr>
              <w:tabs>
                <w:tab w:val="clear" w:pos="1134"/>
                <w:tab w:val="left" w:leader="none" w:pos="707"/>
              </w:tabs>
              <w:bidi w:val="0"/>
              <w:spacing w:before="0" w:after="0"/>
              <w:ind w:start="707" w:hanging="283"/>
              <w:jc w:val="left"/>
              <w:rPr/>
            </w:pPr>
            <w:r>
              <w:rPr/>
              <w:t xml:space="preserve">Capleton -- Still Blazin' </w:t>
            </w:r>
          </w:p>
          <w:p>
            <w:pPr>
              <w:pStyle w:val="TableContents"/>
              <w:numPr>
                <w:ilvl w:val="0"/>
                <w:numId w:val="24"/>
              </w:numPr>
              <w:tabs>
                <w:tab w:val="clear" w:pos="1134"/>
                <w:tab w:val="left" w:leader="none" w:pos="707"/>
              </w:tabs>
              <w:bidi w:val="0"/>
              <w:spacing w:before="0" w:after="283"/>
              <w:ind w:start="707" w:hanging="283"/>
              <w:jc w:val="left"/>
              <w:rPr/>
            </w:pPr>
            <w:r>
              <w:rPr/>
              <w:t xml:space="preserve">Freddie McGregor -- Mitä tahansa sinulle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bidi w:val="0"/>
              <w:spacing w:before="0" w:after="283"/>
              <w:rPr>
                <w:sz w:val="4"/>
                <w:szCs w:val="4"/>
              </w:rPr>
            </w:pPr>
            <w:r>
              <w:rPr>
                <w:sz w:val="4"/>
                <w:szCs w:val="4"/>
              </w:rPr>
            </w:r>
          </w:p>
        </w:tc>
        <w:tc>
          <w:tcPr>
            <w:tcW w:w="1902" w:type="dxa"/>
            <w:tcBorders/>
            <w:vAlign w:val="center"/>
          </w:tcPr>
          <w:p>
            <w:pPr>
              <w:pStyle w:val="TableContents"/>
              <w:bidi w:val="0"/>
              <w:spacing w:before="0" w:after="283"/>
              <w:jc w:val="left"/>
              <w:rPr/>
            </w:pPr>
            <w:r>
              <w:rPr/>
              <w:t xml:space="preserve">Paul, Sean Sean Paul </w:t>
            </w:r>
          </w:p>
        </w:tc>
        <w:tc>
          <w:tcPr>
            <w:tcW w:w="2572" w:type="dxa"/>
            <w:tcBorders/>
            <w:vAlign w:val="center"/>
          </w:tcPr>
          <w:p>
            <w:pPr>
              <w:pStyle w:val="TableContents"/>
              <w:bidi w:val="0"/>
              <w:spacing w:before="0" w:after="283"/>
              <w:jc w:val="left"/>
              <w:rPr/>
            </w:pPr>
            <w:r>
              <w:rPr/>
              <w:t xml:space="preserve">Dutty Rock! Dutty Rock </w:t>
            </w:r>
          </w:p>
        </w:tc>
        <w:tc>
          <w:tcPr>
            <w:tcW w:w="4501"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Buju Banton -- Elämän ystävät </w:t>
            </w:r>
          </w:p>
          <w:p>
            <w:pPr>
              <w:pStyle w:val="TableContents"/>
              <w:numPr>
                <w:ilvl w:val="0"/>
                <w:numId w:val="25"/>
              </w:numPr>
              <w:tabs>
                <w:tab w:val="clear" w:pos="1134"/>
                <w:tab w:val="left" w:leader="none" w:pos="707"/>
              </w:tabs>
              <w:bidi w:val="0"/>
              <w:spacing w:before="0" w:after="0"/>
              <w:ind w:start="707" w:hanging="283"/>
              <w:jc w:val="left"/>
              <w:rPr/>
            </w:pPr>
            <w:r>
              <w:rPr/>
              <w:t xml:space="preserve">Burning Spear -- Vapaa mies </w:t>
            </w:r>
          </w:p>
          <w:p>
            <w:pPr>
              <w:pStyle w:val="TableContents"/>
              <w:numPr>
                <w:ilvl w:val="0"/>
                <w:numId w:val="25"/>
              </w:numPr>
              <w:tabs>
                <w:tab w:val="clear" w:pos="1134"/>
                <w:tab w:val="left" w:leader="none" w:pos="707"/>
              </w:tabs>
              <w:bidi w:val="0"/>
              <w:spacing w:before="0" w:after="0"/>
              <w:ind w:start="707" w:hanging="283"/>
              <w:jc w:val="left"/>
              <w:rPr/>
            </w:pPr>
            <w:r>
              <w:rPr/>
              <w:t xml:space="preserve">Kolmas maailma -- ei anna periksi </w:t>
            </w:r>
          </w:p>
          <w:p>
            <w:pPr>
              <w:pStyle w:val="TableContents"/>
              <w:numPr>
                <w:ilvl w:val="0"/>
                <w:numId w:val="25"/>
              </w:numPr>
              <w:tabs>
                <w:tab w:val="clear" w:pos="1134"/>
                <w:tab w:val="left" w:leader="none" w:pos="707"/>
              </w:tabs>
              <w:bidi w:val="0"/>
              <w:spacing w:before="0" w:after="283"/>
              <w:ind w:start="707" w:hanging="283"/>
              <w:jc w:val="left"/>
              <w:rPr/>
            </w:pPr>
            <w:r>
              <w:rPr/>
              <w:t xml:space="preserve">Wayne Wonder -- No Holding Back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2005 </w:t>
            </w:r>
          </w:p>
        </w:tc>
        <w:tc>
          <w:tcPr>
            <w:tcW w:w="1902" w:type="dxa"/>
            <w:tcBorders/>
            <w:vAlign w:val="center"/>
          </w:tcPr>
          <w:p>
            <w:pPr>
              <w:pStyle w:val="TableContents"/>
              <w:bidi w:val="0"/>
              <w:spacing w:before="0" w:after="283"/>
              <w:jc w:val="left"/>
              <w:rPr/>
            </w:pPr>
            <w:r>
              <w:rPr/>
              <w:t xml:space="preserve">Toots &amp; the Maytals </w:t>
            </w:r>
          </w:p>
        </w:tc>
        <w:tc>
          <w:tcPr>
            <w:tcW w:w="2572" w:type="dxa"/>
            <w:tcBorders/>
            <w:vAlign w:val="center"/>
          </w:tcPr>
          <w:p>
            <w:pPr>
              <w:pStyle w:val="TableContents"/>
              <w:bidi w:val="0"/>
              <w:spacing w:before="0" w:after="283"/>
              <w:jc w:val="left"/>
              <w:rPr/>
            </w:pPr>
            <w:r>
              <w:rPr/>
              <w:t xml:space="preserve">Tosi rakkaus! True Love </w:t>
            </w:r>
          </w:p>
        </w:tc>
        <w:tc>
          <w:tcPr>
            <w:tcW w:w="4501"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Jimmy Cliff -- Black Magic </w:t>
            </w:r>
          </w:p>
          <w:p>
            <w:pPr>
              <w:pStyle w:val="TableContents"/>
              <w:numPr>
                <w:ilvl w:val="0"/>
                <w:numId w:val="26"/>
              </w:numPr>
              <w:tabs>
                <w:tab w:val="clear" w:pos="1134"/>
                <w:tab w:val="left" w:leader="none" w:pos="707"/>
              </w:tabs>
              <w:bidi w:val="0"/>
              <w:spacing w:before="0" w:after="0"/>
              <w:ind w:start="707" w:hanging="283"/>
              <w:jc w:val="left"/>
              <w:rPr/>
            </w:pPr>
            <w:r>
              <w:rPr/>
              <w:t xml:space="preserve">Sly ja Robbie -- The Dub Revolutionaries (Dubin vallankumoukselliset) </w:t>
            </w:r>
          </w:p>
          <w:p>
            <w:pPr>
              <w:pStyle w:val="TableContents"/>
              <w:numPr>
                <w:ilvl w:val="0"/>
                <w:numId w:val="26"/>
              </w:numPr>
              <w:tabs>
                <w:tab w:val="clear" w:pos="1134"/>
                <w:tab w:val="left" w:leader="none" w:pos="707"/>
              </w:tabs>
              <w:bidi w:val="0"/>
              <w:spacing w:before="0" w:after="0"/>
              <w:ind w:start="707" w:hanging="283"/>
              <w:jc w:val="left"/>
              <w:rPr/>
            </w:pPr>
            <w:r>
              <w:rPr/>
              <w:t xml:space="preserve">Steel Pulse -- Afrikkalainen holokausti </w:t>
            </w:r>
          </w:p>
          <w:p>
            <w:pPr>
              <w:pStyle w:val="TableContents"/>
              <w:numPr>
                <w:ilvl w:val="0"/>
                <w:numId w:val="26"/>
              </w:numPr>
              <w:tabs>
                <w:tab w:val="clear" w:pos="1134"/>
                <w:tab w:val="left" w:leader="none" w:pos="707"/>
              </w:tabs>
              <w:bidi w:val="0"/>
              <w:spacing w:before="0" w:after="283"/>
              <w:ind w:start="707" w:hanging="283"/>
              <w:jc w:val="left"/>
              <w:rPr/>
            </w:pPr>
            <w:r>
              <w:rPr/>
              <w:t xml:space="preserve">Eri artistit -- Def Jamaica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2006 </w:t>
            </w:r>
          </w:p>
        </w:tc>
        <w:tc>
          <w:tcPr>
            <w:tcW w:w="1902" w:type="dxa"/>
            <w:tcBorders/>
            <w:vAlign w:val="center"/>
          </w:tcPr>
          <w:p>
            <w:pPr>
              <w:pStyle w:val="TableContents"/>
              <w:bidi w:val="0"/>
              <w:spacing w:before="0" w:after="283"/>
              <w:jc w:val="left"/>
              <w:rPr/>
            </w:pPr>
            <w:r>
              <w:rPr/>
              <w:t xml:space="preserve">Marley, Damian Damian Marley </w:t>
            </w:r>
          </w:p>
        </w:tc>
        <w:tc>
          <w:tcPr>
            <w:tcW w:w="2572" w:type="dxa"/>
            <w:tcBorders/>
            <w:vAlign w:val="center"/>
          </w:tcPr>
          <w:p>
            <w:pPr>
              <w:pStyle w:val="TableContents"/>
              <w:bidi w:val="0"/>
              <w:spacing w:before="0" w:after="283"/>
              <w:jc w:val="left"/>
              <w:rPr/>
            </w:pPr>
            <w:r>
              <w:rPr/>
              <w:t xml:space="preserve">Tervetuloa Jamrockiin! Tervetuloa Jamrockiin </w:t>
            </w:r>
          </w:p>
        </w:tc>
        <w:tc>
          <w:tcPr>
            <w:tcW w:w="4501"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Burning Spear -- Musiikkimme </w:t>
            </w:r>
          </w:p>
          <w:p>
            <w:pPr>
              <w:pStyle w:val="TableContents"/>
              <w:numPr>
                <w:ilvl w:val="0"/>
                <w:numId w:val="27"/>
              </w:numPr>
              <w:tabs>
                <w:tab w:val="clear" w:pos="1134"/>
                <w:tab w:val="left" w:leader="none" w:pos="707"/>
              </w:tabs>
              <w:bidi w:val="0"/>
              <w:spacing w:before="0" w:after="0"/>
              <w:ind w:start="707" w:hanging="283"/>
              <w:jc w:val="left"/>
              <w:rPr/>
            </w:pPr>
            <w:r>
              <w:rPr/>
              <w:t xml:space="preserve">Sean Paul -- The Trinity </w:t>
            </w:r>
          </w:p>
          <w:p>
            <w:pPr>
              <w:pStyle w:val="TableContents"/>
              <w:numPr>
                <w:ilvl w:val="0"/>
                <w:numId w:val="27"/>
              </w:numPr>
              <w:tabs>
                <w:tab w:val="clear" w:pos="1134"/>
                <w:tab w:val="left" w:leader="none" w:pos="707"/>
              </w:tabs>
              <w:bidi w:val="0"/>
              <w:spacing w:before="0" w:after="0"/>
              <w:ind w:start="707" w:hanging="283"/>
              <w:jc w:val="left"/>
              <w:rPr/>
            </w:pPr>
            <w:r>
              <w:rPr/>
              <w:t xml:space="preserve">Shaggy -- Vaatteiden pudotus </w:t>
            </w:r>
          </w:p>
          <w:p>
            <w:pPr>
              <w:pStyle w:val="TableContents"/>
              <w:numPr>
                <w:ilvl w:val="0"/>
                <w:numId w:val="27"/>
              </w:numPr>
              <w:tabs>
                <w:tab w:val="clear" w:pos="1134"/>
                <w:tab w:val="left" w:leader="none" w:pos="707"/>
              </w:tabs>
              <w:bidi w:val="0"/>
              <w:spacing w:before="0" w:after="283"/>
              <w:ind w:start="707" w:hanging="283"/>
              <w:jc w:val="left"/>
              <w:rPr/>
            </w:pPr>
            <w:r>
              <w:rPr/>
              <w:t xml:space="preserve">Kolmas maailma -- Musta, kulta ja vihreä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2007 </w:t>
            </w:r>
          </w:p>
        </w:tc>
        <w:tc>
          <w:tcPr>
            <w:tcW w:w="1902" w:type="dxa"/>
            <w:tcBorders/>
            <w:vAlign w:val="center"/>
          </w:tcPr>
          <w:p>
            <w:pPr>
              <w:pStyle w:val="TableContents"/>
              <w:bidi w:val="0"/>
              <w:spacing w:before="0" w:after="283"/>
              <w:jc w:val="left"/>
              <w:rPr/>
            </w:pPr>
            <w:r>
              <w:rPr/>
              <w:t xml:space="preserve">Marley, Ziggy Ziggy Marley </w:t>
            </w:r>
          </w:p>
        </w:tc>
        <w:tc>
          <w:tcPr>
            <w:tcW w:w="2572" w:type="dxa"/>
            <w:tcBorders/>
            <w:vAlign w:val="center"/>
          </w:tcPr>
          <w:p>
            <w:pPr>
              <w:pStyle w:val="TableContents"/>
              <w:bidi w:val="0"/>
              <w:spacing w:before="0" w:after="283"/>
              <w:jc w:val="left"/>
              <w:rPr/>
            </w:pPr>
            <w:r>
              <w:rPr/>
              <w:t xml:space="preserve">Rakkaus on uskontoni! Rakkaus on uskontoni </w:t>
            </w:r>
          </w:p>
        </w:tc>
        <w:tc>
          <w:tcPr>
            <w:tcW w:w="4501"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Buju Banton -- Too Bad </w:t>
            </w:r>
          </w:p>
          <w:p>
            <w:pPr>
              <w:pStyle w:val="TableContents"/>
              <w:numPr>
                <w:ilvl w:val="0"/>
                <w:numId w:val="28"/>
              </w:numPr>
              <w:tabs>
                <w:tab w:val="clear" w:pos="1134"/>
                <w:tab w:val="left" w:leader="none" w:pos="707"/>
              </w:tabs>
              <w:bidi w:val="0"/>
              <w:spacing w:before="0" w:after="0"/>
              <w:ind w:start="707" w:hanging="283"/>
              <w:jc w:val="left"/>
              <w:rPr/>
            </w:pPr>
            <w:r>
              <w:rPr/>
              <w:t xml:space="preserve">Matisyahu -- Nuoriso </w:t>
            </w:r>
          </w:p>
          <w:p>
            <w:pPr>
              <w:pStyle w:val="TableContents"/>
              <w:numPr>
                <w:ilvl w:val="0"/>
                <w:numId w:val="28"/>
              </w:numPr>
              <w:tabs>
                <w:tab w:val="clear" w:pos="1134"/>
                <w:tab w:val="left" w:leader="none" w:pos="707"/>
              </w:tabs>
              <w:bidi w:val="0"/>
              <w:spacing w:before="0" w:after="0"/>
              <w:ind w:start="707" w:hanging="283"/>
              <w:jc w:val="left"/>
              <w:rPr/>
            </w:pPr>
            <w:r>
              <w:rPr/>
              <w:t xml:space="preserve">Sly ja Robbie -- Rytmikaksikko </w:t>
            </w:r>
          </w:p>
          <w:p>
            <w:pPr>
              <w:pStyle w:val="TableContents"/>
              <w:numPr>
                <w:ilvl w:val="0"/>
                <w:numId w:val="28"/>
              </w:numPr>
              <w:tabs>
                <w:tab w:val="clear" w:pos="1134"/>
                <w:tab w:val="left" w:leader="none" w:pos="707"/>
              </w:tabs>
              <w:bidi w:val="0"/>
              <w:spacing w:before="0" w:after="283"/>
              <w:ind w:start="707" w:hanging="283"/>
              <w:jc w:val="left"/>
              <w:rPr/>
            </w:pPr>
            <w:r>
              <w:rPr/>
              <w:t xml:space="preserve">UB40 -- Who You Fighting For?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2008 </w:t>
            </w:r>
          </w:p>
        </w:tc>
        <w:tc>
          <w:tcPr>
            <w:tcW w:w="1902" w:type="dxa"/>
            <w:tcBorders/>
            <w:vAlign w:val="center"/>
          </w:tcPr>
          <w:p>
            <w:pPr>
              <w:pStyle w:val="TableContents"/>
              <w:bidi w:val="0"/>
              <w:spacing w:before="0" w:after="283"/>
              <w:jc w:val="left"/>
              <w:rPr/>
            </w:pPr>
            <w:r>
              <w:rPr/>
              <w:t xml:space="preserve">Marley, Stephen Stephen Marley </w:t>
            </w:r>
          </w:p>
        </w:tc>
        <w:tc>
          <w:tcPr>
            <w:tcW w:w="2572" w:type="dxa"/>
            <w:tcBorders/>
            <w:vAlign w:val="center"/>
          </w:tcPr>
          <w:p>
            <w:pPr>
              <w:pStyle w:val="TableContents"/>
              <w:bidi w:val="0"/>
              <w:spacing w:before="0" w:after="283"/>
              <w:jc w:val="left"/>
              <w:rPr/>
            </w:pPr>
            <w:r>
              <w:rPr/>
              <w:t xml:space="preserve">Mielenhallinta! Mind Control </w:t>
            </w:r>
          </w:p>
        </w:tc>
        <w:tc>
          <w:tcPr>
            <w:tcW w:w="4501"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Burning Spear -- The Burning Spear -kokemus </w:t>
            </w:r>
          </w:p>
          <w:p>
            <w:pPr>
              <w:pStyle w:val="TableContents"/>
              <w:numPr>
                <w:ilvl w:val="0"/>
                <w:numId w:val="29"/>
              </w:numPr>
              <w:tabs>
                <w:tab w:val="clear" w:pos="1134"/>
                <w:tab w:val="left" w:leader="none" w:pos="707"/>
              </w:tabs>
              <w:bidi w:val="0"/>
              <w:spacing w:before="0" w:after="0"/>
              <w:ind w:start="707" w:hanging="283"/>
              <w:jc w:val="left"/>
              <w:rPr/>
            </w:pPr>
            <w:r>
              <w:rPr/>
              <w:t xml:space="preserve">Lee ``Scratch'' Perry -- Amerikkalaisen unelman loppu </w:t>
            </w:r>
          </w:p>
          <w:p>
            <w:pPr>
              <w:pStyle w:val="TableContents"/>
              <w:numPr>
                <w:ilvl w:val="0"/>
                <w:numId w:val="29"/>
              </w:numPr>
              <w:tabs>
                <w:tab w:val="clear" w:pos="1134"/>
                <w:tab w:val="left" w:leader="none" w:pos="707"/>
              </w:tabs>
              <w:bidi w:val="0"/>
              <w:spacing w:before="0" w:after="0"/>
              <w:ind w:start="707" w:hanging="283"/>
              <w:jc w:val="left"/>
              <w:rPr/>
            </w:pPr>
            <w:r>
              <w:rPr/>
              <w:t xml:space="preserve">Sly and Robbie and the Taxi Gang -- Vuosipäivä </w:t>
            </w:r>
          </w:p>
          <w:p>
            <w:pPr>
              <w:pStyle w:val="TableContents"/>
              <w:numPr>
                <w:ilvl w:val="0"/>
                <w:numId w:val="29"/>
              </w:numPr>
              <w:tabs>
                <w:tab w:val="clear" w:pos="1134"/>
                <w:tab w:val="left" w:leader="none" w:pos="707"/>
              </w:tabs>
              <w:bidi w:val="0"/>
              <w:spacing w:before="0" w:after="283"/>
              <w:ind w:start="707" w:hanging="283"/>
              <w:jc w:val="left"/>
              <w:rPr/>
            </w:pPr>
            <w:r>
              <w:rPr/>
              <w:t xml:space="preserve">Toots &amp; the Maytals -- Light Your Light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2009 </w:t>
            </w:r>
          </w:p>
        </w:tc>
        <w:tc>
          <w:tcPr>
            <w:tcW w:w="1902" w:type="dxa"/>
            <w:tcBorders/>
            <w:vAlign w:val="center"/>
          </w:tcPr>
          <w:p>
            <w:pPr>
              <w:pStyle w:val="TableContents"/>
              <w:bidi w:val="0"/>
              <w:spacing w:before="0" w:after="283"/>
              <w:jc w:val="left"/>
              <w:rPr/>
            </w:pPr>
            <w:r>
              <w:rPr/>
              <w:t xml:space="preserve">Palava keihäs </w:t>
            </w:r>
          </w:p>
        </w:tc>
        <w:tc>
          <w:tcPr>
            <w:tcW w:w="2572" w:type="dxa"/>
            <w:tcBorders/>
            <w:vAlign w:val="center"/>
          </w:tcPr>
          <w:p>
            <w:pPr>
              <w:pStyle w:val="TableContents"/>
              <w:bidi w:val="0"/>
              <w:spacing w:before="0" w:after="283"/>
              <w:jc w:val="left"/>
              <w:rPr/>
            </w:pPr>
            <w:r>
              <w:rPr/>
              <w:t xml:space="preserve">Jah on todellinen! Jah on todellinen </w:t>
            </w:r>
          </w:p>
        </w:tc>
        <w:tc>
          <w:tcPr>
            <w:tcW w:w="4501"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Elefanttimies -- Mennään fyysiseksi </w:t>
            </w:r>
          </w:p>
          <w:p>
            <w:pPr>
              <w:pStyle w:val="TableContents"/>
              <w:numPr>
                <w:ilvl w:val="0"/>
                <w:numId w:val="30"/>
              </w:numPr>
              <w:tabs>
                <w:tab w:val="clear" w:pos="1134"/>
                <w:tab w:val="left" w:leader="none" w:pos="707"/>
              </w:tabs>
              <w:bidi w:val="0"/>
              <w:spacing w:before="0" w:after="0"/>
              <w:ind w:start="707" w:hanging="283"/>
              <w:jc w:val="left"/>
              <w:rPr/>
            </w:pPr>
            <w:r>
              <w:rPr/>
              <w:t xml:space="preserve">Heavy D -- Vibes </w:t>
            </w:r>
          </w:p>
          <w:p>
            <w:pPr>
              <w:pStyle w:val="TableContents"/>
              <w:numPr>
                <w:ilvl w:val="0"/>
                <w:numId w:val="30"/>
              </w:numPr>
              <w:tabs>
                <w:tab w:val="clear" w:pos="1134"/>
                <w:tab w:val="left" w:leader="none" w:pos="707"/>
              </w:tabs>
              <w:bidi w:val="0"/>
              <w:spacing w:before="0" w:after="0"/>
              <w:ind w:start="707" w:hanging="283"/>
              <w:jc w:val="left"/>
              <w:rPr/>
            </w:pPr>
            <w:r>
              <w:rPr/>
              <w:t xml:space="preserve">Lee ``Scratch'' Perry -- Katumus </w:t>
            </w:r>
          </w:p>
          <w:p>
            <w:pPr>
              <w:pStyle w:val="TableContents"/>
              <w:numPr>
                <w:ilvl w:val="0"/>
                <w:numId w:val="30"/>
              </w:numPr>
              <w:tabs>
                <w:tab w:val="clear" w:pos="1134"/>
                <w:tab w:val="left" w:leader="none" w:pos="707"/>
              </w:tabs>
              <w:bidi w:val="0"/>
              <w:spacing w:before="0" w:after="0"/>
              <w:ind w:start="707" w:hanging="283"/>
              <w:jc w:val="left"/>
              <w:rPr/>
            </w:pPr>
            <w:r>
              <w:rPr/>
              <w:t xml:space="preserve">Shaggy -- päihtymys </w:t>
            </w:r>
          </w:p>
          <w:p>
            <w:pPr>
              <w:pStyle w:val="TableContents"/>
              <w:numPr>
                <w:ilvl w:val="0"/>
                <w:numId w:val="30"/>
              </w:numPr>
              <w:tabs>
                <w:tab w:val="clear" w:pos="1134"/>
                <w:tab w:val="left" w:leader="none" w:pos="707"/>
              </w:tabs>
              <w:bidi w:val="0"/>
              <w:spacing w:before="0" w:after="283"/>
              <w:ind w:start="707" w:hanging="283"/>
              <w:jc w:val="left"/>
              <w:rPr/>
            </w:pPr>
            <w:r>
              <w:rPr/>
              <w:t xml:space="preserve">Sly ja Robbie -- Uskomatonta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bidi w:val="0"/>
              <w:spacing w:before="0" w:after="283"/>
              <w:rPr>
                <w:sz w:val="4"/>
                <w:szCs w:val="4"/>
              </w:rPr>
            </w:pPr>
            <w:r>
              <w:rPr>
                <w:sz w:val="4"/>
                <w:szCs w:val="4"/>
              </w:rPr>
            </w:r>
          </w:p>
        </w:tc>
        <w:tc>
          <w:tcPr>
            <w:tcW w:w="1902" w:type="dxa"/>
            <w:tcBorders/>
            <w:vAlign w:val="center"/>
          </w:tcPr>
          <w:p>
            <w:pPr>
              <w:pStyle w:val="TableContents"/>
              <w:bidi w:val="0"/>
              <w:spacing w:before="0" w:after="283"/>
              <w:jc w:val="left"/>
              <w:rPr/>
            </w:pPr>
            <w:r>
              <w:rPr/>
              <w:t xml:space="preserve">Marley, Stephen Stephen Marley </w:t>
            </w:r>
          </w:p>
        </w:tc>
        <w:tc>
          <w:tcPr>
            <w:tcW w:w="2572" w:type="dxa"/>
            <w:tcBorders/>
            <w:vAlign w:val="center"/>
          </w:tcPr>
          <w:p>
            <w:pPr>
              <w:pStyle w:val="TableContents"/>
              <w:bidi w:val="0"/>
              <w:spacing w:before="0" w:after="283"/>
              <w:jc w:val="left"/>
              <w:rPr/>
            </w:pPr>
            <w:r>
              <w:rPr/>
              <w:t xml:space="preserve">Mielenhallinta! Mind Control -- Acoustic </w:t>
            </w:r>
          </w:p>
        </w:tc>
        <w:tc>
          <w:tcPr>
            <w:tcW w:w="4501"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Buju Banton -- Rasta Got Soul </w:t>
            </w:r>
          </w:p>
          <w:p>
            <w:pPr>
              <w:pStyle w:val="TableContents"/>
              <w:numPr>
                <w:ilvl w:val="0"/>
                <w:numId w:val="31"/>
              </w:numPr>
              <w:tabs>
                <w:tab w:val="clear" w:pos="1134"/>
                <w:tab w:val="left" w:leader="none" w:pos="707"/>
              </w:tabs>
              <w:bidi w:val="0"/>
              <w:spacing w:before="0" w:after="0"/>
              <w:ind w:start="707" w:hanging="283"/>
              <w:jc w:val="left"/>
              <w:rPr/>
            </w:pPr>
            <w:r>
              <w:rPr/>
              <w:t xml:space="preserve">Gregory Isaacs -- Brand New Me </w:t>
            </w:r>
          </w:p>
          <w:p>
            <w:pPr>
              <w:pStyle w:val="TableContents"/>
              <w:numPr>
                <w:ilvl w:val="0"/>
                <w:numId w:val="31"/>
              </w:numPr>
              <w:tabs>
                <w:tab w:val="clear" w:pos="1134"/>
                <w:tab w:val="left" w:leader="none" w:pos="707"/>
              </w:tabs>
              <w:bidi w:val="0"/>
              <w:spacing w:before="0" w:after="0"/>
              <w:ind w:start="707" w:hanging="283"/>
              <w:jc w:val="left"/>
              <w:rPr/>
            </w:pPr>
            <w:r>
              <w:rPr/>
              <w:t xml:space="preserve">Julian Marley -- Awake </w:t>
            </w:r>
          </w:p>
          <w:p>
            <w:pPr>
              <w:pStyle w:val="TableContents"/>
              <w:numPr>
                <w:ilvl w:val="0"/>
                <w:numId w:val="31"/>
              </w:numPr>
              <w:tabs>
                <w:tab w:val="clear" w:pos="1134"/>
                <w:tab w:val="left" w:leader="none" w:pos="707"/>
              </w:tabs>
              <w:bidi w:val="0"/>
              <w:spacing w:before="0" w:after="283"/>
              <w:ind w:start="707" w:hanging="283"/>
              <w:jc w:val="left"/>
              <w:rPr/>
            </w:pPr>
            <w:r>
              <w:rPr/>
              <w:t xml:space="preserve">Sean Paul -- Imperial Blaze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2011 </w:t>
            </w:r>
          </w:p>
        </w:tc>
        <w:tc>
          <w:tcPr>
            <w:tcW w:w="1902" w:type="dxa"/>
            <w:tcBorders/>
            <w:vAlign w:val="center"/>
          </w:tcPr>
          <w:p>
            <w:pPr>
              <w:pStyle w:val="TableContents"/>
              <w:bidi w:val="0"/>
              <w:spacing w:before="0" w:after="283"/>
              <w:jc w:val="left"/>
              <w:rPr/>
            </w:pPr>
            <w:r>
              <w:rPr/>
              <w:t xml:space="preserve">Banton, Buju Buju Banton </w:t>
            </w:r>
          </w:p>
        </w:tc>
        <w:tc>
          <w:tcPr>
            <w:tcW w:w="2572" w:type="dxa"/>
            <w:tcBorders/>
            <w:vAlign w:val="center"/>
          </w:tcPr>
          <w:p>
            <w:pPr>
              <w:pStyle w:val="TableContents"/>
              <w:bidi w:val="0"/>
              <w:spacing w:before="0" w:after="283"/>
              <w:jc w:val="left"/>
              <w:rPr/>
            </w:pPr>
            <w:r>
              <w:rPr/>
              <w:t xml:space="preserve">Ennen aamunkoittoa! Ennen aamunkoittoa </w:t>
            </w:r>
          </w:p>
        </w:tc>
        <w:tc>
          <w:tcPr>
            <w:tcW w:w="4501"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Gregory Isaacs ja kuningas Isaac -- Isaacs kohtaa Isaacin </w:t>
            </w:r>
          </w:p>
          <w:p>
            <w:pPr>
              <w:pStyle w:val="TableContents"/>
              <w:numPr>
                <w:ilvl w:val="0"/>
                <w:numId w:val="32"/>
              </w:numPr>
              <w:tabs>
                <w:tab w:val="clear" w:pos="1134"/>
                <w:tab w:val="left" w:leader="none" w:pos="707"/>
              </w:tabs>
              <w:bidi w:val="0"/>
              <w:spacing w:before="0" w:after="0"/>
              <w:ind w:start="707" w:hanging="283"/>
              <w:jc w:val="left"/>
              <w:rPr/>
            </w:pPr>
            <w:r>
              <w:rPr/>
              <w:t xml:space="preserve">Lee ``Scratch'' Perry -- Ilmestyskirjat </w:t>
            </w:r>
          </w:p>
          <w:p>
            <w:pPr>
              <w:pStyle w:val="TableContents"/>
              <w:numPr>
                <w:ilvl w:val="0"/>
                <w:numId w:val="32"/>
              </w:numPr>
              <w:tabs>
                <w:tab w:val="clear" w:pos="1134"/>
                <w:tab w:val="left" w:leader="none" w:pos="707"/>
              </w:tabs>
              <w:bidi w:val="0"/>
              <w:spacing w:before="0" w:after="0"/>
              <w:ind w:start="707" w:hanging="283"/>
              <w:jc w:val="left"/>
              <w:rPr/>
            </w:pPr>
            <w:r>
              <w:rPr/>
              <w:t xml:space="preserve">Bob Sinclar ja Sly and Robbie -- Made in Jamaica </w:t>
            </w:r>
          </w:p>
          <w:p>
            <w:pPr>
              <w:pStyle w:val="TableContents"/>
              <w:numPr>
                <w:ilvl w:val="0"/>
                <w:numId w:val="32"/>
              </w:numPr>
              <w:tabs>
                <w:tab w:val="clear" w:pos="1134"/>
                <w:tab w:val="left" w:leader="none" w:pos="707"/>
              </w:tabs>
              <w:bidi w:val="0"/>
              <w:spacing w:before="0" w:after="0"/>
              <w:ind w:start="707" w:hanging="283"/>
              <w:jc w:val="left"/>
              <w:rPr/>
            </w:pPr>
            <w:r>
              <w:rPr/>
              <w:t xml:space="preserve">Sly and Robbie and the Family Taxi -- One Pop Reggae + </w:t>
            </w:r>
          </w:p>
          <w:p>
            <w:pPr>
              <w:pStyle w:val="TableContents"/>
              <w:numPr>
                <w:ilvl w:val="0"/>
                <w:numId w:val="32"/>
              </w:numPr>
              <w:tabs>
                <w:tab w:val="clear" w:pos="1134"/>
                <w:tab w:val="left" w:leader="none" w:pos="707"/>
              </w:tabs>
              <w:bidi w:val="0"/>
              <w:spacing w:before="0" w:after="283"/>
              <w:ind w:start="707" w:hanging="283"/>
              <w:jc w:val="left"/>
              <w:rPr/>
            </w:pPr>
            <w:r>
              <w:rPr/>
              <w:t xml:space="preserve">Andrew Tosh -- perintö: Toshille: Akustinen kunnianosoitus Peter Toshin muistolle.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2012 </w:t>
            </w:r>
          </w:p>
        </w:tc>
        <w:tc>
          <w:tcPr>
            <w:tcW w:w="1902" w:type="dxa"/>
            <w:tcBorders/>
            <w:vAlign w:val="center"/>
          </w:tcPr>
          <w:p>
            <w:pPr>
              <w:pStyle w:val="TableContents"/>
              <w:bidi w:val="0"/>
              <w:spacing w:before="0" w:after="283"/>
              <w:jc w:val="left"/>
              <w:rPr/>
            </w:pPr>
            <w:r>
              <w:rPr/>
              <w:t xml:space="preserve">Stephen Marley </w:t>
            </w:r>
          </w:p>
        </w:tc>
        <w:tc>
          <w:tcPr>
            <w:tcW w:w="2572" w:type="dxa"/>
            <w:tcBorders/>
            <w:vAlign w:val="center"/>
          </w:tcPr>
          <w:p>
            <w:pPr>
              <w:pStyle w:val="TableContents"/>
              <w:bidi w:val="0"/>
              <w:spacing w:before="0" w:after="283"/>
              <w:jc w:val="left"/>
              <w:rPr/>
            </w:pPr>
            <w:r>
              <w:rPr/>
              <w:t xml:space="preserve">Ilmestyskirjan osa 1 -- Elämän juuret </w:t>
            </w:r>
          </w:p>
        </w:tc>
        <w:tc>
          <w:tcPr>
            <w:tcW w:w="4501"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Monty Alexander -- Harlem-Kingston Express Live! </w:t>
            </w:r>
          </w:p>
          <w:p>
            <w:pPr>
              <w:pStyle w:val="TableContents"/>
              <w:numPr>
                <w:ilvl w:val="0"/>
                <w:numId w:val="33"/>
              </w:numPr>
              <w:tabs>
                <w:tab w:val="clear" w:pos="1134"/>
                <w:tab w:val="left" w:leader="none" w:pos="707"/>
              </w:tabs>
              <w:bidi w:val="0"/>
              <w:spacing w:before="0" w:after="0"/>
              <w:ind w:start="707" w:hanging="283"/>
              <w:jc w:val="left"/>
              <w:rPr/>
            </w:pPr>
            <w:r>
              <w:rPr/>
              <w:t xml:space="preserve">Israel Vibration -- Reggae Knights </w:t>
            </w:r>
          </w:p>
          <w:p>
            <w:pPr>
              <w:pStyle w:val="TableContents"/>
              <w:numPr>
                <w:ilvl w:val="0"/>
                <w:numId w:val="33"/>
              </w:numPr>
              <w:tabs>
                <w:tab w:val="clear" w:pos="1134"/>
                <w:tab w:val="left" w:leader="none" w:pos="707"/>
              </w:tabs>
              <w:bidi w:val="0"/>
              <w:spacing w:before="0" w:after="0"/>
              <w:ind w:start="707" w:hanging="283"/>
              <w:jc w:val="left"/>
              <w:rPr/>
            </w:pPr>
            <w:r>
              <w:rPr/>
              <w:t xml:space="preserve">Ziggy Marley -- Wild and Free </w:t>
            </w:r>
          </w:p>
          <w:p>
            <w:pPr>
              <w:pStyle w:val="TableContents"/>
              <w:numPr>
                <w:ilvl w:val="0"/>
                <w:numId w:val="33"/>
              </w:numPr>
              <w:tabs>
                <w:tab w:val="clear" w:pos="1134"/>
                <w:tab w:val="left" w:leader="none" w:pos="707"/>
              </w:tabs>
              <w:bidi w:val="0"/>
              <w:spacing w:before="0" w:after="283"/>
              <w:ind w:start="707" w:hanging="283"/>
              <w:jc w:val="left"/>
              <w:rPr/>
            </w:pPr>
            <w:r>
              <w:rPr/>
              <w:t xml:space="preserve">Shaggy -- Summer in Kingston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2013 </w:t>
            </w:r>
          </w:p>
        </w:tc>
        <w:tc>
          <w:tcPr>
            <w:tcW w:w="1902" w:type="dxa"/>
            <w:tcBorders/>
            <w:vAlign w:val="center"/>
          </w:tcPr>
          <w:p>
            <w:pPr>
              <w:pStyle w:val="TableContents"/>
              <w:bidi w:val="0"/>
              <w:spacing w:before="0" w:after="283"/>
              <w:jc w:val="left"/>
              <w:rPr/>
            </w:pPr>
            <w:r>
              <w:rPr/>
              <w:t xml:space="preserve">Jimmy Cliff </w:t>
            </w:r>
          </w:p>
        </w:tc>
        <w:tc>
          <w:tcPr>
            <w:tcW w:w="2572" w:type="dxa"/>
            <w:tcBorders/>
            <w:vAlign w:val="center"/>
          </w:tcPr>
          <w:p>
            <w:pPr>
              <w:pStyle w:val="TableContents"/>
              <w:bidi w:val="0"/>
              <w:spacing w:before="0" w:after="283"/>
              <w:jc w:val="left"/>
              <w:rPr/>
            </w:pPr>
            <w:r>
              <w:rPr/>
              <w:t xml:space="preserve">Uudestisyntyminen </w:t>
            </w:r>
          </w:p>
        </w:tc>
        <w:tc>
          <w:tcPr>
            <w:tcW w:w="4501"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The Original Wailers -- Miracle </w:t>
            </w:r>
          </w:p>
          <w:p>
            <w:pPr>
              <w:pStyle w:val="TableContents"/>
              <w:numPr>
                <w:ilvl w:val="0"/>
                <w:numId w:val="34"/>
              </w:numPr>
              <w:tabs>
                <w:tab w:val="clear" w:pos="1134"/>
                <w:tab w:val="left" w:leader="none" w:pos="707"/>
              </w:tabs>
              <w:bidi w:val="0"/>
              <w:spacing w:before="0" w:after="0"/>
              <w:ind w:start="707" w:hanging="283"/>
              <w:jc w:val="left"/>
              <w:rPr/>
            </w:pPr>
            <w:r>
              <w:rPr/>
              <w:t xml:space="preserve">Sean Paul -- Tomahawk-tekniikka </w:t>
            </w:r>
          </w:p>
          <w:p>
            <w:pPr>
              <w:pStyle w:val="TableContents"/>
              <w:numPr>
                <w:ilvl w:val="0"/>
                <w:numId w:val="34"/>
              </w:numPr>
              <w:tabs>
                <w:tab w:val="clear" w:pos="1134"/>
                <w:tab w:val="left" w:leader="none" w:pos="707"/>
              </w:tabs>
              <w:bidi w:val="0"/>
              <w:spacing w:before="0" w:after="0"/>
              <w:ind w:start="707" w:hanging="283"/>
              <w:jc w:val="left"/>
              <w:rPr/>
            </w:pPr>
            <w:r>
              <w:rPr/>
              <w:t xml:space="preserve">Sly &amp; Robbie and the Jam Masters -- Uusi legenda -- Jamaica 50th Edition </w:t>
            </w:r>
          </w:p>
          <w:p>
            <w:pPr>
              <w:pStyle w:val="TableContents"/>
              <w:numPr>
                <w:ilvl w:val="0"/>
                <w:numId w:val="34"/>
              </w:numPr>
              <w:tabs>
                <w:tab w:val="clear" w:pos="1134"/>
                <w:tab w:val="left" w:leader="none" w:pos="707"/>
              </w:tabs>
              <w:bidi w:val="0"/>
              <w:spacing w:before="0" w:after="283"/>
              <w:ind w:start="707" w:hanging="283"/>
              <w:jc w:val="left"/>
              <w:rPr/>
            </w:pPr>
            <w:r>
              <w:rPr/>
              <w:t xml:space="preserve">Toots &amp; The Maytals -- Reggae Got Soul: Unplugged on Strawberry Hill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2014 </w:t>
            </w:r>
          </w:p>
        </w:tc>
        <w:tc>
          <w:tcPr>
            <w:tcW w:w="1902" w:type="dxa"/>
            <w:tcBorders/>
            <w:vAlign w:val="center"/>
          </w:tcPr>
          <w:p>
            <w:pPr>
              <w:pStyle w:val="TableContents"/>
              <w:bidi w:val="0"/>
              <w:spacing w:before="0" w:after="283"/>
              <w:jc w:val="left"/>
              <w:rPr/>
            </w:pPr>
            <w:r>
              <w:rPr/>
              <w:t xml:space="preserve">Ziggy Marley </w:t>
            </w:r>
          </w:p>
        </w:tc>
        <w:tc>
          <w:tcPr>
            <w:tcW w:w="2572" w:type="dxa"/>
            <w:tcBorders/>
            <w:vAlign w:val="center"/>
          </w:tcPr>
          <w:p>
            <w:pPr>
              <w:pStyle w:val="TableContents"/>
              <w:bidi w:val="0"/>
              <w:spacing w:before="0" w:after="283"/>
              <w:jc w:val="left"/>
              <w:rPr/>
            </w:pPr>
            <w:r>
              <w:rPr/>
              <w:t xml:space="preserve">Konsertissa </w:t>
            </w:r>
          </w:p>
        </w:tc>
        <w:tc>
          <w:tcPr>
            <w:tcW w:w="4501"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Beres Hammond -- Yksi rakkaus, yksi elämä </w:t>
            </w:r>
          </w:p>
          <w:p>
            <w:pPr>
              <w:pStyle w:val="TableContents"/>
              <w:numPr>
                <w:ilvl w:val="0"/>
                <w:numId w:val="35"/>
              </w:numPr>
              <w:tabs>
                <w:tab w:val="clear" w:pos="1134"/>
                <w:tab w:val="left" w:leader="none" w:pos="707"/>
              </w:tabs>
              <w:bidi w:val="0"/>
              <w:spacing w:before="0" w:after="0"/>
              <w:ind w:start="707" w:hanging="283"/>
              <w:jc w:val="left"/>
              <w:rPr/>
            </w:pPr>
            <w:r>
              <w:rPr/>
              <w:t xml:space="preserve">Sizzla -- Messias </w:t>
            </w:r>
          </w:p>
          <w:p>
            <w:pPr>
              <w:pStyle w:val="TableContents"/>
              <w:numPr>
                <w:ilvl w:val="0"/>
                <w:numId w:val="35"/>
              </w:numPr>
              <w:tabs>
                <w:tab w:val="clear" w:pos="1134"/>
                <w:tab w:val="left" w:leader="none" w:pos="707"/>
              </w:tabs>
              <w:bidi w:val="0"/>
              <w:spacing w:before="0" w:after="0"/>
              <w:ind w:start="707" w:hanging="283"/>
              <w:jc w:val="left"/>
              <w:rPr/>
            </w:pPr>
            <w:r>
              <w:rPr/>
              <w:t xml:space="preserve">Sly &amp; Robbie and the Jam Masters-Reggae Connection </w:t>
            </w:r>
          </w:p>
          <w:p>
            <w:pPr>
              <w:pStyle w:val="TableContents"/>
              <w:numPr>
                <w:ilvl w:val="0"/>
                <w:numId w:val="35"/>
              </w:numPr>
              <w:tabs>
                <w:tab w:val="clear" w:pos="1134"/>
                <w:tab w:val="left" w:leader="none" w:pos="707"/>
              </w:tabs>
              <w:bidi w:val="0"/>
              <w:spacing w:before="0" w:after="283"/>
              <w:ind w:start="707" w:hanging="283"/>
              <w:jc w:val="left"/>
              <w:rPr/>
            </w:pPr>
            <w:r>
              <w:rPr/>
              <w:t xml:space="preserve">Snoop Lion -- reinkarnoitunut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2015 </w:t>
            </w:r>
          </w:p>
        </w:tc>
        <w:tc>
          <w:tcPr>
            <w:tcW w:w="1902" w:type="dxa"/>
            <w:tcBorders/>
            <w:vAlign w:val="center"/>
          </w:tcPr>
          <w:p>
            <w:pPr>
              <w:pStyle w:val="TableContents"/>
              <w:bidi w:val="0"/>
              <w:spacing w:before="0" w:after="283"/>
              <w:jc w:val="left"/>
              <w:rPr/>
            </w:pPr>
            <w:r>
              <w:rPr/>
              <w:t xml:space="preserve">Ziggy Marley </w:t>
            </w:r>
          </w:p>
        </w:tc>
        <w:tc>
          <w:tcPr>
            <w:tcW w:w="2572" w:type="dxa"/>
            <w:tcBorders/>
            <w:vAlign w:val="center"/>
          </w:tcPr>
          <w:p>
            <w:pPr>
              <w:pStyle w:val="TableContents"/>
              <w:bidi w:val="0"/>
              <w:spacing w:before="0" w:after="283"/>
              <w:jc w:val="left"/>
              <w:rPr/>
            </w:pPr>
            <w:r>
              <w:rPr/>
              <w:t xml:space="preserve">Fly Rasta </w:t>
            </w:r>
          </w:p>
        </w:tc>
        <w:tc>
          <w:tcPr>
            <w:tcW w:w="4501"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Lee Scratch Perry -- Takaisin ohjaimissa </w:t>
            </w:r>
          </w:p>
          <w:p>
            <w:pPr>
              <w:pStyle w:val="TableContents"/>
              <w:numPr>
                <w:ilvl w:val="0"/>
                <w:numId w:val="36"/>
              </w:numPr>
              <w:tabs>
                <w:tab w:val="clear" w:pos="1134"/>
                <w:tab w:val="left" w:leader="none" w:pos="707"/>
              </w:tabs>
              <w:bidi w:val="0"/>
              <w:spacing w:before="0" w:after="0"/>
              <w:ind w:start="707" w:hanging="283"/>
              <w:jc w:val="left"/>
              <w:rPr/>
            </w:pPr>
            <w:r>
              <w:rPr/>
              <w:t xml:space="preserve">Sean Paul -- Full Frequency </w:t>
            </w:r>
          </w:p>
          <w:p>
            <w:pPr>
              <w:pStyle w:val="TableContents"/>
              <w:numPr>
                <w:ilvl w:val="0"/>
                <w:numId w:val="36"/>
              </w:numPr>
              <w:tabs>
                <w:tab w:val="clear" w:pos="1134"/>
                <w:tab w:val="left" w:leader="none" w:pos="707"/>
              </w:tabs>
              <w:bidi w:val="0"/>
              <w:spacing w:before="0" w:after="0"/>
              <w:ind w:start="707" w:hanging="283"/>
              <w:jc w:val="left"/>
              <w:rPr/>
            </w:pPr>
            <w:r>
              <w:rPr/>
              <w:t xml:space="preserve">Shaggy -- Monista, yksi musiikki </w:t>
            </w:r>
          </w:p>
          <w:p>
            <w:pPr>
              <w:pStyle w:val="TableContents"/>
              <w:numPr>
                <w:ilvl w:val="0"/>
                <w:numId w:val="36"/>
              </w:numPr>
              <w:tabs>
                <w:tab w:val="clear" w:pos="1134"/>
                <w:tab w:val="left" w:leader="none" w:pos="707"/>
              </w:tabs>
              <w:bidi w:val="0"/>
              <w:spacing w:before="0" w:after="0"/>
              <w:ind w:start="707" w:hanging="283"/>
              <w:jc w:val="left"/>
              <w:rPr/>
            </w:pPr>
            <w:r>
              <w:rPr/>
              <w:t xml:space="preserve">Sly &amp; Robbie ja Spicy Chocolate -- The Reggae Power </w:t>
            </w:r>
          </w:p>
          <w:p>
            <w:pPr>
              <w:pStyle w:val="TableContents"/>
              <w:numPr>
                <w:ilvl w:val="0"/>
                <w:numId w:val="36"/>
              </w:numPr>
              <w:tabs>
                <w:tab w:val="clear" w:pos="1134"/>
                <w:tab w:val="left" w:leader="none" w:pos="707"/>
              </w:tabs>
              <w:bidi w:val="0"/>
              <w:spacing w:before="0" w:after="283"/>
              <w:ind w:start="707" w:hanging="283"/>
              <w:jc w:val="left"/>
              <w:rPr/>
            </w:pPr>
            <w:r>
              <w:rPr/>
              <w:t xml:space="preserve">SOJA -- Melun ja kiireen keskellä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2016 </w:t>
            </w:r>
          </w:p>
        </w:tc>
        <w:tc>
          <w:tcPr>
            <w:tcW w:w="1902" w:type="dxa"/>
            <w:tcBorders/>
            <w:vAlign w:val="center"/>
          </w:tcPr>
          <w:p>
            <w:pPr>
              <w:pStyle w:val="TableContents"/>
              <w:bidi w:val="0"/>
              <w:spacing w:before="0" w:after="283"/>
              <w:jc w:val="left"/>
              <w:rPr/>
            </w:pPr>
            <w:r>
              <w:rPr/>
              <w:t xml:space="preserve">Morgan Heritage </w:t>
            </w:r>
          </w:p>
        </w:tc>
        <w:tc>
          <w:tcPr>
            <w:tcW w:w="2572" w:type="dxa"/>
            <w:tcBorders/>
            <w:vAlign w:val="center"/>
          </w:tcPr>
          <w:p>
            <w:pPr>
              <w:pStyle w:val="TableContents"/>
              <w:bidi w:val="0"/>
              <w:spacing w:before="0" w:after="283"/>
              <w:jc w:val="left"/>
              <w:rPr/>
            </w:pPr>
            <w:r>
              <w:rPr/>
              <w:t xml:space="preserve">Strictly Roots </w:t>
            </w:r>
          </w:p>
        </w:tc>
        <w:tc>
          <w:tcPr>
            <w:tcW w:w="4501"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Rocky Dawuni -- saman puun oksat </w:t>
            </w:r>
          </w:p>
          <w:p>
            <w:pPr>
              <w:pStyle w:val="TableContents"/>
              <w:numPr>
                <w:ilvl w:val="0"/>
                <w:numId w:val="37"/>
              </w:numPr>
              <w:tabs>
                <w:tab w:val="clear" w:pos="1134"/>
                <w:tab w:val="left" w:leader="none" w:pos="707"/>
              </w:tabs>
              <w:bidi w:val="0"/>
              <w:spacing w:before="0" w:after="0"/>
              <w:ind w:start="707" w:hanging="283"/>
              <w:jc w:val="left"/>
              <w:rPr/>
            </w:pPr>
            <w:r>
              <w:rPr/>
              <w:t xml:space="preserve">Jah Cure -- The Cure </w:t>
            </w:r>
          </w:p>
          <w:p>
            <w:pPr>
              <w:pStyle w:val="TableContents"/>
              <w:numPr>
                <w:ilvl w:val="0"/>
                <w:numId w:val="37"/>
              </w:numPr>
              <w:tabs>
                <w:tab w:val="clear" w:pos="1134"/>
                <w:tab w:val="left" w:leader="none" w:pos="707"/>
              </w:tabs>
              <w:bidi w:val="0"/>
              <w:spacing w:before="0" w:after="0"/>
              <w:ind w:start="707" w:hanging="283"/>
              <w:jc w:val="left"/>
              <w:rPr/>
            </w:pPr>
            <w:r>
              <w:rPr/>
              <w:t xml:space="preserve">Barrington Levy -- Acousticalevy </w:t>
            </w:r>
          </w:p>
          <w:p>
            <w:pPr>
              <w:pStyle w:val="TableContents"/>
              <w:numPr>
                <w:ilvl w:val="0"/>
                <w:numId w:val="37"/>
              </w:numPr>
              <w:tabs>
                <w:tab w:val="clear" w:pos="1134"/>
                <w:tab w:val="left" w:leader="none" w:pos="707"/>
              </w:tabs>
              <w:bidi w:val="0"/>
              <w:spacing w:before="0" w:after="283"/>
              <w:ind w:start="707" w:hanging="283"/>
              <w:jc w:val="left"/>
              <w:rPr/>
            </w:pPr>
            <w:r>
              <w:rPr/>
              <w:t xml:space="preserve">Luciano -- Zion Awake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2017 </w:t>
            </w:r>
          </w:p>
        </w:tc>
        <w:tc>
          <w:tcPr>
            <w:tcW w:w="1902" w:type="dxa"/>
            <w:tcBorders/>
            <w:vAlign w:val="center"/>
          </w:tcPr>
          <w:p>
            <w:pPr>
              <w:pStyle w:val="TableContents"/>
              <w:bidi w:val="0"/>
              <w:spacing w:before="0" w:after="283"/>
              <w:jc w:val="left"/>
              <w:rPr/>
            </w:pPr>
            <w:r>
              <w:rPr/>
              <w:t xml:space="preserve">Ziggy Marley </w:t>
            </w:r>
          </w:p>
        </w:tc>
        <w:tc>
          <w:tcPr>
            <w:tcW w:w="2572" w:type="dxa"/>
            <w:tcBorders/>
            <w:vAlign w:val="center"/>
          </w:tcPr>
          <w:p>
            <w:pPr>
              <w:pStyle w:val="TableContents"/>
              <w:bidi w:val="0"/>
              <w:spacing w:before="0" w:after="283"/>
              <w:jc w:val="left"/>
              <w:rPr/>
            </w:pPr>
            <w:r>
              <w:rPr/>
              <w:t xml:space="preserve">Ziggy Marley </w:t>
            </w:r>
          </w:p>
        </w:tc>
        <w:tc>
          <w:tcPr>
            <w:tcW w:w="4501"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Devin Di Dakta &amp; J.L-Sly &amp; Robbie esittelee ... Reggae For Her </w:t>
            </w:r>
          </w:p>
          <w:p>
            <w:pPr>
              <w:pStyle w:val="TableContents"/>
              <w:numPr>
                <w:ilvl w:val="0"/>
                <w:numId w:val="38"/>
              </w:numPr>
              <w:tabs>
                <w:tab w:val="clear" w:pos="1134"/>
                <w:tab w:val="left" w:leader="none" w:pos="707"/>
              </w:tabs>
              <w:bidi w:val="0"/>
              <w:spacing w:before="0" w:after="0"/>
              <w:ind w:start="707" w:hanging="283"/>
              <w:jc w:val="left"/>
              <w:rPr/>
            </w:pPr>
            <w:r>
              <w:rPr/>
              <w:t xml:space="preserve">J Boog-Ruusun terälehtiä </w:t>
            </w:r>
          </w:p>
          <w:p>
            <w:pPr>
              <w:pStyle w:val="TableContents"/>
              <w:numPr>
                <w:ilvl w:val="0"/>
                <w:numId w:val="38"/>
              </w:numPr>
              <w:tabs>
                <w:tab w:val="clear" w:pos="1134"/>
                <w:tab w:val="left" w:leader="none" w:pos="707"/>
              </w:tabs>
              <w:bidi w:val="0"/>
              <w:spacing w:before="0" w:after="0"/>
              <w:ind w:start="707" w:hanging="283"/>
              <w:jc w:val="left"/>
              <w:rPr/>
            </w:pPr>
            <w:r>
              <w:rPr/>
              <w:t xml:space="preserve">Raging Fyah-Everlasting </w:t>
            </w:r>
          </w:p>
          <w:p>
            <w:pPr>
              <w:pStyle w:val="TableContents"/>
              <w:numPr>
                <w:ilvl w:val="0"/>
                <w:numId w:val="38"/>
              </w:numPr>
              <w:tabs>
                <w:tab w:val="clear" w:pos="1134"/>
                <w:tab w:val="left" w:leader="none" w:pos="707"/>
              </w:tabs>
              <w:bidi w:val="0"/>
              <w:spacing w:before="0" w:after="0"/>
              <w:ind w:start="707" w:hanging="283"/>
              <w:jc w:val="left"/>
              <w:rPr/>
            </w:pPr>
            <w:r>
              <w:rPr/>
              <w:t xml:space="preserve">Rebelution-Falling Into Place </w:t>
            </w:r>
          </w:p>
          <w:p>
            <w:pPr>
              <w:pStyle w:val="TableContents"/>
              <w:numPr>
                <w:ilvl w:val="0"/>
                <w:numId w:val="38"/>
              </w:numPr>
              <w:tabs>
                <w:tab w:val="clear" w:pos="1134"/>
                <w:tab w:val="left" w:leader="none" w:pos="707"/>
              </w:tabs>
              <w:bidi w:val="0"/>
              <w:spacing w:before="0" w:after="283"/>
              <w:ind w:start="707" w:hanging="283"/>
              <w:jc w:val="left"/>
              <w:rPr/>
            </w:pPr>
            <w:r>
              <w:rPr/>
              <w:t xml:space="preserve">SOJA-Live Virginiassa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2018 </w:t>
            </w:r>
          </w:p>
        </w:tc>
        <w:tc>
          <w:tcPr>
            <w:tcW w:w="1902" w:type="dxa"/>
            <w:tcBorders/>
            <w:vAlign w:val="center"/>
          </w:tcPr>
          <w:p>
            <w:pPr>
              <w:pStyle w:val="TableContents"/>
              <w:bidi w:val="0"/>
              <w:spacing w:before="0" w:after="283"/>
              <w:jc w:val="left"/>
              <w:rPr/>
            </w:pPr>
            <w:r>
              <w:rPr>
                <w:color w:val="A9A9A9"/>
              </w:rPr>
              <w:t xml:space="preserve">Damian ``Jr. Gong'' Marley </w:t>
            </w:r>
          </w:p>
        </w:tc>
        <w:tc>
          <w:tcPr>
            <w:tcW w:w="2572" w:type="dxa"/>
            <w:tcBorders/>
            <w:vAlign w:val="center"/>
          </w:tcPr>
          <w:p>
            <w:pPr>
              <w:pStyle w:val="TableContents"/>
              <w:bidi w:val="0"/>
              <w:spacing w:before="0" w:after="283"/>
              <w:jc w:val="left"/>
              <w:rPr/>
            </w:pPr>
            <w:r>
              <w:rPr/>
              <w:t xml:space="preserve">Stony Hill </w:t>
            </w:r>
          </w:p>
        </w:tc>
        <w:tc>
          <w:tcPr>
            <w:tcW w:w="4501"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Chronixx-Chronology </w:t>
            </w:r>
          </w:p>
          <w:p>
            <w:pPr>
              <w:pStyle w:val="TableContents"/>
              <w:numPr>
                <w:ilvl w:val="0"/>
                <w:numId w:val="39"/>
              </w:numPr>
              <w:tabs>
                <w:tab w:val="clear" w:pos="1134"/>
                <w:tab w:val="left" w:leader="none" w:pos="707"/>
              </w:tabs>
              <w:bidi w:val="0"/>
              <w:spacing w:before="0" w:after="0"/>
              <w:ind w:start="707" w:hanging="283"/>
              <w:jc w:val="left"/>
              <w:rPr/>
            </w:pPr>
            <w:r>
              <w:rPr/>
              <w:t xml:space="preserve">Common Kings-Kadonnut paratiisissa </w:t>
            </w:r>
          </w:p>
          <w:p>
            <w:pPr>
              <w:pStyle w:val="TableContents"/>
              <w:numPr>
                <w:ilvl w:val="0"/>
                <w:numId w:val="39"/>
              </w:numPr>
              <w:tabs>
                <w:tab w:val="clear" w:pos="1134"/>
                <w:tab w:val="left" w:leader="none" w:pos="707"/>
              </w:tabs>
              <w:bidi w:val="0"/>
              <w:spacing w:before="0" w:after="0"/>
              <w:ind w:start="707" w:hanging="283"/>
              <w:jc w:val="left"/>
              <w:rPr/>
            </w:pPr>
            <w:r>
              <w:rPr/>
              <w:t xml:space="preserve">J Boog-Wash House Ting </w:t>
            </w:r>
          </w:p>
          <w:p>
            <w:pPr>
              <w:pStyle w:val="TableContents"/>
              <w:numPr>
                <w:ilvl w:val="0"/>
                <w:numId w:val="39"/>
              </w:numPr>
              <w:tabs>
                <w:tab w:val="clear" w:pos="1134"/>
                <w:tab w:val="left" w:leader="none" w:pos="707"/>
              </w:tabs>
              <w:bidi w:val="0"/>
              <w:spacing w:before="0" w:after="283"/>
              <w:ind w:start="707" w:hanging="283"/>
              <w:jc w:val="left"/>
              <w:rPr/>
            </w:pPr>
            <w:r>
              <w:rPr/>
              <w:t xml:space="preserve">Morgan Heritage-Avrakedabra </w:t>
            </w:r>
          </w:p>
        </w:tc>
        <w:tc>
          <w:tcPr>
            <w:tcW w:w="5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Grammyn parhaasta reggaesta 2018</w:t>
      </w:r>
    </w:p>
    <w:p>
      <w:pPr>
        <w:pStyle w:val="TextBody"/>
        <w:bidi w:val="0"/>
        <w:jc w:val="left"/>
        <w:rPr>
          <w:b/>
          <w:u w:val="single"/>
          <w:shd w:val="clear" w:fill="FFFF00"/>
        </w:rPr>
      </w:pPr>
      <w:r>
        <w:rPr>
          <w:b/>
          <w:u w:val="single"/>
          <w:shd w:val="clear" w:fill="FFFF00"/>
        </w:rPr>
        <w:t xml:space="preserve">Asiakirjan numero 46510</w:t>
      </w:r>
    </w:p>
    <w:p>
      <w:pPr>
        <w:pStyle w:val="TextBody"/>
        <w:bidi w:val="0"/>
        <w:jc w:val="left"/>
        <w:rPr>
          <w:b/>
          <w:shd w:val="clear" w:fill="FFFF00"/>
        </w:rPr>
      </w:pPr>
      <w:r>
        <w:rPr>
          <w:b/>
          <w:shd w:val="clear" w:fill="FFFF00"/>
        </w:rPr>
        <w:t xml:space="preserve">Tekstin numero 0</w:t>
      </w:r>
    </w:p>
    <w:tbl>
      <w:tblPr>
        <w:tblW w:w="6559" w:type="dxa"/>
        <w:jc w:val="left"/>
        <w:tblInd w:w="0" w:type="dxa"/>
        <w:tblLayout w:type="fixed"/>
        <w:tblCellMar>
          <w:top w:w="28" w:type="dxa"/>
          <w:left w:w="28" w:type="dxa"/>
          <w:bottom w:w="28" w:type="dxa"/>
          <w:right w:w="28" w:type="dxa"/>
        </w:tblCellMar>
      </w:tblPr>
      <w:tblGrid>
        <w:gridCol w:w="691"/>
        <w:gridCol w:w="3346"/>
        <w:gridCol w:w="1081"/>
        <w:gridCol w:w="1441"/>
      </w:tblGrid>
      <w:tr>
        <w:trPr/>
        <w:tc>
          <w:tcPr>
            <w:tcW w:w="691" w:type="dxa"/>
            <w:tcBorders/>
            <w:vAlign w:val="center"/>
          </w:tcPr>
          <w:p>
            <w:pPr>
              <w:pStyle w:val="TableHeading"/>
              <w:suppressLineNumbers/>
              <w:bidi w:val="0"/>
              <w:spacing w:before="0" w:after="283"/>
              <w:jc w:val="center"/>
              <w:rPr/>
            </w:pPr>
            <w:r>
              <w:rPr/>
              <w:t xml:space="preserve">Vuosi </w:t>
            </w:r>
          </w:p>
        </w:tc>
        <w:tc>
          <w:tcPr>
            <w:tcW w:w="3346" w:type="dxa"/>
            <w:tcBorders/>
            <w:vAlign w:val="center"/>
          </w:tcPr>
          <w:p>
            <w:pPr>
              <w:pStyle w:val="TableHeading"/>
              <w:suppressLineNumbers/>
              <w:bidi w:val="0"/>
              <w:spacing w:before="0" w:after="283"/>
              <w:jc w:val="center"/>
              <w:rPr/>
            </w:pPr>
            <w:r>
              <w:rPr/>
              <w:t xml:space="preserve">Sarjanumero </w:t>
            </w:r>
          </w:p>
        </w:tc>
        <w:tc>
          <w:tcPr>
            <w:tcW w:w="1081" w:type="dxa"/>
            <w:tcBorders/>
            <w:vAlign w:val="center"/>
          </w:tcPr>
          <w:p>
            <w:pPr>
              <w:pStyle w:val="TableHeading"/>
              <w:suppressLineNumbers/>
              <w:bidi w:val="0"/>
              <w:spacing w:before="0" w:after="283"/>
              <w:jc w:val="center"/>
              <w:rPr/>
            </w:pPr>
            <w:r>
              <w:rPr/>
              <w:t xml:space="preserve">Rooli </w:t>
            </w:r>
          </w:p>
        </w:tc>
        <w:tc>
          <w:tcPr>
            <w:tcW w:w="1441" w:type="dxa"/>
            <w:tcBorders/>
            <w:vAlign w:val="center"/>
          </w:tcPr>
          <w:p>
            <w:pPr>
              <w:pStyle w:val="TableHeading"/>
              <w:suppressLineNumbers/>
              <w:bidi w:val="0"/>
              <w:spacing w:before="0" w:after="283"/>
              <w:jc w:val="center"/>
              <w:rPr/>
            </w:pPr>
            <w:r>
              <w:rPr/>
              <w:t xml:space="preserve">Kanava </w:t>
            </w:r>
          </w:p>
        </w:tc>
      </w:tr>
      <w:tr>
        <w:trPr/>
        <w:tc>
          <w:tcPr>
            <w:tcW w:w="691" w:type="dxa"/>
            <w:tcBorders/>
            <w:vAlign w:val="center"/>
          </w:tcPr>
          <w:p>
            <w:pPr>
              <w:pStyle w:val="TableContents"/>
              <w:bidi w:val="0"/>
              <w:spacing w:before="0" w:after="283"/>
              <w:jc w:val="left"/>
              <w:rPr/>
            </w:pPr>
            <w:r>
              <w:rPr/>
              <w:t xml:space="preserve">2012 </w:t>
            </w:r>
          </w:p>
        </w:tc>
        <w:tc>
          <w:tcPr>
            <w:tcW w:w="3346" w:type="dxa"/>
            <w:tcBorders/>
            <w:vAlign w:val="center"/>
          </w:tcPr>
          <w:p>
            <w:pPr>
              <w:pStyle w:val="TableContents"/>
              <w:bidi w:val="0"/>
              <w:spacing w:before="0" w:after="283"/>
              <w:jc w:val="left"/>
              <w:rPr/>
            </w:pPr>
            <w:r>
              <w:rPr/>
              <w:t xml:space="preserve">Na Kaho Tum Mere Nahi </w:t>
            </w:r>
          </w:p>
        </w:tc>
        <w:tc>
          <w:tcPr>
            <w:tcW w:w="1081" w:type="dxa"/>
            <w:tcBorders/>
            <w:vAlign w:val="center"/>
          </w:tcPr>
          <w:p>
            <w:pPr>
              <w:pStyle w:val="TableContents"/>
              <w:bidi w:val="0"/>
              <w:spacing w:before="0" w:after="283"/>
              <w:jc w:val="left"/>
              <w:rPr/>
            </w:pPr>
            <w:r>
              <w:rPr/>
              <w:t xml:space="preserve">Maya </w:t>
            </w:r>
          </w:p>
        </w:tc>
        <w:tc>
          <w:tcPr>
            <w:tcW w:w="1441" w:type="dxa"/>
            <w:tcBorders/>
            <w:vAlign w:val="center"/>
          </w:tcPr>
          <w:p>
            <w:pPr>
              <w:pStyle w:val="TableContents"/>
              <w:bidi w:val="0"/>
              <w:spacing w:before="0" w:after="283"/>
              <w:jc w:val="left"/>
              <w:rPr/>
            </w:pPr>
            <w:r>
              <w:rPr/>
              <w:t xml:space="preserve">Hum TV </w:t>
            </w:r>
          </w:p>
        </w:tc>
      </w:tr>
      <w:tr>
        <w:trPr/>
        <w:tc>
          <w:tcPr>
            <w:tcW w:w="691" w:type="dxa"/>
            <w:tcBorders/>
            <w:vAlign w:val="center"/>
          </w:tcPr>
          <w:p>
            <w:pPr>
              <w:pStyle w:val="TableContents"/>
              <w:bidi w:val="0"/>
              <w:spacing w:before="0" w:after="283"/>
              <w:jc w:val="left"/>
              <w:rPr/>
            </w:pPr>
            <w:r>
              <w:rPr/>
              <w:t xml:space="preserve">2014 </w:t>
            </w:r>
          </w:p>
        </w:tc>
        <w:tc>
          <w:tcPr>
            <w:tcW w:w="3346" w:type="dxa"/>
            <w:tcBorders/>
            <w:vAlign w:val="center"/>
          </w:tcPr>
          <w:p>
            <w:pPr>
              <w:pStyle w:val="TableContents"/>
              <w:bidi w:val="0"/>
              <w:spacing w:before="0" w:after="283"/>
              <w:jc w:val="left"/>
              <w:rPr/>
            </w:pPr>
            <w:r>
              <w:rPr/>
              <w:t xml:space="preserve">Zid </w:t>
            </w:r>
          </w:p>
        </w:tc>
        <w:tc>
          <w:tcPr>
            <w:tcW w:w="1081" w:type="dxa"/>
            <w:tcBorders/>
            <w:vAlign w:val="center"/>
          </w:tcPr>
          <w:p>
            <w:pPr>
              <w:pStyle w:val="TableContents"/>
              <w:bidi w:val="0"/>
              <w:spacing w:before="0" w:after="283"/>
              <w:jc w:val="left"/>
              <w:rPr/>
            </w:pPr>
            <w:r>
              <w:rPr/>
              <w:t xml:space="preserve">Rukhi </w:t>
            </w:r>
          </w:p>
        </w:tc>
        <w:tc>
          <w:tcPr>
            <w:tcW w:w="1441" w:type="dxa"/>
            <w:tcBorders/>
            <w:vAlign w:val="center"/>
          </w:tcPr>
          <w:p>
            <w:pPr>
              <w:pStyle w:val="TableContents"/>
              <w:bidi w:val="0"/>
              <w:spacing w:before="0" w:after="283"/>
              <w:jc w:val="left"/>
              <w:rPr/>
            </w:pPr>
            <w:r>
              <w:rPr/>
              <w:t xml:space="preserve">Hum TV </w:t>
            </w:r>
          </w:p>
        </w:tc>
      </w:tr>
      <w:tr>
        <w:trPr/>
        <w:tc>
          <w:tcPr>
            <w:tcW w:w="691" w:type="dxa"/>
            <w:tcBorders/>
            <w:vAlign w:val="center"/>
          </w:tcPr>
          <w:p>
            <w:pPr>
              <w:pStyle w:val="TableContents"/>
              <w:bidi w:val="0"/>
              <w:spacing w:before="0" w:after="283"/>
              <w:jc w:val="left"/>
              <w:rPr/>
            </w:pPr>
            <w:r>
              <w:rPr/>
              <w:t xml:space="preserve">2015 </w:t>
            </w:r>
          </w:p>
        </w:tc>
        <w:tc>
          <w:tcPr>
            <w:tcW w:w="3346" w:type="dxa"/>
            <w:tcBorders/>
            <w:vAlign w:val="center"/>
          </w:tcPr>
          <w:p>
            <w:pPr>
              <w:pStyle w:val="TableContents"/>
              <w:bidi w:val="0"/>
              <w:spacing w:before="0" w:after="283"/>
              <w:jc w:val="left"/>
              <w:rPr/>
            </w:pPr>
            <w:r>
              <w:rPr/>
              <w:t xml:space="preserve">Piya Mann Bhaye </w:t>
            </w:r>
          </w:p>
        </w:tc>
        <w:tc>
          <w:tcPr>
            <w:tcW w:w="1081" w:type="dxa"/>
            <w:tcBorders/>
            <w:vAlign w:val="center"/>
          </w:tcPr>
          <w:p>
            <w:pPr>
              <w:pStyle w:val="TableContents"/>
              <w:bidi w:val="0"/>
              <w:spacing w:before="0" w:after="283"/>
              <w:jc w:val="left"/>
              <w:rPr/>
            </w:pPr>
            <w:r>
              <w:rPr/>
              <w:t xml:space="preserve">Mantasha </w:t>
            </w:r>
          </w:p>
        </w:tc>
        <w:tc>
          <w:tcPr>
            <w:tcW w:w="1441" w:type="dxa"/>
            <w:tcBorders/>
            <w:vAlign w:val="center"/>
          </w:tcPr>
          <w:p>
            <w:pPr>
              <w:pStyle w:val="TableContents"/>
              <w:bidi w:val="0"/>
              <w:spacing w:before="0" w:after="283"/>
              <w:jc w:val="left"/>
              <w:rPr/>
            </w:pPr>
            <w:r>
              <w:rPr/>
              <w:t xml:space="preserve">Geo TV </w:t>
            </w:r>
          </w:p>
        </w:tc>
      </w:tr>
      <w:tr>
        <w:trPr/>
        <w:tc>
          <w:tcPr>
            <w:tcW w:w="691" w:type="dxa"/>
            <w:tcBorders/>
            <w:vAlign w:val="center"/>
          </w:tcPr>
          <w:p>
            <w:pPr>
              <w:pStyle w:val="TableContents"/>
              <w:bidi w:val="0"/>
              <w:spacing w:before="0" w:after="283"/>
              <w:jc w:val="left"/>
              <w:rPr/>
            </w:pPr>
            <w:r>
              <w:rPr/>
              <w:t xml:space="preserve">2015 </w:t>
            </w:r>
          </w:p>
        </w:tc>
        <w:tc>
          <w:tcPr>
            <w:tcW w:w="3346" w:type="dxa"/>
            <w:tcBorders/>
            <w:vAlign w:val="center"/>
          </w:tcPr>
          <w:p>
            <w:pPr>
              <w:pStyle w:val="TableContents"/>
              <w:bidi w:val="0"/>
              <w:spacing w:before="0" w:after="283"/>
              <w:jc w:val="left"/>
              <w:rPr/>
            </w:pPr>
            <w:r>
              <w:rPr/>
              <w:t xml:space="preserve">Anaya Tumhari Hui </w:t>
            </w:r>
          </w:p>
        </w:tc>
        <w:tc>
          <w:tcPr>
            <w:tcW w:w="1081" w:type="dxa"/>
            <w:tcBorders/>
            <w:vAlign w:val="center"/>
          </w:tcPr>
          <w:p>
            <w:pPr>
              <w:pStyle w:val="TableContents"/>
              <w:bidi w:val="0"/>
              <w:spacing w:before="0" w:after="283"/>
              <w:jc w:val="left"/>
              <w:rPr/>
            </w:pPr>
            <w:r>
              <w:rPr/>
              <w:t xml:space="preserve">Anaya </w:t>
            </w:r>
          </w:p>
        </w:tc>
        <w:tc>
          <w:tcPr>
            <w:tcW w:w="1441" w:type="dxa"/>
            <w:tcBorders/>
            <w:vAlign w:val="center"/>
          </w:tcPr>
          <w:p>
            <w:pPr>
              <w:pStyle w:val="TableContents"/>
              <w:bidi w:val="0"/>
              <w:spacing w:before="0" w:after="283"/>
              <w:jc w:val="left"/>
              <w:rPr/>
            </w:pPr>
            <w:r>
              <w:rPr/>
              <w:t xml:space="preserve">Geo TV </w:t>
            </w:r>
          </w:p>
        </w:tc>
      </w:tr>
      <w:tr>
        <w:trPr/>
        <w:tc>
          <w:tcPr>
            <w:tcW w:w="691" w:type="dxa"/>
            <w:tcBorders/>
            <w:vAlign w:val="center"/>
          </w:tcPr>
          <w:p>
            <w:pPr>
              <w:pStyle w:val="TableContents"/>
              <w:bidi w:val="0"/>
              <w:spacing w:before="0" w:after="283"/>
              <w:jc w:val="left"/>
              <w:rPr/>
            </w:pPr>
            <w:r>
              <w:rPr/>
              <w:t xml:space="preserve">2015 </w:t>
            </w:r>
          </w:p>
        </w:tc>
        <w:tc>
          <w:tcPr>
            <w:tcW w:w="3346" w:type="dxa"/>
            <w:tcBorders/>
            <w:vAlign w:val="center"/>
          </w:tcPr>
          <w:p>
            <w:pPr>
              <w:pStyle w:val="TableContents"/>
              <w:bidi w:val="0"/>
              <w:spacing w:before="0" w:after="283"/>
              <w:jc w:val="left"/>
              <w:rPr/>
            </w:pPr>
            <w:r>
              <w:rPr/>
              <w:t xml:space="preserve">Ishqaway </w:t>
            </w:r>
          </w:p>
        </w:tc>
        <w:tc>
          <w:tcPr>
            <w:tcW w:w="1081" w:type="dxa"/>
            <w:tcBorders/>
            <w:vAlign w:val="center"/>
          </w:tcPr>
          <w:p>
            <w:pPr>
              <w:pStyle w:val="TableContents"/>
              <w:bidi w:val="0"/>
              <w:spacing w:before="0" w:after="283"/>
              <w:jc w:val="left"/>
              <w:rPr/>
            </w:pPr>
            <w:r>
              <w:rPr/>
              <w:t xml:space="preserve">Safina </w:t>
            </w:r>
          </w:p>
        </w:tc>
        <w:tc>
          <w:tcPr>
            <w:tcW w:w="1441" w:type="dxa"/>
            <w:tcBorders/>
            <w:vAlign w:val="center"/>
          </w:tcPr>
          <w:p>
            <w:pPr>
              <w:pStyle w:val="TableContents"/>
              <w:bidi w:val="0"/>
              <w:spacing w:before="0" w:after="283"/>
              <w:jc w:val="left"/>
              <w:rPr/>
            </w:pPr>
            <w:r>
              <w:rPr/>
              <w:t xml:space="preserve">Geo TV </w:t>
            </w:r>
          </w:p>
        </w:tc>
      </w:tr>
      <w:tr>
        <w:trPr/>
        <w:tc>
          <w:tcPr>
            <w:tcW w:w="691" w:type="dxa"/>
            <w:tcBorders/>
            <w:vAlign w:val="center"/>
          </w:tcPr>
          <w:p>
            <w:pPr>
              <w:pStyle w:val="TableContents"/>
              <w:bidi w:val="0"/>
              <w:spacing w:before="0" w:after="283"/>
              <w:jc w:val="left"/>
              <w:rPr/>
            </w:pPr>
            <w:r>
              <w:rPr/>
              <w:t xml:space="preserve">2015 </w:t>
            </w:r>
          </w:p>
        </w:tc>
        <w:tc>
          <w:tcPr>
            <w:tcW w:w="3346" w:type="dxa"/>
            <w:tcBorders/>
            <w:vAlign w:val="center"/>
          </w:tcPr>
          <w:p>
            <w:pPr>
              <w:pStyle w:val="TableContents"/>
              <w:bidi w:val="0"/>
              <w:spacing w:before="0" w:after="283"/>
              <w:jc w:val="left"/>
              <w:rPr/>
            </w:pPr>
            <w:r>
              <w:rPr/>
              <w:t xml:space="preserve">Mere Dard Ki Tujhe Kya Khabar... </w:t>
            </w:r>
          </w:p>
        </w:tc>
        <w:tc>
          <w:tcPr>
            <w:tcW w:w="1081" w:type="dxa"/>
            <w:tcBorders/>
            <w:vAlign w:val="center"/>
          </w:tcPr>
          <w:p>
            <w:pPr>
              <w:pStyle w:val="TableContents"/>
              <w:bidi w:val="0"/>
              <w:spacing w:before="0" w:after="283"/>
              <w:jc w:val="left"/>
              <w:rPr/>
            </w:pPr>
            <w:r>
              <w:rPr>
                <w:color w:val="A9A9A9"/>
              </w:rPr>
              <w:t xml:space="preserve">Zar</w:t>
            </w:r>
            <w:r>
              <w:rPr/>
              <w:t xml:space="preserve">a </w:t>
            </w:r>
          </w:p>
        </w:tc>
        <w:tc>
          <w:tcPr>
            <w:tcW w:w="1441" w:type="dxa"/>
            <w:tcBorders/>
            <w:vAlign w:val="center"/>
          </w:tcPr>
          <w:p>
            <w:pPr>
              <w:pStyle w:val="TableContents"/>
              <w:bidi w:val="0"/>
              <w:spacing w:before="0" w:after="283"/>
              <w:jc w:val="left"/>
              <w:rPr/>
            </w:pPr>
            <w:r>
              <w:rPr/>
              <w:t xml:space="preserve">Ary Digital </w:t>
            </w:r>
          </w:p>
        </w:tc>
      </w:tr>
      <w:tr>
        <w:trPr/>
        <w:tc>
          <w:tcPr>
            <w:tcW w:w="691" w:type="dxa"/>
            <w:tcBorders/>
            <w:vAlign w:val="center"/>
          </w:tcPr>
          <w:p>
            <w:pPr>
              <w:pStyle w:val="TableContents"/>
              <w:bidi w:val="0"/>
              <w:spacing w:before="0" w:after="283"/>
              <w:jc w:val="left"/>
              <w:rPr/>
            </w:pPr>
            <w:r>
              <w:rPr/>
              <w:t xml:space="preserve">2015 </w:t>
            </w:r>
          </w:p>
        </w:tc>
        <w:tc>
          <w:tcPr>
            <w:tcW w:w="3346" w:type="dxa"/>
            <w:tcBorders/>
            <w:vAlign w:val="center"/>
          </w:tcPr>
          <w:p>
            <w:pPr>
              <w:pStyle w:val="TableContents"/>
              <w:bidi w:val="0"/>
              <w:spacing w:before="0" w:after="283"/>
              <w:jc w:val="left"/>
              <w:rPr/>
            </w:pPr>
            <w:r>
              <w:rPr/>
              <w:t xml:space="preserve">Aik Thi Misaal </w:t>
            </w:r>
          </w:p>
        </w:tc>
        <w:tc>
          <w:tcPr>
            <w:tcW w:w="1081" w:type="dxa"/>
            <w:tcBorders/>
            <w:vAlign w:val="center"/>
          </w:tcPr>
          <w:p>
            <w:pPr>
              <w:pStyle w:val="TableContents"/>
              <w:bidi w:val="0"/>
              <w:spacing w:before="0" w:after="283"/>
              <w:jc w:val="left"/>
              <w:rPr/>
            </w:pPr>
            <w:r>
              <w:rPr/>
              <w:t xml:space="preserve">Bushra </w:t>
            </w:r>
          </w:p>
        </w:tc>
        <w:tc>
          <w:tcPr>
            <w:tcW w:w="1441" w:type="dxa"/>
            <w:tcBorders/>
            <w:vAlign w:val="center"/>
          </w:tcPr>
          <w:p>
            <w:pPr>
              <w:pStyle w:val="TableContents"/>
              <w:bidi w:val="0"/>
              <w:spacing w:before="0" w:after="283"/>
              <w:jc w:val="left"/>
              <w:rPr/>
            </w:pPr>
            <w:r>
              <w:rPr/>
              <w:t xml:space="preserve">Hum TV </w:t>
            </w:r>
          </w:p>
        </w:tc>
      </w:tr>
      <w:tr>
        <w:trPr/>
        <w:tc>
          <w:tcPr>
            <w:tcW w:w="691" w:type="dxa"/>
            <w:tcBorders/>
            <w:vAlign w:val="center"/>
          </w:tcPr>
          <w:p>
            <w:pPr>
              <w:pStyle w:val="TableContents"/>
              <w:bidi w:val="0"/>
              <w:spacing w:before="0" w:after="283"/>
              <w:jc w:val="left"/>
              <w:rPr/>
            </w:pPr>
            <w:r>
              <w:rPr/>
              <w:t xml:space="preserve">2016 </w:t>
            </w:r>
          </w:p>
        </w:tc>
        <w:tc>
          <w:tcPr>
            <w:tcW w:w="3346" w:type="dxa"/>
            <w:tcBorders/>
            <w:vAlign w:val="center"/>
          </w:tcPr>
          <w:p>
            <w:pPr>
              <w:pStyle w:val="TableContents"/>
              <w:bidi w:val="0"/>
              <w:spacing w:before="0" w:after="283"/>
              <w:jc w:val="left"/>
              <w:rPr/>
            </w:pPr>
            <w:r>
              <w:rPr/>
              <w:t xml:space="preserve">Mannchali </w:t>
            </w:r>
          </w:p>
        </w:tc>
        <w:tc>
          <w:tcPr>
            <w:tcW w:w="1081" w:type="dxa"/>
            <w:tcBorders/>
            <w:vAlign w:val="center"/>
          </w:tcPr>
          <w:p>
            <w:pPr>
              <w:pStyle w:val="TableContents"/>
              <w:bidi w:val="0"/>
              <w:spacing w:before="0" w:after="283"/>
              <w:jc w:val="left"/>
              <w:rPr/>
            </w:pPr>
            <w:r>
              <w:rPr/>
              <w:t xml:space="preserve">Ambreen </w:t>
            </w:r>
          </w:p>
        </w:tc>
        <w:tc>
          <w:tcPr>
            <w:tcW w:w="1441" w:type="dxa"/>
            <w:tcBorders/>
            <w:vAlign w:val="center"/>
          </w:tcPr>
          <w:p>
            <w:pPr>
              <w:pStyle w:val="TableContents"/>
              <w:bidi w:val="0"/>
              <w:spacing w:before="0" w:after="283"/>
              <w:jc w:val="left"/>
              <w:rPr/>
            </w:pPr>
            <w:r>
              <w:rPr/>
              <w:t xml:space="preserve">Geo TV </w:t>
            </w:r>
          </w:p>
        </w:tc>
      </w:tr>
      <w:tr>
        <w:trPr/>
        <w:tc>
          <w:tcPr>
            <w:tcW w:w="691" w:type="dxa"/>
            <w:tcBorders/>
            <w:vAlign w:val="center"/>
          </w:tcPr>
          <w:p>
            <w:pPr>
              <w:pStyle w:val="TableContents"/>
              <w:bidi w:val="0"/>
              <w:spacing w:before="0" w:after="283"/>
              <w:jc w:val="left"/>
              <w:rPr/>
            </w:pPr>
            <w:r>
              <w:rPr/>
              <w:t xml:space="preserve">2016 </w:t>
            </w:r>
          </w:p>
        </w:tc>
        <w:tc>
          <w:tcPr>
            <w:tcW w:w="3346" w:type="dxa"/>
            <w:tcBorders/>
            <w:vAlign w:val="center"/>
          </w:tcPr>
          <w:p>
            <w:pPr>
              <w:pStyle w:val="TableContents"/>
              <w:bidi w:val="0"/>
              <w:spacing w:before="0" w:after="283"/>
              <w:jc w:val="left"/>
              <w:rPr/>
            </w:pPr>
            <w:r>
              <w:rPr/>
              <w:t xml:space="preserve">Marzi </w:t>
            </w:r>
          </w:p>
        </w:tc>
        <w:tc>
          <w:tcPr>
            <w:tcW w:w="1081" w:type="dxa"/>
            <w:tcBorders/>
            <w:vAlign w:val="center"/>
          </w:tcPr>
          <w:p>
            <w:pPr>
              <w:pStyle w:val="TableContents"/>
              <w:bidi w:val="0"/>
              <w:spacing w:before="0" w:after="283"/>
              <w:jc w:val="left"/>
              <w:rPr/>
            </w:pPr>
            <w:r>
              <w:rPr/>
              <w:t xml:space="preserve">Manaal </w:t>
            </w:r>
          </w:p>
        </w:tc>
        <w:tc>
          <w:tcPr>
            <w:tcW w:w="1441" w:type="dxa"/>
            <w:tcBorders/>
            <w:vAlign w:val="center"/>
          </w:tcPr>
          <w:p>
            <w:pPr>
              <w:pStyle w:val="TableContents"/>
              <w:bidi w:val="0"/>
              <w:spacing w:before="0" w:after="283"/>
              <w:jc w:val="left"/>
              <w:rPr/>
            </w:pPr>
            <w:r>
              <w:rPr/>
              <w:t xml:space="preserve">Geo TV </w:t>
            </w:r>
          </w:p>
        </w:tc>
      </w:tr>
      <w:tr>
        <w:trPr/>
        <w:tc>
          <w:tcPr>
            <w:tcW w:w="691" w:type="dxa"/>
            <w:tcBorders/>
            <w:vAlign w:val="center"/>
          </w:tcPr>
          <w:p>
            <w:pPr>
              <w:pStyle w:val="TableContents"/>
              <w:bidi w:val="0"/>
              <w:spacing w:before="0" w:after="283"/>
              <w:jc w:val="left"/>
              <w:rPr/>
            </w:pPr>
            <w:r>
              <w:rPr/>
              <w:t xml:space="preserve">2016 </w:t>
            </w:r>
          </w:p>
        </w:tc>
        <w:tc>
          <w:tcPr>
            <w:tcW w:w="3346" w:type="dxa"/>
            <w:tcBorders/>
            <w:vAlign w:val="center"/>
          </w:tcPr>
          <w:p>
            <w:pPr>
              <w:pStyle w:val="TableContents"/>
              <w:bidi w:val="0"/>
              <w:spacing w:before="0" w:after="283"/>
              <w:jc w:val="left"/>
              <w:rPr/>
            </w:pPr>
            <w:r>
              <w:rPr/>
              <w:t xml:space="preserve">Mannat </w:t>
            </w:r>
          </w:p>
        </w:tc>
        <w:tc>
          <w:tcPr>
            <w:tcW w:w="1081" w:type="dxa"/>
            <w:tcBorders/>
            <w:vAlign w:val="center"/>
          </w:tcPr>
          <w:p>
            <w:pPr>
              <w:pStyle w:val="TableContents"/>
              <w:bidi w:val="0"/>
              <w:spacing w:before="0" w:after="283"/>
              <w:jc w:val="left"/>
              <w:rPr/>
            </w:pPr>
            <w:r>
              <w:rPr/>
              <w:t xml:space="preserve">Mannat </w:t>
            </w:r>
          </w:p>
        </w:tc>
        <w:tc>
          <w:tcPr>
            <w:tcW w:w="1441" w:type="dxa"/>
            <w:tcBorders/>
            <w:vAlign w:val="center"/>
          </w:tcPr>
          <w:p>
            <w:pPr>
              <w:pStyle w:val="TableContents"/>
              <w:bidi w:val="0"/>
              <w:spacing w:before="0" w:after="283"/>
              <w:jc w:val="left"/>
              <w:rPr/>
            </w:pPr>
            <w:r>
              <w:rPr/>
              <w:t xml:space="preserve">Geo TV </w:t>
            </w:r>
          </w:p>
        </w:tc>
      </w:tr>
      <w:tr>
        <w:trPr/>
        <w:tc>
          <w:tcPr>
            <w:tcW w:w="691" w:type="dxa"/>
            <w:tcBorders/>
            <w:vAlign w:val="center"/>
          </w:tcPr>
          <w:p>
            <w:pPr>
              <w:pStyle w:val="TableContents"/>
              <w:bidi w:val="0"/>
              <w:spacing w:before="0" w:after="283"/>
              <w:jc w:val="left"/>
              <w:rPr/>
            </w:pPr>
            <w:r>
              <w:rPr/>
              <w:t xml:space="preserve">2017 </w:t>
            </w:r>
          </w:p>
        </w:tc>
        <w:tc>
          <w:tcPr>
            <w:tcW w:w="3346" w:type="dxa"/>
            <w:tcBorders/>
            <w:vAlign w:val="center"/>
          </w:tcPr>
          <w:p>
            <w:pPr>
              <w:pStyle w:val="TableContents"/>
              <w:bidi w:val="0"/>
              <w:spacing w:before="0" w:after="283"/>
              <w:jc w:val="left"/>
              <w:rPr/>
            </w:pPr>
            <w:r>
              <w:rPr/>
              <w:t xml:space="preserve">Tumhare Hain </w:t>
            </w:r>
          </w:p>
        </w:tc>
        <w:tc>
          <w:tcPr>
            <w:tcW w:w="1081" w:type="dxa"/>
            <w:tcBorders/>
            <w:vAlign w:val="center"/>
          </w:tcPr>
          <w:p>
            <w:pPr>
              <w:pStyle w:val="TableContents"/>
              <w:bidi w:val="0"/>
              <w:spacing w:before="0" w:after="283"/>
              <w:jc w:val="left"/>
              <w:rPr/>
            </w:pPr>
            <w:r>
              <w:rPr/>
              <w:t xml:space="preserve">Zoya </w:t>
            </w:r>
          </w:p>
        </w:tc>
        <w:tc>
          <w:tcPr>
            <w:tcW w:w="1441" w:type="dxa"/>
            <w:tcBorders/>
            <w:vAlign w:val="center"/>
          </w:tcPr>
          <w:p>
            <w:pPr>
              <w:pStyle w:val="TableContents"/>
              <w:bidi w:val="0"/>
              <w:spacing w:before="0" w:after="283"/>
              <w:jc w:val="left"/>
              <w:rPr/>
            </w:pPr>
            <w:r>
              <w:rPr/>
              <w:t xml:space="preserve">ARY Digital </w:t>
            </w:r>
          </w:p>
        </w:tc>
      </w:tr>
      <w:tr>
        <w:trPr/>
        <w:tc>
          <w:tcPr>
            <w:tcW w:w="691" w:type="dxa"/>
            <w:tcBorders/>
            <w:vAlign w:val="center"/>
          </w:tcPr>
          <w:p>
            <w:pPr>
              <w:pStyle w:val="TableContents"/>
              <w:bidi w:val="0"/>
              <w:spacing w:before="0" w:after="283"/>
              <w:jc w:val="left"/>
              <w:rPr/>
            </w:pPr>
            <w:r>
              <w:rPr/>
              <w:t xml:space="preserve">2017 </w:t>
            </w:r>
          </w:p>
        </w:tc>
        <w:tc>
          <w:tcPr>
            <w:tcW w:w="3346" w:type="dxa"/>
            <w:tcBorders/>
            <w:vAlign w:val="center"/>
          </w:tcPr>
          <w:p>
            <w:pPr>
              <w:pStyle w:val="TableContents"/>
              <w:bidi w:val="0"/>
              <w:spacing w:before="0" w:after="283"/>
              <w:jc w:val="left"/>
              <w:rPr/>
            </w:pPr>
            <w:r>
              <w:rPr/>
              <w:t xml:space="preserve">Amanat </w:t>
            </w:r>
          </w:p>
        </w:tc>
        <w:tc>
          <w:tcPr>
            <w:tcW w:w="1081" w:type="dxa"/>
            <w:tcBorders/>
            <w:vAlign w:val="center"/>
          </w:tcPr>
          <w:p>
            <w:pPr>
              <w:pStyle w:val="TableContents"/>
              <w:bidi w:val="0"/>
              <w:spacing w:before="0" w:after="283"/>
              <w:jc w:val="left"/>
              <w:rPr/>
            </w:pPr>
            <w:r>
              <w:rPr/>
              <w:t xml:space="preserve">Tehzeeb </w:t>
            </w:r>
          </w:p>
        </w:tc>
        <w:tc>
          <w:tcPr>
            <w:tcW w:w="1441" w:type="dxa"/>
            <w:tcBorders/>
            <w:vAlign w:val="center"/>
          </w:tcPr>
          <w:p>
            <w:pPr>
              <w:pStyle w:val="TableContents"/>
              <w:bidi w:val="0"/>
              <w:spacing w:before="0" w:after="283"/>
              <w:jc w:val="left"/>
              <w:rPr/>
            </w:pPr>
            <w:r>
              <w:rPr/>
              <w:t xml:space="preserve">Urdu 1 </w:t>
            </w:r>
          </w:p>
        </w:tc>
      </w:tr>
      <w:tr>
        <w:trPr/>
        <w:tc>
          <w:tcPr>
            <w:tcW w:w="691" w:type="dxa"/>
            <w:tcBorders/>
            <w:vAlign w:val="center"/>
          </w:tcPr>
          <w:p>
            <w:pPr>
              <w:pStyle w:val="TableContents"/>
              <w:bidi w:val="0"/>
              <w:spacing w:before="0" w:after="283"/>
              <w:jc w:val="left"/>
              <w:rPr/>
            </w:pPr>
            <w:r>
              <w:rPr/>
              <w:t xml:space="preserve">2017 </w:t>
            </w:r>
          </w:p>
        </w:tc>
        <w:tc>
          <w:tcPr>
            <w:tcW w:w="3346" w:type="dxa"/>
            <w:tcBorders/>
            <w:vAlign w:val="center"/>
          </w:tcPr>
          <w:p>
            <w:pPr>
              <w:pStyle w:val="TableContents"/>
              <w:bidi w:val="0"/>
              <w:spacing w:before="0" w:after="283"/>
              <w:jc w:val="left"/>
              <w:rPr/>
            </w:pPr>
            <w:r>
              <w:rPr/>
              <w:t xml:space="preserve">Mohabbat Khawab Safar </w:t>
            </w:r>
          </w:p>
        </w:tc>
        <w:tc>
          <w:tcPr>
            <w:tcW w:w="1081" w:type="dxa"/>
            <w:tcBorders/>
            <w:vAlign w:val="center"/>
          </w:tcPr>
          <w:p>
            <w:pPr>
              <w:pStyle w:val="TableContents"/>
              <w:bidi w:val="0"/>
              <w:spacing w:before="0" w:after="283"/>
              <w:jc w:val="left"/>
              <w:rPr/>
            </w:pPr>
            <w:r>
              <w:rPr/>
              <w:t xml:space="preserve">Neelum </w:t>
            </w:r>
          </w:p>
        </w:tc>
        <w:tc>
          <w:tcPr>
            <w:tcW w:w="1441" w:type="dxa"/>
            <w:tcBorders/>
            <w:vAlign w:val="center"/>
          </w:tcPr>
          <w:p>
            <w:pPr>
              <w:pStyle w:val="TableContents"/>
              <w:bidi w:val="0"/>
              <w:spacing w:before="0" w:after="283"/>
              <w:jc w:val="left"/>
              <w:rPr/>
            </w:pPr>
            <w:r>
              <w:rPr/>
              <w:t xml:space="preserve">Hum TV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mere dard ki tujhe kya khabar cast name</w:t>
      </w:r>
    </w:p>
    <w:p>
      <w:pPr>
        <w:pStyle w:val="TextBody"/>
        <w:bidi w:val="0"/>
        <w:jc w:val="left"/>
        <w:rPr>
          <w:b/>
          <w:u w:val="single"/>
          <w:shd w:val="clear" w:fill="FFFF00"/>
        </w:rPr>
      </w:pPr>
      <w:r>
        <w:rPr>
          <w:b/>
          <w:u w:val="single"/>
          <w:shd w:val="clear" w:fill="FFFF00"/>
        </w:rPr>
        <w:t xml:space="preserve">Asiakirjan numero 46511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Witch's Love Mainosjuliste </w:t>
      </w:r>
    </w:p>
    <w:tbl>
      <w:tblPr>
        <w:tblW w:w="10205" w:type="dxa"/>
        <w:jc w:val="left"/>
        <w:tblInd w:w="0" w:type="dxa"/>
        <w:tblLayout w:type="fixed"/>
        <w:tblCellMar>
          <w:top w:w="28" w:type="dxa"/>
          <w:left w:w="28" w:type="dxa"/>
          <w:bottom w:w="28" w:type="dxa"/>
          <w:right w:w="28" w:type="dxa"/>
        </w:tblCellMar>
      </w:tblPr>
      <w:tblGrid>
        <w:gridCol w:w="2329"/>
        <w:gridCol w:w="7876"/>
      </w:tblGrid>
      <w:tr>
        <w:trPr/>
        <w:tc>
          <w:tcPr>
            <w:tcW w:w="2329" w:type="dxa"/>
            <w:tcBorders/>
            <w:vAlign w:val="center"/>
          </w:tcPr>
          <w:p>
            <w:pPr>
              <w:pStyle w:val="TableHeading"/>
              <w:suppressLineNumbers/>
              <w:bidi w:val="0"/>
              <w:spacing w:before="0" w:after="283"/>
              <w:jc w:val="center"/>
              <w:rPr/>
            </w:pPr>
            <w:r>
              <w:rPr/>
              <w:t xml:space="preserve">Alkuperäinen nimi </w:t>
            </w:r>
          </w:p>
        </w:tc>
        <w:tc>
          <w:tcPr>
            <w:tcW w:w="7876" w:type="dxa"/>
            <w:tcBorders/>
            <w:vAlign w:val="center"/>
          </w:tcPr>
          <w:p>
            <w:pPr>
              <w:pStyle w:val="TableContents"/>
              <w:bidi w:val="0"/>
              <w:spacing w:before="0" w:after="283"/>
              <w:jc w:val="left"/>
              <w:rPr/>
            </w:pPr>
            <w:r>
              <w:rPr/>
              <w:t xml:space="preserve">마녀 의 사랑 </w:t>
            </w:r>
          </w:p>
        </w:tc>
      </w:tr>
      <w:tr>
        <w:trPr/>
        <w:tc>
          <w:tcPr>
            <w:tcW w:w="2329" w:type="dxa"/>
            <w:tcBorders/>
            <w:vAlign w:val="center"/>
          </w:tcPr>
          <w:p>
            <w:pPr>
              <w:pStyle w:val="TableHeading"/>
              <w:suppressLineNumbers/>
              <w:bidi w:val="0"/>
              <w:spacing w:before="0" w:after="283"/>
              <w:jc w:val="center"/>
              <w:rPr/>
            </w:pPr>
            <w:r>
              <w:rPr/>
              <w:t xml:space="preserve">Genre </w:t>
            </w:r>
          </w:p>
        </w:tc>
        <w:tc>
          <w:tcPr>
            <w:tcW w:w="7876"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Romanttinen komedia </w:t>
            </w:r>
          </w:p>
          <w:p>
            <w:pPr>
              <w:pStyle w:val="TableContents"/>
              <w:numPr>
                <w:ilvl w:val="0"/>
                <w:numId w:val="40"/>
              </w:numPr>
              <w:tabs>
                <w:tab w:val="clear" w:pos="1134"/>
                <w:tab w:val="left" w:leader="none" w:pos="707"/>
              </w:tabs>
              <w:bidi w:val="0"/>
              <w:spacing w:before="0" w:after="0"/>
              <w:ind w:start="707" w:hanging="283"/>
              <w:jc w:val="left"/>
              <w:rPr/>
            </w:pPr>
            <w:r>
              <w:rPr/>
              <w:t xml:space="preserve">Mysteeri </w:t>
            </w:r>
          </w:p>
          <w:p>
            <w:pPr>
              <w:pStyle w:val="TableContents"/>
              <w:numPr>
                <w:ilvl w:val="0"/>
                <w:numId w:val="40"/>
              </w:numPr>
              <w:tabs>
                <w:tab w:val="clear" w:pos="1134"/>
                <w:tab w:val="left" w:leader="none" w:pos="707"/>
              </w:tabs>
              <w:bidi w:val="0"/>
              <w:spacing w:before="0" w:after="283"/>
              <w:ind w:start="707" w:hanging="283"/>
              <w:jc w:val="left"/>
              <w:rPr/>
            </w:pPr>
            <w:r>
              <w:rPr/>
              <w:t xml:space="preserve">Fantasia </w:t>
            </w:r>
          </w:p>
        </w:tc>
      </w:tr>
      <w:tr>
        <w:trPr/>
        <w:tc>
          <w:tcPr>
            <w:tcW w:w="2329" w:type="dxa"/>
            <w:tcBorders/>
            <w:vAlign w:val="center"/>
          </w:tcPr>
          <w:p>
            <w:pPr>
              <w:pStyle w:val="TableHeading"/>
              <w:suppressLineNumbers/>
              <w:bidi w:val="0"/>
              <w:spacing w:before="0" w:after="283"/>
              <w:jc w:val="center"/>
              <w:rPr/>
            </w:pPr>
            <w:r>
              <w:rPr/>
              <w:t xml:space="preserve">Kirjoittanut </w:t>
            </w:r>
          </w:p>
        </w:tc>
        <w:tc>
          <w:tcPr>
            <w:tcW w:w="7876" w:type="dxa"/>
            <w:tcBorders/>
            <w:vAlign w:val="center"/>
          </w:tcPr>
          <w:p>
            <w:pPr>
              <w:pStyle w:val="TableContents"/>
              <w:bidi w:val="0"/>
              <w:spacing w:before="0" w:after="283"/>
              <w:jc w:val="left"/>
              <w:rPr/>
            </w:pPr>
            <w:r>
              <w:rPr/>
              <w:t xml:space="preserve">Son Eun-hye </w:t>
            </w:r>
          </w:p>
        </w:tc>
      </w:tr>
      <w:tr>
        <w:trPr/>
        <w:tc>
          <w:tcPr>
            <w:tcW w:w="2329" w:type="dxa"/>
            <w:tcBorders/>
            <w:vAlign w:val="center"/>
          </w:tcPr>
          <w:p>
            <w:pPr>
              <w:pStyle w:val="TableHeading"/>
              <w:suppressLineNumbers/>
              <w:bidi w:val="0"/>
              <w:spacing w:before="0" w:after="283"/>
              <w:jc w:val="center"/>
              <w:rPr/>
            </w:pPr>
            <w:r>
              <w:rPr/>
              <w:t xml:space="preserve">Ohjaaja </w:t>
            </w:r>
          </w:p>
        </w:tc>
        <w:tc>
          <w:tcPr>
            <w:tcW w:w="7876" w:type="dxa"/>
            <w:tcBorders/>
            <w:vAlign w:val="center"/>
          </w:tcPr>
          <w:p>
            <w:pPr>
              <w:pStyle w:val="TableContents"/>
              <w:bidi w:val="0"/>
              <w:spacing w:before="0" w:after="283"/>
              <w:jc w:val="left"/>
              <w:rPr/>
            </w:pPr>
            <w:r>
              <w:rPr/>
              <w:t xml:space="preserve">Park Chan-yool </w:t>
            </w:r>
          </w:p>
        </w:tc>
      </w:tr>
      <w:tr>
        <w:trPr/>
        <w:tc>
          <w:tcPr>
            <w:tcW w:w="2329" w:type="dxa"/>
            <w:tcBorders/>
            <w:vAlign w:val="center"/>
          </w:tcPr>
          <w:p>
            <w:pPr>
              <w:pStyle w:val="TableHeading"/>
              <w:suppressLineNumbers/>
              <w:bidi w:val="0"/>
              <w:spacing w:before="0" w:after="283"/>
              <w:jc w:val="center"/>
              <w:rPr/>
            </w:pPr>
            <w:r>
              <w:rPr/>
              <w:t xml:space="preserve">Pääosissa </w:t>
            </w:r>
          </w:p>
        </w:tc>
        <w:tc>
          <w:tcPr>
            <w:tcW w:w="7876"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Yoon So-hee </w:t>
            </w:r>
          </w:p>
          <w:p>
            <w:pPr>
              <w:pStyle w:val="TableContents"/>
              <w:numPr>
                <w:ilvl w:val="0"/>
                <w:numId w:val="41"/>
              </w:numPr>
              <w:tabs>
                <w:tab w:val="clear" w:pos="1134"/>
                <w:tab w:val="left" w:leader="none" w:pos="707"/>
              </w:tabs>
              <w:bidi w:val="0"/>
              <w:spacing w:before="0" w:after="0"/>
              <w:ind w:start="707" w:hanging="283"/>
              <w:jc w:val="left"/>
              <w:rPr/>
            </w:pPr>
            <w:r>
              <w:rPr/>
              <w:t xml:space="preserve">Hyun Woo </w:t>
            </w:r>
          </w:p>
          <w:p>
            <w:pPr>
              <w:pStyle w:val="TableContents"/>
              <w:numPr>
                <w:ilvl w:val="0"/>
                <w:numId w:val="41"/>
              </w:numPr>
              <w:tabs>
                <w:tab w:val="clear" w:pos="1134"/>
                <w:tab w:val="left" w:leader="none" w:pos="707"/>
              </w:tabs>
              <w:bidi w:val="0"/>
              <w:spacing w:before="0" w:after="0"/>
              <w:ind w:start="707" w:hanging="283"/>
              <w:jc w:val="left"/>
              <w:rPr/>
            </w:pPr>
            <w:r>
              <w:rPr/>
              <w:t xml:space="preserve">Lee Hong-bin </w:t>
            </w:r>
          </w:p>
          <w:p>
            <w:pPr>
              <w:pStyle w:val="TableContents"/>
              <w:numPr>
                <w:ilvl w:val="0"/>
                <w:numId w:val="41"/>
              </w:numPr>
              <w:tabs>
                <w:tab w:val="clear" w:pos="1134"/>
                <w:tab w:val="left" w:leader="none" w:pos="707"/>
              </w:tabs>
              <w:bidi w:val="0"/>
              <w:spacing w:before="0" w:after="0"/>
              <w:ind w:start="707" w:hanging="283"/>
              <w:jc w:val="left"/>
              <w:rPr/>
            </w:pPr>
            <w:r>
              <w:rPr/>
              <w:t xml:space="preserve">Kim Young-ok </w:t>
            </w:r>
          </w:p>
          <w:p>
            <w:pPr>
              <w:pStyle w:val="TableContents"/>
              <w:numPr>
                <w:ilvl w:val="0"/>
                <w:numId w:val="41"/>
              </w:numPr>
              <w:tabs>
                <w:tab w:val="clear" w:pos="1134"/>
                <w:tab w:val="left" w:leader="none" w:pos="707"/>
              </w:tabs>
              <w:bidi w:val="0"/>
              <w:spacing w:before="0" w:after="283"/>
              <w:ind w:start="707" w:hanging="283"/>
              <w:jc w:val="left"/>
              <w:rPr/>
            </w:pPr>
            <w:r>
              <w:rPr/>
              <w:t xml:space="preserve">Go Soo-hee </w:t>
            </w:r>
          </w:p>
        </w:tc>
      </w:tr>
      <w:tr>
        <w:trPr/>
        <w:tc>
          <w:tcPr>
            <w:tcW w:w="2329" w:type="dxa"/>
            <w:tcBorders/>
            <w:vAlign w:val="center"/>
          </w:tcPr>
          <w:p>
            <w:pPr>
              <w:pStyle w:val="TableHeading"/>
              <w:suppressLineNumbers/>
              <w:bidi w:val="0"/>
              <w:spacing w:before="0" w:after="283"/>
              <w:jc w:val="center"/>
              <w:rPr/>
            </w:pPr>
            <w:r>
              <w:rPr/>
              <w:t xml:space="preserve">Alkuperämaa </w:t>
            </w:r>
          </w:p>
        </w:tc>
        <w:tc>
          <w:tcPr>
            <w:tcW w:w="7876" w:type="dxa"/>
            <w:tcBorders/>
            <w:vAlign w:val="center"/>
          </w:tcPr>
          <w:p>
            <w:pPr>
              <w:pStyle w:val="TableContents"/>
              <w:bidi w:val="0"/>
              <w:spacing w:before="0" w:after="283"/>
              <w:jc w:val="left"/>
              <w:rPr/>
            </w:pPr>
            <w:r>
              <w:rPr/>
              <w:t xml:space="preserve">Etelä-Korea </w:t>
            </w:r>
          </w:p>
        </w:tc>
      </w:tr>
      <w:tr>
        <w:trPr/>
        <w:tc>
          <w:tcPr>
            <w:tcW w:w="2329" w:type="dxa"/>
            <w:tcBorders/>
            <w:vAlign w:val="center"/>
          </w:tcPr>
          <w:p>
            <w:pPr>
              <w:pStyle w:val="TableHeading"/>
              <w:suppressLineNumbers/>
              <w:bidi w:val="0"/>
              <w:spacing w:before="0" w:after="283"/>
              <w:jc w:val="center"/>
              <w:rPr/>
            </w:pPr>
            <w:r>
              <w:rPr/>
              <w:t xml:space="preserve">Alkuperäinen kieli (kielet) </w:t>
            </w:r>
          </w:p>
        </w:tc>
        <w:tc>
          <w:tcPr>
            <w:tcW w:w="7876" w:type="dxa"/>
            <w:tcBorders/>
            <w:vAlign w:val="center"/>
          </w:tcPr>
          <w:p>
            <w:pPr>
              <w:pStyle w:val="TableContents"/>
              <w:bidi w:val="0"/>
              <w:spacing w:before="0" w:after="283"/>
              <w:jc w:val="left"/>
              <w:rPr/>
            </w:pPr>
            <w:r>
              <w:rPr/>
              <w:t xml:space="preserve">Korean </w:t>
            </w:r>
          </w:p>
        </w:tc>
      </w:tr>
      <w:tr>
        <w:trPr/>
        <w:tc>
          <w:tcPr>
            <w:tcW w:w="2329" w:type="dxa"/>
            <w:tcBorders/>
            <w:vAlign w:val="center"/>
          </w:tcPr>
          <w:p>
            <w:pPr>
              <w:pStyle w:val="TableHeading"/>
              <w:suppressLineNumbers/>
              <w:bidi w:val="0"/>
              <w:spacing w:before="0" w:after="283"/>
              <w:jc w:val="center"/>
              <w:rPr/>
            </w:pPr>
            <w:r>
              <w:rPr/>
              <w:t xml:space="preserve">Jaksojen lukumäärä </w:t>
            </w:r>
          </w:p>
        </w:tc>
        <w:tc>
          <w:tcPr>
            <w:tcW w:w="7876" w:type="dxa"/>
            <w:tcBorders/>
            <w:vAlign w:val="center"/>
          </w:tcPr>
          <w:p>
            <w:pPr>
              <w:pStyle w:val="TableContents"/>
              <w:bidi w:val="0"/>
              <w:spacing w:before="0" w:after="283"/>
              <w:jc w:val="left"/>
              <w:rPr/>
            </w:pPr>
            <w:r>
              <w:rPr>
                <w:color w:val="A9A9A9"/>
              </w:rPr>
              <w:t xml:space="preserve">12 </w:t>
            </w:r>
            <w:r>
              <w:rPr/>
              <w:t xml:space="preserve">Tuotanto </w:t>
            </w:r>
          </w:p>
        </w:tc>
      </w:tr>
      <w:tr>
        <w:trPr/>
        <w:tc>
          <w:tcPr>
            <w:tcW w:w="2329" w:type="dxa"/>
            <w:tcBorders/>
            <w:vAlign w:val="center"/>
          </w:tcPr>
          <w:p>
            <w:pPr>
              <w:pStyle w:val="TableHeading"/>
              <w:suppressLineNumbers/>
              <w:bidi w:val="0"/>
              <w:spacing w:before="0" w:after="283"/>
              <w:jc w:val="center"/>
              <w:rPr/>
            </w:pPr>
            <w:r>
              <w:rPr/>
              <w:t xml:space="preserve">Vastaava tuottaja (s) </w:t>
            </w:r>
          </w:p>
        </w:tc>
        <w:tc>
          <w:tcPr>
            <w:tcW w:w="7876" w:type="dxa"/>
            <w:tcBorders/>
            <w:vAlign w:val="center"/>
          </w:tcPr>
          <w:p>
            <w:pPr>
              <w:pStyle w:val="TableContents"/>
              <w:bidi w:val="0"/>
              <w:spacing w:before="0" w:after="283"/>
              <w:jc w:val="left"/>
              <w:rPr/>
            </w:pPr>
            <w:r>
              <w:rPr/>
              <w:t xml:space="preserve">Sohn Ki-won </w:t>
            </w:r>
          </w:p>
        </w:tc>
      </w:tr>
      <w:tr>
        <w:trPr/>
        <w:tc>
          <w:tcPr>
            <w:tcW w:w="2329" w:type="dxa"/>
            <w:tcBorders/>
            <w:vAlign w:val="center"/>
          </w:tcPr>
          <w:p>
            <w:pPr>
              <w:pStyle w:val="TableHeading"/>
              <w:suppressLineNumbers/>
              <w:bidi w:val="0"/>
              <w:spacing w:before="0" w:after="283"/>
              <w:jc w:val="center"/>
              <w:rPr/>
            </w:pPr>
            <w:r>
              <w:rPr/>
              <w:t xml:space="preserve">Kamera-asetukset </w:t>
            </w:r>
          </w:p>
        </w:tc>
        <w:tc>
          <w:tcPr>
            <w:tcW w:w="7876" w:type="dxa"/>
            <w:tcBorders/>
            <w:vAlign w:val="center"/>
          </w:tcPr>
          <w:p>
            <w:pPr>
              <w:pStyle w:val="TableContents"/>
              <w:bidi w:val="0"/>
              <w:spacing w:before="0" w:after="283"/>
              <w:jc w:val="left"/>
              <w:rPr/>
            </w:pPr>
            <w:r>
              <w:rPr/>
              <w:t xml:space="preserve">Yksi kamera </w:t>
            </w:r>
          </w:p>
        </w:tc>
      </w:tr>
      <w:tr>
        <w:trPr/>
        <w:tc>
          <w:tcPr>
            <w:tcW w:w="2329" w:type="dxa"/>
            <w:tcBorders/>
            <w:vAlign w:val="center"/>
          </w:tcPr>
          <w:p>
            <w:pPr>
              <w:pStyle w:val="TableHeading"/>
              <w:suppressLineNumbers/>
              <w:bidi w:val="0"/>
              <w:spacing w:before="0" w:after="283"/>
              <w:jc w:val="center"/>
              <w:rPr/>
            </w:pPr>
            <w:r>
              <w:rPr/>
              <w:t xml:space="preserve">Tuotantoyhtiö(t) </w:t>
            </w:r>
          </w:p>
        </w:tc>
        <w:tc>
          <w:tcPr>
            <w:tcW w:w="7876" w:type="dxa"/>
            <w:tcBorders/>
            <w:vAlign w:val="center"/>
          </w:tcPr>
          <w:p>
            <w:pPr>
              <w:pStyle w:val="TableContents"/>
              <w:bidi w:val="0"/>
              <w:spacing w:before="0" w:after="283"/>
              <w:jc w:val="left"/>
              <w:rPr/>
            </w:pPr>
            <w:r>
              <w:rPr/>
              <w:t xml:space="preserve">Kim Jong-hakin tuotanto </w:t>
            </w:r>
          </w:p>
        </w:tc>
      </w:tr>
      <w:tr>
        <w:trPr/>
        <w:tc>
          <w:tcPr>
            <w:tcW w:w="2329" w:type="dxa"/>
            <w:tcBorders/>
            <w:vAlign w:val="center"/>
          </w:tcPr>
          <w:p>
            <w:pPr>
              <w:pStyle w:val="TableHeading"/>
              <w:suppressLineNumbers/>
              <w:bidi w:val="0"/>
              <w:spacing w:before="0" w:after="283"/>
              <w:jc w:val="center"/>
              <w:rPr/>
            </w:pPr>
            <w:r>
              <w:rPr/>
              <w:t xml:space="preserve">Jakelija </w:t>
            </w:r>
          </w:p>
        </w:tc>
        <w:tc>
          <w:tcPr>
            <w:tcW w:w="7876" w:type="dxa"/>
            <w:tcBorders/>
            <w:vAlign w:val="center"/>
          </w:tcPr>
          <w:p>
            <w:pPr>
              <w:pStyle w:val="TableContents"/>
              <w:bidi w:val="0"/>
              <w:spacing w:before="0" w:after="283"/>
              <w:jc w:val="left"/>
              <w:rPr/>
            </w:pPr>
            <w:r>
              <w:rPr/>
              <w:t xml:space="preserve">MBN julkaisu </w:t>
            </w:r>
          </w:p>
        </w:tc>
      </w:tr>
      <w:tr>
        <w:trPr/>
        <w:tc>
          <w:tcPr>
            <w:tcW w:w="2329" w:type="dxa"/>
            <w:tcBorders/>
            <w:vAlign w:val="center"/>
          </w:tcPr>
          <w:p>
            <w:pPr>
              <w:pStyle w:val="TableHeading"/>
              <w:suppressLineNumbers/>
              <w:bidi w:val="0"/>
              <w:spacing w:before="0" w:after="283"/>
              <w:jc w:val="center"/>
              <w:rPr/>
            </w:pPr>
            <w:r>
              <w:rPr/>
              <w:t xml:space="preserve">Alkuperäinen verkko </w:t>
            </w:r>
          </w:p>
        </w:tc>
        <w:tc>
          <w:tcPr>
            <w:tcW w:w="7876" w:type="dxa"/>
            <w:tcBorders/>
            <w:vAlign w:val="center"/>
          </w:tcPr>
          <w:p>
            <w:pPr>
              <w:pStyle w:val="TableContents"/>
              <w:bidi w:val="0"/>
              <w:spacing w:before="0" w:after="283"/>
              <w:jc w:val="left"/>
              <w:rPr/>
            </w:pPr>
            <w:r>
              <w:rPr/>
              <w:t xml:space="preserve">MBN </w:t>
            </w:r>
          </w:p>
        </w:tc>
      </w:tr>
      <w:tr>
        <w:trPr/>
        <w:tc>
          <w:tcPr>
            <w:tcW w:w="2329" w:type="dxa"/>
            <w:tcBorders/>
            <w:vAlign w:val="center"/>
          </w:tcPr>
          <w:p>
            <w:pPr>
              <w:pStyle w:val="TableHeading"/>
              <w:suppressLineNumbers/>
              <w:bidi w:val="0"/>
              <w:spacing w:before="0" w:after="283"/>
              <w:jc w:val="center"/>
              <w:rPr/>
            </w:pPr>
            <w:r>
              <w:rPr/>
              <w:t xml:space="preserve">Kuvaformaatti </w:t>
            </w:r>
          </w:p>
        </w:tc>
        <w:tc>
          <w:tcPr>
            <w:tcW w:w="7876" w:type="dxa"/>
            <w:tcBorders/>
            <w:vAlign w:val="center"/>
          </w:tcPr>
          <w:p>
            <w:pPr>
              <w:pStyle w:val="TableContents"/>
              <w:bidi w:val="0"/>
              <w:spacing w:before="0" w:after="283"/>
              <w:jc w:val="left"/>
              <w:rPr/>
            </w:pPr>
            <w:r>
              <w:rPr/>
              <w:t xml:space="preserve">1080i (HDTV) </w:t>
            </w:r>
          </w:p>
        </w:tc>
      </w:tr>
      <w:tr>
        <w:trPr/>
        <w:tc>
          <w:tcPr>
            <w:tcW w:w="2329" w:type="dxa"/>
            <w:tcBorders/>
            <w:vAlign w:val="center"/>
          </w:tcPr>
          <w:p>
            <w:pPr>
              <w:pStyle w:val="TableHeading"/>
              <w:suppressLineNumbers/>
              <w:bidi w:val="0"/>
              <w:spacing w:before="0" w:after="283"/>
              <w:jc w:val="center"/>
              <w:rPr/>
            </w:pPr>
            <w:r>
              <w:rPr/>
              <w:t xml:space="preserve">Audioformaatti </w:t>
            </w:r>
          </w:p>
        </w:tc>
        <w:tc>
          <w:tcPr>
            <w:tcW w:w="7876" w:type="dxa"/>
            <w:tcBorders/>
            <w:vAlign w:val="center"/>
          </w:tcPr>
          <w:p>
            <w:pPr>
              <w:pStyle w:val="TableContents"/>
              <w:bidi w:val="0"/>
              <w:spacing w:before="0" w:after="283"/>
              <w:jc w:val="left"/>
              <w:rPr/>
            </w:pPr>
            <w:r>
              <w:rPr/>
              <w:t xml:space="preserve">Dolby Digital </w:t>
            </w:r>
          </w:p>
        </w:tc>
      </w:tr>
      <w:tr>
        <w:trPr/>
        <w:tc>
          <w:tcPr>
            <w:tcW w:w="2329" w:type="dxa"/>
            <w:tcBorders/>
            <w:vAlign w:val="center"/>
          </w:tcPr>
          <w:p>
            <w:pPr>
              <w:pStyle w:val="TableHeading"/>
              <w:suppressLineNumbers/>
              <w:bidi w:val="0"/>
              <w:spacing w:before="0" w:after="283"/>
              <w:jc w:val="center"/>
              <w:rPr/>
            </w:pPr>
            <w:r>
              <w:rPr/>
              <w:t xml:space="preserve">Alkuperäinen julkaisu </w:t>
            </w:r>
          </w:p>
        </w:tc>
        <w:tc>
          <w:tcPr>
            <w:tcW w:w="7876" w:type="dxa"/>
            <w:tcBorders/>
            <w:vAlign w:val="center"/>
          </w:tcPr>
          <w:p>
            <w:pPr>
              <w:pStyle w:val="TableContents"/>
              <w:bidi w:val="0"/>
              <w:spacing w:before="0" w:after="283"/>
              <w:jc w:val="left"/>
              <w:rPr/>
            </w:pPr>
            <w:r>
              <w:rPr/>
              <w:t xml:space="preserve">25. heinäkuuta (2018-07-25) -- 30. elokuuta 2018 (2018-08-30) Ulkoiset linkit Verkkosivusto Tuotannon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noitarakkaudella on?</w:t>
      </w:r>
    </w:p>
    <w:p>
      <w:pPr>
        <w:pStyle w:val="TextBody"/>
        <w:bidi w:val="0"/>
        <w:jc w:val="left"/>
        <w:rPr>
          <w:b/>
          <w:u w:val="single"/>
          <w:shd w:val="clear" w:fill="FFFF00"/>
        </w:rPr>
      </w:pPr>
      <w:r>
        <w:rPr>
          <w:b/>
          <w:u w:val="single"/>
          <w:shd w:val="clear" w:fill="FFFF00"/>
        </w:rPr>
        <w:t xml:space="preserve">Asiakirjan numero 46512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 Me to Sleep'' on </w:t>
      </w:r>
      <w:r>
        <w:rPr>
          <w:color w:val="A9A9A9"/>
        </w:rPr>
        <w:t xml:space="preserve">norjalaisen levytuottajan ja DJ Alan Walkerin</w:t>
      </w:r>
      <w:r>
        <w:rPr/>
        <w:t xml:space="preserve"> kappale</w:t>
      </w:r>
      <w:r>
        <w:rPr/>
        <w:t xml:space="preserve">. </w:t>
      </w:r>
      <w:r>
        <w:rPr/>
        <w:t xml:space="preserve">Se sisältää </w:t>
      </w:r>
      <w:r>
        <w:rPr>
          <w:color w:val="DCDCDC"/>
        </w:rPr>
        <w:t xml:space="preserve">norjalaisen Iselin Solheimin antamat, luottamattomat lauluäänet, ja se </w:t>
      </w:r>
      <w:r>
        <w:rPr/>
        <w:t xml:space="preserve">julkaistiin kaupallisesti digitaaliseen käyttöön 3. kesäkuuta 2016. Julkaisun jälkeen musiikkikriitikot ylistivät levyä yleisesti, ja useat huomasivat yhtäläisyyksiä sen edeltäjän ``Faded'' tyyliin.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Sing me to sleep (Laula minut uneen).</w:t>
      </w:r>
    </w:p>
    <w:p>
      <w:pPr>
        <w:pStyle w:val="TextBody"/>
        <w:bidi w:val="0"/>
        <w:jc w:val="left"/>
        <w:rPr>
          <w:b/>
          <w:u w:val="single"/>
          <w:shd w:val="clear" w:fill="FFFF00"/>
        </w:rPr>
      </w:pPr>
      <w:r>
        <w:rPr>
          <w:b/>
          <w:u w:val="single"/>
          <w:shd w:val="clear" w:fill="FFFF00"/>
        </w:rPr>
        <w:t xml:space="preserve">Asiakirjan numero 46513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Laajemmin ajateltuna konnektomi käsittää kaikkien hermoyhteyksien kartoituksen organismin hermostossa.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täydellinen kartta kaikista synaptisista yhteyksistä yksilön hermostossa on</w:t>
      </w:r>
    </w:p>
    <w:p>
      <w:pPr>
        <w:pStyle w:val="TextBody"/>
        <w:bidi w:val="0"/>
        <w:jc w:val="left"/>
        <w:rPr>
          <w:b/>
          <w:u w:val="single"/>
          <w:shd w:val="clear" w:fill="FFFF00"/>
        </w:rPr>
      </w:pPr>
      <w:r>
        <w:rPr>
          <w:b/>
          <w:u w:val="single"/>
          <w:shd w:val="clear" w:fill="FFFF00"/>
        </w:rPr>
        <w:t xml:space="preserve">Asiakirjan numero 46514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SESP:n tutkijakoulu on jatkuvasti kansallisella tasolla tutkijakoulujen parhaiden joukossa. U.S. News &amp; World Reportin viimeisimmässä rankingissa SESP sijoittuu </w:t>
      </w:r>
      <w:r>
        <w:rPr>
          <w:color w:val="A9A9A9"/>
        </w:rPr>
        <w:t xml:space="preserve">valtakunnallisesti </w:t>
      </w:r>
      <w:r>
        <w:rPr/>
        <w:t xml:space="preserve">sijalle </w:t>
      </w:r>
      <w:r>
        <w:rPr>
          <w:color w:val="A9A9A9"/>
        </w:rPr>
        <w:t xml:space="preserve">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Northwestern School of Education ja sosiaalipolitiikan rankingissa</w:t>
      </w:r>
    </w:p>
    <w:p>
      <w:pPr>
        <w:pStyle w:val="TextBody"/>
        <w:bidi w:val="0"/>
        <w:jc w:val="left"/>
        <w:rPr>
          <w:b/>
          <w:u w:val="single"/>
          <w:shd w:val="clear" w:fill="FFFF00"/>
        </w:rPr>
      </w:pPr>
      <w:r>
        <w:rPr>
          <w:b/>
          <w:u w:val="single"/>
          <w:shd w:val="clear" w:fill="FFFF00"/>
        </w:rPr>
        <w:t xml:space="preserve">Asiakirjan numero 46515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Union Canal Englannissa on osa Britannian kanavajärjestelmää. Sen pääreitti </w:t>
      </w:r>
      <w:r>
        <w:rPr>
          <w:color w:val="A9A9A9"/>
        </w:rPr>
        <w:t xml:space="preserve">alkaa Lontoosta </w:t>
      </w:r>
      <w:r>
        <w:rPr/>
        <w:t xml:space="preserve">ja </w:t>
      </w:r>
      <w:r>
        <w:rPr>
          <w:color w:val="DCDCDC"/>
        </w:rPr>
        <w:t xml:space="preserve">päättyy Birminghamiin</w:t>
      </w:r>
      <w:r>
        <w:rPr/>
        <w:t xml:space="preserve">, ja sen pituus on 220 kilometriä (137 mailia) ja siinä on 166 sulkua. Sillä on haaroja muun muassa Leicesteriin, Sloughiin, Aylesburyyn, Wendoveriin ja Northamptoniin.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Grand Unionin kanava alkaa ja mihin se päättyy?</w:t>
      </w:r>
    </w:p>
    <w:p>
      <w:pPr>
        <w:pStyle w:val="TextBody"/>
        <w:bidi w:val="0"/>
        <w:jc w:val="left"/>
        <w:rPr>
          <w:b/>
          <w:u w:val="single"/>
          <w:shd w:val="clear" w:fill="FFFF00"/>
        </w:rPr>
      </w:pPr>
      <w:r>
        <w:rPr>
          <w:b/>
          <w:u w:val="single"/>
          <w:shd w:val="clear" w:fill="FFFF00"/>
        </w:rPr>
        <w:t xml:space="preserve">Asiakirjan numero 46516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MTV Movie &amp; TV Awards pidettiin 16. kesäkuuta 2018 </w:t>
      </w:r>
      <w:r>
        <w:rPr>
          <w:color w:val="A9A9A9"/>
        </w:rPr>
        <w:t xml:space="preserve">Barker Hangarissa Santa Monicassa, Kaliforniassa, Yhdysvalloissa, ja se </w:t>
      </w:r>
      <w:r>
        <w:rPr/>
        <w:t xml:space="preserve">lähetettiin 18. kesäkuuta 2018.</w:t>
      </w:r>
      <w:r>
        <w:rPr/>
        <w:t xml:space="preserve"> Vuoden 2016 MTV Movie Awardsin tavoin tapahtumaa ei esitetty suorana lähetyksenä, vaan se nauhoitettiin 16. kesäkuuta ennen 18. kesäkuuta tapahtuvaa lähetystä. Kyseessä oli palkintojen 27. painos ja toinen, jossa elokuvia ja televisiota kunnioitettiin yhdessä. Seremonian juonsi Tiffany Haddish.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mtv-elokuvapalkinnot järjestetään?</w:t>
      </w:r>
    </w:p>
    <w:p>
      <w:pPr>
        <w:pStyle w:val="TextBody"/>
        <w:bidi w:val="0"/>
        <w:jc w:val="left"/>
        <w:rPr>
          <w:b/>
          <w:u w:val="single"/>
          <w:shd w:val="clear" w:fill="FFFF00"/>
        </w:rPr>
      </w:pPr>
      <w:r>
        <w:rPr>
          <w:b/>
          <w:u w:val="single"/>
          <w:shd w:val="clear" w:fill="FFFF00"/>
        </w:rPr>
        <w:t xml:space="preserve">Asiakirjan numero 46517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Haryanan osavaltiossa on hyvä tieverkosto. Valtateitä on 29, joiden kokonaispituus on 1 461 km, ja useita osavaltioiden valtateitä, joiden kokonaispituus on </w:t>
      </w:r>
      <w:r>
        <w:rPr>
          <w:color w:val="A9A9A9"/>
        </w:rPr>
        <w:t xml:space="preserve">2 494 km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osavaltion valtatien kokonaispituus Haryanassa?</w:t>
      </w:r>
    </w:p>
    <w:p>
      <w:pPr>
        <w:pStyle w:val="TextBody"/>
        <w:bidi w:val="0"/>
        <w:jc w:val="left"/>
        <w:rPr>
          <w:b/>
          <w:u w:val="single"/>
          <w:shd w:val="clear" w:fill="FFFF00"/>
        </w:rPr>
      </w:pPr>
      <w:r>
        <w:rPr>
          <w:b/>
          <w:u w:val="single"/>
          <w:shd w:val="clear" w:fill="FFFF00"/>
        </w:rPr>
        <w:t xml:space="preserve">Asiakirjan numero 46518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204 ja 431 ovat </w:t>
      </w:r>
      <w:r>
        <w:rPr>
          <w:color w:val="A9A9A9"/>
        </w:rPr>
        <w:t xml:space="preserve">Kanadan Manitoban provinssin </w:t>
      </w:r>
      <w:r>
        <w:rPr/>
        <w:t xml:space="preserve">Pohjois-Amerikan puhelinaluekoodeja, jotka </w:t>
      </w:r>
      <w:r>
        <w:rPr/>
        <w:t xml:space="preserve">kattavat koko provinssin. 204 on yksi alkuperäisistä 86 suuntanumerosta, jotka annettiin vuonna 1947 Yhdysvaltojen ja silloisen Kanadan yhdeksän provinssin 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204 Yhdysvalloissa</w:t>
      </w:r>
    </w:p>
    <w:p>
      <w:pPr>
        <w:pStyle w:val="TextBody"/>
        <w:bidi w:val="0"/>
        <w:jc w:val="left"/>
        <w:rPr>
          <w:b/>
          <w:u w:val="single"/>
          <w:shd w:val="clear" w:fill="FFFF00"/>
        </w:rPr>
      </w:pPr>
      <w:r>
        <w:rPr>
          <w:b/>
          <w:u w:val="single"/>
          <w:shd w:val="clear" w:fill="FFFF00"/>
        </w:rPr>
        <w:t xml:space="preserve">Asiakirjan numero 46519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televisioviranomainen, joka tunnetaan myös nimellä </w:t>
      </w:r>
      <w:r>
        <w:rPr>
          <w:color w:val="A9A9A9"/>
        </w:rPr>
        <w:t xml:space="preserve">NTA, on </w:t>
      </w:r>
      <w:r>
        <w:rPr/>
        <w:t xml:space="preserve">Nigerian valtion omistama ja osittain kaupallinen yleisradioyhtiö, joka perustettiin vuonna 1977. Perustamisen aikaan sillä oli monopoli maan televisiolähetystoiminnassa. NTA:lla on Nigerian suurin televisioverkko, jolla on asemia useissa osissa Nigeriaa. Aiemmin Nigerian Television (NTV) -nimellä tunnettu verkko sai alkunsa Nigerian silloisten sotilasviranomaisten haltuunsa ottamista alueellisista televisioasemista vuonna 1976, ja sitä pidetään yleisesti Nigerian hallituksen aitona äänenä. NTA:n monopoli murtui 1990-luvulla.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Nigerian ensimmäisen televisioaseman</w:t>
      </w:r>
    </w:p>
    <w:p>
      <w:pPr>
        <w:pStyle w:val="TextBody"/>
        <w:bidi w:val="0"/>
        <w:jc w:val="left"/>
        <w:rPr>
          <w:b/>
          <w:u w:val="single"/>
          <w:shd w:val="clear" w:fill="FFFF00"/>
        </w:rPr>
      </w:pPr>
      <w:r>
        <w:rPr>
          <w:b/>
          <w:u w:val="single"/>
          <w:shd w:val="clear" w:fill="FFFF00"/>
        </w:rPr>
        <w:t xml:space="preserve">Asiakirjan numero 46520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1995 mennessä </w:t>
      </w:r>
      <w:r>
        <w:rPr/>
        <w:t xml:space="preserve">yhtyeellä, </w:t>
      </w:r>
      <w:r>
        <w:rPr/>
        <w:t xml:space="preserve">jonka virallinen nimi oli </w:t>
      </w:r>
      <w:r>
        <w:rPr>
          <w:color w:val="A9A9A9"/>
        </w:rPr>
        <w:t xml:space="preserve">Tito &amp; Tarantula</w:t>
      </w:r>
      <w:r>
        <w:rPr/>
        <w:t xml:space="preserve">, oli vakaa kokoonpano, johon kuuluivat Larriva (laulu, rytmikitara), Atanasoff (kitara), Jennifer Condos (basso), Lyn Bertles (viulu, mandoliini, soitin, huuliharppu) ja Nick Vincent (rummut, lyömäsoittimet). Tällä kokoonpanolla he levyttivät kappaleet ``Back to the House That Love Built'', ``Strange Face of Love'' ja ``White Train'', jotka debytoivat Robert Rodriguezin elokuvassa Desperado, jossa Larriva oli melko pienessä mutta tärkeässä roolissa. Nämä kolme kappaletta esiintyvät elokuvan soundtrackilla. Seuraavana vuonna yhtye esiintyi Rodriguezin From Dusk till Dawn -elokuvassa ``Titty Twisterin'' kotibändinä (tosin tähän yhtyeeseen kuuluivat vain Larriva, Atanasoff ja tuleva rumpali Johnny ``Vatos'' Hernandez. He myös levyttivät kolme kappaletta elokuvaa varten: ``After Dark'', ``Angry Cockroaches'' ja ``Opening Boxes'' (joista jälkimmäinen ei ilmestynyt soundtrack-albumille).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bändin nimi from dusk till dawn -ohjelmassa</w:t>
      </w:r>
    </w:p>
    <w:p>
      <w:pPr>
        <w:pStyle w:val="TextBody"/>
        <w:bidi w:val="0"/>
        <w:jc w:val="left"/>
        <w:rPr>
          <w:b/>
          <w:u w:val="single"/>
          <w:shd w:val="clear" w:fill="FFFF00"/>
        </w:rPr>
      </w:pPr>
      <w:r>
        <w:rPr>
          <w:b/>
          <w:u w:val="single"/>
          <w:shd w:val="clear" w:fill="FFFF00"/>
        </w:rPr>
        <w:t xml:space="preserve">Asiakirjan numero 46521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Inside Out &amp; Back Again </w:t>
      </w:r>
    </w:p>
    <w:tbl>
      <w:tblPr>
        <w:tblW w:w="6167" w:type="dxa"/>
        <w:jc w:val="left"/>
        <w:tblInd w:w="0" w:type="dxa"/>
        <w:tblLayout w:type="fixed"/>
        <w:tblCellMar>
          <w:top w:w="28" w:type="dxa"/>
          <w:left w:w="28" w:type="dxa"/>
          <w:bottom w:w="28" w:type="dxa"/>
          <w:right w:w="28" w:type="dxa"/>
        </w:tblCellMar>
      </w:tblPr>
      <w:tblGrid>
        <w:gridCol w:w="1396"/>
        <w:gridCol w:w="4771"/>
      </w:tblGrid>
      <w:tr>
        <w:trPr/>
        <w:tc>
          <w:tcPr>
            <w:tcW w:w="1396" w:type="dxa"/>
            <w:tcBorders/>
            <w:vAlign w:val="center"/>
          </w:tcPr>
          <w:p>
            <w:pPr>
              <w:pStyle w:val="TableHeading"/>
              <w:suppressLineNumbers/>
              <w:bidi w:val="0"/>
              <w:spacing w:before="0" w:after="283"/>
              <w:jc w:val="center"/>
              <w:rPr/>
            </w:pPr>
            <w:r>
              <w:rPr/>
              <w:t xml:space="preserve">Kirjoittaja </w:t>
            </w:r>
          </w:p>
        </w:tc>
        <w:tc>
          <w:tcPr>
            <w:tcW w:w="4771" w:type="dxa"/>
            <w:tcBorders/>
            <w:vAlign w:val="center"/>
          </w:tcPr>
          <w:p>
            <w:pPr>
              <w:pStyle w:val="TableContents"/>
              <w:bidi w:val="0"/>
              <w:spacing w:before="0" w:after="283"/>
              <w:jc w:val="left"/>
              <w:rPr/>
            </w:pPr>
            <w:r>
              <w:rPr/>
              <w:t xml:space="preserve">Thanhha Lai </w:t>
            </w:r>
          </w:p>
        </w:tc>
      </w:tr>
      <w:tr>
        <w:trPr/>
        <w:tc>
          <w:tcPr>
            <w:tcW w:w="1396" w:type="dxa"/>
            <w:tcBorders/>
            <w:vAlign w:val="center"/>
          </w:tcPr>
          <w:p>
            <w:pPr>
              <w:pStyle w:val="TableHeading"/>
              <w:suppressLineNumbers/>
              <w:bidi w:val="0"/>
              <w:spacing w:before="0" w:after="283"/>
              <w:jc w:val="center"/>
              <w:rPr/>
            </w:pPr>
            <w:r>
              <w:rPr/>
              <w:t xml:space="preserve">Kansitaiteilija </w:t>
            </w:r>
          </w:p>
        </w:tc>
        <w:tc>
          <w:tcPr>
            <w:tcW w:w="4771" w:type="dxa"/>
            <w:tcBorders/>
            <w:vAlign w:val="center"/>
          </w:tcPr>
          <w:p>
            <w:pPr>
              <w:pStyle w:val="TableContents"/>
              <w:bidi w:val="0"/>
              <w:spacing w:before="0" w:after="283"/>
              <w:jc w:val="left"/>
              <w:rPr/>
            </w:pPr>
            <w:r>
              <w:rPr/>
              <w:t xml:space="preserve">Zdenko Bašić, Manuel Šumberac, Ray Shappell. </w:t>
            </w:r>
          </w:p>
        </w:tc>
      </w:tr>
      <w:tr>
        <w:trPr/>
        <w:tc>
          <w:tcPr>
            <w:tcW w:w="1396" w:type="dxa"/>
            <w:tcBorders/>
            <w:vAlign w:val="center"/>
          </w:tcPr>
          <w:p>
            <w:pPr>
              <w:pStyle w:val="TableHeading"/>
              <w:suppressLineNumbers/>
              <w:bidi w:val="0"/>
              <w:spacing w:before="0" w:after="283"/>
              <w:jc w:val="center"/>
              <w:rPr/>
            </w:pPr>
            <w:r>
              <w:rPr/>
              <w:t xml:space="preserve">Maa </w:t>
            </w:r>
          </w:p>
        </w:tc>
        <w:tc>
          <w:tcPr>
            <w:tcW w:w="4771" w:type="dxa"/>
            <w:tcBorders/>
            <w:vAlign w:val="center"/>
          </w:tcPr>
          <w:p>
            <w:pPr>
              <w:pStyle w:val="TableContents"/>
              <w:bidi w:val="0"/>
              <w:spacing w:before="0" w:after="283"/>
              <w:jc w:val="left"/>
              <w:rPr/>
            </w:pPr>
            <w:r>
              <w:rPr/>
              <w:t xml:space="preserve">Yhdysvallat </w:t>
            </w:r>
          </w:p>
        </w:tc>
      </w:tr>
      <w:tr>
        <w:trPr/>
        <w:tc>
          <w:tcPr>
            <w:tcW w:w="1396" w:type="dxa"/>
            <w:tcBorders/>
            <w:vAlign w:val="center"/>
          </w:tcPr>
          <w:p>
            <w:pPr>
              <w:pStyle w:val="TableHeading"/>
              <w:suppressLineNumbers/>
              <w:bidi w:val="0"/>
              <w:spacing w:before="0" w:after="283"/>
              <w:jc w:val="center"/>
              <w:rPr/>
            </w:pPr>
            <w:r>
              <w:rPr/>
              <w:t xml:space="preserve">Kieli </w:t>
            </w:r>
          </w:p>
        </w:tc>
        <w:tc>
          <w:tcPr>
            <w:tcW w:w="4771" w:type="dxa"/>
            <w:tcBorders/>
            <w:vAlign w:val="center"/>
          </w:tcPr>
          <w:p>
            <w:pPr>
              <w:pStyle w:val="TableContents"/>
              <w:bidi w:val="0"/>
              <w:spacing w:before="0" w:after="283"/>
              <w:jc w:val="left"/>
              <w:rPr/>
            </w:pPr>
            <w:r>
              <w:rPr/>
              <w:t xml:space="preserve">Englanti </w:t>
            </w:r>
          </w:p>
        </w:tc>
      </w:tr>
      <w:tr>
        <w:trPr/>
        <w:tc>
          <w:tcPr>
            <w:tcW w:w="1396" w:type="dxa"/>
            <w:tcBorders/>
            <w:vAlign w:val="center"/>
          </w:tcPr>
          <w:p>
            <w:pPr>
              <w:pStyle w:val="TableHeading"/>
              <w:suppressLineNumbers/>
              <w:bidi w:val="0"/>
              <w:spacing w:before="0" w:after="283"/>
              <w:jc w:val="center"/>
              <w:rPr/>
            </w:pPr>
            <w:r>
              <w:rPr/>
              <w:t xml:space="preserve">Genre </w:t>
            </w:r>
          </w:p>
        </w:tc>
        <w:tc>
          <w:tcPr>
            <w:tcW w:w="4771" w:type="dxa"/>
            <w:tcBorders/>
            <w:vAlign w:val="center"/>
          </w:tcPr>
          <w:p>
            <w:pPr>
              <w:pStyle w:val="TableContents"/>
              <w:bidi w:val="0"/>
              <w:spacing w:before="0" w:after="283"/>
              <w:jc w:val="left"/>
              <w:rPr/>
            </w:pPr>
            <w:r>
              <w:rPr/>
              <w:t xml:space="preserve">Historiallinen fiktio </w:t>
            </w:r>
          </w:p>
        </w:tc>
      </w:tr>
      <w:tr>
        <w:trPr/>
        <w:tc>
          <w:tcPr>
            <w:tcW w:w="1396" w:type="dxa"/>
            <w:tcBorders/>
            <w:vAlign w:val="center"/>
          </w:tcPr>
          <w:p>
            <w:pPr>
              <w:pStyle w:val="TableHeading"/>
              <w:suppressLineNumbers/>
              <w:bidi w:val="0"/>
              <w:spacing w:before="0" w:after="283"/>
              <w:jc w:val="center"/>
              <w:rPr/>
            </w:pPr>
            <w:r>
              <w:rPr/>
              <w:t xml:space="preserve">Julkaisija </w:t>
            </w:r>
          </w:p>
        </w:tc>
        <w:tc>
          <w:tcPr>
            <w:tcW w:w="4771" w:type="dxa"/>
            <w:tcBorders/>
            <w:vAlign w:val="center"/>
          </w:tcPr>
          <w:p>
            <w:pPr>
              <w:pStyle w:val="TableContents"/>
              <w:bidi w:val="0"/>
              <w:spacing w:before="0" w:after="283"/>
              <w:jc w:val="left"/>
              <w:rPr/>
            </w:pPr>
            <w:r>
              <w:rPr/>
              <w:t xml:space="preserve">HarperCollins </w:t>
            </w:r>
          </w:p>
        </w:tc>
      </w:tr>
      <w:tr>
        <w:trPr/>
        <w:tc>
          <w:tcPr>
            <w:tcW w:w="1396" w:type="dxa"/>
            <w:tcBorders/>
            <w:vAlign w:val="center"/>
          </w:tcPr>
          <w:p>
            <w:pPr>
              <w:pStyle w:val="TableHeading"/>
              <w:suppressLineNumbers/>
              <w:bidi w:val="0"/>
              <w:spacing w:before="0" w:after="283"/>
              <w:jc w:val="center"/>
              <w:rPr/>
            </w:pPr>
            <w:r>
              <w:rPr/>
              <w:t xml:space="preserve">Mediatyyppi </w:t>
            </w:r>
          </w:p>
        </w:tc>
        <w:tc>
          <w:tcPr>
            <w:tcW w:w="4771" w:type="dxa"/>
            <w:tcBorders/>
            <w:vAlign w:val="center"/>
          </w:tcPr>
          <w:p>
            <w:pPr>
              <w:pStyle w:val="TableContents"/>
              <w:bidi w:val="0"/>
              <w:spacing w:before="0" w:after="283"/>
              <w:jc w:val="left"/>
              <w:rPr/>
            </w:pPr>
            <w:r>
              <w:rPr/>
              <w:t xml:space="preserve">Painettu (kovakantinen) </w:t>
            </w:r>
          </w:p>
        </w:tc>
      </w:tr>
      <w:tr>
        <w:trPr/>
        <w:tc>
          <w:tcPr>
            <w:tcW w:w="1396" w:type="dxa"/>
            <w:tcBorders/>
            <w:vAlign w:val="center"/>
          </w:tcPr>
          <w:p>
            <w:pPr>
              <w:pStyle w:val="TableHeading"/>
              <w:suppressLineNumbers/>
              <w:bidi w:val="0"/>
              <w:spacing w:before="0" w:after="283"/>
              <w:jc w:val="center"/>
              <w:rPr/>
            </w:pPr>
            <w:r>
              <w:rPr/>
              <w:t xml:space="preserve">Sivut </w:t>
            </w:r>
          </w:p>
        </w:tc>
        <w:tc>
          <w:tcPr>
            <w:tcW w:w="4771" w:type="dxa"/>
            <w:tcBorders/>
            <w:vAlign w:val="center"/>
          </w:tcPr>
          <w:p>
            <w:pPr>
              <w:pStyle w:val="TableContents"/>
              <w:bidi w:val="0"/>
              <w:spacing w:before="0" w:after="283"/>
              <w:jc w:val="left"/>
              <w:rPr/>
            </w:pPr>
            <w:r>
              <w:rPr/>
              <w:t xml:space="preserve">263 </w:t>
            </w:r>
          </w:p>
        </w:tc>
      </w:tr>
      <w:tr>
        <w:trPr/>
        <w:tc>
          <w:tcPr>
            <w:tcW w:w="1396" w:type="dxa"/>
            <w:tcBorders/>
            <w:vAlign w:val="center"/>
          </w:tcPr>
          <w:p>
            <w:pPr>
              <w:pStyle w:val="TableHeading"/>
              <w:suppressLineNumbers/>
              <w:bidi w:val="0"/>
              <w:spacing w:before="0" w:after="283"/>
              <w:jc w:val="center"/>
              <w:rPr/>
            </w:pPr>
            <w:r>
              <w:rPr/>
              <w:t xml:space="preserve">ISBN </w:t>
            </w:r>
          </w:p>
        </w:tc>
        <w:tc>
          <w:tcPr>
            <w:tcW w:w="4771" w:type="dxa"/>
            <w:tcBorders/>
            <w:vAlign w:val="center"/>
          </w:tcPr>
          <w:p>
            <w:pPr>
              <w:pStyle w:val="TableContents"/>
              <w:bidi w:val="0"/>
              <w:spacing w:before="0" w:after="283"/>
              <w:jc w:val="left"/>
              <w:rPr/>
            </w:pPr>
            <w:r>
              <w:rPr/>
              <w:t xml:space="preserve">978-0-06-196278-3 </w:t>
            </w:r>
          </w:p>
        </w:tc>
      </w:tr>
      <w:tr>
        <w:trPr/>
        <w:tc>
          <w:tcPr>
            <w:tcW w:w="1396" w:type="dxa"/>
            <w:tcBorders/>
            <w:vAlign w:val="center"/>
          </w:tcPr>
          <w:p>
            <w:pPr>
              <w:pStyle w:val="TableHeading"/>
              <w:suppressLineNumbers/>
              <w:bidi w:val="0"/>
              <w:spacing w:before="0" w:after="283"/>
              <w:jc w:val="center"/>
              <w:rPr/>
            </w:pPr>
            <w:r>
              <w:rPr/>
              <w:t xml:space="preserve">OCLC </w:t>
            </w:r>
          </w:p>
        </w:tc>
        <w:tc>
          <w:tcPr>
            <w:tcW w:w="4771" w:type="dxa"/>
            <w:tcBorders/>
            <w:vAlign w:val="center"/>
          </w:tcPr>
          <w:p>
            <w:pPr>
              <w:pStyle w:val="TableContents"/>
              <w:bidi w:val="0"/>
              <w:spacing w:before="0" w:after="283"/>
              <w:jc w:val="left"/>
              <w:rPr/>
            </w:pPr>
            <w:r>
              <w:rPr/>
              <w:t xml:space="preserve">606403465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oli sisältä ulos ja takaisin julkaistiin</w:t>
      </w:r>
    </w:p>
    <w:p>
      <w:pPr>
        <w:pStyle w:val="TextBody"/>
        <w:bidi w:val="0"/>
        <w:jc w:val="left"/>
        <w:rPr>
          <w:b/>
          <w:u w:val="single"/>
          <w:shd w:val="clear" w:fill="FFFF00"/>
        </w:rPr>
      </w:pPr>
      <w:r>
        <w:rPr>
          <w:b/>
          <w:u w:val="single"/>
          <w:shd w:val="clear" w:fill="FFFF00"/>
        </w:rPr>
        <w:t xml:space="preserve">Asiakirjan numero 46522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Piikki lihassa on Uuden testamentin alkuperää oleva ilmaus, jota käytetään kuvaamaan kroonista heikkoutta, harmia tai vaivaa ihmisen elämässä, ja se on peräisin </w:t>
      </w:r>
      <w:r>
        <w:rPr/>
        <w:t xml:space="preserve">apostoli Paavalin käyttämästä ilmaisusta hänen toisessa kirjeessään korinttilaisille 12: 7 -- 9: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apostolin puolella oli piikki silmässä?</w:t>
      </w:r>
    </w:p>
    <w:p>
      <w:pPr>
        <w:pStyle w:val="TextBody"/>
        <w:bidi w:val="0"/>
        <w:jc w:val="left"/>
        <w:rPr>
          <w:b/>
          <w:u w:val="single"/>
          <w:shd w:val="clear" w:fill="FFFF00"/>
        </w:rPr>
      </w:pPr>
      <w:r>
        <w:rPr>
          <w:b/>
          <w:u w:val="single"/>
          <w:shd w:val="clear" w:fill="FFFF00"/>
        </w:rPr>
        <w:t xml:space="preserve">Asiakirjan numero 46523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Nokkosihottuma, joka tunnetaan myös nimellä urtikaria, on </w:t>
      </w:r>
      <w:r>
        <w:rPr/>
        <w:t xml:space="preserve">eräänlainen ihottuma, jossa on punaisia, koholla olevia, kutiavia kuoppia. Ne voivat myös polttaa tai kirvellä. Usein ihottumaläiskät liikkuvat ympäriinsä. Tyypillisesti ne kestävät muutaman päivän eivätkä jätä mitään pitkäaikaisia ihomuutoksia. Alle 5 % tapauksista kestää yli kuusi viikkoa. Tila uusiutuu usein.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lääketieteellinen termi sille, mitä kutsutaan yleisesti nokkosihottumaksi, on</w:t>
      </w:r>
    </w:p>
    <w:p>
      <w:pPr>
        <w:pStyle w:val="TextBody"/>
        <w:bidi w:val="0"/>
        <w:jc w:val="left"/>
        <w:rPr>
          <w:b/>
          <w:u w:val="single"/>
          <w:shd w:val="clear" w:fill="FFFF00"/>
        </w:rPr>
      </w:pPr>
      <w:r>
        <w:rPr>
          <w:b/>
          <w:u w:val="single"/>
          <w:shd w:val="clear" w:fill="FFFF00"/>
        </w:rPr>
        <w:t xml:space="preserve">Asiakirjan numero 46524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Oganesson on </w:t>
      </w:r>
      <w:r>
        <w:rPr/>
        <w:t xml:space="preserve">synteettinen kemiallinen alkuaine, jonka symboli on Og ja järjestysluku 118. Se syntetisoitiin ensimmäisen kerran vuonna 2002 Dubnassa, Venäjällä sijaitsevassa Joint Institute for Nuclear Research (JINR) -laitoksessa venäläisten ja yhdysvaltalaisten tutkijoiden yhteisen ryhmän toimesta. Joulukuussa 2015 kansainvälisten tieteellisten elinten IUPACin ja IUPAPin yhteinen työryhmä tunnusti sen yhdeksi neljästä uudesta alkuaineesta. Se nimettiin virallisesti 28. marraskuuta 2016. Nimi noudattaa perinnettä kunnioittaa tiedemiestä, tässä tapauksessa ydinfyysikko Juri Oganessiania, jolla on ollut johtava rooli jaksollisen järjestelmän raskaimpien alkuaineiden löytämisessä. Se on yksi vain kahdesta alkuaineesta, jotka on nimetty nimeämisajankohtana elävän henkilön mukaan, toinen on seaborgium.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jaksollisen järjestelmän 118. alkuaine?</w:t>
      </w:r>
    </w:p>
    <w:p>
      <w:pPr>
        <w:pStyle w:val="TextBody"/>
        <w:bidi w:val="0"/>
        <w:jc w:val="left"/>
        <w:rPr>
          <w:b/>
          <w:u w:val="single"/>
          <w:shd w:val="clear" w:fill="FFFF00"/>
        </w:rPr>
      </w:pPr>
      <w:r>
        <w:rPr>
          <w:b/>
          <w:u w:val="single"/>
          <w:shd w:val="clear" w:fill="FFFF00"/>
        </w:rPr>
        <w:t xml:space="preserve">Asiakirjan numero 46525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2009 ETS ilmoitti suunnitelmistaan tehdä GRE-kokeeseen merkittäviä tarkistuksia vuonna 2011. Muutoksiin sisältyy uusi 130-170 pisteytyksen asteikko, tiettyjen kysymystyyppien, kuten antonyymien ja analogioiden, poistaminen, verkkolaskimen lisääminen ja CAT-muodossa käytetyn kysymyskohtaisen mukauttamisen poistaminen ja sen sijaan osiokohtainen mukauttaminen. Revised GRE General -testi korvasi General GRE -testin </w:t>
      </w:r>
      <w:r>
        <w:rPr>
          <w:color w:val="A9A9A9"/>
        </w:rPr>
        <w:t xml:space="preserve">1. elokuuta 2011</w:t>
      </w:r>
      <w:r>
        <w:rPr/>
        <w:t xml:space="preserve">. Uudistetun GRE-testin sanotaan olevan rakenteeltaan parempi ja antavan paremman kokemuksen kokeen tekemisestä. Tarkistetun mallin uudentyyppisten kysymysten on tarkoitus testata taitoja, joita tarvitaan jatko- ja kauppakorkeakouluohjelmissa. Heinäkuusta 2012 lähtien GRE ilmoitti, että käyttäjät voivat muokata pistemääräänsä ScoreSelect-nimellä.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vihreää kirjaa on viimeksi tarkistettu?</w:t>
      </w:r>
    </w:p>
    <w:p>
      <w:pPr>
        <w:pStyle w:val="TextBody"/>
        <w:bidi w:val="0"/>
        <w:jc w:val="left"/>
        <w:rPr>
          <w:b/>
          <w:u w:val="single"/>
          <w:shd w:val="clear" w:fill="FFFF00"/>
        </w:rPr>
      </w:pPr>
      <w:r>
        <w:rPr>
          <w:b/>
          <w:u w:val="single"/>
          <w:shd w:val="clear" w:fill="FFFF00"/>
        </w:rPr>
        <w:t xml:space="preserve">Asiakirjan numero 46526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Nunavutin alueen perustaminen olisi saattanut johtaa siihen, että </w:t>
      </w:r>
      <w:r>
        <w:rPr/>
        <w:t xml:space="preserve">Saskatchewanin ja Manitoban provinssien sekä Nunavutin ja Luoteisterritorioiden (NWT) alueiden välille olisi muodostunut </w:t>
      </w:r>
      <w:r>
        <w:rPr>
          <w:color w:val="A9A9A9"/>
        </w:rPr>
        <w:t xml:space="preserve">nelipiste.</w:t>
      </w:r>
      <w:r>
        <w:rPr/>
        <w:t xml:space="preserve"> Nunavut erotettiin virallisesti Luoteisterritoriineista vuonna 1999, vaikka rajat oli määritelty vuonna 1993 Nunavut-laissa ja Nunavut Land Claims Agreement -sopimuksessa. Molemmissa asiakirjoissa Nunavutin raja määritellään siten, että siihen kuuluu 60 ° 00' pohjoista leveyttä ja 102 ° 00' läntistä pituutta, joka on Manitoban, Luoteisterritorioiden ja Saskatchewanin rajojen leikkauspiste. Manitoban ja Saskatchewanin rajan pohjoisin piste on kuitenkin hieman poikkeamassa 60° pohjoista leveyttä ja 102° läntistä pituutta, joten laeissa ei ole täysin selvää, onko Nunavutin ja NWT:n rajan, jota ei ole mitattu, oltava muiden rajojen kanssa nelikulmainen piste vai ei.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ruudukko muodostaa rajan Saskatchewanin ja Manitoban välillä?</w:t>
      </w:r>
    </w:p>
    <w:p>
      <w:pPr>
        <w:pStyle w:val="TextBody"/>
        <w:bidi w:val="0"/>
        <w:jc w:val="left"/>
        <w:rPr>
          <w:b/>
          <w:u w:val="single"/>
          <w:shd w:val="clear" w:fill="FFFF00"/>
        </w:rPr>
      </w:pPr>
      <w:r>
        <w:rPr>
          <w:b/>
          <w:u w:val="single"/>
          <w:shd w:val="clear" w:fill="FFFF00"/>
        </w:rPr>
        <w:t xml:space="preserve">Asiakirjan numero 46527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Edunvalvoja </w:t>
      </w:r>
      <w:r>
        <w:rPr>
          <w:color w:val="A9A9A9"/>
        </w:rPr>
        <w:t xml:space="preserve">on henkilö, jolla on laillinen valtuus </w:t>
      </w:r>
      <w:r>
        <w:rPr/>
        <w:t xml:space="preserve">(ja vastaava velvollisuus) huolehtia toisen henkilön, niin sanotun huostaanotetun, henkilökohtaisista ja omaisuuseduista. Edunvalvojaa käytetään yleensä kolmessa tilanteessa: toimintakyvyttömän vanhuksen edunvalvonta (vanhuuden tai sairauden vuoksi), alaikäisen edunvalvonta ja kehitysvammaisen aikuisen edunvalvonta.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alaikäisen lapsen laillinen huoltaja</w:t>
      </w:r>
    </w:p>
    <w:p>
      <w:pPr>
        <w:pStyle w:val="TextBody"/>
        <w:bidi w:val="0"/>
        <w:jc w:val="left"/>
        <w:rPr>
          <w:b/>
          <w:u w:val="single"/>
          <w:shd w:val="clear" w:fill="FFFF00"/>
        </w:rPr>
      </w:pPr>
      <w:r>
        <w:rPr>
          <w:b/>
          <w:u w:val="single"/>
          <w:shd w:val="clear" w:fill="FFFF00"/>
        </w:rPr>
        <w:t xml:space="preserve">Asiakirjan numero 46528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Etujalkojen anatomia alkaa lapaluun kohdalta. Tämä on olkapää, joka helpottaa liikkumista, koska se on yhteydessä sitä ympäröiviin luihin, kuten kaularangan nikamaan (selkärangan osa). Seuraava luu on olkaluu, joka johtaa alla olevaan sädekehään. Säteisluu on sitten yhteydessä polven luihin. Polviluu sijaitsee polven etupuolella ja polviluu on polven takaosassa. </w:t>
      </w:r>
      <w:r>
        <w:rPr>
          <w:color w:val="A9A9A9"/>
        </w:rPr>
        <w:t xml:space="preserve">Polven alapuolella </w:t>
      </w:r>
      <w:r>
        <w:rPr/>
        <w:t xml:space="preserve">on kanuunaluu, joka tunnetaan myös nimellä 3. metakarpaaliluu. 55 miljoonaa vuotta sitten, kun Eohippus oli olemassa, tykkiluu oli jalkaterän 3. varvas. Sen fuusio tapahtui raajan pituuden ja voiman lisäämiseksi. Tykkiluun takana ovat luut. Luut tunnetaan myös nimillä 2. ja 4. metakarpaaliluu, ja ne yhdistyivät 25-35 miljoonaa vuotta sitten Miohippuksen aikana. Ne antavat lisävoimaa ja tukea tykinkalvolle, ja ne olivat ennen jalkaterän 2. ja 4. varvas. Tykkiluun alapuolella on jalkapöydän nivel, jossa on useita luita. Ensimmäisenä ovat seesamoidiluut, jotka toimivat osana järjestelmää, jonka ansiosta jalka laskee, kun siihen kohdistetaan painetta, ja jousittuu takaisin ylös, kun paine vapautuu. Tämän alapuolella on proksimaalinen sääriluu, joka tunnetaan myös pitkänä sääriluuna, jota seuraa keskimmäinen sääriluu (lyhyt sääriluu). Näiden luiden alapuolella ovat navikulaariluu ja distaalinen sääriluu. distaalinen sääriluu tunnetaan myös nimellä arkunluu tai polviluu. Navikulaariluun alapuolella on navikulaariluu (navicular bursa). Eturaajoissa on kolme päälihasryhmää. Triceps-lihas ojentaa kyynärpäätä ja etujalkaa, ja se kulkee kyynärpäästä lapaluun alaosaan. Lihaksia, jotka ojentavat säärtä, kutsutaan ojentajalihaksiksi, kun taas sääriluun nivelten taivutus saadaan aikaan taivuttajalihasten liikkeillä. Takajaloissa on viisi päälihasta ja lihasryhmää. Vastuslihas taipuu takajalkoja ja kulkee reisilihaksesta lonkkaan, kun taas pakaralihakset, lonkan suuret lihakset, ojentavat reisiluuta. Takajalkojen eteenpäin suuntautuva liike ja taivutus saadaan aikaan reisiluun etupuolella sijaitsevan quadriceps-lihaksiryhmän liikkeillä, kun taas takaraajojen takaosassa olevat lihakset, joita kutsutaan hamstring-ryhmäksi, saavat aikaan vartalon eteenpäin suuntautuvan liikkeen ja takaraajojen taaksepäin suuntautuvan ojennuksen. Lonkan ojennus tapahtuu akillesjänteen avulla, joka sijaitsee lonkan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hevosen tykinkalvo sijaitsee?</w:t>
      </w:r>
    </w:p>
    <w:p>
      <w:pPr>
        <w:pStyle w:val="TextBody"/>
        <w:bidi w:val="0"/>
        <w:jc w:val="left"/>
        <w:rPr>
          <w:b/>
          <w:u w:val="single"/>
          <w:shd w:val="clear" w:fill="FFFF00"/>
        </w:rPr>
      </w:pPr>
      <w:r>
        <w:rPr>
          <w:b/>
          <w:u w:val="single"/>
          <w:shd w:val="clear" w:fill="FFFF00"/>
        </w:rPr>
        <w:t xml:space="preserve">Asiakirjan numero 46529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alkaa määrittelemättömällä vuosiluvulla, mutta se näyttää sijoittuvan 1920-luvulle. Vaikka se perustuu Martinónin käyttämään kivääriin, saksalaiseen Karabiner 98k -kivääriin, se ei ole aikaisempi kuin 1935. Paikallisilla kaupunkilaisilla ei näytä olevan kaikkia aikakauden moderneja mukavuuksia sähköä lukuun ottamatta. Päähenkilö Martinon on metsästäjä, joka elää yksinäistä elämää täysin ilman nykyajan mukavuuksia </w:t>
      </w:r>
      <w:r>
        <w:rPr>
          <w:color w:val="A9A9A9"/>
        </w:rPr>
        <w:t xml:space="preserve">korkealla vuorenhuipulla hylätyssä kaupungissa</w:t>
      </w:r>
      <w:r>
        <w:rPr/>
        <w:t xml:space="preserve">. Martinonin elämä on "kovaa elämää". Maasto Martinonin kodin lähellä on kallioista ja jyrkkiä kukkuloita, joita ympäröi tiheä metsä täynnä villieläimiä. Martinonin arkeen kuuluu talon edessä olevan maan hoito, vuohien hoitaminen ja susien metsästys, jotta hän voi käydä kauppaa niiden nahoilla. Kaikki tämä tapahtuu ankarassa, katkeran kylmässä vuoristosäässä. Martinonin fyysinen ulkonäkö, pitkä, lihaksikas, tukkainen ja tuuhea parta, pelottaa hänen kohtaamiaan ihmisiä. Toisinaan Martinon tekee kahden päivän matkan vuorelta alas paikalliseen kaupunkiin myydäkseen keräämänsä suden nahat.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skin of the wolf</w:t>
      </w:r>
    </w:p>
    <w:p>
      <w:pPr>
        <w:pStyle w:val="TextBody"/>
        <w:bidi w:val="0"/>
        <w:jc w:val="left"/>
        <w:rPr>
          <w:b/>
          <w:u w:val="single"/>
          <w:shd w:val="clear" w:fill="FFFF00"/>
        </w:rPr>
      </w:pPr>
      <w:r>
        <w:rPr>
          <w:b/>
          <w:u w:val="single"/>
          <w:shd w:val="clear" w:fill="FFFF00"/>
        </w:rPr>
        <w:t xml:space="preserve">Asiakirjan numero 46530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Raggedy Ann on amerikkalaisen kirjailijan Johnny Gruellen (1880-1938) luoma hahmo, joka esiintyi hänen kirjoittamissaan ja kuvittamissaan pikkulapsille suunnatuissa kirjoissa. Raggedy Ann on räsynukke, jolla on punainen lanka hiuksina ja kolmionmuotoinen nenä. Johnny Gruelle sai Raggedy Ann -nukelleen Yhdysvaltain patentin D47789 7. syyskuuta 1915. Hahmo luotiin vuonna </w:t>
      </w:r>
      <w:r>
        <w:rPr>
          <w:color w:val="A9A9A9"/>
        </w:rPr>
        <w:t xml:space="preserve">1915 </w:t>
      </w:r>
      <w:r>
        <w:rPr/>
        <w:t xml:space="preserve">nukeksi, ja se esiteltiin yleisölle vuonna 1918 julkaistussa kirjassa Raggedy Ann Stories. Kun nukke markkinoitiin kirjan mukana, konsepti menestyi hyvin. Jatko-osa Raggedy Andy Stories (1920) esitteli hänen veljensä Raggedy Andyn hahmon.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Raggedy Ann -nukke?</w:t>
      </w:r>
    </w:p>
    <w:p>
      <w:pPr>
        <w:pStyle w:val="TextBody"/>
        <w:bidi w:val="0"/>
        <w:jc w:val="left"/>
        <w:rPr>
          <w:b/>
          <w:u w:val="single"/>
          <w:shd w:val="clear" w:fill="FFFF00"/>
        </w:rPr>
      </w:pPr>
      <w:r>
        <w:rPr>
          <w:b/>
          <w:u w:val="single"/>
          <w:shd w:val="clear" w:fill="FFFF00"/>
        </w:rPr>
        <w:t xml:space="preserve">Asiakirjan numero 46531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 de un Amor'' (espanjaksi ``rakkaustarina'') on </w:t>
      </w:r>
      <w:r>
        <w:rPr>
          <w:color w:val="A9A9A9"/>
        </w:rPr>
        <w:t xml:space="preserve">panamalaisen lauluntekijän Carlos Eleta Almaránin</w:t>
      </w:r>
      <w:r>
        <w:rPr/>
        <w:t xml:space="preserve"> kirjoittama laulu miehen vanhasta rakkaudesta</w:t>
      </w:r>
      <w:r>
        <w:rPr/>
        <w:t xml:space="preserve">. Se syntyi hänen veljensä vaimon kuoleman jälkeen. Se on myös osa vuoden 1956 samannimisen meksikolaisen elokuvan soundtrackia, jonka pääosassa on Libertad Lamarque. Laulu kertoo miehen kärsimyksestä rakkauden katoamisen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historia de un amor</w:t>
      </w:r>
    </w:p>
    <w:p>
      <w:pPr>
        <w:pStyle w:val="TextBody"/>
        <w:bidi w:val="0"/>
        <w:jc w:val="left"/>
        <w:rPr>
          <w:b/>
          <w:u w:val="single"/>
          <w:shd w:val="clear" w:fill="FFFF00"/>
        </w:rPr>
      </w:pPr>
      <w:r>
        <w:rPr>
          <w:b/>
          <w:u w:val="single"/>
          <w:shd w:val="clear" w:fill="FFFF00"/>
        </w:rPr>
        <w:t xml:space="preserve">Asiakirjan numero 46532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02"/>
        <w:gridCol w:w="2048"/>
        <w:gridCol w:w="1264"/>
        <w:gridCol w:w="1727"/>
        <w:gridCol w:w="2353"/>
        <w:gridCol w:w="1211"/>
      </w:tblGrid>
      <w:tr>
        <w:trPr/>
        <w:tc>
          <w:tcPr>
            <w:tcW w:w="1602" w:type="dxa"/>
            <w:tcBorders/>
            <w:vAlign w:val="center"/>
          </w:tcPr>
          <w:p>
            <w:pPr>
              <w:pStyle w:val="TableHeading"/>
              <w:suppressLineNumbers/>
              <w:bidi w:val="0"/>
              <w:spacing w:before="0" w:after="283"/>
              <w:jc w:val="center"/>
              <w:rPr/>
            </w:pPr>
            <w:r>
              <w:rPr/>
              <w:t xml:space="preserve">Sivusto </w:t>
            </w:r>
          </w:p>
        </w:tc>
        <w:tc>
          <w:tcPr>
            <w:tcW w:w="2048" w:type="dxa"/>
            <w:tcBorders/>
            <w:vAlign w:val="center"/>
          </w:tcPr>
          <w:p>
            <w:pPr>
              <w:pStyle w:val="TableHeading"/>
              <w:suppressLineNumbers/>
              <w:bidi w:val="0"/>
              <w:spacing w:before="0" w:after="283"/>
              <w:jc w:val="center"/>
              <w:rPr/>
            </w:pPr>
            <w:r>
              <w:rPr/>
              <w:t xml:space="preserve">Verkkotunnus </w:t>
            </w:r>
          </w:p>
        </w:tc>
        <w:tc>
          <w:tcPr>
            <w:tcW w:w="1264" w:type="dxa"/>
            <w:tcBorders/>
            <w:vAlign w:val="center"/>
          </w:tcPr>
          <w:p>
            <w:pPr>
              <w:pStyle w:val="TableHeading"/>
              <w:suppressLineNumbers/>
              <w:bidi w:val="0"/>
              <w:spacing w:before="0" w:after="283"/>
              <w:jc w:val="center"/>
              <w:rPr/>
            </w:pPr>
            <w:r>
              <w:rPr/>
              <w:t xml:space="preserve">Alexan 50 parasta maailmanlaajuista sivustoa (16. toukokuuta 2018) </w:t>
            </w:r>
          </w:p>
        </w:tc>
        <w:tc>
          <w:tcPr>
            <w:tcW w:w="1727" w:type="dxa"/>
            <w:tcBorders/>
            <w:vAlign w:val="center"/>
          </w:tcPr>
          <w:p>
            <w:pPr>
              <w:pStyle w:val="TableHeading"/>
              <w:suppressLineNumbers/>
              <w:bidi w:val="0"/>
              <w:spacing w:before="0" w:after="283"/>
              <w:jc w:val="center"/>
              <w:rPr/>
            </w:pPr>
            <w:r>
              <w:rPr/>
              <w:t xml:space="preserve">SimilarWeb top 50 sivustot (maaliskuussa 2018) </w:t>
            </w:r>
          </w:p>
        </w:tc>
        <w:tc>
          <w:tcPr>
            <w:tcW w:w="2353" w:type="dxa"/>
            <w:tcBorders/>
            <w:vAlign w:val="center"/>
          </w:tcPr>
          <w:p>
            <w:pPr>
              <w:pStyle w:val="TableHeading"/>
              <w:suppressLineNumbers/>
              <w:bidi w:val="0"/>
              <w:spacing w:before="0" w:after="283"/>
              <w:jc w:val="center"/>
              <w:rPr/>
            </w:pPr>
            <w:r>
              <w:rPr/>
              <w:t xml:space="preserve">Tyyppi </w:t>
            </w:r>
          </w:p>
        </w:tc>
        <w:tc>
          <w:tcPr>
            <w:tcW w:w="1211" w:type="dxa"/>
            <w:tcBorders/>
            <w:vAlign w:val="center"/>
          </w:tcPr>
          <w:p>
            <w:pPr>
              <w:pStyle w:val="TableHeading"/>
              <w:suppressLineNumbers/>
              <w:bidi w:val="0"/>
              <w:spacing w:before="0" w:after="283"/>
              <w:jc w:val="center"/>
              <w:rPr/>
            </w:pPr>
            <w:r>
              <w:rPr/>
              <w:t xml:space="preserve">Pääasiallinen maa </w:t>
            </w:r>
          </w:p>
        </w:tc>
      </w:tr>
      <w:tr>
        <w:trPr/>
        <w:tc>
          <w:tcPr>
            <w:tcW w:w="1602" w:type="dxa"/>
            <w:tcBorders/>
            <w:vAlign w:val="center"/>
          </w:tcPr>
          <w:p>
            <w:pPr>
              <w:pStyle w:val="TableContents"/>
              <w:bidi w:val="0"/>
              <w:spacing w:before="0" w:after="283"/>
              <w:jc w:val="left"/>
              <w:rPr/>
            </w:pPr>
            <w:r>
              <w:rPr>
                <w:color w:val="A9A9A9"/>
              </w:rPr>
              <w:t xml:space="preserve">Googl</w:t>
            </w:r>
            <w:r>
              <w:rPr/>
              <w:t xml:space="preserve">e </w:t>
            </w:r>
          </w:p>
        </w:tc>
        <w:tc>
          <w:tcPr>
            <w:tcW w:w="2048" w:type="dxa"/>
            <w:tcBorders/>
            <w:vAlign w:val="center"/>
          </w:tcPr>
          <w:p>
            <w:pPr>
              <w:pStyle w:val="TableContents"/>
              <w:bidi w:val="0"/>
              <w:spacing w:before="0" w:after="283"/>
              <w:jc w:val="left"/>
              <w:rPr/>
            </w:pPr>
            <w:r>
              <w:rPr/>
              <w:t xml:space="preserve">google.com </w:t>
            </w:r>
          </w:p>
        </w:tc>
        <w:tc>
          <w:tcPr>
            <w:tcW w:w="1264" w:type="dxa"/>
            <w:tcBorders/>
            <w:vAlign w:val="center"/>
          </w:tcPr>
          <w:p>
            <w:pPr>
              <w:pStyle w:val="TableContents"/>
              <w:bidi w:val="0"/>
              <w:spacing w:before="0" w:after="283"/>
              <w:jc w:val="left"/>
              <w:rPr/>
            </w:pPr>
            <w:r>
              <w:rPr/>
              <w:t xml:space="preserve">1 () </w:t>
            </w:r>
          </w:p>
        </w:tc>
        <w:tc>
          <w:tcPr>
            <w:tcW w:w="1727" w:type="dxa"/>
            <w:tcBorders/>
            <w:vAlign w:val="center"/>
          </w:tcPr>
          <w:p>
            <w:pPr>
              <w:pStyle w:val="TableContents"/>
              <w:bidi w:val="0"/>
              <w:spacing w:before="0" w:after="283"/>
              <w:jc w:val="left"/>
              <w:rPr/>
            </w:pPr>
            <w:r>
              <w:rPr/>
              <w:t xml:space="preserve">1 () </w:t>
            </w:r>
          </w:p>
        </w:tc>
        <w:tc>
          <w:tcPr>
            <w:tcW w:w="2353" w:type="dxa"/>
            <w:tcBorders/>
            <w:vAlign w:val="center"/>
          </w:tcPr>
          <w:p>
            <w:pPr>
              <w:pStyle w:val="TableContents"/>
              <w:bidi w:val="0"/>
              <w:spacing w:before="0" w:after="283"/>
              <w:jc w:val="left"/>
              <w:rPr/>
            </w:pPr>
            <w:r>
              <w:rPr/>
              <w:t xml:space="preserve">Internet-palvelut ja -tuotteet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YouTube </w:t>
            </w:r>
          </w:p>
        </w:tc>
        <w:tc>
          <w:tcPr>
            <w:tcW w:w="2048" w:type="dxa"/>
            <w:tcBorders/>
            <w:vAlign w:val="center"/>
          </w:tcPr>
          <w:p>
            <w:pPr>
              <w:pStyle w:val="TableContents"/>
              <w:bidi w:val="0"/>
              <w:spacing w:before="0" w:after="283"/>
              <w:jc w:val="left"/>
              <w:rPr/>
            </w:pPr>
            <w:r>
              <w:rPr/>
              <w:t xml:space="preserve">youtube.com </w:t>
            </w:r>
          </w:p>
        </w:tc>
        <w:tc>
          <w:tcPr>
            <w:tcW w:w="1264" w:type="dxa"/>
            <w:tcBorders/>
            <w:vAlign w:val="center"/>
          </w:tcPr>
          <w:p>
            <w:pPr>
              <w:pStyle w:val="TableContents"/>
              <w:bidi w:val="0"/>
              <w:spacing w:before="0" w:after="283"/>
              <w:jc w:val="left"/>
              <w:rPr/>
            </w:pPr>
            <w:r>
              <w:rPr/>
              <w:t xml:space="preserve">2 () </w:t>
            </w:r>
          </w:p>
        </w:tc>
        <w:tc>
          <w:tcPr>
            <w:tcW w:w="1727" w:type="dxa"/>
            <w:tcBorders/>
            <w:vAlign w:val="center"/>
          </w:tcPr>
          <w:p>
            <w:pPr>
              <w:pStyle w:val="TableContents"/>
              <w:bidi w:val="0"/>
              <w:spacing w:before="0" w:after="283"/>
              <w:jc w:val="left"/>
              <w:rPr/>
            </w:pPr>
            <w:r>
              <w:rPr/>
              <w:t xml:space="preserve">3 () </w:t>
            </w:r>
          </w:p>
        </w:tc>
        <w:tc>
          <w:tcPr>
            <w:tcW w:w="2353" w:type="dxa"/>
            <w:tcBorders/>
            <w:vAlign w:val="center"/>
          </w:tcPr>
          <w:p>
            <w:pPr>
              <w:pStyle w:val="TableContents"/>
              <w:bidi w:val="0"/>
              <w:spacing w:before="0" w:after="283"/>
              <w:jc w:val="left"/>
              <w:rPr/>
            </w:pPr>
            <w:r>
              <w:rPr/>
              <w:t xml:space="preserve">Videoiden jakaminen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Facebook </w:t>
            </w:r>
          </w:p>
        </w:tc>
        <w:tc>
          <w:tcPr>
            <w:tcW w:w="2048" w:type="dxa"/>
            <w:tcBorders/>
            <w:vAlign w:val="center"/>
          </w:tcPr>
          <w:p>
            <w:pPr>
              <w:pStyle w:val="TableContents"/>
              <w:bidi w:val="0"/>
              <w:spacing w:before="0" w:after="283"/>
              <w:jc w:val="left"/>
              <w:rPr/>
            </w:pPr>
            <w:r>
              <w:rPr/>
              <w:t xml:space="preserve">facebook.com </w:t>
            </w:r>
          </w:p>
        </w:tc>
        <w:tc>
          <w:tcPr>
            <w:tcW w:w="1264" w:type="dxa"/>
            <w:tcBorders/>
            <w:vAlign w:val="center"/>
          </w:tcPr>
          <w:p>
            <w:pPr>
              <w:pStyle w:val="TableContents"/>
              <w:bidi w:val="0"/>
              <w:spacing w:before="0" w:after="283"/>
              <w:jc w:val="left"/>
              <w:rPr/>
            </w:pPr>
            <w:r>
              <w:rPr/>
              <w:t xml:space="preserve">3 () </w:t>
            </w:r>
          </w:p>
        </w:tc>
        <w:tc>
          <w:tcPr>
            <w:tcW w:w="1727" w:type="dxa"/>
            <w:tcBorders/>
            <w:vAlign w:val="center"/>
          </w:tcPr>
          <w:p>
            <w:pPr>
              <w:pStyle w:val="TableContents"/>
              <w:bidi w:val="0"/>
              <w:spacing w:before="0" w:after="283"/>
              <w:jc w:val="left"/>
              <w:rPr/>
            </w:pPr>
            <w:r>
              <w:rPr/>
              <w:t xml:space="preserve">2 () </w:t>
            </w:r>
          </w:p>
        </w:tc>
        <w:tc>
          <w:tcPr>
            <w:tcW w:w="2353" w:type="dxa"/>
            <w:tcBorders/>
            <w:vAlign w:val="center"/>
          </w:tcPr>
          <w:p>
            <w:pPr>
              <w:pStyle w:val="TableContents"/>
              <w:bidi w:val="0"/>
              <w:spacing w:before="0" w:after="283"/>
              <w:jc w:val="left"/>
              <w:rPr/>
            </w:pPr>
            <w:r>
              <w:rPr/>
              <w:t xml:space="preserve">Sosiaalinen verkosto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Baidu </w:t>
            </w:r>
          </w:p>
        </w:tc>
        <w:tc>
          <w:tcPr>
            <w:tcW w:w="2048" w:type="dxa"/>
            <w:tcBorders/>
            <w:vAlign w:val="center"/>
          </w:tcPr>
          <w:p>
            <w:pPr>
              <w:pStyle w:val="TableContents"/>
              <w:bidi w:val="0"/>
              <w:spacing w:before="0" w:after="283"/>
              <w:jc w:val="left"/>
              <w:rPr/>
            </w:pPr>
            <w:r>
              <w:rPr/>
              <w:t xml:space="preserve">baidu.com </w:t>
            </w:r>
          </w:p>
        </w:tc>
        <w:tc>
          <w:tcPr>
            <w:tcW w:w="1264" w:type="dxa"/>
            <w:tcBorders/>
            <w:vAlign w:val="center"/>
          </w:tcPr>
          <w:p>
            <w:pPr>
              <w:pStyle w:val="TableContents"/>
              <w:bidi w:val="0"/>
              <w:spacing w:before="0" w:after="283"/>
              <w:jc w:val="left"/>
              <w:rPr/>
            </w:pPr>
            <w:r>
              <w:rPr/>
              <w:t xml:space="preserve">4 () </w:t>
            </w:r>
          </w:p>
        </w:tc>
        <w:tc>
          <w:tcPr>
            <w:tcW w:w="1727" w:type="dxa"/>
            <w:tcBorders/>
            <w:vAlign w:val="center"/>
          </w:tcPr>
          <w:p>
            <w:pPr>
              <w:pStyle w:val="TableContents"/>
              <w:bidi w:val="0"/>
              <w:spacing w:before="0" w:after="283"/>
              <w:jc w:val="left"/>
              <w:rPr/>
            </w:pPr>
            <w:r>
              <w:rPr/>
              <w:t xml:space="preserve">4 (11)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Kiina </w:t>
            </w:r>
          </w:p>
        </w:tc>
      </w:tr>
      <w:tr>
        <w:trPr/>
        <w:tc>
          <w:tcPr>
            <w:tcW w:w="1602" w:type="dxa"/>
            <w:tcBorders/>
            <w:vAlign w:val="center"/>
          </w:tcPr>
          <w:p>
            <w:pPr>
              <w:pStyle w:val="TableContents"/>
              <w:bidi w:val="0"/>
              <w:spacing w:before="0" w:after="283"/>
              <w:jc w:val="left"/>
              <w:rPr/>
            </w:pPr>
            <w:r>
              <w:rPr/>
              <w:t xml:space="preserve">Wikipedia </w:t>
            </w:r>
          </w:p>
        </w:tc>
        <w:tc>
          <w:tcPr>
            <w:tcW w:w="2048" w:type="dxa"/>
            <w:tcBorders/>
            <w:vAlign w:val="center"/>
          </w:tcPr>
          <w:p>
            <w:pPr>
              <w:pStyle w:val="TableContents"/>
              <w:bidi w:val="0"/>
              <w:spacing w:before="0" w:after="283"/>
              <w:jc w:val="left"/>
              <w:rPr/>
            </w:pPr>
            <w:r>
              <w:rPr/>
              <w:t xml:space="preserve">wikipedia.org </w:t>
            </w:r>
          </w:p>
        </w:tc>
        <w:tc>
          <w:tcPr>
            <w:tcW w:w="1264" w:type="dxa"/>
            <w:tcBorders/>
            <w:vAlign w:val="center"/>
          </w:tcPr>
          <w:p>
            <w:pPr>
              <w:pStyle w:val="TableContents"/>
              <w:bidi w:val="0"/>
              <w:spacing w:before="0" w:after="283"/>
              <w:jc w:val="left"/>
              <w:rPr/>
            </w:pPr>
            <w:r>
              <w:rPr/>
              <w:t xml:space="preserve">5 () </w:t>
            </w:r>
          </w:p>
        </w:tc>
        <w:tc>
          <w:tcPr>
            <w:tcW w:w="1727" w:type="dxa"/>
            <w:tcBorders/>
            <w:vAlign w:val="center"/>
          </w:tcPr>
          <w:p>
            <w:pPr>
              <w:pStyle w:val="TableContents"/>
              <w:bidi w:val="0"/>
              <w:spacing w:before="0" w:after="283"/>
              <w:jc w:val="left"/>
              <w:rPr/>
            </w:pPr>
            <w:r>
              <w:rPr/>
              <w:t xml:space="preserve">5 () </w:t>
            </w:r>
          </w:p>
        </w:tc>
        <w:tc>
          <w:tcPr>
            <w:tcW w:w="2353" w:type="dxa"/>
            <w:tcBorders/>
            <w:vAlign w:val="center"/>
          </w:tcPr>
          <w:p>
            <w:pPr>
              <w:pStyle w:val="TableContents"/>
              <w:bidi w:val="0"/>
              <w:spacing w:before="0" w:after="283"/>
              <w:jc w:val="left"/>
              <w:rPr/>
            </w:pPr>
            <w:r>
              <w:rPr/>
              <w:t xml:space="preserve">Tietosanakirja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Reddit </w:t>
            </w:r>
          </w:p>
        </w:tc>
        <w:tc>
          <w:tcPr>
            <w:tcW w:w="2048" w:type="dxa"/>
            <w:tcBorders/>
            <w:vAlign w:val="center"/>
          </w:tcPr>
          <w:p>
            <w:pPr>
              <w:pStyle w:val="TableContents"/>
              <w:bidi w:val="0"/>
              <w:spacing w:before="0" w:after="283"/>
              <w:jc w:val="left"/>
              <w:rPr/>
            </w:pPr>
            <w:r>
              <w:rPr/>
              <w:t xml:space="preserve">reddit.com </w:t>
            </w:r>
          </w:p>
        </w:tc>
        <w:tc>
          <w:tcPr>
            <w:tcW w:w="1264" w:type="dxa"/>
            <w:tcBorders/>
            <w:vAlign w:val="center"/>
          </w:tcPr>
          <w:p>
            <w:pPr>
              <w:pStyle w:val="TableContents"/>
              <w:bidi w:val="0"/>
              <w:spacing w:before="0" w:after="283"/>
              <w:jc w:val="left"/>
              <w:rPr/>
            </w:pPr>
            <w:r>
              <w:rPr/>
              <w:t xml:space="preserve">6 (13) </w:t>
            </w:r>
          </w:p>
        </w:tc>
        <w:tc>
          <w:tcPr>
            <w:tcW w:w="1727" w:type="dxa"/>
            <w:tcBorders/>
            <w:vAlign w:val="center"/>
          </w:tcPr>
          <w:p>
            <w:pPr>
              <w:pStyle w:val="TableContents"/>
              <w:bidi w:val="0"/>
              <w:spacing w:before="0" w:after="283"/>
              <w:jc w:val="left"/>
              <w:rPr/>
            </w:pPr>
            <w:r>
              <w:rPr/>
              <w:t xml:space="preserve">37 (6) </w:t>
            </w:r>
          </w:p>
        </w:tc>
        <w:tc>
          <w:tcPr>
            <w:tcW w:w="2353" w:type="dxa"/>
            <w:tcBorders/>
            <w:vAlign w:val="center"/>
          </w:tcPr>
          <w:p>
            <w:pPr>
              <w:pStyle w:val="TableContents"/>
              <w:bidi w:val="0"/>
              <w:spacing w:before="0" w:after="283"/>
              <w:jc w:val="left"/>
              <w:rPr/>
            </w:pPr>
            <w:r>
              <w:rPr/>
              <w:t xml:space="preserve">Sosiaaliset uutiset ja viihde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Yahoo! </w:t>
            </w:r>
          </w:p>
        </w:tc>
        <w:tc>
          <w:tcPr>
            <w:tcW w:w="2048" w:type="dxa"/>
            <w:tcBorders/>
            <w:vAlign w:val="center"/>
          </w:tcPr>
          <w:p>
            <w:pPr>
              <w:pStyle w:val="TableContents"/>
              <w:bidi w:val="0"/>
              <w:spacing w:before="0" w:after="283"/>
              <w:jc w:val="left"/>
              <w:rPr/>
            </w:pPr>
            <w:r>
              <w:rPr/>
              <w:t xml:space="preserve">yahoo.com </w:t>
            </w:r>
          </w:p>
        </w:tc>
        <w:tc>
          <w:tcPr>
            <w:tcW w:w="1264" w:type="dxa"/>
            <w:tcBorders/>
            <w:vAlign w:val="center"/>
          </w:tcPr>
          <w:p>
            <w:pPr>
              <w:pStyle w:val="TableContents"/>
              <w:bidi w:val="0"/>
              <w:spacing w:before="0" w:after="283"/>
              <w:jc w:val="left"/>
              <w:rPr/>
            </w:pPr>
            <w:r>
              <w:rPr/>
              <w:t xml:space="preserve">7 (1) </w:t>
            </w:r>
          </w:p>
        </w:tc>
        <w:tc>
          <w:tcPr>
            <w:tcW w:w="1727" w:type="dxa"/>
            <w:tcBorders/>
            <w:vAlign w:val="center"/>
          </w:tcPr>
          <w:p>
            <w:pPr>
              <w:pStyle w:val="TableContents"/>
              <w:bidi w:val="0"/>
              <w:spacing w:before="0" w:after="283"/>
              <w:jc w:val="left"/>
              <w:rPr/>
            </w:pPr>
            <w:r>
              <w:rPr/>
              <w:t xml:space="preserve">7 (3) </w:t>
            </w:r>
          </w:p>
        </w:tc>
        <w:tc>
          <w:tcPr>
            <w:tcW w:w="2353" w:type="dxa"/>
            <w:tcBorders/>
            <w:vAlign w:val="center"/>
          </w:tcPr>
          <w:p>
            <w:pPr>
              <w:pStyle w:val="TableContents"/>
              <w:bidi w:val="0"/>
              <w:spacing w:before="0" w:after="283"/>
              <w:jc w:val="left"/>
              <w:rPr/>
            </w:pPr>
            <w:r>
              <w:rPr/>
              <w:t xml:space="preserve">Portaali ja tiedotusvälineet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Tencent QQ </w:t>
            </w:r>
          </w:p>
        </w:tc>
        <w:tc>
          <w:tcPr>
            <w:tcW w:w="2048" w:type="dxa"/>
            <w:tcBorders/>
            <w:vAlign w:val="center"/>
          </w:tcPr>
          <w:p>
            <w:pPr>
              <w:pStyle w:val="TableContents"/>
              <w:bidi w:val="0"/>
              <w:spacing w:before="0" w:after="283"/>
              <w:jc w:val="left"/>
              <w:rPr/>
            </w:pPr>
            <w:r>
              <w:rPr/>
              <w:t xml:space="preserve">qq.com </w:t>
            </w:r>
          </w:p>
        </w:tc>
        <w:tc>
          <w:tcPr>
            <w:tcW w:w="1264" w:type="dxa"/>
            <w:tcBorders/>
            <w:vAlign w:val="center"/>
          </w:tcPr>
          <w:p>
            <w:pPr>
              <w:pStyle w:val="TableContents"/>
              <w:bidi w:val="0"/>
              <w:spacing w:before="0" w:after="283"/>
              <w:jc w:val="left"/>
              <w:rPr/>
            </w:pPr>
            <w:r>
              <w:rPr/>
              <w:t xml:space="preserve">8 (1) </w:t>
            </w:r>
          </w:p>
        </w:tc>
        <w:tc>
          <w:tcPr>
            <w:tcW w:w="1727" w:type="dxa"/>
            <w:tcBorders/>
            <w:vAlign w:val="center"/>
          </w:tcPr>
          <w:p>
            <w:pPr>
              <w:pStyle w:val="TableContents"/>
              <w:bidi w:val="0"/>
              <w:spacing w:before="0" w:after="283"/>
              <w:jc w:val="left"/>
              <w:rPr/>
            </w:pPr>
            <w:r>
              <w:rPr/>
              <w:t xml:space="preserve">11 (27) </w:t>
            </w:r>
          </w:p>
        </w:tc>
        <w:tc>
          <w:tcPr>
            <w:tcW w:w="2353" w:type="dxa"/>
            <w:tcBorders/>
            <w:vAlign w:val="center"/>
          </w:tcPr>
          <w:p>
            <w:pPr>
              <w:pStyle w:val="TableContents"/>
              <w:bidi w:val="0"/>
              <w:spacing w:before="0" w:after="283"/>
              <w:jc w:val="left"/>
              <w:rPr/>
            </w:pPr>
            <w:r>
              <w:rPr/>
              <w:t xml:space="preserve">Portaali </w:t>
            </w:r>
          </w:p>
        </w:tc>
        <w:tc>
          <w:tcPr>
            <w:tcW w:w="1211" w:type="dxa"/>
            <w:tcBorders/>
            <w:vAlign w:val="center"/>
          </w:tcPr>
          <w:p>
            <w:pPr>
              <w:pStyle w:val="TableContents"/>
              <w:bidi w:val="0"/>
              <w:spacing w:before="0" w:after="283"/>
              <w:jc w:val="left"/>
              <w:rPr/>
            </w:pPr>
            <w:r>
              <w:rPr/>
              <w:t xml:space="preserve">Kiina </w:t>
            </w:r>
          </w:p>
        </w:tc>
      </w:tr>
      <w:tr>
        <w:trPr/>
        <w:tc>
          <w:tcPr>
            <w:tcW w:w="1602" w:type="dxa"/>
            <w:tcBorders/>
            <w:vAlign w:val="center"/>
          </w:tcPr>
          <w:p>
            <w:pPr>
              <w:pStyle w:val="TableContents"/>
              <w:bidi w:val="0"/>
              <w:spacing w:before="0" w:after="283"/>
              <w:jc w:val="left"/>
              <w:rPr/>
            </w:pPr>
            <w:r>
              <w:rPr/>
              <w:t xml:space="preserve">Taobao </w:t>
            </w:r>
          </w:p>
        </w:tc>
        <w:tc>
          <w:tcPr>
            <w:tcW w:w="2048" w:type="dxa"/>
            <w:tcBorders/>
            <w:vAlign w:val="center"/>
          </w:tcPr>
          <w:p>
            <w:pPr>
              <w:pStyle w:val="TableContents"/>
              <w:bidi w:val="0"/>
              <w:spacing w:before="0" w:after="283"/>
              <w:jc w:val="left"/>
              <w:rPr/>
            </w:pPr>
            <w:r>
              <w:rPr/>
              <w:t xml:space="preserve">taobao.com </w:t>
            </w:r>
          </w:p>
        </w:tc>
        <w:tc>
          <w:tcPr>
            <w:tcW w:w="1264" w:type="dxa"/>
            <w:tcBorders/>
            <w:vAlign w:val="center"/>
          </w:tcPr>
          <w:p>
            <w:pPr>
              <w:pStyle w:val="TableContents"/>
              <w:bidi w:val="0"/>
              <w:spacing w:before="0" w:after="283"/>
              <w:jc w:val="left"/>
              <w:rPr/>
            </w:pPr>
            <w:r>
              <w:rPr/>
              <w:t xml:space="preserve">9 (3) </w:t>
            </w:r>
          </w:p>
        </w:tc>
        <w:tc>
          <w:tcPr>
            <w:tcW w:w="1727" w:type="dxa"/>
            <w:tcBorders/>
            <w:vAlign w:val="center"/>
          </w:tcPr>
          <w:p>
            <w:pPr>
              <w:pStyle w:val="TableContents"/>
              <w:bidi w:val="0"/>
              <w:spacing w:before="0" w:after="283"/>
              <w:jc w:val="left"/>
              <w:rPr/>
            </w:pPr>
            <w:r>
              <w:rPr/>
              <w:t xml:space="preserve">35 (16) </w:t>
            </w:r>
          </w:p>
        </w:tc>
        <w:tc>
          <w:tcPr>
            <w:tcW w:w="2353" w:type="dxa"/>
            <w:tcBorders/>
            <w:vAlign w:val="center"/>
          </w:tcPr>
          <w:p>
            <w:pPr>
              <w:pStyle w:val="TableContents"/>
              <w:bidi w:val="0"/>
              <w:spacing w:before="0" w:after="283"/>
              <w:jc w:val="left"/>
              <w:rPr/>
            </w:pPr>
            <w:r>
              <w:rPr/>
              <w:t xml:space="preserve">Verkkokauppa </w:t>
            </w:r>
          </w:p>
        </w:tc>
        <w:tc>
          <w:tcPr>
            <w:tcW w:w="1211" w:type="dxa"/>
            <w:tcBorders/>
            <w:vAlign w:val="center"/>
          </w:tcPr>
          <w:p>
            <w:pPr>
              <w:pStyle w:val="TableContents"/>
              <w:bidi w:val="0"/>
              <w:spacing w:before="0" w:after="283"/>
              <w:jc w:val="left"/>
              <w:rPr/>
            </w:pPr>
            <w:r>
              <w:rPr/>
              <w:t xml:space="preserve">Kiina </w:t>
            </w:r>
          </w:p>
        </w:tc>
      </w:tr>
      <w:tr>
        <w:trPr/>
        <w:tc>
          <w:tcPr>
            <w:tcW w:w="1602" w:type="dxa"/>
            <w:tcBorders/>
            <w:vAlign w:val="center"/>
          </w:tcPr>
          <w:p>
            <w:pPr>
              <w:pStyle w:val="TableContents"/>
              <w:bidi w:val="0"/>
              <w:spacing w:before="0" w:after="283"/>
              <w:jc w:val="left"/>
              <w:rPr/>
            </w:pPr>
            <w:r>
              <w:rPr/>
              <w:t xml:space="preserve">Google Intia </w:t>
            </w:r>
          </w:p>
        </w:tc>
        <w:tc>
          <w:tcPr>
            <w:tcW w:w="2048" w:type="dxa"/>
            <w:tcBorders/>
            <w:vAlign w:val="center"/>
          </w:tcPr>
          <w:p>
            <w:pPr>
              <w:pStyle w:val="TableContents"/>
              <w:bidi w:val="0"/>
              <w:spacing w:before="0" w:after="283"/>
              <w:jc w:val="left"/>
              <w:rPr/>
            </w:pPr>
            <w:r>
              <w:rPr/>
              <w:t xml:space="preserve">google.co.in </w:t>
            </w:r>
          </w:p>
        </w:tc>
        <w:tc>
          <w:tcPr>
            <w:tcW w:w="1264" w:type="dxa"/>
            <w:tcBorders/>
            <w:vAlign w:val="center"/>
          </w:tcPr>
          <w:p>
            <w:pPr>
              <w:pStyle w:val="TableContents"/>
              <w:bidi w:val="0"/>
              <w:spacing w:before="0" w:after="283"/>
              <w:jc w:val="left"/>
              <w:rPr/>
            </w:pPr>
            <w:r>
              <w:rPr/>
              <w:t xml:space="preserve">10 (3) </w:t>
            </w:r>
          </w:p>
        </w:tc>
        <w:tc>
          <w:tcPr>
            <w:tcW w:w="1727" w:type="dxa"/>
            <w:tcBorders/>
            <w:vAlign w:val="center"/>
          </w:tcPr>
          <w:p>
            <w:pPr>
              <w:pStyle w:val="TableContents"/>
              <w:bidi w:val="0"/>
              <w:spacing w:before="0" w:after="283"/>
              <w:jc w:val="left"/>
              <w:rPr/>
            </w:pPr>
            <w:r>
              <w:rPr/>
              <w:t xml:space="preserve">6 (4)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Intia </w:t>
            </w:r>
          </w:p>
        </w:tc>
      </w:tr>
      <w:tr>
        <w:trPr/>
        <w:tc>
          <w:tcPr>
            <w:tcW w:w="1602" w:type="dxa"/>
            <w:tcBorders/>
            <w:vAlign w:val="center"/>
          </w:tcPr>
          <w:p>
            <w:pPr>
              <w:pStyle w:val="TableContents"/>
              <w:bidi w:val="0"/>
              <w:spacing w:before="0" w:after="283"/>
              <w:jc w:val="left"/>
              <w:rPr/>
            </w:pPr>
            <w:r>
              <w:rPr/>
              <w:t xml:space="preserve">Amazon </w:t>
            </w:r>
          </w:p>
        </w:tc>
        <w:tc>
          <w:tcPr>
            <w:tcW w:w="2048" w:type="dxa"/>
            <w:tcBorders/>
            <w:vAlign w:val="center"/>
          </w:tcPr>
          <w:p>
            <w:pPr>
              <w:pStyle w:val="TableContents"/>
              <w:bidi w:val="0"/>
              <w:spacing w:before="0" w:after="283"/>
              <w:jc w:val="left"/>
              <w:rPr/>
            </w:pPr>
            <w:r>
              <w:rPr/>
              <w:t xml:space="preserve">amazon.com </w:t>
            </w:r>
          </w:p>
        </w:tc>
        <w:tc>
          <w:tcPr>
            <w:tcW w:w="1264" w:type="dxa"/>
            <w:tcBorders/>
            <w:vAlign w:val="center"/>
          </w:tcPr>
          <w:p>
            <w:pPr>
              <w:pStyle w:val="TableContents"/>
              <w:bidi w:val="0"/>
              <w:spacing w:before="0" w:after="283"/>
              <w:jc w:val="left"/>
              <w:rPr/>
            </w:pPr>
            <w:r>
              <w:rPr/>
              <w:t xml:space="preserve">11 (3) </w:t>
            </w:r>
          </w:p>
        </w:tc>
        <w:tc>
          <w:tcPr>
            <w:tcW w:w="1727" w:type="dxa"/>
            <w:tcBorders/>
            <w:vAlign w:val="center"/>
          </w:tcPr>
          <w:p>
            <w:pPr>
              <w:pStyle w:val="TableContents"/>
              <w:bidi w:val="0"/>
              <w:spacing w:before="0" w:after="283"/>
              <w:jc w:val="left"/>
              <w:rPr/>
            </w:pPr>
            <w:r>
              <w:rPr/>
              <w:t xml:space="preserve">23 (12) </w:t>
            </w:r>
          </w:p>
        </w:tc>
        <w:tc>
          <w:tcPr>
            <w:tcW w:w="2353" w:type="dxa"/>
            <w:tcBorders/>
            <w:vAlign w:val="center"/>
          </w:tcPr>
          <w:p>
            <w:pPr>
              <w:pStyle w:val="TableContents"/>
              <w:bidi w:val="0"/>
              <w:spacing w:before="0" w:after="283"/>
              <w:jc w:val="left"/>
              <w:rPr/>
            </w:pPr>
            <w:r>
              <w:rPr/>
              <w:t xml:space="preserve">Sähköinen kaupankäynti ja pilvipalvelut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TMALL </w:t>
            </w:r>
          </w:p>
        </w:tc>
        <w:tc>
          <w:tcPr>
            <w:tcW w:w="2048" w:type="dxa"/>
            <w:tcBorders/>
            <w:vAlign w:val="center"/>
          </w:tcPr>
          <w:p>
            <w:pPr>
              <w:pStyle w:val="TableContents"/>
              <w:bidi w:val="0"/>
              <w:spacing w:before="0" w:after="283"/>
              <w:jc w:val="left"/>
              <w:rPr/>
            </w:pPr>
            <w:r>
              <w:rPr/>
              <w:t xml:space="preserve">tmall.com </w:t>
            </w:r>
          </w:p>
        </w:tc>
        <w:tc>
          <w:tcPr>
            <w:tcW w:w="1264" w:type="dxa"/>
            <w:tcBorders/>
            <w:vAlign w:val="center"/>
          </w:tcPr>
          <w:p>
            <w:pPr>
              <w:pStyle w:val="TableContents"/>
              <w:bidi w:val="0"/>
              <w:spacing w:before="0" w:after="283"/>
              <w:jc w:val="left"/>
              <w:rPr/>
            </w:pPr>
            <w:r>
              <w:rPr/>
              <w:t xml:space="preserve">12 (10) </w:t>
            </w:r>
          </w:p>
        </w:tc>
        <w:tc>
          <w:tcPr>
            <w:tcW w:w="1727" w:type="dxa"/>
            <w:tcBorders/>
            <w:vAlign w:val="center"/>
          </w:tcPr>
          <w:p>
            <w:pPr>
              <w:pStyle w:val="TableContents"/>
              <w:bidi w:val="0"/>
              <w:spacing w:before="0" w:after="283"/>
              <w:jc w:val="left"/>
              <w:rPr/>
            </w:pPr>
            <w:r>
              <w:rPr/>
              <w:t xml:space="preserve">51 (31) </w:t>
            </w:r>
          </w:p>
        </w:tc>
        <w:tc>
          <w:tcPr>
            <w:tcW w:w="2353" w:type="dxa"/>
            <w:tcBorders/>
            <w:vAlign w:val="center"/>
          </w:tcPr>
          <w:p>
            <w:pPr>
              <w:pStyle w:val="TableContents"/>
              <w:bidi w:val="0"/>
              <w:spacing w:before="0" w:after="283"/>
              <w:jc w:val="left"/>
              <w:rPr/>
            </w:pPr>
            <w:r>
              <w:rPr/>
              <w:t xml:space="preserve">Verkkokauppa </w:t>
            </w:r>
          </w:p>
        </w:tc>
        <w:tc>
          <w:tcPr>
            <w:tcW w:w="1211" w:type="dxa"/>
            <w:tcBorders/>
            <w:vAlign w:val="center"/>
          </w:tcPr>
          <w:p>
            <w:pPr>
              <w:pStyle w:val="TableContents"/>
              <w:bidi w:val="0"/>
              <w:spacing w:before="0" w:after="283"/>
              <w:jc w:val="left"/>
              <w:rPr/>
            </w:pPr>
            <w:r>
              <w:rPr/>
              <w:t xml:space="preserve">Kiina </w:t>
            </w:r>
          </w:p>
        </w:tc>
      </w:tr>
      <w:tr>
        <w:trPr/>
        <w:tc>
          <w:tcPr>
            <w:tcW w:w="1602" w:type="dxa"/>
            <w:tcBorders/>
            <w:vAlign w:val="center"/>
          </w:tcPr>
          <w:p>
            <w:pPr>
              <w:pStyle w:val="TableContents"/>
              <w:bidi w:val="0"/>
              <w:spacing w:before="0" w:after="283"/>
              <w:jc w:val="left"/>
              <w:rPr/>
            </w:pPr>
            <w:r>
              <w:rPr/>
              <w:t xml:space="preserve">Twitter </w:t>
            </w:r>
          </w:p>
        </w:tc>
        <w:tc>
          <w:tcPr>
            <w:tcW w:w="2048" w:type="dxa"/>
            <w:tcBorders/>
            <w:vAlign w:val="center"/>
          </w:tcPr>
          <w:p>
            <w:pPr>
              <w:pStyle w:val="TableContents"/>
              <w:bidi w:val="0"/>
              <w:spacing w:before="0" w:after="283"/>
              <w:jc w:val="left"/>
              <w:rPr/>
            </w:pPr>
            <w:r>
              <w:rPr/>
              <w:t xml:space="preserve">twitter.com </w:t>
            </w:r>
          </w:p>
        </w:tc>
        <w:tc>
          <w:tcPr>
            <w:tcW w:w="1264" w:type="dxa"/>
            <w:tcBorders/>
            <w:vAlign w:val="center"/>
          </w:tcPr>
          <w:p>
            <w:pPr>
              <w:pStyle w:val="TableContents"/>
              <w:bidi w:val="0"/>
              <w:spacing w:before="0" w:after="283"/>
              <w:jc w:val="left"/>
              <w:rPr/>
            </w:pPr>
            <w:r>
              <w:rPr/>
              <w:t xml:space="preserve">13 (1) </w:t>
            </w:r>
          </w:p>
        </w:tc>
        <w:tc>
          <w:tcPr>
            <w:tcW w:w="1727" w:type="dxa"/>
            <w:tcBorders/>
            <w:vAlign w:val="center"/>
          </w:tcPr>
          <w:p>
            <w:pPr>
              <w:pStyle w:val="TableContents"/>
              <w:bidi w:val="0"/>
              <w:spacing w:before="0" w:after="283"/>
              <w:jc w:val="left"/>
              <w:rPr/>
            </w:pPr>
            <w:r>
              <w:rPr/>
              <w:t xml:space="preserve">10 (4) </w:t>
            </w:r>
          </w:p>
        </w:tc>
        <w:tc>
          <w:tcPr>
            <w:tcW w:w="2353" w:type="dxa"/>
            <w:tcBorders/>
            <w:vAlign w:val="center"/>
          </w:tcPr>
          <w:p>
            <w:pPr>
              <w:pStyle w:val="TableContents"/>
              <w:bidi w:val="0"/>
              <w:spacing w:before="0" w:after="283"/>
              <w:jc w:val="left"/>
              <w:rPr/>
            </w:pPr>
            <w:r>
              <w:rPr/>
              <w:t xml:space="preserve">Sosiaalinen verkosto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Sohu </w:t>
            </w:r>
          </w:p>
        </w:tc>
        <w:tc>
          <w:tcPr>
            <w:tcW w:w="2048" w:type="dxa"/>
            <w:tcBorders/>
            <w:vAlign w:val="center"/>
          </w:tcPr>
          <w:p>
            <w:pPr>
              <w:pStyle w:val="TableContents"/>
              <w:bidi w:val="0"/>
              <w:spacing w:before="0" w:after="283"/>
              <w:jc w:val="left"/>
              <w:rPr/>
            </w:pPr>
            <w:r>
              <w:rPr/>
              <w:t xml:space="preserve">sohu.com </w:t>
            </w:r>
          </w:p>
        </w:tc>
        <w:tc>
          <w:tcPr>
            <w:tcW w:w="1264" w:type="dxa"/>
            <w:tcBorders/>
            <w:vAlign w:val="center"/>
          </w:tcPr>
          <w:p>
            <w:pPr>
              <w:pStyle w:val="TableContents"/>
              <w:bidi w:val="0"/>
              <w:spacing w:before="0" w:after="283"/>
              <w:jc w:val="left"/>
              <w:rPr/>
            </w:pPr>
            <w:r>
              <w:rPr/>
              <w:t xml:space="preserve">14 (3) </w:t>
            </w:r>
          </w:p>
        </w:tc>
        <w:tc>
          <w:tcPr>
            <w:tcW w:w="1727" w:type="dxa"/>
            <w:tcBorders/>
            <w:vAlign w:val="center"/>
          </w:tcPr>
          <w:p>
            <w:pPr>
              <w:pStyle w:val="TableContents"/>
              <w:bidi w:val="0"/>
              <w:spacing w:before="0" w:after="283"/>
              <w:jc w:val="left"/>
              <w:rPr/>
            </w:pPr>
            <w:r>
              <w:rPr/>
              <w:t xml:space="preserve">84 (120) </w:t>
            </w:r>
          </w:p>
        </w:tc>
        <w:tc>
          <w:tcPr>
            <w:tcW w:w="2353" w:type="dxa"/>
            <w:tcBorders/>
            <w:vAlign w:val="center"/>
          </w:tcPr>
          <w:p>
            <w:pPr>
              <w:pStyle w:val="TableContents"/>
              <w:bidi w:val="0"/>
              <w:spacing w:before="0" w:after="283"/>
              <w:jc w:val="left"/>
              <w:rPr/>
            </w:pPr>
            <w:r>
              <w:rPr/>
              <w:t xml:space="preserve">Portaali </w:t>
            </w:r>
          </w:p>
        </w:tc>
        <w:tc>
          <w:tcPr>
            <w:tcW w:w="1211" w:type="dxa"/>
            <w:tcBorders/>
            <w:vAlign w:val="center"/>
          </w:tcPr>
          <w:p>
            <w:pPr>
              <w:pStyle w:val="TableContents"/>
              <w:bidi w:val="0"/>
              <w:spacing w:before="0" w:after="283"/>
              <w:jc w:val="left"/>
              <w:rPr/>
            </w:pPr>
            <w:r>
              <w:rPr/>
              <w:t xml:space="preserve">Kiina </w:t>
            </w:r>
          </w:p>
        </w:tc>
      </w:tr>
      <w:tr>
        <w:trPr/>
        <w:tc>
          <w:tcPr>
            <w:tcW w:w="1602" w:type="dxa"/>
            <w:tcBorders/>
            <w:vAlign w:val="center"/>
          </w:tcPr>
          <w:p>
            <w:pPr>
              <w:pStyle w:val="TableContents"/>
              <w:bidi w:val="0"/>
              <w:spacing w:before="0" w:after="283"/>
              <w:jc w:val="left"/>
              <w:rPr/>
            </w:pPr>
            <w:r>
              <w:rPr/>
              <w:t xml:space="preserve">Instagram </w:t>
            </w:r>
          </w:p>
        </w:tc>
        <w:tc>
          <w:tcPr>
            <w:tcW w:w="2048" w:type="dxa"/>
            <w:tcBorders/>
            <w:vAlign w:val="center"/>
          </w:tcPr>
          <w:p>
            <w:pPr>
              <w:pStyle w:val="TableContents"/>
              <w:bidi w:val="0"/>
              <w:spacing w:before="0" w:after="283"/>
              <w:jc w:val="left"/>
              <w:rPr/>
            </w:pPr>
            <w:r>
              <w:rPr/>
              <w:t xml:space="preserve">instagram.com </w:t>
            </w:r>
          </w:p>
        </w:tc>
        <w:tc>
          <w:tcPr>
            <w:tcW w:w="1264" w:type="dxa"/>
            <w:tcBorders/>
            <w:vAlign w:val="center"/>
          </w:tcPr>
          <w:p>
            <w:pPr>
              <w:pStyle w:val="TableContents"/>
              <w:bidi w:val="0"/>
              <w:spacing w:before="0" w:after="283"/>
              <w:jc w:val="left"/>
              <w:rPr/>
            </w:pPr>
            <w:r>
              <w:rPr/>
              <w:t xml:space="preserve">15 () </w:t>
            </w:r>
          </w:p>
        </w:tc>
        <w:tc>
          <w:tcPr>
            <w:tcW w:w="1727" w:type="dxa"/>
            <w:tcBorders/>
            <w:vAlign w:val="center"/>
          </w:tcPr>
          <w:p>
            <w:pPr>
              <w:pStyle w:val="TableContents"/>
              <w:bidi w:val="0"/>
              <w:spacing w:before="0" w:after="283"/>
              <w:jc w:val="left"/>
              <w:rPr/>
            </w:pPr>
            <w:r>
              <w:rPr/>
              <w:t xml:space="preserve">20 (2) </w:t>
            </w:r>
          </w:p>
        </w:tc>
        <w:tc>
          <w:tcPr>
            <w:tcW w:w="2353" w:type="dxa"/>
            <w:tcBorders/>
            <w:vAlign w:val="center"/>
          </w:tcPr>
          <w:p>
            <w:pPr>
              <w:pStyle w:val="TableContents"/>
              <w:bidi w:val="0"/>
              <w:spacing w:before="0" w:after="283"/>
              <w:jc w:val="left"/>
              <w:rPr/>
            </w:pPr>
            <w:r>
              <w:rPr/>
              <w:t xml:space="preserve">Valokuvien jakaminen ja sosiaalinen media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VK </w:t>
            </w:r>
          </w:p>
        </w:tc>
        <w:tc>
          <w:tcPr>
            <w:tcW w:w="2048" w:type="dxa"/>
            <w:tcBorders/>
            <w:vAlign w:val="center"/>
          </w:tcPr>
          <w:p>
            <w:pPr>
              <w:pStyle w:val="TableContents"/>
              <w:bidi w:val="0"/>
              <w:spacing w:before="0" w:after="283"/>
              <w:jc w:val="left"/>
              <w:rPr/>
            </w:pPr>
            <w:r>
              <w:rPr/>
              <w:t xml:space="preserve">vk.com </w:t>
            </w:r>
          </w:p>
        </w:tc>
        <w:tc>
          <w:tcPr>
            <w:tcW w:w="1264" w:type="dxa"/>
            <w:tcBorders/>
            <w:vAlign w:val="center"/>
          </w:tcPr>
          <w:p>
            <w:pPr>
              <w:pStyle w:val="TableContents"/>
              <w:bidi w:val="0"/>
              <w:spacing w:before="0" w:after="283"/>
              <w:jc w:val="left"/>
              <w:rPr/>
            </w:pPr>
            <w:r>
              <w:rPr/>
              <w:t xml:space="preserve">16 (3) </w:t>
            </w:r>
          </w:p>
        </w:tc>
        <w:tc>
          <w:tcPr>
            <w:tcW w:w="1727" w:type="dxa"/>
            <w:tcBorders/>
            <w:vAlign w:val="center"/>
          </w:tcPr>
          <w:p>
            <w:pPr>
              <w:pStyle w:val="TableContents"/>
              <w:bidi w:val="0"/>
              <w:spacing w:before="0" w:after="283"/>
              <w:jc w:val="left"/>
              <w:rPr/>
            </w:pPr>
            <w:r>
              <w:rPr/>
              <w:t xml:space="preserve">21 (9) </w:t>
            </w:r>
          </w:p>
        </w:tc>
        <w:tc>
          <w:tcPr>
            <w:tcW w:w="2353" w:type="dxa"/>
            <w:tcBorders/>
            <w:vAlign w:val="center"/>
          </w:tcPr>
          <w:p>
            <w:pPr>
              <w:pStyle w:val="TableContents"/>
              <w:bidi w:val="0"/>
              <w:spacing w:before="0" w:after="283"/>
              <w:jc w:val="left"/>
              <w:rPr/>
            </w:pPr>
            <w:r>
              <w:rPr/>
              <w:t xml:space="preserve">Sosiaalinen verkosto </w:t>
            </w:r>
          </w:p>
        </w:tc>
        <w:tc>
          <w:tcPr>
            <w:tcW w:w="1211" w:type="dxa"/>
            <w:tcBorders/>
            <w:vAlign w:val="center"/>
          </w:tcPr>
          <w:p>
            <w:pPr>
              <w:pStyle w:val="TableContents"/>
              <w:bidi w:val="0"/>
              <w:spacing w:before="0" w:after="283"/>
              <w:jc w:val="left"/>
              <w:rPr/>
            </w:pPr>
            <w:r>
              <w:rPr/>
              <w:t xml:space="preserve">Venäjä </w:t>
            </w:r>
          </w:p>
        </w:tc>
      </w:tr>
      <w:tr>
        <w:trPr/>
        <w:tc>
          <w:tcPr>
            <w:tcW w:w="1602" w:type="dxa"/>
            <w:tcBorders/>
            <w:vAlign w:val="center"/>
          </w:tcPr>
          <w:p>
            <w:pPr>
              <w:pStyle w:val="TableContents"/>
              <w:bidi w:val="0"/>
              <w:spacing w:before="0" w:after="283"/>
              <w:jc w:val="left"/>
              <w:rPr/>
            </w:pPr>
            <w:r>
              <w:rPr/>
              <w:t xml:space="preserve">Windows Live </w:t>
            </w:r>
          </w:p>
        </w:tc>
        <w:tc>
          <w:tcPr>
            <w:tcW w:w="2048" w:type="dxa"/>
            <w:tcBorders/>
            <w:vAlign w:val="center"/>
          </w:tcPr>
          <w:p>
            <w:pPr>
              <w:pStyle w:val="TableContents"/>
              <w:bidi w:val="0"/>
              <w:spacing w:before="0" w:after="283"/>
              <w:jc w:val="left"/>
              <w:rPr/>
            </w:pPr>
            <w:r>
              <w:rPr/>
              <w:t xml:space="preserve">live.com </w:t>
            </w:r>
          </w:p>
        </w:tc>
        <w:tc>
          <w:tcPr>
            <w:tcW w:w="1264" w:type="dxa"/>
            <w:tcBorders/>
            <w:vAlign w:val="center"/>
          </w:tcPr>
          <w:p>
            <w:pPr>
              <w:pStyle w:val="TableContents"/>
              <w:bidi w:val="0"/>
              <w:spacing w:before="0" w:after="283"/>
              <w:jc w:val="left"/>
              <w:rPr/>
            </w:pPr>
            <w:r>
              <w:rPr/>
              <w:t xml:space="preserve">17 (6) </w:t>
            </w:r>
          </w:p>
        </w:tc>
        <w:tc>
          <w:tcPr>
            <w:tcW w:w="1727" w:type="dxa"/>
            <w:tcBorders/>
            <w:vAlign w:val="center"/>
          </w:tcPr>
          <w:p>
            <w:pPr>
              <w:pStyle w:val="TableContents"/>
              <w:bidi w:val="0"/>
              <w:spacing w:before="0" w:after="283"/>
              <w:jc w:val="left"/>
              <w:rPr/>
            </w:pPr>
            <w:r>
              <w:rPr/>
              <w:t xml:space="preserve">19 (12) </w:t>
            </w:r>
          </w:p>
        </w:tc>
        <w:tc>
          <w:tcPr>
            <w:tcW w:w="2353" w:type="dxa"/>
            <w:tcBorders/>
            <w:vAlign w:val="center"/>
          </w:tcPr>
          <w:p>
            <w:pPr>
              <w:pStyle w:val="TableContents"/>
              <w:bidi w:val="0"/>
              <w:spacing w:before="0" w:after="283"/>
              <w:jc w:val="left"/>
              <w:rPr/>
            </w:pPr>
            <w:r>
              <w:rPr/>
              <w:t xml:space="preserve">Ohjelmisto ja palvelut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Jingdongin ostoskeskus </w:t>
            </w:r>
          </w:p>
        </w:tc>
        <w:tc>
          <w:tcPr>
            <w:tcW w:w="2048" w:type="dxa"/>
            <w:tcBorders/>
            <w:vAlign w:val="center"/>
          </w:tcPr>
          <w:p>
            <w:pPr>
              <w:pStyle w:val="TableContents"/>
              <w:bidi w:val="0"/>
              <w:spacing w:before="0" w:after="283"/>
              <w:jc w:val="left"/>
              <w:rPr/>
            </w:pPr>
            <w:r>
              <w:rPr/>
              <w:t xml:space="preserve">jd.com </w:t>
            </w:r>
          </w:p>
        </w:tc>
        <w:tc>
          <w:tcPr>
            <w:tcW w:w="1264" w:type="dxa"/>
            <w:tcBorders/>
            <w:vAlign w:val="center"/>
          </w:tcPr>
          <w:p>
            <w:pPr>
              <w:pStyle w:val="TableContents"/>
              <w:bidi w:val="0"/>
              <w:spacing w:before="0" w:after="283"/>
              <w:jc w:val="left"/>
              <w:rPr/>
            </w:pPr>
            <w:r>
              <w:rPr/>
              <w:t xml:space="preserve">18 (1) </w:t>
            </w:r>
          </w:p>
        </w:tc>
        <w:tc>
          <w:tcPr>
            <w:tcW w:w="1727" w:type="dxa"/>
            <w:tcBorders/>
            <w:vAlign w:val="center"/>
          </w:tcPr>
          <w:p>
            <w:pPr>
              <w:pStyle w:val="TableContents"/>
              <w:bidi w:val="0"/>
              <w:spacing w:before="0" w:after="283"/>
              <w:jc w:val="left"/>
              <w:rPr/>
            </w:pPr>
            <w:r>
              <w:rPr/>
              <w:t xml:space="preserve">69 </w:t>
            </w:r>
          </w:p>
        </w:tc>
        <w:tc>
          <w:tcPr>
            <w:tcW w:w="2353" w:type="dxa"/>
            <w:tcBorders/>
            <w:vAlign w:val="center"/>
          </w:tcPr>
          <w:p>
            <w:pPr>
              <w:pStyle w:val="TableContents"/>
              <w:bidi w:val="0"/>
              <w:spacing w:before="0" w:after="283"/>
              <w:jc w:val="left"/>
              <w:rPr/>
            </w:pPr>
            <w:r>
              <w:rPr/>
              <w:t xml:space="preserve">Sähköinen kaupankäynti </w:t>
            </w:r>
          </w:p>
        </w:tc>
        <w:tc>
          <w:tcPr>
            <w:tcW w:w="1211" w:type="dxa"/>
            <w:tcBorders/>
            <w:vAlign w:val="center"/>
          </w:tcPr>
          <w:p>
            <w:pPr>
              <w:pStyle w:val="TableContents"/>
              <w:bidi w:val="0"/>
              <w:spacing w:before="0" w:after="283"/>
              <w:jc w:val="left"/>
              <w:rPr/>
            </w:pPr>
            <w:r>
              <w:rPr/>
              <w:t xml:space="preserve">Kiina </w:t>
            </w:r>
          </w:p>
        </w:tc>
      </w:tr>
      <w:tr>
        <w:trPr/>
        <w:tc>
          <w:tcPr>
            <w:tcW w:w="1602" w:type="dxa"/>
            <w:tcBorders/>
            <w:vAlign w:val="center"/>
          </w:tcPr>
          <w:p>
            <w:pPr>
              <w:pStyle w:val="TableContents"/>
              <w:bidi w:val="0"/>
              <w:spacing w:before="0" w:after="283"/>
              <w:jc w:val="left"/>
              <w:rPr/>
            </w:pPr>
            <w:r>
              <w:rPr/>
              <w:t xml:space="preserve">Sina Corp </w:t>
            </w:r>
          </w:p>
        </w:tc>
        <w:tc>
          <w:tcPr>
            <w:tcW w:w="2048" w:type="dxa"/>
            <w:tcBorders/>
            <w:vAlign w:val="center"/>
          </w:tcPr>
          <w:p>
            <w:pPr>
              <w:pStyle w:val="TableContents"/>
              <w:bidi w:val="0"/>
              <w:spacing w:before="0" w:after="283"/>
              <w:jc w:val="left"/>
              <w:rPr/>
            </w:pPr>
            <w:r>
              <w:rPr/>
              <w:t xml:space="preserve">sina.com.cn </w:t>
            </w:r>
          </w:p>
        </w:tc>
        <w:tc>
          <w:tcPr>
            <w:tcW w:w="1264" w:type="dxa"/>
            <w:tcBorders/>
            <w:vAlign w:val="center"/>
          </w:tcPr>
          <w:p>
            <w:pPr>
              <w:pStyle w:val="TableContents"/>
              <w:bidi w:val="0"/>
              <w:spacing w:before="0" w:after="283"/>
              <w:jc w:val="left"/>
              <w:rPr/>
            </w:pPr>
            <w:r>
              <w:rPr/>
              <w:t xml:space="preserve">19 (1) </w:t>
            </w:r>
          </w:p>
        </w:tc>
        <w:tc>
          <w:tcPr>
            <w:tcW w:w="1727" w:type="dxa"/>
            <w:tcBorders/>
            <w:vAlign w:val="center"/>
          </w:tcPr>
          <w:p>
            <w:pPr>
              <w:pStyle w:val="TableContents"/>
              <w:bidi w:val="0"/>
              <w:spacing w:before="0" w:after="283"/>
              <w:jc w:val="left"/>
              <w:rPr/>
            </w:pPr>
            <w:r>
              <w:rPr/>
              <w:t xml:space="preserve">122 (12) </w:t>
            </w:r>
          </w:p>
        </w:tc>
        <w:tc>
          <w:tcPr>
            <w:tcW w:w="2353" w:type="dxa"/>
            <w:tcBorders/>
            <w:vAlign w:val="center"/>
          </w:tcPr>
          <w:p>
            <w:pPr>
              <w:pStyle w:val="TableContents"/>
              <w:bidi w:val="0"/>
              <w:spacing w:before="0" w:after="283"/>
              <w:jc w:val="left"/>
              <w:rPr/>
            </w:pPr>
            <w:r>
              <w:rPr/>
              <w:t xml:space="preserve">Portaali ja pikaviestintä </w:t>
            </w:r>
          </w:p>
        </w:tc>
        <w:tc>
          <w:tcPr>
            <w:tcW w:w="1211" w:type="dxa"/>
            <w:tcBorders/>
            <w:vAlign w:val="center"/>
          </w:tcPr>
          <w:p>
            <w:pPr>
              <w:pStyle w:val="TableContents"/>
              <w:bidi w:val="0"/>
              <w:spacing w:before="0" w:after="283"/>
              <w:jc w:val="left"/>
              <w:rPr/>
            </w:pPr>
            <w:r>
              <w:rPr/>
              <w:t xml:space="preserve">Kiina </w:t>
            </w:r>
          </w:p>
        </w:tc>
      </w:tr>
      <w:tr>
        <w:trPr/>
        <w:tc>
          <w:tcPr>
            <w:tcW w:w="1602" w:type="dxa"/>
            <w:tcBorders/>
            <w:vAlign w:val="center"/>
          </w:tcPr>
          <w:p>
            <w:pPr>
              <w:pStyle w:val="TableContents"/>
              <w:bidi w:val="0"/>
              <w:spacing w:before="0" w:after="283"/>
              <w:jc w:val="left"/>
              <w:rPr/>
            </w:pPr>
            <w:r>
              <w:rPr/>
              <w:t xml:space="preserve">Sina Weibo </w:t>
            </w:r>
          </w:p>
        </w:tc>
        <w:tc>
          <w:tcPr>
            <w:tcW w:w="2048" w:type="dxa"/>
            <w:tcBorders/>
            <w:vAlign w:val="center"/>
          </w:tcPr>
          <w:p>
            <w:pPr>
              <w:pStyle w:val="TableContents"/>
              <w:bidi w:val="0"/>
              <w:spacing w:before="0" w:after="283"/>
              <w:jc w:val="left"/>
              <w:rPr/>
            </w:pPr>
            <w:r>
              <w:rPr/>
              <w:t xml:space="preserve">weibo.com </w:t>
            </w:r>
          </w:p>
        </w:tc>
        <w:tc>
          <w:tcPr>
            <w:tcW w:w="1264" w:type="dxa"/>
            <w:tcBorders/>
            <w:vAlign w:val="center"/>
          </w:tcPr>
          <w:p>
            <w:pPr>
              <w:pStyle w:val="TableContents"/>
              <w:bidi w:val="0"/>
              <w:spacing w:before="0" w:after="283"/>
              <w:jc w:val="left"/>
              <w:rPr/>
            </w:pPr>
            <w:r>
              <w:rPr/>
              <w:t xml:space="preserve">20 (4) </w:t>
            </w:r>
          </w:p>
        </w:tc>
        <w:tc>
          <w:tcPr>
            <w:tcW w:w="1727" w:type="dxa"/>
            <w:tcBorders/>
            <w:vAlign w:val="center"/>
          </w:tcPr>
          <w:p>
            <w:pPr>
              <w:pStyle w:val="TableContents"/>
              <w:bidi w:val="0"/>
              <w:spacing w:before="0" w:after="283"/>
              <w:jc w:val="left"/>
              <w:rPr/>
            </w:pPr>
            <w:r>
              <w:rPr/>
              <w:t xml:space="preserve">97 (1) </w:t>
            </w:r>
          </w:p>
        </w:tc>
        <w:tc>
          <w:tcPr>
            <w:tcW w:w="2353" w:type="dxa"/>
            <w:tcBorders/>
            <w:vAlign w:val="center"/>
          </w:tcPr>
          <w:p>
            <w:pPr>
              <w:pStyle w:val="TableContents"/>
              <w:bidi w:val="0"/>
              <w:spacing w:before="0" w:after="283"/>
              <w:jc w:val="left"/>
              <w:rPr/>
            </w:pPr>
            <w:r>
              <w:rPr/>
              <w:t xml:space="preserve">Sosiaalinen verkosto </w:t>
            </w:r>
          </w:p>
        </w:tc>
        <w:tc>
          <w:tcPr>
            <w:tcW w:w="1211" w:type="dxa"/>
            <w:tcBorders/>
            <w:vAlign w:val="center"/>
          </w:tcPr>
          <w:p>
            <w:pPr>
              <w:pStyle w:val="TableContents"/>
              <w:bidi w:val="0"/>
              <w:spacing w:before="0" w:after="283"/>
              <w:jc w:val="left"/>
              <w:rPr/>
            </w:pPr>
            <w:r>
              <w:rPr/>
              <w:t xml:space="preserve">Kiina </w:t>
            </w:r>
          </w:p>
        </w:tc>
      </w:tr>
      <w:tr>
        <w:trPr/>
        <w:tc>
          <w:tcPr>
            <w:tcW w:w="1602" w:type="dxa"/>
            <w:tcBorders/>
            <w:vAlign w:val="center"/>
          </w:tcPr>
          <w:p>
            <w:pPr>
              <w:pStyle w:val="TableContents"/>
              <w:bidi w:val="0"/>
              <w:spacing w:before="0" w:after="283"/>
              <w:jc w:val="left"/>
              <w:rPr/>
            </w:pPr>
            <w:r>
              <w:rPr/>
              <w:t xml:space="preserve">Yandex </w:t>
            </w:r>
          </w:p>
        </w:tc>
        <w:tc>
          <w:tcPr>
            <w:tcW w:w="2048" w:type="dxa"/>
            <w:tcBorders/>
            <w:vAlign w:val="center"/>
          </w:tcPr>
          <w:p>
            <w:pPr>
              <w:pStyle w:val="TableContents"/>
              <w:bidi w:val="0"/>
              <w:spacing w:before="0" w:after="283"/>
              <w:jc w:val="left"/>
              <w:rPr/>
            </w:pPr>
            <w:r>
              <w:rPr/>
              <w:t xml:space="preserve">yandex.ru </w:t>
            </w:r>
          </w:p>
        </w:tc>
        <w:tc>
          <w:tcPr>
            <w:tcW w:w="1264" w:type="dxa"/>
            <w:tcBorders/>
            <w:vAlign w:val="center"/>
          </w:tcPr>
          <w:p>
            <w:pPr>
              <w:pStyle w:val="TableContents"/>
              <w:bidi w:val="0"/>
              <w:spacing w:before="0" w:after="283"/>
              <w:jc w:val="left"/>
              <w:rPr/>
            </w:pPr>
            <w:r>
              <w:rPr/>
              <w:t xml:space="preserve">21 (9) </w:t>
            </w:r>
          </w:p>
        </w:tc>
        <w:tc>
          <w:tcPr>
            <w:tcW w:w="1727" w:type="dxa"/>
            <w:tcBorders/>
            <w:vAlign w:val="center"/>
          </w:tcPr>
          <w:p>
            <w:pPr>
              <w:pStyle w:val="TableContents"/>
              <w:bidi w:val="0"/>
              <w:spacing w:before="0" w:after="283"/>
              <w:jc w:val="left"/>
              <w:rPr/>
            </w:pPr>
            <w:r>
              <w:rPr/>
              <w:t xml:space="preserve">16 (2) </w:t>
            </w:r>
          </w:p>
        </w:tc>
        <w:tc>
          <w:tcPr>
            <w:tcW w:w="2353" w:type="dxa"/>
            <w:tcBorders/>
            <w:vAlign w:val="center"/>
          </w:tcPr>
          <w:p>
            <w:pPr>
              <w:pStyle w:val="TableContents"/>
              <w:bidi w:val="0"/>
              <w:spacing w:before="0" w:after="283"/>
              <w:jc w:val="left"/>
              <w:rPr/>
            </w:pPr>
            <w:r>
              <w:rPr/>
              <w:t xml:space="preserve">Internet-palvelut ja -tuotteet </w:t>
            </w:r>
          </w:p>
        </w:tc>
        <w:tc>
          <w:tcPr>
            <w:tcW w:w="1211" w:type="dxa"/>
            <w:tcBorders/>
            <w:vAlign w:val="center"/>
          </w:tcPr>
          <w:p>
            <w:pPr>
              <w:pStyle w:val="TableContents"/>
              <w:bidi w:val="0"/>
              <w:spacing w:before="0" w:after="283"/>
              <w:jc w:val="left"/>
              <w:rPr/>
            </w:pPr>
            <w:r>
              <w:rPr/>
              <w:t xml:space="preserve">Venäjä </w:t>
            </w:r>
          </w:p>
        </w:tc>
      </w:tr>
      <w:tr>
        <w:trPr/>
        <w:tc>
          <w:tcPr>
            <w:tcW w:w="1602" w:type="dxa"/>
            <w:tcBorders/>
            <w:vAlign w:val="center"/>
          </w:tcPr>
          <w:p>
            <w:pPr>
              <w:pStyle w:val="TableContents"/>
              <w:bidi w:val="0"/>
              <w:spacing w:before="0" w:after="283"/>
              <w:jc w:val="left"/>
              <w:rPr/>
            </w:pPr>
            <w:r>
              <w:rPr/>
              <w:t xml:space="preserve">Haosou </w:t>
            </w:r>
          </w:p>
        </w:tc>
        <w:tc>
          <w:tcPr>
            <w:tcW w:w="2048" w:type="dxa"/>
            <w:tcBorders/>
            <w:vAlign w:val="center"/>
          </w:tcPr>
          <w:p>
            <w:pPr>
              <w:pStyle w:val="TableContents"/>
              <w:bidi w:val="0"/>
              <w:spacing w:before="0" w:after="283"/>
              <w:jc w:val="left"/>
              <w:rPr/>
            </w:pPr>
            <w:r>
              <w:rPr/>
              <w:t xml:space="preserve">360.cn </w:t>
            </w:r>
          </w:p>
        </w:tc>
        <w:tc>
          <w:tcPr>
            <w:tcW w:w="1264" w:type="dxa"/>
            <w:tcBorders/>
            <w:vAlign w:val="center"/>
          </w:tcPr>
          <w:p>
            <w:pPr>
              <w:pStyle w:val="TableContents"/>
              <w:bidi w:val="0"/>
              <w:spacing w:before="0" w:after="283"/>
              <w:jc w:val="left"/>
              <w:rPr/>
            </w:pPr>
            <w:r>
              <w:rPr/>
              <w:t xml:space="preserve">22 (4) </w:t>
            </w:r>
          </w:p>
        </w:tc>
        <w:tc>
          <w:tcPr>
            <w:tcW w:w="1727" w:type="dxa"/>
            <w:tcBorders/>
            <w:vAlign w:val="center"/>
          </w:tcPr>
          <w:p>
            <w:pPr>
              <w:pStyle w:val="TableContents"/>
              <w:bidi w:val="0"/>
              <w:spacing w:before="0" w:after="283"/>
              <w:jc w:val="left"/>
              <w:rPr/>
            </w:pPr>
            <w:r>
              <w:rPr/>
              <w:t xml:space="preserve">124 (39) </w:t>
            </w:r>
          </w:p>
        </w:tc>
        <w:tc>
          <w:tcPr>
            <w:tcW w:w="2353" w:type="dxa"/>
            <w:tcBorders/>
            <w:vAlign w:val="center"/>
          </w:tcPr>
          <w:p>
            <w:pPr>
              <w:pStyle w:val="TableContents"/>
              <w:bidi w:val="0"/>
              <w:spacing w:before="0" w:after="283"/>
              <w:jc w:val="left"/>
              <w:rPr/>
            </w:pPr>
            <w:r>
              <w:rPr/>
              <w:t xml:space="preserve">Internetin turvallisuus ja hakukone </w:t>
            </w:r>
          </w:p>
        </w:tc>
        <w:tc>
          <w:tcPr>
            <w:tcW w:w="1211" w:type="dxa"/>
            <w:tcBorders/>
            <w:vAlign w:val="center"/>
          </w:tcPr>
          <w:p>
            <w:pPr>
              <w:pStyle w:val="TableContents"/>
              <w:bidi w:val="0"/>
              <w:spacing w:before="0" w:after="283"/>
              <w:jc w:val="left"/>
              <w:rPr/>
            </w:pPr>
            <w:r>
              <w:rPr/>
              <w:t xml:space="preserve">Kiina </w:t>
            </w:r>
          </w:p>
        </w:tc>
      </w:tr>
      <w:tr>
        <w:trPr/>
        <w:tc>
          <w:tcPr>
            <w:tcW w:w="1602" w:type="dxa"/>
            <w:tcBorders/>
            <w:vAlign w:val="center"/>
          </w:tcPr>
          <w:p>
            <w:pPr>
              <w:pStyle w:val="TableContents"/>
              <w:bidi w:val="0"/>
              <w:spacing w:before="0" w:after="283"/>
              <w:jc w:val="left"/>
              <w:rPr/>
            </w:pPr>
            <w:r>
              <w:rPr/>
              <w:t xml:space="preserve">Google Japani </w:t>
            </w:r>
          </w:p>
        </w:tc>
        <w:tc>
          <w:tcPr>
            <w:tcW w:w="2048" w:type="dxa"/>
            <w:tcBorders/>
            <w:vAlign w:val="center"/>
          </w:tcPr>
          <w:p>
            <w:pPr>
              <w:pStyle w:val="TableContents"/>
              <w:bidi w:val="0"/>
              <w:spacing w:before="0" w:after="283"/>
              <w:jc w:val="left"/>
              <w:rPr/>
            </w:pPr>
            <w:r>
              <w:rPr/>
              <w:t xml:space="preserve">google.co.jp </w:t>
            </w:r>
          </w:p>
        </w:tc>
        <w:tc>
          <w:tcPr>
            <w:tcW w:w="1264" w:type="dxa"/>
            <w:tcBorders/>
            <w:vAlign w:val="center"/>
          </w:tcPr>
          <w:p>
            <w:pPr>
              <w:pStyle w:val="TableContents"/>
              <w:bidi w:val="0"/>
              <w:spacing w:before="0" w:after="283"/>
              <w:jc w:val="left"/>
              <w:rPr/>
            </w:pPr>
            <w:r>
              <w:rPr/>
              <w:t xml:space="preserve">23 () </w:t>
            </w:r>
          </w:p>
        </w:tc>
        <w:tc>
          <w:tcPr>
            <w:tcW w:w="1727" w:type="dxa"/>
            <w:tcBorders/>
            <w:vAlign w:val="center"/>
          </w:tcPr>
          <w:p>
            <w:pPr>
              <w:pStyle w:val="TableContents"/>
              <w:bidi w:val="0"/>
              <w:spacing w:before="0" w:after="283"/>
              <w:jc w:val="left"/>
              <w:rPr/>
            </w:pPr>
            <w:r>
              <w:rPr/>
              <w:t xml:space="preserve">25 (2)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Japani </w:t>
            </w:r>
          </w:p>
        </w:tc>
      </w:tr>
      <w:tr>
        <w:trPr/>
        <w:tc>
          <w:tcPr>
            <w:tcW w:w="1602" w:type="dxa"/>
            <w:tcBorders/>
            <w:vAlign w:val="center"/>
          </w:tcPr>
          <w:p>
            <w:pPr>
              <w:pStyle w:val="TableContents"/>
              <w:bidi w:val="0"/>
              <w:spacing w:before="0" w:after="283"/>
              <w:jc w:val="left"/>
              <w:rPr/>
            </w:pPr>
            <w:r>
              <w:rPr/>
              <w:t xml:space="preserve">Google UK </w:t>
            </w:r>
          </w:p>
        </w:tc>
        <w:tc>
          <w:tcPr>
            <w:tcW w:w="2048" w:type="dxa"/>
            <w:tcBorders/>
            <w:vAlign w:val="center"/>
          </w:tcPr>
          <w:p>
            <w:pPr>
              <w:pStyle w:val="TableContents"/>
              <w:bidi w:val="0"/>
              <w:spacing w:before="0" w:after="283"/>
              <w:jc w:val="left"/>
              <w:rPr/>
            </w:pPr>
            <w:r>
              <w:rPr/>
              <w:t xml:space="preserve">google.co.uk </w:t>
            </w:r>
          </w:p>
        </w:tc>
        <w:tc>
          <w:tcPr>
            <w:tcW w:w="1264" w:type="dxa"/>
            <w:tcBorders/>
            <w:vAlign w:val="center"/>
          </w:tcPr>
          <w:p>
            <w:pPr>
              <w:pStyle w:val="TableContents"/>
              <w:bidi w:val="0"/>
              <w:spacing w:before="0" w:after="283"/>
              <w:jc w:val="left"/>
              <w:rPr/>
            </w:pPr>
            <w:r>
              <w:rPr/>
              <w:t xml:space="preserve">24 (3) </w:t>
            </w:r>
          </w:p>
        </w:tc>
        <w:tc>
          <w:tcPr>
            <w:tcW w:w="1727" w:type="dxa"/>
            <w:tcBorders/>
            <w:vAlign w:val="center"/>
          </w:tcPr>
          <w:p>
            <w:pPr>
              <w:pStyle w:val="TableContents"/>
              <w:bidi w:val="0"/>
              <w:spacing w:before="0" w:after="283"/>
              <w:jc w:val="left"/>
              <w:rPr/>
            </w:pPr>
            <w:r>
              <w:rPr/>
              <w:t xml:space="preserve">15 (7)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UK </w:t>
            </w:r>
          </w:p>
        </w:tc>
      </w:tr>
      <w:tr>
        <w:trPr/>
        <w:tc>
          <w:tcPr>
            <w:tcW w:w="1602" w:type="dxa"/>
            <w:tcBorders/>
            <w:vAlign w:val="center"/>
          </w:tcPr>
          <w:p>
            <w:pPr>
              <w:pStyle w:val="TableContents"/>
              <w:bidi w:val="0"/>
              <w:spacing w:before="0" w:after="283"/>
              <w:jc w:val="left"/>
              <w:rPr/>
            </w:pPr>
            <w:r>
              <w:rPr/>
              <w:t xml:space="preserve">TMALL </w:t>
            </w:r>
          </w:p>
        </w:tc>
        <w:tc>
          <w:tcPr>
            <w:tcW w:w="2048" w:type="dxa"/>
            <w:tcBorders/>
            <w:vAlign w:val="center"/>
          </w:tcPr>
          <w:p>
            <w:pPr>
              <w:pStyle w:val="TableContents"/>
              <w:bidi w:val="0"/>
              <w:spacing w:before="0" w:after="283"/>
              <w:jc w:val="left"/>
              <w:rPr/>
            </w:pPr>
            <w:r>
              <w:rPr/>
              <w:t xml:space="preserve">list.tmall.com </w:t>
            </w:r>
          </w:p>
        </w:tc>
        <w:tc>
          <w:tcPr>
            <w:tcW w:w="1264" w:type="dxa"/>
            <w:tcBorders/>
            <w:vAlign w:val="center"/>
          </w:tcPr>
          <w:p>
            <w:pPr>
              <w:pStyle w:val="TableContents"/>
              <w:bidi w:val="0"/>
              <w:spacing w:before="0" w:after="283"/>
              <w:jc w:val="left"/>
              <w:rPr/>
            </w:pPr>
            <w:r>
              <w:rPr/>
              <w:t xml:space="preserve">25 </w:t>
            </w:r>
          </w:p>
        </w:tc>
        <w:tc>
          <w:tcPr>
            <w:tcW w:w="1727" w:type="dxa"/>
            <w:tcBorders/>
            <w:vAlign w:val="center"/>
          </w:tcPr>
          <w:p>
            <w:pPr>
              <w:pStyle w:val="TableContents"/>
              <w:bidi w:val="0"/>
              <w:spacing w:before="0" w:after="283"/>
              <w:jc w:val="left"/>
              <w:rPr/>
            </w:pPr>
            <w:r>
              <w:rPr/>
              <w:t xml:space="preserve">N / A </w:t>
            </w:r>
          </w:p>
        </w:tc>
        <w:tc>
          <w:tcPr>
            <w:tcW w:w="2353" w:type="dxa"/>
            <w:tcBorders/>
            <w:vAlign w:val="center"/>
          </w:tcPr>
          <w:p>
            <w:pPr>
              <w:pStyle w:val="TableContents"/>
              <w:bidi w:val="0"/>
              <w:spacing w:before="0" w:after="283"/>
              <w:jc w:val="left"/>
              <w:rPr/>
            </w:pPr>
            <w:r>
              <w:rPr/>
              <w:t xml:space="preserve">Verkkokauppa </w:t>
            </w:r>
          </w:p>
        </w:tc>
        <w:tc>
          <w:tcPr>
            <w:tcW w:w="1211" w:type="dxa"/>
            <w:tcBorders/>
            <w:vAlign w:val="center"/>
          </w:tcPr>
          <w:p>
            <w:pPr>
              <w:pStyle w:val="TableContents"/>
              <w:bidi w:val="0"/>
              <w:spacing w:before="0" w:after="283"/>
              <w:jc w:val="left"/>
              <w:rPr/>
            </w:pPr>
            <w:r>
              <w:rPr/>
              <w:t xml:space="preserve">Kiina </w:t>
            </w:r>
          </w:p>
        </w:tc>
      </w:tr>
      <w:tr>
        <w:trPr/>
        <w:tc>
          <w:tcPr>
            <w:tcW w:w="1602" w:type="dxa"/>
            <w:tcBorders/>
            <w:vAlign w:val="center"/>
          </w:tcPr>
          <w:p>
            <w:pPr>
              <w:pStyle w:val="TableContents"/>
              <w:bidi w:val="0"/>
              <w:spacing w:before="0" w:after="283"/>
              <w:jc w:val="left"/>
              <w:rPr/>
            </w:pPr>
            <w:r>
              <w:rPr/>
              <w:t xml:space="preserve">Google Venäjä </w:t>
            </w:r>
          </w:p>
        </w:tc>
        <w:tc>
          <w:tcPr>
            <w:tcW w:w="2048" w:type="dxa"/>
            <w:tcBorders/>
            <w:vAlign w:val="center"/>
          </w:tcPr>
          <w:p>
            <w:pPr>
              <w:pStyle w:val="TableContents"/>
              <w:bidi w:val="0"/>
              <w:spacing w:before="0" w:after="283"/>
              <w:jc w:val="left"/>
              <w:rPr/>
            </w:pPr>
            <w:r>
              <w:rPr/>
              <w:t xml:space="preserve">google.ru </w:t>
            </w:r>
          </w:p>
        </w:tc>
        <w:tc>
          <w:tcPr>
            <w:tcW w:w="1264" w:type="dxa"/>
            <w:tcBorders/>
            <w:vAlign w:val="center"/>
          </w:tcPr>
          <w:p>
            <w:pPr>
              <w:pStyle w:val="TableContents"/>
              <w:bidi w:val="0"/>
              <w:spacing w:before="0" w:after="283"/>
              <w:jc w:val="left"/>
              <w:rPr/>
            </w:pPr>
            <w:r>
              <w:rPr/>
              <w:t xml:space="preserve">26 (2) </w:t>
            </w:r>
          </w:p>
        </w:tc>
        <w:tc>
          <w:tcPr>
            <w:tcW w:w="1727" w:type="dxa"/>
            <w:tcBorders/>
            <w:vAlign w:val="center"/>
          </w:tcPr>
          <w:p>
            <w:pPr>
              <w:pStyle w:val="TableContents"/>
              <w:bidi w:val="0"/>
              <w:spacing w:before="0" w:after="283"/>
              <w:jc w:val="left"/>
              <w:rPr/>
            </w:pPr>
            <w:r>
              <w:rPr/>
              <w:t xml:space="preserve">27 (5)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Venäjä </w:t>
            </w:r>
          </w:p>
        </w:tc>
      </w:tr>
      <w:tr>
        <w:trPr/>
        <w:tc>
          <w:tcPr>
            <w:tcW w:w="1602" w:type="dxa"/>
            <w:tcBorders/>
            <w:vAlign w:val="center"/>
          </w:tcPr>
          <w:p>
            <w:pPr>
              <w:pStyle w:val="TableContents"/>
              <w:bidi w:val="0"/>
              <w:spacing w:before="0" w:after="283"/>
              <w:jc w:val="left"/>
              <w:rPr/>
            </w:pPr>
            <w:r>
              <w:rPr/>
              <w:t xml:space="preserve">Google Brasilia </w:t>
            </w:r>
          </w:p>
        </w:tc>
        <w:tc>
          <w:tcPr>
            <w:tcW w:w="2048" w:type="dxa"/>
            <w:tcBorders/>
            <w:vAlign w:val="center"/>
          </w:tcPr>
          <w:p>
            <w:pPr>
              <w:pStyle w:val="TableContents"/>
              <w:bidi w:val="0"/>
              <w:spacing w:before="0" w:after="283"/>
              <w:jc w:val="left"/>
              <w:rPr/>
            </w:pPr>
            <w:r>
              <w:rPr/>
              <w:t xml:space="preserve">google.com.br </w:t>
            </w:r>
          </w:p>
        </w:tc>
        <w:tc>
          <w:tcPr>
            <w:tcW w:w="1264" w:type="dxa"/>
            <w:tcBorders/>
            <w:vAlign w:val="center"/>
          </w:tcPr>
          <w:p>
            <w:pPr>
              <w:pStyle w:val="TableContents"/>
              <w:bidi w:val="0"/>
              <w:spacing w:before="0" w:after="283"/>
              <w:jc w:val="left"/>
              <w:rPr/>
            </w:pPr>
            <w:r>
              <w:rPr/>
              <w:t xml:space="preserve">27 (2) </w:t>
            </w:r>
          </w:p>
        </w:tc>
        <w:tc>
          <w:tcPr>
            <w:tcW w:w="1727" w:type="dxa"/>
            <w:tcBorders/>
            <w:vAlign w:val="center"/>
          </w:tcPr>
          <w:p>
            <w:pPr>
              <w:pStyle w:val="TableContents"/>
              <w:bidi w:val="0"/>
              <w:spacing w:before="0" w:after="283"/>
              <w:jc w:val="left"/>
              <w:rPr/>
            </w:pPr>
            <w:r>
              <w:rPr/>
              <w:t xml:space="preserve">12 (3)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Brasilia </w:t>
            </w:r>
          </w:p>
        </w:tc>
      </w:tr>
      <w:tr>
        <w:trPr/>
        <w:tc>
          <w:tcPr>
            <w:tcW w:w="1602" w:type="dxa"/>
            <w:tcBorders/>
            <w:vAlign w:val="center"/>
          </w:tcPr>
          <w:p>
            <w:pPr>
              <w:pStyle w:val="TableContents"/>
              <w:bidi w:val="0"/>
              <w:spacing w:before="0" w:after="283"/>
              <w:jc w:val="left"/>
              <w:rPr/>
            </w:pPr>
            <w:r>
              <w:rPr/>
              <w:t xml:space="preserve">Netflix </w:t>
            </w:r>
          </w:p>
        </w:tc>
        <w:tc>
          <w:tcPr>
            <w:tcW w:w="2048" w:type="dxa"/>
            <w:tcBorders/>
            <w:vAlign w:val="center"/>
          </w:tcPr>
          <w:p>
            <w:pPr>
              <w:pStyle w:val="TableContents"/>
              <w:bidi w:val="0"/>
              <w:spacing w:before="0" w:after="283"/>
              <w:jc w:val="left"/>
              <w:rPr/>
            </w:pPr>
            <w:r>
              <w:rPr/>
              <w:t xml:space="preserve">netflix.com </w:t>
            </w:r>
          </w:p>
        </w:tc>
        <w:tc>
          <w:tcPr>
            <w:tcW w:w="1264" w:type="dxa"/>
            <w:tcBorders/>
            <w:vAlign w:val="center"/>
          </w:tcPr>
          <w:p>
            <w:pPr>
              <w:pStyle w:val="TableContents"/>
              <w:bidi w:val="0"/>
              <w:spacing w:before="0" w:after="283"/>
              <w:jc w:val="left"/>
              <w:rPr/>
            </w:pPr>
            <w:r>
              <w:rPr/>
              <w:t xml:space="preserve">28 (15) </w:t>
            </w:r>
          </w:p>
        </w:tc>
        <w:tc>
          <w:tcPr>
            <w:tcW w:w="1727" w:type="dxa"/>
            <w:tcBorders/>
            <w:vAlign w:val="center"/>
          </w:tcPr>
          <w:p>
            <w:pPr>
              <w:pStyle w:val="TableContents"/>
              <w:bidi w:val="0"/>
              <w:spacing w:before="0" w:after="283"/>
              <w:jc w:val="left"/>
              <w:rPr/>
            </w:pPr>
            <w:r>
              <w:rPr/>
              <w:t xml:space="preserve">33 (9) </w:t>
            </w:r>
          </w:p>
        </w:tc>
        <w:tc>
          <w:tcPr>
            <w:tcW w:w="2353" w:type="dxa"/>
            <w:tcBorders/>
            <w:vAlign w:val="center"/>
          </w:tcPr>
          <w:p>
            <w:pPr>
              <w:pStyle w:val="TableContents"/>
              <w:bidi w:val="0"/>
              <w:spacing w:before="0" w:after="283"/>
              <w:jc w:val="left"/>
              <w:rPr/>
            </w:pPr>
            <w:r>
              <w:rPr/>
              <w:t xml:space="preserve">TV:n ja elokuvien suoratoisto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Google Saksa </w:t>
            </w:r>
          </w:p>
        </w:tc>
        <w:tc>
          <w:tcPr>
            <w:tcW w:w="2048" w:type="dxa"/>
            <w:tcBorders/>
            <w:vAlign w:val="center"/>
          </w:tcPr>
          <w:p>
            <w:pPr>
              <w:pStyle w:val="TableContents"/>
              <w:bidi w:val="0"/>
              <w:spacing w:before="0" w:after="283"/>
              <w:jc w:val="left"/>
              <w:rPr/>
            </w:pPr>
            <w:r>
              <w:rPr/>
              <w:t xml:space="preserve">google.de </w:t>
            </w:r>
          </w:p>
        </w:tc>
        <w:tc>
          <w:tcPr>
            <w:tcW w:w="1264" w:type="dxa"/>
            <w:tcBorders/>
            <w:vAlign w:val="center"/>
          </w:tcPr>
          <w:p>
            <w:pPr>
              <w:pStyle w:val="TableContents"/>
              <w:bidi w:val="0"/>
              <w:spacing w:before="0" w:after="283"/>
              <w:jc w:val="left"/>
              <w:rPr/>
            </w:pPr>
            <w:r>
              <w:rPr/>
              <w:t xml:space="preserve">29 (9) </w:t>
            </w:r>
          </w:p>
        </w:tc>
        <w:tc>
          <w:tcPr>
            <w:tcW w:w="1727" w:type="dxa"/>
            <w:tcBorders/>
            <w:vAlign w:val="center"/>
          </w:tcPr>
          <w:p>
            <w:pPr>
              <w:pStyle w:val="TableContents"/>
              <w:bidi w:val="0"/>
              <w:spacing w:before="0" w:after="283"/>
              <w:jc w:val="left"/>
              <w:rPr/>
            </w:pPr>
            <w:r>
              <w:rPr/>
              <w:t xml:space="preserve">22 (3)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Saksa </w:t>
            </w:r>
          </w:p>
        </w:tc>
      </w:tr>
      <w:tr>
        <w:trPr/>
        <w:tc>
          <w:tcPr>
            <w:tcW w:w="1602" w:type="dxa"/>
            <w:tcBorders/>
            <w:vAlign w:val="center"/>
          </w:tcPr>
          <w:p>
            <w:pPr>
              <w:pStyle w:val="TableContents"/>
              <w:bidi w:val="0"/>
              <w:spacing w:before="0" w:after="283"/>
              <w:jc w:val="left"/>
              <w:rPr/>
            </w:pPr>
            <w:r>
              <w:rPr/>
              <w:t xml:space="preserve">Google Hong Kong </w:t>
            </w:r>
          </w:p>
        </w:tc>
        <w:tc>
          <w:tcPr>
            <w:tcW w:w="2048" w:type="dxa"/>
            <w:tcBorders/>
            <w:vAlign w:val="center"/>
          </w:tcPr>
          <w:p>
            <w:pPr>
              <w:pStyle w:val="TableContents"/>
              <w:bidi w:val="0"/>
              <w:spacing w:before="0" w:after="283"/>
              <w:jc w:val="left"/>
              <w:rPr/>
            </w:pPr>
            <w:r>
              <w:rPr/>
              <w:t xml:space="preserve">google.com.hk </w:t>
            </w:r>
          </w:p>
        </w:tc>
        <w:tc>
          <w:tcPr>
            <w:tcW w:w="1264" w:type="dxa"/>
            <w:tcBorders/>
            <w:vAlign w:val="center"/>
          </w:tcPr>
          <w:p>
            <w:pPr>
              <w:pStyle w:val="TableContents"/>
              <w:bidi w:val="0"/>
              <w:spacing w:before="0" w:after="283"/>
              <w:jc w:val="left"/>
              <w:rPr/>
            </w:pPr>
            <w:r>
              <w:rPr/>
              <w:t xml:space="preserve">30 (16) </w:t>
            </w:r>
          </w:p>
        </w:tc>
        <w:tc>
          <w:tcPr>
            <w:tcW w:w="1727" w:type="dxa"/>
            <w:tcBorders/>
            <w:vAlign w:val="center"/>
          </w:tcPr>
          <w:p>
            <w:pPr>
              <w:pStyle w:val="TableContents"/>
              <w:bidi w:val="0"/>
              <w:spacing w:before="0" w:after="283"/>
              <w:jc w:val="left"/>
              <w:rPr/>
            </w:pPr>
            <w:r>
              <w:rPr/>
              <w:t xml:space="preserve">123 (15)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Hong Kong </w:t>
            </w:r>
          </w:p>
        </w:tc>
      </w:tr>
      <w:tr>
        <w:trPr/>
        <w:tc>
          <w:tcPr>
            <w:tcW w:w="1602" w:type="dxa"/>
            <w:tcBorders/>
            <w:vAlign w:val="center"/>
          </w:tcPr>
          <w:p>
            <w:pPr>
              <w:pStyle w:val="TableContents"/>
              <w:bidi w:val="0"/>
              <w:spacing w:before="0" w:after="283"/>
              <w:jc w:val="left"/>
              <w:rPr/>
            </w:pPr>
            <w:r>
              <w:rPr/>
              <w:t xml:space="preserve">Pornhub </w:t>
            </w:r>
          </w:p>
        </w:tc>
        <w:tc>
          <w:tcPr>
            <w:tcW w:w="2048" w:type="dxa"/>
            <w:tcBorders/>
            <w:vAlign w:val="center"/>
          </w:tcPr>
          <w:p>
            <w:pPr>
              <w:pStyle w:val="TableContents"/>
              <w:bidi w:val="0"/>
              <w:spacing w:before="0" w:after="283"/>
              <w:jc w:val="left"/>
              <w:rPr/>
            </w:pPr>
            <w:r>
              <w:rPr/>
              <w:t xml:space="preserve">pornhub.com </w:t>
            </w:r>
          </w:p>
        </w:tc>
        <w:tc>
          <w:tcPr>
            <w:tcW w:w="1264" w:type="dxa"/>
            <w:tcBorders/>
            <w:vAlign w:val="center"/>
          </w:tcPr>
          <w:p>
            <w:pPr>
              <w:pStyle w:val="TableContents"/>
              <w:bidi w:val="0"/>
              <w:spacing w:before="0" w:after="283"/>
              <w:jc w:val="left"/>
              <w:rPr/>
            </w:pPr>
            <w:r>
              <w:rPr/>
              <w:t xml:space="preserve">31 (20) </w:t>
            </w:r>
          </w:p>
        </w:tc>
        <w:tc>
          <w:tcPr>
            <w:tcW w:w="1727" w:type="dxa"/>
            <w:tcBorders/>
            <w:vAlign w:val="center"/>
          </w:tcPr>
          <w:p>
            <w:pPr>
              <w:pStyle w:val="TableContents"/>
              <w:bidi w:val="0"/>
              <w:spacing w:before="0" w:after="283"/>
              <w:jc w:val="left"/>
              <w:rPr/>
            </w:pPr>
            <w:r>
              <w:rPr/>
              <w:t xml:space="preserve">14 (16) </w:t>
            </w:r>
          </w:p>
        </w:tc>
        <w:tc>
          <w:tcPr>
            <w:tcW w:w="2353" w:type="dxa"/>
            <w:tcBorders/>
            <w:vAlign w:val="center"/>
          </w:tcPr>
          <w:p>
            <w:pPr>
              <w:pStyle w:val="TableContents"/>
              <w:bidi w:val="0"/>
              <w:spacing w:before="0" w:after="283"/>
              <w:jc w:val="left"/>
              <w:rPr/>
            </w:pPr>
            <w:r>
              <w:rPr/>
              <w:t xml:space="preserve">Pornografia </w:t>
            </w:r>
          </w:p>
        </w:tc>
        <w:tc>
          <w:tcPr>
            <w:tcW w:w="1211" w:type="dxa"/>
            <w:tcBorders/>
            <w:vAlign w:val="center"/>
          </w:tcPr>
          <w:p>
            <w:pPr>
              <w:pStyle w:val="TableContents"/>
              <w:bidi w:val="0"/>
              <w:spacing w:before="0" w:after="283"/>
              <w:jc w:val="left"/>
              <w:rPr/>
            </w:pPr>
            <w:r>
              <w:rPr/>
              <w:t xml:space="preserve">Kanada </w:t>
            </w:r>
          </w:p>
        </w:tc>
      </w:tr>
      <w:tr>
        <w:trPr/>
        <w:tc>
          <w:tcPr>
            <w:tcW w:w="1602" w:type="dxa"/>
            <w:tcBorders/>
            <w:vAlign w:val="center"/>
          </w:tcPr>
          <w:p>
            <w:pPr>
              <w:pStyle w:val="TableContents"/>
              <w:bidi w:val="0"/>
              <w:spacing w:before="0" w:after="283"/>
              <w:jc w:val="left"/>
              <w:rPr/>
            </w:pPr>
            <w:r>
              <w:rPr/>
              <w:t xml:space="preserve">Twitch </w:t>
            </w:r>
          </w:p>
        </w:tc>
        <w:tc>
          <w:tcPr>
            <w:tcW w:w="2048" w:type="dxa"/>
            <w:tcBorders/>
            <w:vAlign w:val="center"/>
          </w:tcPr>
          <w:p>
            <w:pPr>
              <w:pStyle w:val="TableContents"/>
              <w:bidi w:val="0"/>
              <w:spacing w:before="0" w:after="283"/>
              <w:jc w:val="left"/>
              <w:rPr/>
            </w:pPr>
            <w:r>
              <w:rPr/>
              <w:t xml:space="preserve">twitch.tv </w:t>
            </w:r>
          </w:p>
        </w:tc>
        <w:tc>
          <w:tcPr>
            <w:tcW w:w="1264" w:type="dxa"/>
            <w:tcBorders/>
            <w:vAlign w:val="center"/>
          </w:tcPr>
          <w:p>
            <w:pPr>
              <w:pStyle w:val="TableContents"/>
              <w:bidi w:val="0"/>
              <w:spacing w:before="0" w:after="283"/>
              <w:jc w:val="left"/>
              <w:rPr/>
            </w:pPr>
            <w:r>
              <w:rPr/>
              <w:t xml:space="preserve">32 (40) </w:t>
            </w:r>
          </w:p>
        </w:tc>
        <w:tc>
          <w:tcPr>
            <w:tcW w:w="1727" w:type="dxa"/>
            <w:tcBorders/>
            <w:vAlign w:val="center"/>
          </w:tcPr>
          <w:p>
            <w:pPr>
              <w:pStyle w:val="TableContents"/>
              <w:bidi w:val="0"/>
              <w:spacing w:before="0" w:after="283"/>
              <w:jc w:val="left"/>
              <w:rPr/>
            </w:pPr>
            <w:r>
              <w:rPr/>
              <w:t xml:space="preserve">88 (16) </w:t>
            </w:r>
          </w:p>
        </w:tc>
        <w:tc>
          <w:tcPr>
            <w:tcW w:w="2353" w:type="dxa"/>
            <w:tcBorders/>
            <w:vAlign w:val="center"/>
          </w:tcPr>
          <w:p>
            <w:pPr>
              <w:pStyle w:val="TableContents"/>
              <w:bidi w:val="0"/>
              <w:spacing w:before="0" w:after="283"/>
              <w:jc w:val="left"/>
              <w:rPr/>
            </w:pPr>
            <w:r>
              <w:rPr/>
              <w:t xml:space="preserve">Suoratoisto pääasiassa videopeleistä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Google Ranska </w:t>
            </w:r>
          </w:p>
        </w:tc>
        <w:tc>
          <w:tcPr>
            <w:tcW w:w="2048" w:type="dxa"/>
            <w:tcBorders/>
            <w:vAlign w:val="center"/>
          </w:tcPr>
          <w:p>
            <w:pPr>
              <w:pStyle w:val="TableContents"/>
              <w:bidi w:val="0"/>
              <w:spacing w:before="0" w:after="283"/>
              <w:jc w:val="left"/>
              <w:rPr/>
            </w:pPr>
            <w:r>
              <w:rPr/>
              <w:t xml:space="preserve">google.fr </w:t>
            </w:r>
          </w:p>
        </w:tc>
        <w:tc>
          <w:tcPr>
            <w:tcW w:w="1264" w:type="dxa"/>
            <w:tcBorders/>
            <w:vAlign w:val="center"/>
          </w:tcPr>
          <w:p>
            <w:pPr>
              <w:pStyle w:val="TableContents"/>
              <w:bidi w:val="0"/>
              <w:spacing w:before="0" w:after="283"/>
              <w:jc w:val="left"/>
              <w:rPr/>
            </w:pPr>
            <w:r>
              <w:rPr/>
              <w:t xml:space="preserve">33 (8) </w:t>
            </w:r>
          </w:p>
        </w:tc>
        <w:tc>
          <w:tcPr>
            <w:tcW w:w="1727" w:type="dxa"/>
            <w:tcBorders/>
            <w:vAlign w:val="center"/>
          </w:tcPr>
          <w:p>
            <w:pPr>
              <w:pStyle w:val="TableContents"/>
              <w:bidi w:val="0"/>
              <w:spacing w:before="0" w:after="283"/>
              <w:jc w:val="left"/>
              <w:rPr/>
            </w:pPr>
            <w:r>
              <w:rPr/>
              <w:t xml:space="preserve">28 (11)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Ranska </w:t>
            </w:r>
          </w:p>
        </w:tc>
      </w:tr>
      <w:tr>
        <w:trPr/>
        <w:tc>
          <w:tcPr>
            <w:tcW w:w="1602" w:type="dxa"/>
            <w:tcBorders/>
            <w:vAlign w:val="center"/>
          </w:tcPr>
          <w:p>
            <w:pPr>
              <w:pStyle w:val="TableContents"/>
              <w:bidi w:val="0"/>
              <w:spacing w:before="0" w:after="283"/>
              <w:jc w:val="left"/>
              <w:rPr/>
            </w:pPr>
            <w:r>
              <w:rPr/>
              <w:t xml:space="preserve">LinkedIn </w:t>
            </w:r>
          </w:p>
        </w:tc>
        <w:tc>
          <w:tcPr>
            <w:tcW w:w="2048" w:type="dxa"/>
            <w:tcBorders/>
            <w:vAlign w:val="center"/>
          </w:tcPr>
          <w:p>
            <w:pPr>
              <w:pStyle w:val="TableContents"/>
              <w:bidi w:val="0"/>
              <w:spacing w:before="0" w:after="283"/>
              <w:jc w:val="left"/>
              <w:rPr/>
            </w:pPr>
            <w:r>
              <w:rPr/>
              <w:t xml:space="preserve">linkedin.com </w:t>
            </w:r>
          </w:p>
        </w:tc>
        <w:tc>
          <w:tcPr>
            <w:tcW w:w="1264" w:type="dxa"/>
            <w:tcBorders/>
            <w:vAlign w:val="center"/>
          </w:tcPr>
          <w:p>
            <w:pPr>
              <w:pStyle w:val="TableContents"/>
              <w:bidi w:val="0"/>
              <w:spacing w:before="0" w:after="283"/>
              <w:jc w:val="left"/>
              <w:rPr/>
            </w:pPr>
            <w:r>
              <w:rPr/>
              <w:t xml:space="preserve">34 (13) </w:t>
            </w:r>
          </w:p>
        </w:tc>
        <w:tc>
          <w:tcPr>
            <w:tcW w:w="1727" w:type="dxa"/>
            <w:tcBorders/>
            <w:vAlign w:val="center"/>
          </w:tcPr>
          <w:p>
            <w:pPr>
              <w:pStyle w:val="TableContents"/>
              <w:bidi w:val="0"/>
              <w:spacing w:before="0" w:after="283"/>
              <w:jc w:val="left"/>
              <w:rPr/>
            </w:pPr>
            <w:r>
              <w:rPr/>
              <w:t xml:space="preserve">48 (4) </w:t>
            </w:r>
          </w:p>
        </w:tc>
        <w:tc>
          <w:tcPr>
            <w:tcW w:w="2353" w:type="dxa"/>
            <w:tcBorders/>
            <w:vAlign w:val="center"/>
          </w:tcPr>
          <w:p>
            <w:pPr>
              <w:pStyle w:val="TableContents"/>
              <w:bidi w:val="0"/>
              <w:spacing w:before="0" w:after="283"/>
              <w:jc w:val="left"/>
              <w:rPr/>
            </w:pPr>
            <w:r>
              <w:rPr/>
              <w:t xml:space="preserve">Työllisyyspainotteinen sosiaalinen verkosto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Yahoo! Japani </w:t>
            </w:r>
          </w:p>
        </w:tc>
        <w:tc>
          <w:tcPr>
            <w:tcW w:w="2048" w:type="dxa"/>
            <w:tcBorders/>
            <w:vAlign w:val="center"/>
          </w:tcPr>
          <w:p>
            <w:pPr>
              <w:pStyle w:val="TableContents"/>
              <w:bidi w:val="0"/>
              <w:spacing w:before="0" w:after="283"/>
              <w:jc w:val="left"/>
              <w:rPr/>
            </w:pPr>
            <w:r>
              <w:rPr/>
              <w:t xml:space="preserve">yahoo.co.jp </w:t>
            </w:r>
          </w:p>
        </w:tc>
        <w:tc>
          <w:tcPr>
            <w:tcW w:w="1264" w:type="dxa"/>
            <w:tcBorders/>
            <w:vAlign w:val="center"/>
          </w:tcPr>
          <w:p>
            <w:pPr>
              <w:pStyle w:val="TableContents"/>
              <w:bidi w:val="0"/>
              <w:spacing w:before="0" w:after="283"/>
              <w:jc w:val="left"/>
              <w:rPr/>
            </w:pPr>
            <w:r>
              <w:rPr/>
              <w:t xml:space="preserve">35 (12) </w:t>
            </w:r>
          </w:p>
        </w:tc>
        <w:tc>
          <w:tcPr>
            <w:tcW w:w="1727" w:type="dxa"/>
            <w:tcBorders/>
            <w:vAlign w:val="center"/>
          </w:tcPr>
          <w:p>
            <w:pPr>
              <w:pStyle w:val="TableContents"/>
              <w:bidi w:val="0"/>
              <w:spacing w:before="0" w:after="283"/>
              <w:jc w:val="left"/>
              <w:rPr/>
            </w:pPr>
            <w:r>
              <w:rPr/>
              <w:t xml:space="preserve">34 (7) </w:t>
            </w:r>
          </w:p>
        </w:tc>
        <w:tc>
          <w:tcPr>
            <w:tcW w:w="2353" w:type="dxa"/>
            <w:tcBorders/>
            <w:vAlign w:val="center"/>
          </w:tcPr>
          <w:p>
            <w:pPr>
              <w:pStyle w:val="TableContents"/>
              <w:bidi w:val="0"/>
              <w:spacing w:before="0" w:after="283"/>
              <w:jc w:val="left"/>
              <w:rPr/>
            </w:pPr>
            <w:r>
              <w:rPr/>
              <w:t xml:space="preserve">Portaali </w:t>
            </w:r>
          </w:p>
        </w:tc>
        <w:tc>
          <w:tcPr>
            <w:tcW w:w="1211" w:type="dxa"/>
            <w:tcBorders/>
            <w:vAlign w:val="center"/>
          </w:tcPr>
          <w:p>
            <w:pPr>
              <w:pStyle w:val="TableContents"/>
              <w:bidi w:val="0"/>
              <w:spacing w:before="0" w:after="283"/>
              <w:jc w:val="left"/>
              <w:rPr/>
            </w:pPr>
            <w:r>
              <w:rPr/>
              <w:t xml:space="preserve">Japani </w:t>
            </w:r>
          </w:p>
        </w:tc>
      </w:tr>
      <w:tr>
        <w:trPr/>
        <w:tc>
          <w:tcPr>
            <w:tcW w:w="1602" w:type="dxa"/>
            <w:tcBorders/>
            <w:vAlign w:val="center"/>
          </w:tcPr>
          <w:p>
            <w:pPr>
              <w:pStyle w:val="TableContents"/>
              <w:bidi w:val="0"/>
              <w:spacing w:before="0" w:after="283"/>
              <w:jc w:val="left"/>
              <w:rPr/>
            </w:pPr>
            <w:r>
              <w:rPr/>
              <w:t xml:space="preserve">t.co </w:t>
            </w:r>
          </w:p>
        </w:tc>
        <w:tc>
          <w:tcPr>
            <w:tcW w:w="2048" w:type="dxa"/>
            <w:tcBorders/>
            <w:vAlign w:val="center"/>
          </w:tcPr>
          <w:p>
            <w:pPr>
              <w:pStyle w:val="TableContents"/>
              <w:bidi w:val="0"/>
              <w:spacing w:before="0" w:after="283"/>
              <w:jc w:val="left"/>
              <w:rPr/>
            </w:pPr>
            <w:r>
              <w:rPr/>
              <w:t xml:space="preserve">t.co </w:t>
            </w:r>
          </w:p>
        </w:tc>
        <w:tc>
          <w:tcPr>
            <w:tcW w:w="1264" w:type="dxa"/>
            <w:tcBorders/>
            <w:vAlign w:val="center"/>
          </w:tcPr>
          <w:p>
            <w:pPr>
              <w:pStyle w:val="TableContents"/>
              <w:bidi w:val="0"/>
              <w:spacing w:before="0" w:after="283"/>
              <w:jc w:val="left"/>
              <w:rPr/>
            </w:pPr>
            <w:r>
              <w:rPr/>
              <w:t xml:space="preserve">36 () </w:t>
            </w:r>
          </w:p>
        </w:tc>
        <w:tc>
          <w:tcPr>
            <w:tcW w:w="1727" w:type="dxa"/>
            <w:tcBorders/>
            <w:vAlign w:val="center"/>
          </w:tcPr>
          <w:p>
            <w:pPr>
              <w:pStyle w:val="TableContents"/>
              <w:bidi w:val="0"/>
              <w:spacing w:before="0" w:after="283"/>
              <w:jc w:val="left"/>
              <w:rPr/>
            </w:pPr>
            <w:r>
              <w:rPr/>
              <w:t xml:space="preserve">105 (27) </w:t>
            </w:r>
          </w:p>
        </w:tc>
        <w:tc>
          <w:tcPr>
            <w:tcW w:w="2353" w:type="dxa"/>
            <w:tcBorders/>
            <w:vAlign w:val="center"/>
          </w:tcPr>
          <w:p>
            <w:pPr>
              <w:pStyle w:val="TableContents"/>
              <w:bidi w:val="0"/>
              <w:spacing w:before="0" w:after="283"/>
              <w:jc w:val="left"/>
              <w:rPr/>
            </w:pPr>
            <w:r>
              <w:rPr/>
              <w:t xml:space="preserve">URL-osoitteiden lyhentäminen Twitterissä oleville linkeille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CSDN </w:t>
            </w:r>
          </w:p>
        </w:tc>
        <w:tc>
          <w:tcPr>
            <w:tcW w:w="2048" w:type="dxa"/>
            <w:tcBorders/>
            <w:vAlign w:val="center"/>
          </w:tcPr>
          <w:p>
            <w:pPr>
              <w:pStyle w:val="TableContents"/>
              <w:bidi w:val="0"/>
              <w:spacing w:before="0" w:after="283"/>
              <w:jc w:val="left"/>
              <w:rPr/>
            </w:pPr>
            <w:r>
              <w:rPr/>
              <w:t xml:space="preserve">csdn.net </w:t>
            </w:r>
          </w:p>
        </w:tc>
        <w:tc>
          <w:tcPr>
            <w:tcW w:w="1264" w:type="dxa"/>
            <w:tcBorders/>
            <w:vAlign w:val="center"/>
          </w:tcPr>
          <w:p>
            <w:pPr>
              <w:pStyle w:val="TableContents"/>
              <w:bidi w:val="0"/>
              <w:spacing w:before="0" w:after="283"/>
              <w:jc w:val="left"/>
              <w:rPr/>
            </w:pPr>
            <w:r>
              <w:rPr/>
              <w:t xml:space="preserve">37 (42) </w:t>
            </w:r>
          </w:p>
        </w:tc>
        <w:tc>
          <w:tcPr>
            <w:tcW w:w="1727" w:type="dxa"/>
            <w:tcBorders/>
            <w:vAlign w:val="center"/>
          </w:tcPr>
          <w:p>
            <w:pPr>
              <w:pStyle w:val="TableContents"/>
              <w:bidi w:val="0"/>
              <w:spacing w:before="0" w:after="283"/>
              <w:jc w:val="left"/>
              <w:rPr/>
            </w:pPr>
            <w:r>
              <w:rPr/>
              <w:t xml:space="preserve">? </w:t>
            </w:r>
          </w:p>
        </w:tc>
        <w:tc>
          <w:tcPr>
            <w:tcW w:w="2353" w:type="dxa"/>
            <w:tcBorders/>
            <w:vAlign w:val="center"/>
          </w:tcPr>
          <w:p>
            <w:pPr>
              <w:pStyle w:val="TableContents"/>
              <w:bidi w:val="0"/>
              <w:spacing w:before="0" w:after="283"/>
              <w:jc w:val="left"/>
              <w:rPr/>
            </w:pPr>
            <w:r>
              <w:rPr/>
              <w:t xml:space="preserve">Teknologiauutisia ja Internet-foorumi </w:t>
            </w:r>
          </w:p>
        </w:tc>
        <w:tc>
          <w:tcPr>
            <w:tcW w:w="1211" w:type="dxa"/>
            <w:tcBorders/>
            <w:vAlign w:val="center"/>
          </w:tcPr>
          <w:p>
            <w:pPr>
              <w:pStyle w:val="TableContents"/>
              <w:bidi w:val="0"/>
              <w:spacing w:before="0" w:after="283"/>
              <w:jc w:val="left"/>
              <w:rPr/>
            </w:pPr>
            <w:r>
              <w:rPr/>
              <w:t xml:space="preserve">Kiina </w:t>
            </w:r>
          </w:p>
        </w:tc>
      </w:tr>
      <w:tr>
        <w:trPr/>
        <w:tc>
          <w:tcPr>
            <w:tcW w:w="1602" w:type="dxa"/>
            <w:tcBorders/>
            <w:vAlign w:val="center"/>
          </w:tcPr>
          <w:p>
            <w:pPr>
              <w:pStyle w:val="TableContents"/>
              <w:bidi w:val="0"/>
              <w:spacing w:before="0" w:after="283"/>
              <w:jc w:val="left"/>
              <w:rPr/>
            </w:pPr>
            <w:r>
              <w:rPr/>
              <w:t xml:space="preserve">Microsoft </w:t>
            </w:r>
          </w:p>
        </w:tc>
        <w:tc>
          <w:tcPr>
            <w:tcW w:w="2048" w:type="dxa"/>
            <w:tcBorders/>
            <w:vAlign w:val="center"/>
          </w:tcPr>
          <w:p>
            <w:pPr>
              <w:pStyle w:val="TableContents"/>
              <w:bidi w:val="0"/>
              <w:spacing w:before="0" w:after="283"/>
              <w:jc w:val="left"/>
              <w:rPr/>
            </w:pPr>
            <w:r>
              <w:rPr/>
              <w:t xml:space="preserve">microsoft.com </w:t>
            </w:r>
          </w:p>
        </w:tc>
        <w:tc>
          <w:tcPr>
            <w:tcW w:w="1264" w:type="dxa"/>
            <w:tcBorders/>
            <w:vAlign w:val="center"/>
          </w:tcPr>
          <w:p>
            <w:pPr>
              <w:pStyle w:val="TableContents"/>
              <w:bidi w:val="0"/>
              <w:spacing w:before="0" w:after="283"/>
              <w:jc w:val="left"/>
              <w:rPr/>
            </w:pPr>
            <w:r>
              <w:rPr/>
              <w:t xml:space="preserve">38 (1) </w:t>
            </w:r>
          </w:p>
        </w:tc>
        <w:tc>
          <w:tcPr>
            <w:tcW w:w="1727" w:type="dxa"/>
            <w:tcBorders/>
            <w:vAlign w:val="center"/>
          </w:tcPr>
          <w:p>
            <w:pPr>
              <w:pStyle w:val="TableContents"/>
              <w:bidi w:val="0"/>
              <w:spacing w:before="0" w:after="283"/>
              <w:jc w:val="left"/>
              <w:rPr/>
            </w:pPr>
            <w:r>
              <w:rPr/>
              <w:t xml:space="preserve">68 (16) </w:t>
            </w:r>
          </w:p>
        </w:tc>
        <w:tc>
          <w:tcPr>
            <w:tcW w:w="2353" w:type="dxa"/>
            <w:tcBorders/>
            <w:vAlign w:val="center"/>
          </w:tcPr>
          <w:p>
            <w:pPr>
              <w:pStyle w:val="TableContents"/>
              <w:bidi w:val="0"/>
              <w:spacing w:before="0" w:after="283"/>
              <w:jc w:val="left"/>
              <w:rPr/>
            </w:pPr>
            <w:r>
              <w:rPr/>
              <w:t xml:space="preserve">Ohjelmistot ja teknologia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Bing </w:t>
            </w:r>
          </w:p>
        </w:tc>
        <w:tc>
          <w:tcPr>
            <w:tcW w:w="2048" w:type="dxa"/>
            <w:tcBorders/>
            <w:vAlign w:val="center"/>
          </w:tcPr>
          <w:p>
            <w:pPr>
              <w:pStyle w:val="TableContents"/>
              <w:bidi w:val="0"/>
              <w:spacing w:before="0" w:after="283"/>
              <w:jc w:val="left"/>
              <w:rPr/>
            </w:pPr>
            <w:r>
              <w:rPr/>
              <w:t xml:space="preserve">bing.com </w:t>
            </w:r>
          </w:p>
        </w:tc>
        <w:tc>
          <w:tcPr>
            <w:tcW w:w="1264" w:type="dxa"/>
            <w:tcBorders/>
            <w:vAlign w:val="center"/>
          </w:tcPr>
          <w:p>
            <w:pPr>
              <w:pStyle w:val="TableContents"/>
              <w:bidi w:val="0"/>
              <w:spacing w:before="0" w:after="283"/>
              <w:jc w:val="left"/>
              <w:rPr/>
            </w:pPr>
            <w:r>
              <w:rPr/>
              <w:t xml:space="preserve">39 (7) </w:t>
            </w:r>
          </w:p>
        </w:tc>
        <w:tc>
          <w:tcPr>
            <w:tcW w:w="1727" w:type="dxa"/>
            <w:tcBorders/>
            <w:vAlign w:val="center"/>
          </w:tcPr>
          <w:p>
            <w:pPr>
              <w:pStyle w:val="TableContents"/>
              <w:bidi w:val="0"/>
              <w:spacing w:before="0" w:after="283"/>
              <w:jc w:val="left"/>
              <w:rPr/>
            </w:pPr>
            <w:r>
              <w:rPr/>
              <w:t xml:space="preserve">45 (9)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Microsoft Office </w:t>
            </w:r>
          </w:p>
        </w:tc>
        <w:tc>
          <w:tcPr>
            <w:tcW w:w="2048" w:type="dxa"/>
            <w:tcBorders/>
            <w:vAlign w:val="center"/>
          </w:tcPr>
          <w:p>
            <w:pPr>
              <w:pStyle w:val="TableContents"/>
              <w:bidi w:val="0"/>
              <w:spacing w:before="0" w:after="283"/>
              <w:jc w:val="left"/>
              <w:rPr/>
            </w:pPr>
            <w:r>
              <w:rPr/>
              <w:t xml:space="preserve">office.com </w:t>
            </w:r>
          </w:p>
        </w:tc>
        <w:tc>
          <w:tcPr>
            <w:tcW w:w="1264" w:type="dxa"/>
            <w:tcBorders/>
            <w:vAlign w:val="center"/>
          </w:tcPr>
          <w:p>
            <w:pPr>
              <w:pStyle w:val="TableContents"/>
              <w:bidi w:val="0"/>
              <w:spacing w:before="0" w:after="283"/>
              <w:jc w:val="left"/>
              <w:rPr/>
            </w:pPr>
            <w:r>
              <w:rPr/>
              <w:t xml:space="preserve">40 (18) </w:t>
            </w:r>
          </w:p>
        </w:tc>
        <w:tc>
          <w:tcPr>
            <w:tcW w:w="1727" w:type="dxa"/>
            <w:tcBorders/>
            <w:vAlign w:val="center"/>
          </w:tcPr>
          <w:p>
            <w:pPr>
              <w:pStyle w:val="TableContents"/>
              <w:bidi w:val="0"/>
              <w:spacing w:before="0" w:after="283"/>
              <w:jc w:val="left"/>
              <w:rPr/>
            </w:pPr>
            <w:r>
              <w:rPr/>
              <w:t xml:space="preserve">48 (6) </w:t>
            </w:r>
          </w:p>
        </w:tc>
        <w:tc>
          <w:tcPr>
            <w:tcW w:w="2353" w:type="dxa"/>
            <w:tcBorders/>
            <w:vAlign w:val="center"/>
          </w:tcPr>
          <w:p>
            <w:pPr>
              <w:pStyle w:val="TableContents"/>
              <w:bidi w:val="0"/>
              <w:spacing w:before="0" w:after="283"/>
              <w:jc w:val="left"/>
              <w:rPr/>
            </w:pPr>
            <w:r>
              <w:rPr/>
              <w:t xml:space="preserve">Online-toimistopaketti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eBay </w:t>
            </w:r>
          </w:p>
        </w:tc>
        <w:tc>
          <w:tcPr>
            <w:tcW w:w="2048" w:type="dxa"/>
            <w:tcBorders/>
            <w:vAlign w:val="center"/>
          </w:tcPr>
          <w:p>
            <w:pPr>
              <w:pStyle w:val="TableContents"/>
              <w:bidi w:val="0"/>
              <w:spacing w:before="0" w:after="283"/>
              <w:jc w:val="left"/>
              <w:rPr/>
            </w:pPr>
            <w:r>
              <w:rPr/>
              <w:t xml:space="preserve">ebay.com </w:t>
            </w:r>
          </w:p>
        </w:tc>
        <w:tc>
          <w:tcPr>
            <w:tcW w:w="1264" w:type="dxa"/>
            <w:tcBorders/>
            <w:vAlign w:val="center"/>
          </w:tcPr>
          <w:p>
            <w:pPr>
              <w:pStyle w:val="TableContents"/>
              <w:bidi w:val="0"/>
              <w:spacing w:before="0" w:after="283"/>
              <w:jc w:val="left"/>
              <w:rPr/>
            </w:pPr>
            <w:r>
              <w:rPr/>
              <w:t xml:space="preserve">41 (10) </w:t>
            </w:r>
          </w:p>
        </w:tc>
        <w:tc>
          <w:tcPr>
            <w:tcW w:w="1727" w:type="dxa"/>
            <w:tcBorders/>
            <w:vAlign w:val="center"/>
          </w:tcPr>
          <w:p>
            <w:pPr>
              <w:pStyle w:val="TableContents"/>
              <w:bidi w:val="0"/>
              <w:spacing w:before="0" w:after="283"/>
              <w:jc w:val="left"/>
              <w:rPr/>
            </w:pPr>
            <w:r>
              <w:rPr/>
              <w:t xml:space="preserve">44 (12) </w:t>
            </w:r>
          </w:p>
        </w:tc>
        <w:tc>
          <w:tcPr>
            <w:tcW w:w="2353" w:type="dxa"/>
            <w:tcBorders/>
            <w:vAlign w:val="center"/>
          </w:tcPr>
          <w:p>
            <w:pPr>
              <w:pStyle w:val="TableContents"/>
              <w:bidi w:val="0"/>
              <w:spacing w:before="0" w:after="283"/>
              <w:jc w:val="left"/>
              <w:rPr/>
            </w:pPr>
            <w:r>
              <w:rPr/>
              <w:t xml:space="preserve">Verkkohuutokaupat ja ostokset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Alipay </w:t>
            </w:r>
          </w:p>
        </w:tc>
        <w:tc>
          <w:tcPr>
            <w:tcW w:w="2048" w:type="dxa"/>
            <w:tcBorders/>
            <w:vAlign w:val="center"/>
          </w:tcPr>
          <w:p>
            <w:pPr>
              <w:pStyle w:val="TableContents"/>
              <w:bidi w:val="0"/>
              <w:spacing w:before="0" w:after="283"/>
              <w:jc w:val="left"/>
              <w:rPr/>
            </w:pPr>
            <w:r>
              <w:rPr/>
              <w:t xml:space="preserve">alipay.com </w:t>
            </w:r>
          </w:p>
        </w:tc>
        <w:tc>
          <w:tcPr>
            <w:tcW w:w="1264" w:type="dxa"/>
            <w:tcBorders/>
            <w:vAlign w:val="center"/>
          </w:tcPr>
          <w:p>
            <w:pPr>
              <w:pStyle w:val="TableContents"/>
              <w:bidi w:val="0"/>
              <w:spacing w:before="0" w:after="283"/>
              <w:jc w:val="left"/>
              <w:rPr/>
            </w:pPr>
            <w:r>
              <w:rPr/>
              <w:t xml:space="preserve">42 (38) </w:t>
            </w:r>
          </w:p>
        </w:tc>
        <w:tc>
          <w:tcPr>
            <w:tcW w:w="1727" w:type="dxa"/>
            <w:tcBorders/>
            <w:vAlign w:val="center"/>
          </w:tcPr>
          <w:p>
            <w:pPr>
              <w:pStyle w:val="TableContents"/>
              <w:bidi w:val="0"/>
              <w:spacing w:before="0" w:after="283"/>
              <w:jc w:val="left"/>
              <w:rPr/>
            </w:pPr>
            <w:r>
              <w:rPr/>
              <w:t xml:space="preserve">155 </w:t>
            </w:r>
          </w:p>
        </w:tc>
        <w:tc>
          <w:tcPr>
            <w:tcW w:w="2353" w:type="dxa"/>
            <w:tcBorders/>
            <w:vAlign w:val="center"/>
          </w:tcPr>
          <w:p>
            <w:pPr>
              <w:pStyle w:val="TableContents"/>
              <w:bidi w:val="0"/>
              <w:spacing w:before="0" w:after="283"/>
              <w:jc w:val="left"/>
              <w:rPr/>
            </w:pPr>
            <w:r>
              <w:rPr/>
              <w:t xml:space="preserve">Maksujärjestelmä </w:t>
            </w:r>
          </w:p>
        </w:tc>
        <w:tc>
          <w:tcPr>
            <w:tcW w:w="1211" w:type="dxa"/>
            <w:tcBorders/>
            <w:vAlign w:val="center"/>
          </w:tcPr>
          <w:p>
            <w:pPr>
              <w:pStyle w:val="TableContents"/>
              <w:bidi w:val="0"/>
              <w:spacing w:before="0" w:after="283"/>
              <w:jc w:val="left"/>
              <w:rPr/>
            </w:pPr>
            <w:r>
              <w:rPr/>
              <w:t xml:space="preserve">Kiina </w:t>
            </w:r>
          </w:p>
        </w:tc>
      </w:tr>
      <w:tr>
        <w:trPr/>
        <w:tc>
          <w:tcPr>
            <w:tcW w:w="1602" w:type="dxa"/>
            <w:tcBorders/>
            <w:vAlign w:val="center"/>
          </w:tcPr>
          <w:p>
            <w:pPr>
              <w:pStyle w:val="TableContents"/>
              <w:bidi w:val="0"/>
              <w:spacing w:before="0" w:after="283"/>
              <w:jc w:val="left"/>
              <w:rPr/>
            </w:pPr>
            <w:r>
              <w:rPr/>
              <w:t xml:space="preserve">XVideot </w:t>
            </w:r>
          </w:p>
        </w:tc>
        <w:tc>
          <w:tcPr>
            <w:tcW w:w="2048" w:type="dxa"/>
            <w:tcBorders/>
            <w:vAlign w:val="center"/>
          </w:tcPr>
          <w:p>
            <w:pPr>
              <w:pStyle w:val="TableContents"/>
              <w:bidi w:val="0"/>
              <w:spacing w:before="0" w:after="283"/>
              <w:jc w:val="left"/>
              <w:rPr/>
            </w:pPr>
            <w:r>
              <w:rPr/>
              <w:t xml:space="preserve">xvideos.com </w:t>
            </w:r>
          </w:p>
        </w:tc>
        <w:tc>
          <w:tcPr>
            <w:tcW w:w="1264" w:type="dxa"/>
            <w:tcBorders/>
            <w:vAlign w:val="center"/>
          </w:tcPr>
          <w:p>
            <w:pPr>
              <w:pStyle w:val="TableContents"/>
              <w:bidi w:val="0"/>
              <w:spacing w:before="0" w:after="283"/>
              <w:jc w:val="left"/>
              <w:rPr/>
            </w:pPr>
            <w:r>
              <w:rPr/>
              <w:t xml:space="preserve">43 (74) </w:t>
            </w:r>
          </w:p>
        </w:tc>
        <w:tc>
          <w:tcPr>
            <w:tcW w:w="1727" w:type="dxa"/>
            <w:tcBorders/>
            <w:vAlign w:val="center"/>
          </w:tcPr>
          <w:p>
            <w:pPr>
              <w:pStyle w:val="TableContents"/>
              <w:bidi w:val="0"/>
              <w:spacing w:before="0" w:after="283"/>
              <w:jc w:val="left"/>
              <w:rPr/>
            </w:pPr>
            <w:r>
              <w:rPr/>
              <w:t xml:space="preserve">8 (15) </w:t>
            </w:r>
          </w:p>
        </w:tc>
        <w:tc>
          <w:tcPr>
            <w:tcW w:w="2353" w:type="dxa"/>
            <w:tcBorders/>
            <w:vAlign w:val="center"/>
          </w:tcPr>
          <w:p>
            <w:pPr>
              <w:pStyle w:val="TableContents"/>
              <w:bidi w:val="0"/>
              <w:spacing w:before="0" w:after="283"/>
              <w:jc w:val="left"/>
              <w:rPr/>
            </w:pPr>
            <w:r>
              <w:rPr/>
              <w:t xml:space="preserve">Pornografia </w:t>
            </w:r>
          </w:p>
        </w:tc>
        <w:tc>
          <w:tcPr>
            <w:tcW w:w="1211" w:type="dxa"/>
            <w:tcBorders/>
            <w:vAlign w:val="center"/>
          </w:tcPr>
          <w:p>
            <w:pPr>
              <w:pStyle w:val="TableContents"/>
              <w:bidi w:val="0"/>
              <w:spacing w:before="0" w:after="283"/>
              <w:jc w:val="left"/>
              <w:rPr/>
            </w:pPr>
            <w:r>
              <w:rPr/>
              <w:t xml:space="preserve">Ranska </w:t>
            </w:r>
          </w:p>
        </w:tc>
      </w:tr>
      <w:tr>
        <w:trPr/>
        <w:tc>
          <w:tcPr>
            <w:tcW w:w="1602" w:type="dxa"/>
            <w:tcBorders/>
            <w:vAlign w:val="center"/>
          </w:tcPr>
          <w:p>
            <w:pPr>
              <w:pStyle w:val="TableContents"/>
              <w:bidi w:val="0"/>
              <w:spacing w:before="0" w:after="283"/>
              <w:jc w:val="left"/>
              <w:rPr/>
            </w:pPr>
            <w:r>
              <w:rPr/>
              <w:t xml:space="preserve">Google Italia </w:t>
            </w:r>
          </w:p>
        </w:tc>
        <w:tc>
          <w:tcPr>
            <w:tcW w:w="2048" w:type="dxa"/>
            <w:tcBorders/>
            <w:vAlign w:val="center"/>
          </w:tcPr>
          <w:p>
            <w:pPr>
              <w:pStyle w:val="TableContents"/>
              <w:bidi w:val="0"/>
              <w:spacing w:before="0" w:after="283"/>
              <w:jc w:val="left"/>
              <w:rPr/>
            </w:pPr>
            <w:r>
              <w:rPr/>
              <w:t xml:space="preserve">google.it </w:t>
            </w:r>
          </w:p>
        </w:tc>
        <w:tc>
          <w:tcPr>
            <w:tcW w:w="1264" w:type="dxa"/>
            <w:tcBorders/>
            <w:vAlign w:val="center"/>
          </w:tcPr>
          <w:p>
            <w:pPr>
              <w:pStyle w:val="TableContents"/>
              <w:bidi w:val="0"/>
              <w:spacing w:before="0" w:after="283"/>
              <w:jc w:val="left"/>
              <w:rPr/>
            </w:pPr>
            <w:r>
              <w:rPr/>
              <w:t xml:space="preserve">44 (10) </w:t>
            </w:r>
          </w:p>
        </w:tc>
        <w:tc>
          <w:tcPr>
            <w:tcW w:w="1727" w:type="dxa"/>
            <w:tcBorders/>
            <w:vAlign w:val="center"/>
          </w:tcPr>
          <w:p>
            <w:pPr>
              <w:pStyle w:val="TableContents"/>
              <w:bidi w:val="0"/>
              <w:spacing w:before="0" w:after="283"/>
              <w:jc w:val="left"/>
              <w:rPr/>
            </w:pPr>
            <w:r>
              <w:rPr/>
              <w:t xml:space="preserve">30 (1)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Italia </w:t>
            </w:r>
          </w:p>
        </w:tc>
      </w:tr>
      <w:tr>
        <w:trPr/>
        <w:tc>
          <w:tcPr>
            <w:tcW w:w="1602" w:type="dxa"/>
            <w:tcBorders/>
            <w:vAlign w:val="center"/>
          </w:tcPr>
          <w:p>
            <w:pPr>
              <w:pStyle w:val="TableContents"/>
              <w:bidi w:val="0"/>
              <w:spacing w:before="0" w:after="283"/>
              <w:jc w:val="left"/>
              <w:rPr/>
            </w:pPr>
            <w:r>
              <w:rPr/>
              <w:t xml:space="preserve">Google Kanada </w:t>
            </w:r>
          </w:p>
        </w:tc>
        <w:tc>
          <w:tcPr>
            <w:tcW w:w="2048" w:type="dxa"/>
            <w:tcBorders/>
            <w:vAlign w:val="center"/>
          </w:tcPr>
          <w:p>
            <w:pPr>
              <w:pStyle w:val="TableContents"/>
              <w:bidi w:val="0"/>
              <w:spacing w:before="0" w:after="283"/>
              <w:jc w:val="left"/>
              <w:rPr/>
            </w:pPr>
            <w:r>
              <w:rPr/>
              <w:t xml:space="preserve">google.ca </w:t>
            </w:r>
          </w:p>
        </w:tc>
        <w:tc>
          <w:tcPr>
            <w:tcW w:w="1264" w:type="dxa"/>
            <w:tcBorders/>
            <w:vAlign w:val="center"/>
          </w:tcPr>
          <w:p>
            <w:pPr>
              <w:pStyle w:val="TableContents"/>
              <w:bidi w:val="0"/>
              <w:spacing w:before="0" w:after="283"/>
              <w:jc w:val="left"/>
              <w:rPr/>
            </w:pPr>
            <w:r>
              <w:rPr/>
              <w:t xml:space="preserve">45 (3) </w:t>
            </w:r>
          </w:p>
        </w:tc>
        <w:tc>
          <w:tcPr>
            <w:tcW w:w="1727" w:type="dxa"/>
            <w:tcBorders/>
            <w:vAlign w:val="center"/>
          </w:tcPr>
          <w:p>
            <w:pPr>
              <w:pStyle w:val="TableContents"/>
              <w:bidi w:val="0"/>
              <w:spacing w:before="0" w:after="283"/>
              <w:jc w:val="left"/>
              <w:rPr/>
            </w:pPr>
            <w:r>
              <w:rPr/>
              <w:t xml:space="preserve">36 (11)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Kanada </w:t>
            </w:r>
          </w:p>
        </w:tc>
      </w:tr>
      <w:tr>
        <w:trPr/>
        <w:tc>
          <w:tcPr>
            <w:tcW w:w="1602" w:type="dxa"/>
            <w:tcBorders/>
            <w:vAlign w:val="center"/>
          </w:tcPr>
          <w:p>
            <w:pPr>
              <w:pStyle w:val="TableContents"/>
              <w:bidi w:val="0"/>
              <w:spacing w:before="0" w:after="283"/>
              <w:jc w:val="left"/>
              <w:rPr/>
            </w:pPr>
            <w:r>
              <w:rPr/>
              <w:t xml:space="preserve">Mail.ru </w:t>
            </w:r>
          </w:p>
        </w:tc>
        <w:tc>
          <w:tcPr>
            <w:tcW w:w="2048" w:type="dxa"/>
            <w:tcBorders/>
            <w:vAlign w:val="center"/>
          </w:tcPr>
          <w:p>
            <w:pPr>
              <w:pStyle w:val="TableContents"/>
              <w:bidi w:val="0"/>
              <w:spacing w:before="0" w:after="283"/>
              <w:jc w:val="left"/>
              <w:rPr/>
            </w:pPr>
            <w:r>
              <w:rPr/>
              <w:t xml:space="preserve">mail.ru </w:t>
            </w:r>
          </w:p>
        </w:tc>
        <w:tc>
          <w:tcPr>
            <w:tcW w:w="1264" w:type="dxa"/>
            <w:tcBorders/>
            <w:vAlign w:val="center"/>
          </w:tcPr>
          <w:p>
            <w:pPr>
              <w:pStyle w:val="TableContents"/>
              <w:bidi w:val="0"/>
              <w:spacing w:before="0" w:after="283"/>
              <w:jc w:val="left"/>
              <w:rPr/>
            </w:pPr>
            <w:r>
              <w:rPr/>
              <w:t xml:space="preserve">46 (8) </w:t>
            </w:r>
          </w:p>
        </w:tc>
        <w:tc>
          <w:tcPr>
            <w:tcW w:w="1727" w:type="dxa"/>
            <w:tcBorders/>
            <w:vAlign w:val="center"/>
          </w:tcPr>
          <w:p>
            <w:pPr>
              <w:pStyle w:val="TableContents"/>
              <w:bidi w:val="0"/>
              <w:spacing w:before="0" w:after="283"/>
              <w:jc w:val="left"/>
              <w:rPr/>
            </w:pPr>
            <w:r>
              <w:rPr/>
              <w:t xml:space="preserve">32 (16) </w:t>
            </w:r>
          </w:p>
        </w:tc>
        <w:tc>
          <w:tcPr>
            <w:tcW w:w="2353" w:type="dxa"/>
            <w:tcBorders/>
            <w:vAlign w:val="center"/>
          </w:tcPr>
          <w:p>
            <w:pPr>
              <w:pStyle w:val="TableContents"/>
              <w:bidi w:val="0"/>
              <w:spacing w:before="0" w:after="283"/>
              <w:jc w:val="left"/>
              <w:rPr/>
            </w:pPr>
            <w:r>
              <w:rPr/>
              <w:t xml:space="preserve">Portaali </w:t>
            </w:r>
          </w:p>
        </w:tc>
        <w:tc>
          <w:tcPr>
            <w:tcW w:w="1211" w:type="dxa"/>
            <w:tcBorders/>
            <w:vAlign w:val="center"/>
          </w:tcPr>
          <w:p>
            <w:pPr>
              <w:pStyle w:val="TableContents"/>
              <w:bidi w:val="0"/>
              <w:spacing w:before="0" w:after="283"/>
              <w:jc w:val="left"/>
              <w:rPr/>
            </w:pPr>
            <w:r>
              <w:rPr/>
              <w:t xml:space="preserve">Venäjä </w:t>
            </w:r>
          </w:p>
        </w:tc>
      </w:tr>
      <w:tr>
        <w:trPr/>
        <w:tc>
          <w:tcPr>
            <w:tcW w:w="1602" w:type="dxa"/>
            <w:tcBorders/>
            <w:vAlign w:val="center"/>
          </w:tcPr>
          <w:p>
            <w:pPr>
              <w:pStyle w:val="TableContents"/>
              <w:bidi w:val="0"/>
              <w:spacing w:before="0" w:after="283"/>
              <w:jc w:val="left"/>
              <w:rPr/>
            </w:pPr>
            <w:r>
              <w:rPr/>
              <w:t xml:space="preserve">Odnoklassniki </w:t>
            </w:r>
          </w:p>
        </w:tc>
        <w:tc>
          <w:tcPr>
            <w:tcW w:w="2048" w:type="dxa"/>
            <w:tcBorders/>
            <w:vAlign w:val="center"/>
          </w:tcPr>
          <w:p>
            <w:pPr>
              <w:pStyle w:val="TableContents"/>
              <w:bidi w:val="0"/>
              <w:spacing w:before="0" w:after="283"/>
              <w:jc w:val="left"/>
              <w:rPr/>
            </w:pPr>
            <w:r>
              <w:rPr/>
              <w:t xml:space="preserve">ok.ru </w:t>
            </w:r>
          </w:p>
        </w:tc>
        <w:tc>
          <w:tcPr>
            <w:tcW w:w="1264" w:type="dxa"/>
            <w:tcBorders/>
            <w:vAlign w:val="center"/>
          </w:tcPr>
          <w:p>
            <w:pPr>
              <w:pStyle w:val="TableContents"/>
              <w:bidi w:val="0"/>
              <w:spacing w:before="0" w:after="283"/>
              <w:jc w:val="left"/>
              <w:rPr/>
            </w:pPr>
            <w:r>
              <w:rPr/>
              <w:t xml:space="preserve">47 (2) </w:t>
            </w:r>
          </w:p>
        </w:tc>
        <w:tc>
          <w:tcPr>
            <w:tcW w:w="1727" w:type="dxa"/>
            <w:tcBorders/>
            <w:vAlign w:val="center"/>
          </w:tcPr>
          <w:p>
            <w:pPr>
              <w:pStyle w:val="TableContents"/>
              <w:bidi w:val="0"/>
              <w:spacing w:before="0" w:after="283"/>
              <w:jc w:val="left"/>
              <w:rPr/>
            </w:pPr>
            <w:r>
              <w:rPr/>
              <w:t xml:space="preserve">41 (15) </w:t>
            </w:r>
          </w:p>
        </w:tc>
        <w:tc>
          <w:tcPr>
            <w:tcW w:w="2353" w:type="dxa"/>
            <w:tcBorders/>
            <w:vAlign w:val="center"/>
          </w:tcPr>
          <w:p>
            <w:pPr>
              <w:pStyle w:val="TableContents"/>
              <w:bidi w:val="0"/>
              <w:spacing w:before="0" w:after="283"/>
              <w:jc w:val="left"/>
              <w:rPr/>
            </w:pPr>
            <w:r>
              <w:rPr/>
              <w:t xml:space="preserve">Sosiaalinen verkostoituminen </w:t>
            </w:r>
          </w:p>
        </w:tc>
        <w:tc>
          <w:tcPr>
            <w:tcW w:w="1211" w:type="dxa"/>
            <w:tcBorders/>
            <w:vAlign w:val="center"/>
          </w:tcPr>
          <w:p>
            <w:pPr>
              <w:pStyle w:val="TableContents"/>
              <w:bidi w:val="0"/>
              <w:spacing w:before="0" w:after="283"/>
              <w:jc w:val="left"/>
              <w:rPr/>
            </w:pPr>
            <w:r>
              <w:rPr/>
              <w:t xml:space="preserve">Venäjä </w:t>
            </w:r>
          </w:p>
        </w:tc>
      </w:tr>
      <w:tr>
        <w:trPr/>
        <w:tc>
          <w:tcPr>
            <w:tcW w:w="1602" w:type="dxa"/>
            <w:tcBorders/>
            <w:vAlign w:val="center"/>
          </w:tcPr>
          <w:p>
            <w:pPr>
              <w:pStyle w:val="TableContents"/>
              <w:bidi w:val="0"/>
              <w:spacing w:before="0" w:after="283"/>
              <w:jc w:val="left"/>
              <w:rPr/>
            </w:pPr>
            <w:r>
              <w:rPr/>
              <w:t xml:space="preserve">Google Espanja </w:t>
            </w:r>
          </w:p>
        </w:tc>
        <w:tc>
          <w:tcPr>
            <w:tcW w:w="2048" w:type="dxa"/>
            <w:tcBorders/>
            <w:vAlign w:val="center"/>
          </w:tcPr>
          <w:p>
            <w:pPr>
              <w:pStyle w:val="TableContents"/>
              <w:bidi w:val="0"/>
              <w:spacing w:before="0" w:after="283"/>
              <w:jc w:val="left"/>
              <w:rPr/>
            </w:pPr>
            <w:r>
              <w:rPr/>
              <w:t xml:space="preserve">google.es </w:t>
            </w:r>
          </w:p>
        </w:tc>
        <w:tc>
          <w:tcPr>
            <w:tcW w:w="1264" w:type="dxa"/>
            <w:tcBorders/>
            <w:vAlign w:val="center"/>
          </w:tcPr>
          <w:p>
            <w:pPr>
              <w:pStyle w:val="TableContents"/>
              <w:bidi w:val="0"/>
              <w:spacing w:before="0" w:after="283"/>
              <w:jc w:val="left"/>
              <w:rPr/>
            </w:pPr>
            <w:r>
              <w:rPr/>
              <w:t xml:space="preserve">48 (10) </w:t>
            </w:r>
          </w:p>
        </w:tc>
        <w:tc>
          <w:tcPr>
            <w:tcW w:w="1727" w:type="dxa"/>
            <w:tcBorders/>
            <w:vAlign w:val="center"/>
          </w:tcPr>
          <w:p>
            <w:pPr>
              <w:pStyle w:val="TableContents"/>
              <w:bidi w:val="0"/>
              <w:spacing w:before="0" w:after="283"/>
              <w:jc w:val="left"/>
              <w:rPr/>
            </w:pPr>
            <w:r>
              <w:rPr/>
              <w:t xml:space="preserve">38 (1)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Espanja </w:t>
            </w:r>
          </w:p>
        </w:tc>
      </w:tr>
      <w:tr>
        <w:trPr/>
        <w:tc>
          <w:tcPr>
            <w:tcW w:w="1602" w:type="dxa"/>
            <w:tcBorders/>
            <w:vAlign w:val="center"/>
          </w:tcPr>
          <w:p>
            <w:pPr>
              <w:pStyle w:val="TableContents"/>
              <w:bidi w:val="0"/>
              <w:spacing w:before="0" w:after="283"/>
              <w:jc w:val="left"/>
              <w:rPr/>
            </w:pPr>
            <w:r>
              <w:rPr/>
              <w:t xml:space="preserve">TMALL </w:t>
            </w:r>
          </w:p>
        </w:tc>
        <w:tc>
          <w:tcPr>
            <w:tcW w:w="2048" w:type="dxa"/>
            <w:tcBorders/>
            <w:vAlign w:val="center"/>
          </w:tcPr>
          <w:p>
            <w:pPr>
              <w:pStyle w:val="TableContents"/>
              <w:bidi w:val="0"/>
              <w:spacing w:before="0" w:after="283"/>
              <w:jc w:val="left"/>
              <w:rPr/>
            </w:pPr>
            <w:r>
              <w:rPr/>
              <w:t xml:space="preserve">pages.tmall.com </w:t>
            </w:r>
          </w:p>
        </w:tc>
        <w:tc>
          <w:tcPr>
            <w:tcW w:w="1264" w:type="dxa"/>
            <w:tcBorders/>
            <w:vAlign w:val="center"/>
          </w:tcPr>
          <w:p>
            <w:pPr>
              <w:pStyle w:val="TableContents"/>
              <w:bidi w:val="0"/>
              <w:spacing w:before="0" w:after="283"/>
              <w:jc w:val="left"/>
              <w:rPr/>
            </w:pPr>
            <w:r>
              <w:rPr/>
              <w:t xml:space="preserve">49 </w:t>
            </w:r>
          </w:p>
        </w:tc>
        <w:tc>
          <w:tcPr>
            <w:tcW w:w="1727" w:type="dxa"/>
            <w:tcBorders/>
            <w:vAlign w:val="center"/>
          </w:tcPr>
          <w:p>
            <w:pPr>
              <w:pStyle w:val="TableContents"/>
              <w:bidi w:val="0"/>
              <w:spacing w:before="0" w:after="283"/>
              <w:jc w:val="left"/>
              <w:rPr/>
            </w:pPr>
            <w:r>
              <w:rPr/>
              <w:t xml:space="preserve">? </w:t>
            </w:r>
          </w:p>
        </w:tc>
        <w:tc>
          <w:tcPr>
            <w:tcW w:w="2353" w:type="dxa"/>
            <w:tcBorders/>
            <w:vAlign w:val="center"/>
          </w:tcPr>
          <w:p>
            <w:pPr>
              <w:pStyle w:val="TableContents"/>
              <w:bidi w:val="0"/>
              <w:spacing w:before="0" w:after="283"/>
              <w:jc w:val="left"/>
              <w:rPr/>
            </w:pPr>
            <w:r>
              <w:rPr/>
              <w:t xml:space="preserve">Verkkokauppa </w:t>
            </w:r>
          </w:p>
        </w:tc>
        <w:tc>
          <w:tcPr>
            <w:tcW w:w="1211" w:type="dxa"/>
            <w:tcBorders/>
            <w:vAlign w:val="center"/>
          </w:tcPr>
          <w:p>
            <w:pPr>
              <w:pStyle w:val="TableContents"/>
              <w:bidi w:val="0"/>
              <w:spacing w:before="0" w:after="283"/>
              <w:jc w:val="left"/>
              <w:rPr/>
            </w:pPr>
            <w:r>
              <w:rPr/>
              <w:t xml:space="preserve">Kiina </w:t>
            </w:r>
          </w:p>
        </w:tc>
      </w:tr>
      <w:tr>
        <w:trPr/>
        <w:tc>
          <w:tcPr>
            <w:tcW w:w="1602" w:type="dxa"/>
            <w:tcBorders/>
            <w:vAlign w:val="center"/>
          </w:tcPr>
          <w:p>
            <w:pPr>
              <w:pStyle w:val="TableContents"/>
              <w:bidi w:val="0"/>
              <w:spacing w:before="0" w:after="283"/>
              <w:jc w:val="left"/>
              <w:rPr/>
            </w:pPr>
            <w:r>
              <w:rPr/>
              <w:t xml:space="preserve">MSN </w:t>
            </w:r>
          </w:p>
        </w:tc>
        <w:tc>
          <w:tcPr>
            <w:tcW w:w="2048" w:type="dxa"/>
            <w:tcBorders/>
            <w:vAlign w:val="center"/>
          </w:tcPr>
          <w:p>
            <w:pPr>
              <w:pStyle w:val="TableContents"/>
              <w:bidi w:val="0"/>
              <w:spacing w:before="0" w:after="283"/>
              <w:jc w:val="left"/>
              <w:rPr/>
            </w:pPr>
            <w:r>
              <w:rPr/>
              <w:t xml:space="preserve">msn.com </w:t>
            </w:r>
          </w:p>
        </w:tc>
        <w:tc>
          <w:tcPr>
            <w:tcW w:w="1264" w:type="dxa"/>
            <w:tcBorders/>
            <w:vAlign w:val="center"/>
          </w:tcPr>
          <w:p>
            <w:pPr>
              <w:pStyle w:val="TableContents"/>
              <w:bidi w:val="0"/>
              <w:spacing w:before="0" w:after="283"/>
              <w:jc w:val="left"/>
              <w:rPr/>
            </w:pPr>
            <w:r>
              <w:rPr/>
              <w:t xml:space="preserve">50 (17) </w:t>
            </w:r>
          </w:p>
        </w:tc>
        <w:tc>
          <w:tcPr>
            <w:tcW w:w="1727" w:type="dxa"/>
            <w:tcBorders/>
            <w:vAlign w:val="center"/>
          </w:tcPr>
          <w:p>
            <w:pPr>
              <w:pStyle w:val="TableContents"/>
              <w:bidi w:val="0"/>
              <w:spacing w:before="0" w:after="283"/>
              <w:jc w:val="left"/>
              <w:rPr/>
            </w:pPr>
            <w:r>
              <w:rPr/>
              <w:t xml:space="preserve">33 (1) </w:t>
            </w:r>
          </w:p>
        </w:tc>
        <w:tc>
          <w:tcPr>
            <w:tcW w:w="2353" w:type="dxa"/>
            <w:tcBorders/>
            <w:vAlign w:val="center"/>
          </w:tcPr>
          <w:p>
            <w:pPr>
              <w:pStyle w:val="TableContents"/>
              <w:bidi w:val="0"/>
              <w:spacing w:before="0" w:after="283"/>
              <w:jc w:val="left"/>
              <w:rPr/>
            </w:pPr>
            <w:r>
              <w:rPr/>
              <w:t xml:space="preserve">Portaali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Google Turkki </w:t>
            </w:r>
          </w:p>
        </w:tc>
        <w:tc>
          <w:tcPr>
            <w:tcW w:w="2048" w:type="dxa"/>
            <w:tcBorders/>
            <w:vAlign w:val="center"/>
          </w:tcPr>
          <w:p>
            <w:pPr>
              <w:pStyle w:val="TableContents"/>
              <w:bidi w:val="0"/>
              <w:spacing w:before="0" w:after="283"/>
              <w:jc w:val="left"/>
              <w:rPr/>
            </w:pPr>
            <w:r>
              <w:rPr/>
              <w:t xml:space="preserve">google.com.tr </w:t>
            </w:r>
          </w:p>
        </w:tc>
        <w:tc>
          <w:tcPr>
            <w:tcW w:w="1264" w:type="dxa"/>
            <w:tcBorders/>
            <w:vAlign w:val="center"/>
          </w:tcPr>
          <w:p>
            <w:pPr>
              <w:pStyle w:val="TableContents"/>
              <w:bidi w:val="0"/>
              <w:spacing w:before="0" w:after="283"/>
              <w:jc w:val="left"/>
              <w:rPr/>
            </w:pPr>
            <w:r>
              <w:rPr/>
              <w:t xml:space="preserve">59 (6) </w:t>
            </w:r>
          </w:p>
        </w:tc>
        <w:tc>
          <w:tcPr>
            <w:tcW w:w="1727" w:type="dxa"/>
            <w:tcBorders/>
            <w:vAlign w:val="center"/>
          </w:tcPr>
          <w:p>
            <w:pPr>
              <w:pStyle w:val="TableContents"/>
              <w:bidi w:val="0"/>
              <w:spacing w:before="0" w:after="283"/>
              <w:jc w:val="left"/>
              <w:rPr/>
            </w:pPr>
            <w:r>
              <w:rPr/>
              <w:t xml:space="preserve">26 (5)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Turkki </w:t>
            </w:r>
          </w:p>
        </w:tc>
      </w:tr>
      <w:tr>
        <w:trPr/>
        <w:tc>
          <w:tcPr>
            <w:tcW w:w="1602" w:type="dxa"/>
            <w:tcBorders/>
            <w:vAlign w:val="center"/>
          </w:tcPr>
          <w:p>
            <w:pPr>
              <w:pStyle w:val="TableContents"/>
              <w:bidi w:val="0"/>
              <w:spacing w:before="0" w:after="283"/>
              <w:jc w:val="left"/>
              <w:rPr/>
            </w:pPr>
            <w:r>
              <w:rPr/>
              <w:t xml:space="preserve">Google Australia </w:t>
            </w:r>
          </w:p>
        </w:tc>
        <w:tc>
          <w:tcPr>
            <w:tcW w:w="2048" w:type="dxa"/>
            <w:tcBorders/>
            <w:vAlign w:val="center"/>
          </w:tcPr>
          <w:p>
            <w:pPr>
              <w:pStyle w:val="TableContents"/>
              <w:bidi w:val="0"/>
              <w:spacing w:before="0" w:after="283"/>
              <w:jc w:val="left"/>
              <w:rPr/>
            </w:pPr>
            <w:r>
              <w:rPr/>
              <w:t xml:space="preserve">google.com.au </w:t>
            </w:r>
          </w:p>
        </w:tc>
        <w:tc>
          <w:tcPr>
            <w:tcW w:w="1264" w:type="dxa"/>
            <w:tcBorders/>
            <w:vAlign w:val="center"/>
          </w:tcPr>
          <w:p>
            <w:pPr>
              <w:pStyle w:val="TableContents"/>
              <w:bidi w:val="0"/>
              <w:spacing w:before="0" w:after="283"/>
              <w:jc w:val="left"/>
              <w:rPr/>
            </w:pPr>
            <w:r>
              <w:rPr/>
              <w:t xml:space="preserve">63 (3) </w:t>
            </w:r>
          </w:p>
        </w:tc>
        <w:tc>
          <w:tcPr>
            <w:tcW w:w="1727" w:type="dxa"/>
            <w:tcBorders/>
            <w:vAlign w:val="center"/>
          </w:tcPr>
          <w:p>
            <w:pPr>
              <w:pStyle w:val="TableContents"/>
              <w:bidi w:val="0"/>
              <w:spacing w:before="0" w:after="283"/>
              <w:jc w:val="left"/>
              <w:rPr/>
            </w:pPr>
            <w:r>
              <w:rPr/>
              <w:t xml:space="preserve">49 (4)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Australia </w:t>
            </w:r>
          </w:p>
        </w:tc>
      </w:tr>
      <w:tr>
        <w:trPr/>
        <w:tc>
          <w:tcPr>
            <w:tcW w:w="1602" w:type="dxa"/>
            <w:tcBorders/>
            <w:vAlign w:val="center"/>
          </w:tcPr>
          <w:p>
            <w:pPr>
              <w:pStyle w:val="TableContents"/>
              <w:bidi w:val="0"/>
              <w:spacing w:before="0" w:after="283"/>
              <w:jc w:val="left"/>
              <w:rPr/>
            </w:pPr>
            <w:r>
              <w:rPr/>
              <w:t xml:space="preserve">WhatsApp </w:t>
            </w:r>
          </w:p>
        </w:tc>
        <w:tc>
          <w:tcPr>
            <w:tcW w:w="2048" w:type="dxa"/>
            <w:tcBorders/>
            <w:vAlign w:val="center"/>
          </w:tcPr>
          <w:p>
            <w:pPr>
              <w:pStyle w:val="TableContents"/>
              <w:bidi w:val="0"/>
              <w:spacing w:before="0" w:after="283"/>
              <w:jc w:val="left"/>
              <w:rPr/>
            </w:pPr>
            <w:r>
              <w:rPr/>
              <w:t xml:space="preserve">whatsapp.com </w:t>
            </w:r>
          </w:p>
        </w:tc>
        <w:tc>
          <w:tcPr>
            <w:tcW w:w="1264" w:type="dxa"/>
            <w:tcBorders/>
            <w:vAlign w:val="center"/>
          </w:tcPr>
          <w:p>
            <w:pPr>
              <w:pStyle w:val="TableContents"/>
              <w:bidi w:val="0"/>
              <w:spacing w:before="0" w:after="283"/>
              <w:jc w:val="left"/>
              <w:rPr/>
            </w:pPr>
            <w:r>
              <w:rPr/>
              <w:t xml:space="preserve">68 (19) </w:t>
            </w:r>
          </w:p>
        </w:tc>
        <w:tc>
          <w:tcPr>
            <w:tcW w:w="1727" w:type="dxa"/>
            <w:tcBorders/>
            <w:vAlign w:val="center"/>
          </w:tcPr>
          <w:p>
            <w:pPr>
              <w:pStyle w:val="TableContents"/>
              <w:bidi w:val="0"/>
              <w:spacing w:before="0" w:after="283"/>
              <w:jc w:val="left"/>
              <w:rPr/>
            </w:pPr>
            <w:r>
              <w:rPr/>
              <w:t xml:space="preserve">42 (1) </w:t>
            </w:r>
          </w:p>
        </w:tc>
        <w:tc>
          <w:tcPr>
            <w:tcW w:w="2353" w:type="dxa"/>
            <w:tcBorders/>
            <w:vAlign w:val="center"/>
          </w:tcPr>
          <w:p>
            <w:pPr>
              <w:pStyle w:val="TableContents"/>
              <w:bidi w:val="0"/>
              <w:spacing w:before="0" w:after="283"/>
              <w:jc w:val="left"/>
              <w:rPr/>
            </w:pPr>
            <w:r>
              <w:rPr/>
              <w:t xml:space="preserve">Pikaviestintä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Spotify </w:t>
            </w:r>
          </w:p>
        </w:tc>
        <w:tc>
          <w:tcPr>
            <w:tcW w:w="2048" w:type="dxa"/>
            <w:tcBorders/>
            <w:vAlign w:val="center"/>
          </w:tcPr>
          <w:p>
            <w:pPr>
              <w:pStyle w:val="TableContents"/>
              <w:bidi w:val="0"/>
              <w:spacing w:before="0" w:after="283"/>
              <w:jc w:val="left"/>
              <w:rPr/>
            </w:pPr>
            <w:r>
              <w:rPr/>
              <w:t xml:space="preserve">spotify.com </w:t>
            </w:r>
          </w:p>
        </w:tc>
        <w:tc>
          <w:tcPr>
            <w:tcW w:w="1264" w:type="dxa"/>
            <w:tcBorders/>
            <w:vAlign w:val="center"/>
          </w:tcPr>
          <w:p>
            <w:pPr>
              <w:pStyle w:val="TableContents"/>
              <w:bidi w:val="0"/>
              <w:spacing w:before="0" w:after="283"/>
              <w:jc w:val="left"/>
              <w:rPr/>
            </w:pPr>
            <w:r>
              <w:rPr/>
              <w:t xml:space="preserve">69 </w:t>
            </w:r>
          </w:p>
        </w:tc>
        <w:tc>
          <w:tcPr>
            <w:tcW w:w="1727" w:type="dxa"/>
            <w:tcBorders/>
            <w:vAlign w:val="center"/>
          </w:tcPr>
          <w:p>
            <w:pPr>
              <w:pStyle w:val="TableContents"/>
              <w:bidi w:val="0"/>
              <w:spacing w:before="0" w:after="283"/>
              <w:jc w:val="left"/>
              <w:rPr/>
            </w:pPr>
            <w:r>
              <w:rPr/>
              <w:t xml:space="preserve">98 </w:t>
            </w:r>
          </w:p>
        </w:tc>
        <w:tc>
          <w:tcPr>
            <w:tcW w:w="2353" w:type="dxa"/>
            <w:tcBorders/>
            <w:vAlign w:val="center"/>
          </w:tcPr>
          <w:p>
            <w:pPr>
              <w:pStyle w:val="TableContents"/>
              <w:bidi w:val="0"/>
              <w:spacing w:before="0" w:after="283"/>
              <w:jc w:val="left"/>
              <w:rPr/>
            </w:pPr>
            <w:r>
              <w:rPr/>
              <w:t xml:space="preserve">Musiikin suoratoisto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Google Puola </w:t>
            </w:r>
          </w:p>
        </w:tc>
        <w:tc>
          <w:tcPr>
            <w:tcW w:w="2048" w:type="dxa"/>
            <w:tcBorders/>
            <w:vAlign w:val="center"/>
          </w:tcPr>
          <w:p>
            <w:pPr>
              <w:pStyle w:val="TableContents"/>
              <w:bidi w:val="0"/>
              <w:spacing w:before="0" w:after="283"/>
              <w:jc w:val="left"/>
              <w:rPr/>
            </w:pPr>
            <w:r>
              <w:rPr/>
              <w:t xml:space="preserve">google.pl </w:t>
            </w:r>
          </w:p>
        </w:tc>
        <w:tc>
          <w:tcPr>
            <w:tcW w:w="1264" w:type="dxa"/>
            <w:tcBorders/>
            <w:vAlign w:val="center"/>
          </w:tcPr>
          <w:p>
            <w:pPr>
              <w:pStyle w:val="TableContents"/>
              <w:bidi w:val="0"/>
              <w:spacing w:before="0" w:after="283"/>
              <w:jc w:val="left"/>
              <w:rPr/>
            </w:pPr>
            <w:r>
              <w:rPr/>
              <w:t xml:space="preserve">72 (12) </w:t>
            </w:r>
          </w:p>
        </w:tc>
        <w:tc>
          <w:tcPr>
            <w:tcW w:w="1727" w:type="dxa"/>
            <w:tcBorders/>
            <w:vAlign w:val="center"/>
          </w:tcPr>
          <w:p>
            <w:pPr>
              <w:pStyle w:val="TableContents"/>
              <w:bidi w:val="0"/>
              <w:spacing w:before="0" w:after="283"/>
              <w:jc w:val="left"/>
              <w:rPr/>
            </w:pPr>
            <w:r>
              <w:rPr/>
              <w:t xml:space="preserve">40 (5)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Puola </w:t>
            </w:r>
          </w:p>
        </w:tc>
      </w:tr>
      <w:tr>
        <w:trPr/>
        <w:tc>
          <w:tcPr>
            <w:tcW w:w="1602" w:type="dxa"/>
            <w:tcBorders/>
            <w:vAlign w:val="center"/>
          </w:tcPr>
          <w:p>
            <w:pPr>
              <w:pStyle w:val="TableContents"/>
              <w:bidi w:val="0"/>
              <w:spacing w:before="0" w:after="283"/>
              <w:jc w:val="left"/>
              <w:rPr/>
            </w:pPr>
            <w:r>
              <w:rPr/>
              <w:t xml:space="preserve">Google Indonesia </w:t>
            </w:r>
          </w:p>
        </w:tc>
        <w:tc>
          <w:tcPr>
            <w:tcW w:w="2048" w:type="dxa"/>
            <w:tcBorders/>
            <w:vAlign w:val="center"/>
          </w:tcPr>
          <w:p>
            <w:pPr>
              <w:pStyle w:val="TableContents"/>
              <w:bidi w:val="0"/>
              <w:spacing w:before="0" w:after="283"/>
              <w:jc w:val="left"/>
              <w:rPr/>
            </w:pPr>
            <w:r>
              <w:rPr/>
              <w:t xml:space="preserve">google.co.id </w:t>
            </w:r>
          </w:p>
        </w:tc>
        <w:tc>
          <w:tcPr>
            <w:tcW w:w="1264" w:type="dxa"/>
            <w:tcBorders/>
            <w:vAlign w:val="center"/>
          </w:tcPr>
          <w:p>
            <w:pPr>
              <w:pStyle w:val="TableContents"/>
              <w:bidi w:val="0"/>
              <w:spacing w:before="0" w:after="283"/>
              <w:jc w:val="left"/>
              <w:rPr/>
            </w:pPr>
            <w:r>
              <w:rPr/>
              <w:t xml:space="preserve">75 (6) </w:t>
            </w:r>
          </w:p>
        </w:tc>
        <w:tc>
          <w:tcPr>
            <w:tcW w:w="1727" w:type="dxa"/>
            <w:tcBorders/>
            <w:vAlign w:val="center"/>
          </w:tcPr>
          <w:p>
            <w:pPr>
              <w:pStyle w:val="TableContents"/>
              <w:bidi w:val="0"/>
              <w:spacing w:before="0" w:after="283"/>
              <w:jc w:val="left"/>
              <w:rPr/>
            </w:pPr>
            <w:r>
              <w:rPr/>
              <w:t xml:space="preserve">17 (31)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Indonesia </w:t>
            </w:r>
          </w:p>
        </w:tc>
      </w:tr>
      <w:tr>
        <w:trPr/>
        <w:tc>
          <w:tcPr>
            <w:tcW w:w="1602" w:type="dxa"/>
            <w:tcBorders/>
            <w:vAlign w:val="center"/>
          </w:tcPr>
          <w:p>
            <w:pPr>
              <w:pStyle w:val="TableContents"/>
              <w:bidi w:val="0"/>
              <w:spacing w:before="0" w:after="283"/>
              <w:jc w:val="left"/>
              <w:rPr/>
            </w:pPr>
            <w:r>
              <w:rPr/>
              <w:t xml:space="preserve">xHamster </w:t>
            </w:r>
          </w:p>
        </w:tc>
        <w:tc>
          <w:tcPr>
            <w:tcW w:w="2048" w:type="dxa"/>
            <w:tcBorders/>
            <w:vAlign w:val="center"/>
          </w:tcPr>
          <w:p>
            <w:pPr>
              <w:pStyle w:val="TableContents"/>
              <w:bidi w:val="0"/>
              <w:spacing w:before="0" w:after="283"/>
              <w:jc w:val="left"/>
              <w:rPr/>
            </w:pPr>
            <w:r>
              <w:rPr/>
              <w:t xml:space="preserve">xhamster.com </w:t>
            </w:r>
          </w:p>
        </w:tc>
        <w:tc>
          <w:tcPr>
            <w:tcW w:w="1264" w:type="dxa"/>
            <w:tcBorders/>
            <w:vAlign w:val="center"/>
          </w:tcPr>
          <w:p>
            <w:pPr>
              <w:pStyle w:val="TableContents"/>
              <w:bidi w:val="0"/>
              <w:spacing w:before="0" w:after="283"/>
              <w:jc w:val="left"/>
              <w:rPr/>
            </w:pPr>
            <w:r>
              <w:rPr/>
              <w:t xml:space="preserve">76 (4) </w:t>
            </w:r>
          </w:p>
        </w:tc>
        <w:tc>
          <w:tcPr>
            <w:tcW w:w="1727" w:type="dxa"/>
            <w:tcBorders/>
            <w:vAlign w:val="center"/>
          </w:tcPr>
          <w:p>
            <w:pPr>
              <w:pStyle w:val="TableContents"/>
              <w:bidi w:val="0"/>
              <w:spacing w:before="0" w:after="283"/>
              <w:jc w:val="left"/>
              <w:rPr/>
            </w:pPr>
            <w:r>
              <w:rPr/>
              <w:t xml:space="preserve">39 (8) </w:t>
            </w:r>
          </w:p>
        </w:tc>
        <w:tc>
          <w:tcPr>
            <w:tcW w:w="2353" w:type="dxa"/>
            <w:tcBorders/>
            <w:vAlign w:val="center"/>
          </w:tcPr>
          <w:p>
            <w:pPr>
              <w:pStyle w:val="TableContents"/>
              <w:bidi w:val="0"/>
              <w:spacing w:before="0" w:after="283"/>
              <w:jc w:val="left"/>
              <w:rPr/>
            </w:pPr>
            <w:r>
              <w:rPr/>
              <w:t xml:space="preserve">Pornografia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Google Argentiina </w:t>
            </w:r>
          </w:p>
        </w:tc>
        <w:tc>
          <w:tcPr>
            <w:tcW w:w="2048" w:type="dxa"/>
            <w:tcBorders/>
            <w:vAlign w:val="center"/>
          </w:tcPr>
          <w:p>
            <w:pPr>
              <w:pStyle w:val="TableContents"/>
              <w:bidi w:val="0"/>
              <w:spacing w:before="0" w:after="283"/>
              <w:jc w:val="left"/>
              <w:rPr/>
            </w:pPr>
            <w:r>
              <w:rPr/>
              <w:t xml:space="preserve">google.com.ar </w:t>
            </w:r>
          </w:p>
        </w:tc>
        <w:tc>
          <w:tcPr>
            <w:tcW w:w="1264" w:type="dxa"/>
            <w:tcBorders/>
            <w:vAlign w:val="center"/>
          </w:tcPr>
          <w:p>
            <w:pPr>
              <w:pStyle w:val="TableContents"/>
              <w:bidi w:val="0"/>
              <w:spacing w:before="0" w:after="283"/>
              <w:jc w:val="left"/>
              <w:rPr/>
            </w:pPr>
            <w:r>
              <w:rPr/>
              <w:t xml:space="preserve">81 (20) </w:t>
            </w:r>
          </w:p>
        </w:tc>
        <w:tc>
          <w:tcPr>
            <w:tcW w:w="1727" w:type="dxa"/>
            <w:tcBorders/>
            <w:vAlign w:val="center"/>
          </w:tcPr>
          <w:p>
            <w:pPr>
              <w:pStyle w:val="TableContents"/>
              <w:bidi w:val="0"/>
              <w:spacing w:before="0" w:after="283"/>
              <w:jc w:val="left"/>
              <w:rPr/>
            </w:pPr>
            <w:r>
              <w:rPr/>
              <w:t xml:space="preserve">48 (1)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Argentiina </w:t>
            </w:r>
          </w:p>
        </w:tc>
      </w:tr>
      <w:tr>
        <w:trPr/>
        <w:tc>
          <w:tcPr>
            <w:tcW w:w="1602" w:type="dxa"/>
            <w:tcBorders/>
            <w:vAlign w:val="center"/>
          </w:tcPr>
          <w:p>
            <w:pPr>
              <w:pStyle w:val="TableContents"/>
              <w:bidi w:val="0"/>
              <w:spacing w:before="0" w:after="283"/>
              <w:jc w:val="left"/>
              <w:rPr/>
            </w:pPr>
            <w:r>
              <w:rPr/>
              <w:t xml:space="preserve">XNXX </w:t>
            </w:r>
          </w:p>
        </w:tc>
        <w:tc>
          <w:tcPr>
            <w:tcW w:w="2048" w:type="dxa"/>
            <w:tcBorders/>
            <w:vAlign w:val="center"/>
          </w:tcPr>
          <w:p>
            <w:pPr>
              <w:pStyle w:val="TableContents"/>
              <w:bidi w:val="0"/>
              <w:spacing w:before="0" w:after="283"/>
              <w:jc w:val="left"/>
              <w:rPr/>
            </w:pPr>
            <w:r>
              <w:rPr/>
              <w:t xml:space="preserve">xnxx.com </w:t>
            </w:r>
          </w:p>
        </w:tc>
        <w:tc>
          <w:tcPr>
            <w:tcW w:w="1264" w:type="dxa"/>
            <w:tcBorders/>
            <w:vAlign w:val="center"/>
          </w:tcPr>
          <w:p>
            <w:pPr>
              <w:pStyle w:val="TableContents"/>
              <w:bidi w:val="0"/>
              <w:spacing w:before="0" w:after="283"/>
              <w:jc w:val="left"/>
              <w:rPr/>
            </w:pPr>
            <w:r>
              <w:rPr/>
              <w:t xml:space="preserve">91 (177) </w:t>
            </w:r>
          </w:p>
        </w:tc>
        <w:tc>
          <w:tcPr>
            <w:tcW w:w="1727" w:type="dxa"/>
            <w:tcBorders/>
            <w:vAlign w:val="center"/>
          </w:tcPr>
          <w:p>
            <w:pPr>
              <w:pStyle w:val="TableContents"/>
              <w:bidi w:val="0"/>
              <w:spacing w:before="0" w:after="283"/>
              <w:jc w:val="left"/>
              <w:rPr/>
            </w:pPr>
            <w:r>
              <w:rPr/>
              <w:t xml:space="preserve">9 (30) </w:t>
            </w:r>
          </w:p>
        </w:tc>
        <w:tc>
          <w:tcPr>
            <w:tcW w:w="2353" w:type="dxa"/>
            <w:tcBorders/>
            <w:vAlign w:val="center"/>
          </w:tcPr>
          <w:p>
            <w:pPr>
              <w:pStyle w:val="TableContents"/>
              <w:bidi w:val="0"/>
              <w:spacing w:before="0" w:after="283"/>
              <w:jc w:val="left"/>
              <w:rPr/>
            </w:pPr>
            <w:r>
              <w:rPr/>
              <w:t xml:space="preserve">Pornografia </w:t>
            </w:r>
          </w:p>
        </w:tc>
        <w:tc>
          <w:tcPr>
            <w:tcW w:w="1211" w:type="dxa"/>
            <w:tcBorders/>
            <w:vAlign w:val="center"/>
          </w:tcPr>
          <w:p>
            <w:pPr>
              <w:pStyle w:val="TableContents"/>
              <w:bidi w:val="0"/>
              <w:spacing w:before="0" w:after="283"/>
              <w:jc w:val="left"/>
              <w:rPr/>
            </w:pPr>
            <w:r>
              <w:rPr/>
              <w:t xml:space="preserve">Ranska </w:t>
            </w:r>
          </w:p>
        </w:tc>
      </w:tr>
      <w:tr>
        <w:trPr/>
        <w:tc>
          <w:tcPr>
            <w:tcW w:w="1602" w:type="dxa"/>
            <w:tcBorders/>
            <w:vAlign w:val="center"/>
          </w:tcPr>
          <w:p>
            <w:pPr>
              <w:pStyle w:val="TableContents"/>
              <w:bidi w:val="0"/>
              <w:spacing w:before="0" w:after="283"/>
              <w:jc w:val="left"/>
              <w:rPr/>
            </w:pPr>
            <w:r>
              <w:rPr/>
              <w:t xml:space="preserve">Google Thaimaa </w:t>
            </w:r>
          </w:p>
        </w:tc>
        <w:tc>
          <w:tcPr>
            <w:tcW w:w="2048" w:type="dxa"/>
            <w:tcBorders/>
            <w:vAlign w:val="center"/>
          </w:tcPr>
          <w:p>
            <w:pPr>
              <w:pStyle w:val="TableContents"/>
              <w:bidi w:val="0"/>
              <w:spacing w:before="0" w:after="283"/>
              <w:jc w:val="left"/>
              <w:rPr/>
            </w:pPr>
            <w:r>
              <w:rPr/>
              <w:t xml:space="preserve">google.co.th </w:t>
            </w:r>
          </w:p>
        </w:tc>
        <w:tc>
          <w:tcPr>
            <w:tcW w:w="1264" w:type="dxa"/>
            <w:tcBorders/>
            <w:vAlign w:val="center"/>
          </w:tcPr>
          <w:p>
            <w:pPr>
              <w:pStyle w:val="TableContents"/>
              <w:bidi w:val="0"/>
              <w:spacing w:before="0" w:after="283"/>
              <w:jc w:val="left"/>
              <w:rPr/>
            </w:pPr>
            <w:r>
              <w:rPr/>
              <w:t xml:space="preserve">96 (1) </w:t>
            </w:r>
          </w:p>
        </w:tc>
        <w:tc>
          <w:tcPr>
            <w:tcW w:w="1727" w:type="dxa"/>
            <w:tcBorders/>
            <w:vAlign w:val="center"/>
          </w:tcPr>
          <w:p>
            <w:pPr>
              <w:pStyle w:val="TableContents"/>
              <w:bidi w:val="0"/>
              <w:spacing w:before="0" w:after="283"/>
              <w:jc w:val="left"/>
              <w:rPr/>
            </w:pPr>
            <w:r>
              <w:rPr/>
              <w:t xml:space="preserve">50 (12)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Thaimaa </w:t>
            </w:r>
          </w:p>
        </w:tc>
      </w:tr>
      <w:tr>
        <w:trPr/>
        <w:tc>
          <w:tcPr>
            <w:tcW w:w="1602" w:type="dxa"/>
            <w:tcBorders/>
            <w:vAlign w:val="center"/>
          </w:tcPr>
          <w:p>
            <w:pPr>
              <w:pStyle w:val="TableContents"/>
              <w:bidi w:val="0"/>
              <w:spacing w:before="0" w:after="283"/>
              <w:jc w:val="left"/>
              <w:rPr/>
            </w:pPr>
            <w:r>
              <w:rPr/>
              <w:t xml:space="preserve">Naver </w:t>
            </w:r>
          </w:p>
        </w:tc>
        <w:tc>
          <w:tcPr>
            <w:tcW w:w="2048" w:type="dxa"/>
            <w:tcBorders/>
            <w:vAlign w:val="center"/>
          </w:tcPr>
          <w:p>
            <w:pPr>
              <w:pStyle w:val="TableContents"/>
              <w:bidi w:val="0"/>
              <w:spacing w:before="0" w:after="283"/>
              <w:jc w:val="left"/>
              <w:rPr/>
            </w:pPr>
            <w:r>
              <w:rPr/>
              <w:t xml:space="preserve">Naver.com </w:t>
            </w:r>
          </w:p>
        </w:tc>
        <w:tc>
          <w:tcPr>
            <w:tcW w:w="1264" w:type="dxa"/>
            <w:tcBorders/>
            <w:vAlign w:val="center"/>
          </w:tcPr>
          <w:p>
            <w:pPr>
              <w:pStyle w:val="TableContents"/>
              <w:bidi w:val="0"/>
              <w:spacing w:before="0" w:after="283"/>
              <w:jc w:val="left"/>
              <w:rPr/>
            </w:pPr>
            <w:r>
              <w:rPr/>
              <w:t xml:space="preserve">116 (63) </w:t>
            </w:r>
          </w:p>
        </w:tc>
        <w:tc>
          <w:tcPr>
            <w:tcW w:w="1727" w:type="dxa"/>
            <w:tcBorders/>
            <w:vAlign w:val="center"/>
          </w:tcPr>
          <w:p>
            <w:pPr>
              <w:pStyle w:val="TableContents"/>
              <w:bidi w:val="0"/>
              <w:spacing w:before="0" w:after="283"/>
              <w:jc w:val="left"/>
              <w:rPr/>
            </w:pPr>
            <w:r>
              <w:rPr/>
              <w:t xml:space="preserve">49 (12) </w:t>
            </w:r>
          </w:p>
        </w:tc>
        <w:tc>
          <w:tcPr>
            <w:tcW w:w="2353" w:type="dxa"/>
            <w:tcBorders/>
            <w:vAlign w:val="center"/>
          </w:tcPr>
          <w:p>
            <w:pPr>
              <w:pStyle w:val="TableContents"/>
              <w:bidi w:val="0"/>
              <w:spacing w:before="0" w:after="283"/>
              <w:jc w:val="left"/>
              <w:rPr/>
            </w:pPr>
            <w:r>
              <w:rPr/>
              <w:t xml:space="preserve">Portaali </w:t>
            </w:r>
          </w:p>
        </w:tc>
        <w:tc>
          <w:tcPr>
            <w:tcW w:w="1211" w:type="dxa"/>
            <w:tcBorders/>
            <w:vAlign w:val="center"/>
          </w:tcPr>
          <w:p>
            <w:pPr>
              <w:pStyle w:val="TableContents"/>
              <w:bidi w:val="0"/>
              <w:spacing w:before="0" w:after="283"/>
              <w:jc w:val="left"/>
              <w:rPr/>
            </w:pPr>
            <w:r>
              <w:rPr/>
              <w:t xml:space="preserve">Korea </w:t>
            </w:r>
          </w:p>
        </w:tc>
      </w:tr>
      <w:tr>
        <w:trPr/>
        <w:tc>
          <w:tcPr>
            <w:tcW w:w="1602" w:type="dxa"/>
            <w:tcBorders/>
            <w:vAlign w:val="center"/>
          </w:tcPr>
          <w:p>
            <w:pPr>
              <w:pStyle w:val="TableContents"/>
              <w:bidi w:val="0"/>
              <w:spacing w:before="0" w:after="283"/>
              <w:jc w:val="left"/>
              <w:rPr/>
            </w:pPr>
            <w:r>
              <w:rPr/>
              <w:t xml:space="preserve">Sogou </w:t>
            </w:r>
          </w:p>
        </w:tc>
        <w:tc>
          <w:tcPr>
            <w:tcW w:w="2048" w:type="dxa"/>
            <w:tcBorders/>
            <w:vAlign w:val="center"/>
          </w:tcPr>
          <w:p>
            <w:pPr>
              <w:pStyle w:val="TableContents"/>
              <w:bidi w:val="0"/>
              <w:spacing w:before="0" w:after="283"/>
              <w:jc w:val="left"/>
              <w:rPr/>
            </w:pPr>
            <w:r>
              <w:rPr/>
              <w:t xml:space="preserve">sogou.com </w:t>
            </w:r>
          </w:p>
        </w:tc>
        <w:tc>
          <w:tcPr>
            <w:tcW w:w="1264" w:type="dxa"/>
            <w:tcBorders/>
            <w:vAlign w:val="center"/>
          </w:tcPr>
          <w:p>
            <w:pPr>
              <w:pStyle w:val="TableContents"/>
              <w:bidi w:val="0"/>
              <w:spacing w:before="0" w:after="283"/>
              <w:jc w:val="left"/>
              <w:rPr/>
            </w:pPr>
            <w:r>
              <w:rPr/>
              <w:t xml:space="preserve">208 </w:t>
            </w:r>
          </w:p>
        </w:tc>
        <w:tc>
          <w:tcPr>
            <w:tcW w:w="1727" w:type="dxa"/>
            <w:tcBorders/>
            <w:vAlign w:val="center"/>
          </w:tcPr>
          <w:p>
            <w:pPr>
              <w:pStyle w:val="TableContents"/>
              <w:bidi w:val="0"/>
              <w:spacing w:before="0" w:after="283"/>
              <w:jc w:val="left"/>
              <w:rPr/>
            </w:pPr>
            <w:r>
              <w:rPr/>
              <w:t xml:space="preserve">13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Kiina </w:t>
            </w:r>
          </w:p>
        </w:tc>
      </w:tr>
      <w:tr>
        <w:trPr/>
        <w:tc>
          <w:tcPr>
            <w:tcW w:w="1602" w:type="dxa"/>
            <w:tcBorders/>
            <w:vAlign w:val="center"/>
          </w:tcPr>
          <w:p>
            <w:pPr>
              <w:pStyle w:val="TableContents"/>
              <w:bidi w:val="0"/>
              <w:spacing w:before="0" w:after="283"/>
              <w:jc w:val="left"/>
              <w:rPr/>
            </w:pPr>
            <w:r>
              <w:rPr/>
              <w:t xml:space="preserve">Samsung </w:t>
            </w:r>
          </w:p>
        </w:tc>
        <w:tc>
          <w:tcPr>
            <w:tcW w:w="2048" w:type="dxa"/>
            <w:tcBorders/>
            <w:vAlign w:val="center"/>
          </w:tcPr>
          <w:p>
            <w:pPr>
              <w:pStyle w:val="TableContents"/>
              <w:bidi w:val="0"/>
              <w:spacing w:before="0" w:after="283"/>
              <w:jc w:val="left"/>
              <w:rPr/>
            </w:pPr>
            <w:r>
              <w:rPr/>
              <w:t xml:space="preserve">samsung.com </w:t>
            </w:r>
          </w:p>
        </w:tc>
        <w:tc>
          <w:tcPr>
            <w:tcW w:w="1264" w:type="dxa"/>
            <w:tcBorders/>
            <w:vAlign w:val="center"/>
          </w:tcPr>
          <w:p>
            <w:pPr>
              <w:pStyle w:val="TableContents"/>
              <w:bidi w:val="0"/>
              <w:spacing w:before="0" w:after="283"/>
              <w:jc w:val="left"/>
              <w:rPr/>
            </w:pPr>
            <w:r>
              <w:rPr/>
              <w:t xml:space="preserve">379 (31) </w:t>
            </w:r>
          </w:p>
        </w:tc>
        <w:tc>
          <w:tcPr>
            <w:tcW w:w="1727" w:type="dxa"/>
            <w:tcBorders/>
            <w:vAlign w:val="center"/>
          </w:tcPr>
          <w:p>
            <w:pPr>
              <w:pStyle w:val="TableContents"/>
              <w:bidi w:val="0"/>
              <w:spacing w:before="0" w:after="283"/>
              <w:jc w:val="left"/>
              <w:rPr/>
            </w:pPr>
            <w:r>
              <w:rPr/>
              <w:t xml:space="preserve">43 (27) </w:t>
            </w:r>
          </w:p>
        </w:tc>
        <w:tc>
          <w:tcPr>
            <w:tcW w:w="2353" w:type="dxa"/>
            <w:tcBorders/>
            <w:vAlign w:val="center"/>
          </w:tcPr>
          <w:p>
            <w:pPr>
              <w:pStyle w:val="TableContents"/>
              <w:bidi w:val="0"/>
              <w:spacing w:before="0" w:after="283"/>
              <w:jc w:val="left"/>
              <w:rPr/>
            </w:pPr>
            <w:r>
              <w:rPr/>
              <w:t xml:space="preserve">Teknologiatuotteet </w:t>
            </w:r>
          </w:p>
        </w:tc>
        <w:tc>
          <w:tcPr>
            <w:tcW w:w="1211" w:type="dxa"/>
            <w:tcBorders/>
            <w:vAlign w:val="center"/>
          </w:tcPr>
          <w:p>
            <w:pPr>
              <w:pStyle w:val="TableContents"/>
              <w:bidi w:val="0"/>
              <w:spacing w:before="0" w:after="283"/>
              <w:jc w:val="left"/>
              <w:rPr/>
            </w:pPr>
            <w:r>
              <w:rPr/>
              <w:t xml:space="preserve">Korea </w:t>
            </w:r>
          </w:p>
        </w:tc>
      </w:tr>
      <w:tr>
        <w:trPr/>
        <w:tc>
          <w:tcPr>
            <w:tcW w:w="1602" w:type="dxa"/>
            <w:tcBorders/>
            <w:vAlign w:val="center"/>
          </w:tcPr>
          <w:p>
            <w:pPr>
              <w:pStyle w:val="TableContents"/>
              <w:bidi w:val="0"/>
              <w:spacing w:before="0" w:after="283"/>
              <w:jc w:val="left"/>
              <w:rPr/>
            </w:pPr>
            <w:r>
              <w:rPr/>
              <w:t xml:space="preserve">AccuWeather </w:t>
            </w:r>
          </w:p>
        </w:tc>
        <w:tc>
          <w:tcPr>
            <w:tcW w:w="2048" w:type="dxa"/>
            <w:tcBorders/>
            <w:vAlign w:val="center"/>
          </w:tcPr>
          <w:p>
            <w:pPr>
              <w:pStyle w:val="TableContents"/>
              <w:bidi w:val="0"/>
              <w:spacing w:before="0" w:after="283"/>
              <w:jc w:val="left"/>
              <w:rPr/>
            </w:pPr>
            <w:r>
              <w:rPr/>
              <w:t xml:space="preserve">accuweather.com </w:t>
            </w:r>
          </w:p>
        </w:tc>
        <w:tc>
          <w:tcPr>
            <w:tcW w:w="1264" w:type="dxa"/>
            <w:tcBorders/>
            <w:vAlign w:val="center"/>
          </w:tcPr>
          <w:p>
            <w:pPr>
              <w:pStyle w:val="TableContents"/>
              <w:bidi w:val="0"/>
              <w:spacing w:before="0" w:after="283"/>
              <w:jc w:val="left"/>
              <w:rPr/>
            </w:pPr>
            <w:r>
              <w:rPr/>
              <w:t xml:space="preserve">396 (16) </w:t>
            </w:r>
          </w:p>
        </w:tc>
        <w:tc>
          <w:tcPr>
            <w:tcW w:w="1727" w:type="dxa"/>
            <w:tcBorders/>
            <w:vAlign w:val="center"/>
          </w:tcPr>
          <w:p>
            <w:pPr>
              <w:pStyle w:val="TableContents"/>
              <w:bidi w:val="0"/>
              <w:spacing w:before="0" w:after="283"/>
              <w:jc w:val="left"/>
              <w:rPr/>
            </w:pPr>
            <w:r>
              <w:rPr/>
              <w:t xml:space="preserve">53 (10) </w:t>
            </w:r>
          </w:p>
        </w:tc>
        <w:tc>
          <w:tcPr>
            <w:tcW w:w="2353" w:type="dxa"/>
            <w:tcBorders/>
            <w:vAlign w:val="center"/>
          </w:tcPr>
          <w:p>
            <w:pPr>
              <w:pStyle w:val="TableContents"/>
              <w:bidi w:val="0"/>
              <w:spacing w:before="0" w:after="283"/>
              <w:jc w:val="left"/>
              <w:rPr/>
            </w:pPr>
            <w:r>
              <w:rPr/>
              <w:t xml:space="preserve">Sääennusteet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Googlen URL-osoitteen lyhentäjä </w:t>
            </w:r>
          </w:p>
        </w:tc>
        <w:tc>
          <w:tcPr>
            <w:tcW w:w="2048" w:type="dxa"/>
            <w:tcBorders/>
            <w:vAlign w:val="center"/>
          </w:tcPr>
          <w:p>
            <w:pPr>
              <w:pStyle w:val="TableContents"/>
              <w:bidi w:val="0"/>
              <w:spacing w:before="0" w:after="283"/>
              <w:jc w:val="left"/>
              <w:rPr/>
            </w:pPr>
            <w:r>
              <w:rPr/>
              <w:t xml:space="preserve">goo.gl </w:t>
            </w:r>
          </w:p>
        </w:tc>
        <w:tc>
          <w:tcPr>
            <w:tcW w:w="1264" w:type="dxa"/>
            <w:tcBorders/>
            <w:vAlign w:val="center"/>
          </w:tcPr>
          <w:p>
            <w:pPr>
              <w:pStyle w:val="TableContents"/>
              <w:bidi w:val="0"/>
              <w:spacing w:before="0" w:after="283"/>
              <w:jc w:val="left"/>
              <w:rPr/>
            </w:pPr>
            <w:r>
              <w:rPr/>
              <w:t xml:space="preserve">714 </w:t>
            </w:r>
          </w:p>
        </w:tc>
        <w:tc>
          <w:tcPr>
            <w:tcW w:w="1727" w:type="dxa"/>
            <w:tcBorders/>
            <w:vAlign w:val="center"/>
          </w:tcPr>
          <w:p>
            <w:pPr>
              <w:pStyle w:val="TableContents"/>
              <w:bidi w:val="0"/>
              <w:spacing w:before="0" w:after="283"/>
              <w:jc w:val="left"/>
              <w:rPr/>
            </w:pPr>
            <w:r>
              <w:rPr/>
              <w:t xml:space="preserve">47 </w:t>
            </w:r>
          </w:p>
        </w:tc>
        <w:tc>
          <w:tcPr>
            <w:tcW w:w="2353" w:type="dxa"/>
            <w:tcBorders/>
            <w:vAlign w:val="center"/>
          </w:tcPr>
          <w:p>
            <w:pPr>
              <w:pStyle w:val="TableContents"/>
              <w:bidi w:val="0"/>
              <w:spacing w:before="0" w:after="283"/>
              <w:jc w:val="left"/>
              <w:rPr/>
            </w:pPr>
            <w:r>
              <w:rPr/>
              <w:t xml:space="preserve">URL-osoitteen lyhentämispalvelu </w:t>
            </w:r>
          </w:p>
        </w:tc>
        <w:tc>
          <w:tcPr>
            <w:tcW w:w="1211" w:type="dxa"/>
            <w:tcBorders/>
            <w:vAlign w:val="center"/>
          </w:tcPr>
          <w:p>
            <w:pPr>
              <w:pStyle w:val="TableContents"/>
              <w:bidi w:val="0"/>
              <w:spacing w:before="0" w:after="283"/>
              <w:jc w:val="left"/>
              <w:rPr/>
            </w:pPr>
            <w:r>
              <w:rPr/>
              <w:t xml:space="preserve">U.S. </w:t>
            </w:r>
          </w:p>
        </w:tc>
      </w:tr>
      <w:tr>
        <w:trPr/>
        <w:tc>
          <w:tcPr>
            <w:tcW w:w="1602" w:type="dxa"/>
            <w:tcBorders/>
            <w:vAlign w:val="center"/>
          </w:tcPr>
          <w:p>
            <w:pPr>
              <w:pStyle w:val="TableContents"/>
              <w:bidi w:val="0"/>
              <w:spacing w:before="0" w:after="283"/>
              <w:jc w:val="left"/>
              <w:rPr/>
            </w:pPr>
            <w:r>
              <w:rPr/>
              <w:t xml:space="preserve">Shenma </w:t>
            </w:r>
          </w:p>
        </w:tc>
        <w:tc>
          <w:tcPr>
            <w:tcW w:w="2048" w:type="dxa"/>
            <w:tcBorders/>
            <w:vAlign w:val="center"/>
          </w:tcPr>
          <w:p>
            <w:pPr>
              <w:pStyle w:val="TableContents"/>
              <w:bidi w:val="0"/>
              <w:spacing w:before="0" w:after="283"/>
              <w:jc w:val="left"/>
              <w:rPr/>
            </w:pPr>
            <w:r>
              <w:rPr/>
              <w:t xml:space="preserve">sm.cn </w:t>
            </w:r>
          </w:p>
        </w:tc>
        <w:tc>
          <w:tcPr>
            <w:tcW w:w="1264" w:type="dxa"/>
            <w:tcBorders/>
            <w:vAlign w:val="center"/>
          </w:tcPr>
          <w:p>
            <w:pPr>
              <w:pStyle w:val="TableContents"/>
              <w:bidi w:val="0"/>
              <w:spacing w:before="0" w:after="283"/>
              <w:jc w:val="left"/>
              <w:rPr/>
            </w:pPr>
            <w:r>
              <w:rPr/>
              <w:t xml:space="preserve">17,213 </w:t>
            </w:r>
          </w:p>
        </w:tc>
        <w:tc>
          <w:tcPr>
            <w:tcW w:w="1727" w:type="dxa"/>
            <w:tcBorders/>
            <w:vAlign w:val="center"/>
          </w:tcPr>
          <w:p>
            <w:pPr>
              <w:pStyle w:val="TableContents"/>
              <w:bidi w:val="0"/>
              <w:spacing w:before="0" w:after="283"/>
              <w:jc w:val="left"/>
              <w:rPr/>
            </w:pPr>
            <w:r>
              <w:rPr/>
              <w:t xml:space="preserve">18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Kiina </w:t>
            </w:r>
          </w:p>
        </w:tc>
      </w:tr>
      <w:tr>
        <w:trPr/>
        <w:tc>
          <w:tcPr>
            <w:tcW w:w="1602" w:type="dxa"/>
            <w:tcBorders/>
            <w:vAlign w:val="center"/>
          </w:tcPr>
          <w:p>
            <w:pPr>
              <w:pStyle w:val="TableContents"/>
              <w:bidi w:val="0"/>
              <w:spacing w:before="0" w:after="283"/>
              <w:jc w:val="left"/>
              <w:rPr/>
            </w:pPr>
            <w:r>
              <w:rPr/>
              <w:t xml:space="preserve">Google Web Light </w:t>
            </w:r>
          </w:p>
        </w:tc>
        <w:tc>
          <w:tcPr>
            <w:tcW w:w="2048" w:type="dxa"/>
            <w:tcBorders/>
            <w:vAlign w:val="center"/>
          </w:tcPr>
          <w:p>
            <w:pPr>
              <w:pStyle w:val="TableContents"/>
              <w:bidi w:val="0"/>
              <w:spacing w:before="0" w:after="283"/>
              <w:jc w:val="left"/>
              <w:rPr/>
            </w:pPr>
            <w:r>
              <w:rPr/>
              <w:t xml:space="preserve">googleweblight.com </w:t>
            </w:r>
          </w:p>
        </w:tc>
        <w:tc>
          <w:tcPr>
            <w:tcW w:w="1264" w:type="dxa"/>
            <w:tcBorders/>
            <w:vAlign w:val="center"/>
          </w:tcPr>
          <w:p>
            <w:pPr>
              <w:pStyle w:val="TableContents"/>
              <w:bidi w:val="0"/>
              <w:spacing w:before="0" w:after="283"/>
              <w:jc w:val="left"/>
              <w:rPr/>
            </w:pPr>
            <w:r>
              <w:rPr/>
              <w:t xml:space="preserve">38,332 (2,104) </w:t>
            </w:r>
          </w:p>
        </w:tc>
        <w:tc>
          <w:tcPr>
            <w:tcW w:w="1727" w:type="dxa"/>
            <w:tcBorders/>
            <w:vAlign w:val="center"/>
          </w:tcPr>
          <w:p>
            <w:pPr>
              <w:pStyle w:val="TableContents"/>
              <w:bidi w:val="0"/>
              <w:spacing w:before="0" w:after="283"/>
              <w:jc w:val="left"/>
              <w:rPr/>
            </w:pPr>
            <w:r>
              <w:rPr/>
              <w:t xml:space="preserve">29 (40) </w:t>
            </w:r>
          </w:p>
        </w:tc>
        <w:tc>
          <w:tcPr>
            <w:tcW w:w="2353" w:type="dxa"/>
            <w:tcBorders/>
            <w:vAlign w:val="center"/>
          </w:tcPr>
          <w:p>
            <w:pPr>
              <w:pStyle w:val="TableContents"/>
              <w:bidi w:val="0"/>
              <w:spacing w:before="0" w:after="283"/>
              <w:jc w:val="left"/>
              <w:rPr/>
            </w:pPr>
            <w:r>
              <w:rPr/>
              <w:t xml:space="preserve">Hakukone </w:t>
            </w:r>
          </w:p>
        </w:tc>
        <w:tc>
          <w:tcPr>
            <w:tcW w:w="1211" w:type="dxa"/>
            <w:tcBorders/>
            <w:vAlign w:val="center"/>
          </w:tcPr>
          <w:p>
            <w:pPr>
              <w:pStyle w:val="TableContents"/>
              <w:bidi w:val="0"/>
              <w:spacing w:before="0" w:after="283"/>
              <w:jc w:val="left"/>
              <w:rPr/>
            </w:pPr>
            <w:r>
              <w:rPr/>
              <w:t xml:space="preserve">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verkkosivusto Yhdysvalloissa</w:t>
      </w:r>
    </w:p>
    <w:p>
      <w:pPr>
        <w:pStyle w:val="TextBody"/>
        <w:bidi w:val="0"/>
        <w:jc w:val="left"/>
        <w:rPr>
          <w:b/>
          <w:u w:val="single"/>
          <w:shd w:val="clear" w:fill="FFFF00"/>
        </w:rPr>
      </w:pPr>
      <w:r>
        <w:rPr>
          <w:b/>
          <w:u w:val="single"/>
          <w:shd w:val="clear" w:fill="FFFF00"/>
        </w:rPr>
        <w:t xml:space="preserve">Asiakirjan numero 46533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echo on DOS-, OS/2-, Microsoft Windows-, Unix- ja Unixin kaltaisissa käyttöjärjestelmissä käytetty komento, joka tulostaa merkkijonot, jotka sille annetaan argumentteina. Komentoa käytetään tyypillisesti komentotulkkiskripteissä ja erätiedostoissa </w:t>
      </w:r>
      <w:r>
        <w:rPr>
          <w:color w:val="A9A9A9"/>
        </w:rPr>
        <w:t xml:space="preserve">tilatekstin tulostamiseen näytölle tai tiedostoon </w:t>
      </w:r>
      <w:r>
        <w:rPr/>
        <w:t xml:space="preserve">tai </w:t>
      </w:r>
      <w:r>
        <w:rPr>
          <w:color w:val="DCDCDC"/>
        </w:rPr>
        <w:t xml:space="preserve">putken lähdeosana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käytämme echo-komentoa unixissa?</w:t>
      </w:r>
    </w:p>
    <w:p>
      <w:pPr>
        <w:pStyle w:val="TextBody"/>
        <w:bidi w:val="0"/>
        <w:jc w:val="left"/>
        <w:rPr>
          <w:b/>
          <w:u w:val="single"/>
          <w:shd w:val="clear" w:fill="FFFF00"/>
        </w:rPr>
      </w:pPr>
      <w:r>
        <w:rPr>
          <w:b/>
          <w:u w:val="single"/>
          <w:shd w:val="clear" w:fill="FFFF00"/>
        </w:rPr>
        <w:t xml:space="preserve">Asiakirjan numero 46534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Ice Cube äänitti alun perin demon kappaleesta kotistudiossaan ja äänitti albumiversion Los Angelesissa Echo Sound Studiosissa vuoden </w:t>
      </w:r>
      <w:r>
        <w:rPr>
          <w:color w:val="A9A9A9"/>
        </w:rPr>
        <w:t xml:space="preserve">1992 </w:t>
      </w:r>
      <w:r>
        <w:rPr/>
        <w:t xml:space="preserve">aikana, </w:t>
      </w:r>
      <w:r>
        <w:rPr/>
        <w:t xml:space="preserve">ja se oli yksi ensimmäisistä ideoista albumin sessioita varten. Ice Cube kommentoi kappaleen konseptia toteamalla,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kappale "Tänään oli hyvä päivä".</w:t>
      </w:r>
    </w:p>
    <w:p>
      <w:pPr>
        <w:pStyle w:val="TextBody"/>
        <w:bidi w:val="0"/>
        <w:jc w:val="left"/>
        <w:rPr>
          <w:b/>
          <w:u w:val="single"/>
          <w:shd w:val="clear" w:fill="FFFF00"/>
        </w:rPr>
      </w:pPr>
      <w:r>
        <w:rPr>
          <w:b/>
          <w:u w:val="single"/>
          <w:shd w:val="clear" w:fill="FFFF00"/>
        </w:rPr>
        <w:t xml:space="preserve">Asiakirjan numero 46535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Magear Tweed </w:t>
      </w:r>
      <w:r>
        <w:rPr/>
        <w:t xml:space="preserve">(3. huhtikuuta 1823 - 12. huhtikuuta 1878) - usein virheellisesti "William Marcy Tweed" (ks. jäljempänä) ja laajalti tunnettu nimellä "Boss Tweed" - oli yhdysvaltalainen poliitikko, joka tunnetaan erityisesti siitä, että hän oli Tammany Hallin "pomo", demokraattisen puolueen poliittisen koneiston, jolla oli merkittävä rooli 1800-luvun New Yorkin kaupungin ja osavaltion politiikassa. Vaikutusvaltansa huipulla Tweed oli New Yorkin kolmanneksi suurin maanomistaja ja Erie Railroadin, Tenth National Bankin ja New-York Printing Companyn johtaja sekä Metropolitan-hotellin 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yorkin poliittinen pomo 1870-luvun alussa oli</w:t>
      </w:r>
    </w:p>
    <w:p>
      <w:pPr>
        <w:pStyle w:val="TextBody"/>
        <w:bidi w:val="0"/>
        <w:jc w:val="left"/>
        <w:rPr>
          <w:b/>
          <w:u w:val="single"/>
          <w:shd w:val="clear" w:fill="FFFF00"/>
        </w:rPr>
      </w:pPr>
      <w:r>
        <w:rPr>
          <w:b/>
          <w:u w:val="single"/>
          <w:shd w:val="clear" w:fill="FFFF00"/>
        </w:rPr>
        <w:t xml:space="preserve">Asiakirjan numero 46536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Makoare </w:t>
      </w:r>
      <w:r>
        <w:rPr/>
        <w:t xml:space="preserve">oli tienrakentaja, joka ajautui näyttelemään, kun hän oli tyttöystävänsä mukana draamaluokassa ja opettaja valitsi hänet esiintymään vaikuttavan pituutensa vuoksi. Hän aloitti uransa stuntmiehenä. Makoare tunnetaan luultavasti parhaiten rooleistaan Taru sormusten herrasta ja Hobitti-elokuvatrilogioissa. Sormuksen veljeskunnassa hän esitti Uruk-hai-johtajaa Lurtzia, ja Kuninkaan paluussa hän esitti Angmarin noitakuningasta sekä Gothmogia, örkkien komentajaa Pelennorin kenttien taistelussa. Hobitti: Smaugin lohduttomuus -elokuvassa hän esitti örkkikomentaja Bolgia, Azogin poikaa. Marco Polo -elokuvan kuvaussitoumusten vuoksi Makoare ei ollut käytettävissä Hobitti: Viiden armeijan taistelu -elokuvan poimintakuvausten aikana, jossa Bolgia esittää sen sijaan John 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Uruk Haita sormusten herrasta -elokuvassa.</w:t>
      </w:r>
    </w:p>
    <w:p>
      <w:pPr>
        <w:pStyle w:val="TextBody"/>
        <w:bidi w:val="0"/>
        <w:jc w:val="left"/>
        <w:rPr>
          <w:b/>
          <w:u w:val="single"/>
          <w:shd w:val="clear" w:fill="FFFF00"/>
        </w:rPr>
      </w:pPr>
      <w:r>
        <w:rPr>
          <w:b/>
          <w:u w:val="single"/>
          <w:shd w:val="clear" w:fill="FFFF00"/>
        </w:rPr>
        <w:t xml:space="preserve">Asiakirjan numero 46537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Corpus Christin satamasilta Corpus Christiin johtava satamasilta. </w:t>
      </w:r>
    </w:p>
    <w:tbl>
      <w:tblPr>
        <w:tblW w:w="10205" w:type="dxa"/>
        <w:jc w:val="left"/>
        <w:tblInd w:w="0" w:type="dxa"/>
        <w:tblLayout w:type="fixed"/>
        <w:tblCellMar>
          <w:top w:w="28" w:type="dxa"/>
          <w:left w:w="28" w:type="dxa"/>
          <w:bottom w:w="28" w:type="dxa"/>
          <w:right w:w="28" w:type="dxa"/>
        </w:tblCellMar>
      </w:tblPr>
      <w:tblGrid>
        <w:gridCol w:w="1580"/>
        <w:gridCol w:w="8625"/>
      </w:tblGrid>
      <w:tr>
        <w:trPr/>
        <w:tc>
          <w:tcPr>
            <w:tcW w:w="1580" w:type="dxa"/>
            <w:tcBorders/>
            <w:vAlign w:val="center"/>
          </w:tcPr>
          <w:p>
            <w:pPr>
              <w:pStyle w:val="TableHeading"/>
              <w:suppressLineNumbers/>
              <w:bidi w:val="0"/>
              <w:spacing w:before="0" w:after="283"/>
              <w:jc w:val="center"/>
              <w:rPr/>
            </w:pPr>
            <w:r>
              <w:rPr/>
              <w:t xml:space="preserve">Koordinaatit </w:t>
            </w:r>
          </w:p>
        </w:tc>
        <w:tc>
          <w:tcPr>
            <w:tcW w:w="8625" w:type="dxa"/>
            <w:tcBorders/>
            <w:vAlign w:val="center"/>
          </w:tcPr>
          <w:p>
            <w:pPr>
              <w:pStyle w:val="TableContents"/>
              <w:bidi w:val="0"/>
              <w:spacing w:before="0" w:after="283"/>
              <w:jc w:val="left"/>
              <w:rPr/>
            </w:pPr>
            <w:r>
              <w:rPr/>
              <w:t xml:space="preserve">27 ° 48 ′ 46''' N 97 ° 23 ′ 43''' W </w:t>
            </w:r>
            <w:r>
              <w:rPr/>
              <w:t xml:space="preserve">/ </w:t>
            </w:r>
            <w:r>
              <w:rPr/>
              <w:t xml:space="preserve">27.812857 ° N 97.39527 ° W </w:t>
            </w:r>
            <w:r>
              <w:rPr/>
              <w:t xml:space="preserve">/ 27.812857;-97.39527 Koordinaatit: 27 ° 48 ′ 46'' N 97 ° 23 ′ 43'' W </w:t>
            </w:r>
            <w:r>
              <w:rPr/>
              <w:t xml:space="preserve">/ </w:t>
            </w:r>
            <w:r>
              <w:rPr/>
              <w:t xml:space="preserve">27.812857 ° N 97.39527 ° W </w:t>
            </w:r>
            <w:r>
              <w:rPr/>
              <w:t xml:space="preserve">/ 27.812857;-97.39527 </w:t>
            </w:r>
          </w:p>
        </w:tc>
      </w:tr>
      <w:tr>
        <w:trPr/>
        <w:tc>
          <w:tcPr>
            <w:tcW w:w="1580" w:type="dxa"/>
            <w:tcBorders/>
            <w:vAlign w:val="center"/>
          </w:tcPr>
          <w:p>
            <w:pPr>
              <w:pStyle w:val="TableHeading"/>
              <w:suppressLineNumbers/>
              <w:bidi w:val="0"/>
              <w:spacing w:before="0" w:after="283"/>
              <w:jc w:val="center"/>
              <w:rPr/>
            </w:pPr>
            <w:r>
              <w:rPr/>
              <w:t xml:space="preserve">Kannetaan </w:t>
            </w:r>
          </w:p>
        </w:tc>
        <w:tc>
          <w:tcPr>
            <w:tcW w:w="8625" w:type="dxa"/>
            <w:tcBorders/>
            <w:vAlign w:val="center"/>
          </w:tcPr>
          <w:p>
            <w:pPr>
              <w:pStyle w:val="TableContents"/>
              <w:bidi w:val="0"/>
              <w:spacing w:before="0" w:after="283"/>
              <w:jc w:val="left"/>
              <w:rPr/>
            </w:pPr>
            <w:r>
              <w:rPr/>
              <w:t xml:space="preserve">6 kaistaa US 181 ja SH 35 </w:t>
            </w:r>
          </w:p>
        </w:tc>
      </w:tr>
      <w:tr>
        <w:trPr/>
        <w:tc>
          <w:tcPr>
            <w:tcW w:w="1580" w:type="dxa"/>
            <w:tcBorders/>
            <w:vAlign w:val="center"/>
          </w:tcPr>
          <w:p>
            <w:pPr>
              <w:pStyle w:val="TableHeading"/>
              <w:suppressLineNumbers/>
              <w:bidi w:val="0"/>
              <w:spacing w:before="0" w:after="283"/>
              <w:jc w:val="center"/>
              <w:rPr/>
            </w:pPr>
            <w:r>
              <w:rPr/>
              <w:t xml:space="preserve">Ristit </w:t>
            </w:r>
          </w:p>
        </w:tc>
        <w:tc>
          <w:tcPr>
            <w:tcW w:w="8625" w:type="dxa"/>
            <w:tcBorders/>
            <w:vAlign w:val="center"/>
          </w:tcPr>
          <w:p>
            <w:pPr>
              <w:pStyle w:val="TableContents"/>
              <w:bidi w:val="0"/>
              <w:spacing w:before="0" w:after="283"/>
              <w:jc w:val="left"/>
              <w:rPr/>
            </w:pPr>
            <w:r>
              <w:rPr/>
              <w:t xml:space="preserve">Corpus Christin satama </w:t>
            </w:r>
          </w:p>
        </w:tc>
      </w:tr>
      <w:tr>
        <w:trPr/>
        <w:tc>
          <w:tcPr>
            <w:tcW w:w="1580" w:type="dxa"/>
            <w:tcBorders/>
            <w:vAlign w:val="center"/>
          </w:tcPr>
          <w:p>
            <w:pPr>
              <w:pStyle w:val="TableHeading"/>
              <w:suppressLineNumbers/>
              <w:bidi w:val="0"/>
              <w:spacing w:before="0" w:after="283"/>
              <w:jc w:val="center"/>
              <w:rPr/>
            </w:pPr>
            <w:r>
              <w:rPr/>
              <w:t xml:space="preserve">Paikkakunta </w:t>
            </w:r>
          </w:p>
        </w:tc>
        <w:tc>
          <w:tcPr>
            <w:tcW w:w="8625" w:type="dxa"/>
            <w:tcBorders/>
            <w:vAlign w:val="center"/>
          </w:tcPr>
          <w:p>
            <w:pPr>
              <w:pStyle w:val="TableContents"/>
              <w:bidi w:val="0"/>
              <w:spacing w:before="0" w:after="283"/>
              <w:jc w:val="left"/>
              <w:rPr/>
            </w:pPr>
            <w:r>
              <w:rPr/>
              <w:t xml:space="preserve">Corpus Christi, Texas </w:t>
            </w:r>
          </w:p>
        </w:tc>
      </w:tr>
      <w:tr>
        <w:trPr/>
        <w:tc>
          <w:tcPr>
            <w:tcW w:w="1580" w:type="dxa"/>
            <w:tcBorders/>
            <w:vAlign w:val="center"/>
          </w:tcPr>
          <w:p>
            <w:pPr>
              <w:pStyle w:val="TableHeading"/>
              <w:suppressLineNumbers/>
              <w:bidi w:val="0"/>
              <w:spacing w:before="0" w:after="283"/>
              <w:jc w:val="center"/>
              <w:rPr/>
            </w:pPr>
            <w:r>
              <w:rPr/>
              <w:t xml:space="preserve">Virallinen nimi </w:t>
            </w:r>
          </w:p>
        </w:tc>
        <w:tc>
          <w:tcPr>
            <w:tcW w:w="8625" w:type="dxa"/>
            <w:tcBorders/>
            <w:vAlign w:val="center"/>
          </w:tcPr>
          <w:p>
            <w:pPr>
              <w:pStyle w:val="TableContents"/>
              <w:bidi w:val="0"/>
              <w:spacing w:before="0" w:after="283"/>
              <w:jc w:val="left"/>
              <w:rPr/>
            </w:pPr>
            <w:r>
              <w:rPr/>
              <w:t xml:space="preserve">Corpus Christin satamasillan ominaisuudet </w:t>
            </w:r>
          </w:p>
        </w:tc>
      </w:tr>
      <w:tr>
        <w:trPr/>
        <w:tc>
          <w:tcPr>
            <w:tcW w:w="1580" w:type="dxa"/>
            <w:tcBorders/>
            <w:vAlign w:val="center"/>
          </w:tcPr>
          <w:p>
            <w:pPr>
              <w:pStyle w:val="TableHeading"/>
              <w:suppressLineNumbers/>
              <w:bidi w:val="0"/>
              <w:spacing w:before="0" w:after="283"/>
              <w:jc w:val="center"/>
              <w:rPr/>
            </w:pPr>
            <w:r>
              <w:rPr/>
              <w:t xml:space="preserve">Suunnittelu </w:t>
            </w:r>
          </w:p>
        </w:tc>
        <w:tc>
          <w:tcPr>
            <w:tcW w:w="8625" w:type="dxa"/>
            <w:tcBorders/>
            <w:vAlign w:val="center"/>
          </w:tcPr>
          <w:p>
            <w:pPr>
              <w:pStyle w:val="TableContents"/>
              <w:bidi w:val="0"/>
              <w:spacing w:before="0" w:after="283"/>
              <w:jc w:val="left"/>
              <w:rPr/>
            </w:pPr>
            <w:r>
              <w:rPr/>
              <w:t xml:space="preserve">Kaarisillan kautta </w:t>
            </w:r>
          </w:p>
        </w:tc>
      </w:tr>
      <w:tr>
        <w:trPr/>
        <w:tc>
          <w:tcPr>
            <w:tcW w:w="1580" w:type="dxa"/>
            <w:tcBorders/>
            <w:vAlign w:val="center"/>
          </w:tcPr>
          <w:p>
            <w:pPr>
              <w:pStyle w:val="TableHeading"/>
              <w:suppressLineNumbers/>
              <w:bidi w:val="0"/>
              <w:spacing w:before="0" w:after="283"/>
              <w:jc w:val="center"/>
              <w:rPr/>
            </w:pPr>
            <w:r>
              <w:rPr/>
              <w:t xml:space="preserve">Korkeus </w:t>
            </w:r>
          </w:p>
        </w:tc>
        <w:tc>
          <w:tcPr>
            <w:tcW w:w="8625" w:type="dxa"/>
            <w:tcBorders/>
            <w:vAlign w:val="center"/>
          </w:tcPr>
          <w:p>
            <w:pPr>
              <w:pStyle w:val="TableContents"/>
              <w:bidi w:val="0"/>
              <w:spacing w:before="0" w:after="283"/>
              <w:jc w:val="left"/>
              <w:rPr/>
            </w:pPr>
            <w:r>
              <w:rPr/>
              <w:t xml:space="preserve">243 jalkaa </w:t>
            </w:r>
          </w:p>
        </w:tc>
      </w:tr>
      <w:tr>
        <w:trPr/>
        <w:tc>
          <w:tcPr>
            <w:tcW w:w="1580" w:type="dxa"/>
            <w:tcBorders/>
            <w:vAlign w:val="center"/>
          </w:tcPr>
          <w:p>
            <w:pPr>
              <w:pStyle w:val="TableHeading"/>
              <w:suppressLineNumbers/>
              <w:bidi w:val="0"/>
              <w:spacing w:before="0" w:after="283"/>
              <w:jc w:val="center"/>
              <w:rPr/>
            </w:pPr>
            <w:r>
              <w:rPr/>
              <w:t xml:space="preserve">Pisin ajanjakso </w:t>
            </w:r>
          </w:p>
        </w:tc>
        <w:tc>
          <w:tcPr>
            <w:tcW w:w="8625" w:type="dxa"/>
            <w:tcBorders/>
            <w:vAlign w:val="center"/>
          </w:tcPr>
          <w:p>
            <w:pPr>
              <w:pStyle w:val="TableContents"/>
              <w:bidi w:val="0"/>
              <w:spacing w:before="0" w:after="283"/>
              <w:jc w:val="left"/>
              <w:rPr/>
            </w:pPr>
            <w:r>
              <w:rPr/>
              <w:t xml:space="preserve">620 ft. </w:t>
            </w:r>
          </w:p>
        </w:tc>
      </w:tr>
      <w:tr>
        <w:trPr/>
        <w:tc>
          <w:tcPr>
            <w:tcW w:w="1580" w:type="dxa"/>
            <w:tcBorders/>
            <w:vAlign w:val="center"/>
          </w:tcPr>
          <w:p>
            <w:pPr>
              <w:pStyle w:val="TableHeading"/>
              <w:suppressLineNumbers/>
              <w:bidi w:val="0"/>
              <w:spacing w:before="0" w:after="283"/>
              <w:jc w:val="center"/>
              <w:rPr/>
            </w:pPr>
            <w:r>
              <w:rPr/>
              <w:t xml:space="preserve">Vapautus alla </w:t>
            </w:r>
          </w:p>
        </w:tc>
        <w:tc>
          <w:tcPr>
            <w:tcW w:w="8625" w:type="dxa"/>
            <w:tcBorders/>
            <w:vAlign w:val="center"/>
          </w:tcPr>
          <w:p>
            <w:pPr>
              <w:pStyle w:val="TableContents"/>
              <w:bidi w:val="0"/>
              <w:spacing w:before="0" w:after="283"/>
              <w:jc w:val="left"/>
              <w:rPr/>
            </w:pPr>
            <w:r>
              <w:rPr/>
              <w:t xml:space="preserve">138 ft Historia </w:t>
            </w:r>
          </w:p>
        </w:tc>
      </w:tr>
      <w:tr>
        <w:trPr/>
        <w:tc>
          <w:tcPr>
            <w:tcW w:w="1580" w:type="dxa"/>
            <w:tcBorders/>
            <w:vAlign w:val="center"/>
          </w:tcPr>
          <w:p>
            <w:pPr>
              <w:pStyle w:val="TableHeading"/>
              <w:bidi w:val="0"/>
              <w:spacing w:before="0" w:after="283"/>
              <w:rPr>
                <w:color w:val="A9A9A9"/>
              </w:rPr>
            </w:pPr>
            <w:r>
              <w:rPr>
                <w:color w:val="A9A9A9"/>
              </w:rPr>
              <w:t xml:space="preserve">Avattu </w:t>
            </w:r>
          </w:p>
        </w:tc>
        <w:tc>
          <w:tcPr>
            <w:tcW w:w="8625" w:type="dxa"/>
            <w:tcBorders/>
            <w:vAlign w:val="center"/>
          </w:tcPr>
          <w:p>
            <w:pPr>
              <w:pStyle w:val="TableContents"/>
              <w:bidi w:val="0"/>
              <w:spacing w:before="0" w:after="283"/>
              <w:jc w:val="left"/>
              <w:rPr/>
            </w:pPr>
            <w:r>
              <w:rPr/>
              <w:t xml:space="preserve">1959 Tilastot </w:t>
            </w:r>
          </w:p>
        </w:tc>
      </w:tr>
      <w:tr>
        <w:trPr/>
        <w:tc>
          <w:tcPr>
            <w:tcW w:w="1580" w:type="dxa"/>
            <w:tcBorders/>
            <w:vAlign w:val="center"/>
          </w:tcPr>
          <w:p>
            <w:pPr>
              <w:pStyle w:val="TableHeading"/>
              <w:suppressLineNumbers/>
              <w:bidi w:val="0"/>
              <w:spacing w:before="0" w:after="283"/>
              <w:jc w:val="center"/>
              <w:rPr/>
            </w:pPr>
            <w:r>
              <w:rPr/>
              <w:t xml:space="preserve">Toll </w:t>
            </w:r>
          </w:p>
        </w:tc>
        <w:tc>
          <w:tcPr>
            <w:tcW w:w="8625" w:type="dxa"/>
            <w:tcBorders/>
            <w:vAlign w:val="center"/>
          </w:tcPr>
          <w:p>
            <w:pPr>
              <w:pStyle w:val="TableContents"/>
              <w:bidi w:val="0"/>
              <w:spacing w:before="0" w:after="283"/>
              <w:jc w:val="left"/>
              <w:rPr/>
            </w:pPr>
            <w:r>
              <w:rPr/>
              <w:t xml:space="preserve">none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Corpus Christin satamasilta rakennettiin?</w:t>
      </w:r>
    </w:p>
    <w:p>
      <w:pPr>
        <w:pStyle w:val="TextBody"/>
        <w:bidi w:val="0"/>
        <w:jc w:val="left"/>
        <w:rPr>
          <w:b/>
          <w:u w:val="single"/>
          <w:shd w:val="clear" w:fill="FFFF00"/>
        </w:rPr>
      </w:pPr>
      <w:r>
        <w:rPr>
          <w:b/>
          <w:u w:val="single"/>
          <w:shd w:val="clear" w:fill="FFFF00"/>
        </w:rPr>
        <w:t xml:space="preserve">Asiakirjan numero 46538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anatomiassa </w:t>
      </w:r>
      <w:r>
        <w:rPr>
          <w:color w:val="A9A9A9"/>
        </w:rPr>
        <w:t xml:space="preserve">ruokatorven hiatus </w:t>
      </w:r>
      <w:r>
        <w:rPr/>
        <w:t xml:space="preserve">on palleassa oleva aukko, jonka kautta ruokatorvi ja vagushermo kulkevat. Se sijaitsee oikeassa ristiluussa, joka on toinen niistä kahdesta jännerakenteesta, jotka yhdistävät pallean selkärankaan. Oikean värttinäluun kuidut risteävät toistensa kanssa hiatuksen alapuolella.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ruokatorvi kulkee pallean läpi?</w:t>
      </w:r>
    </w:p>
    <w:p>
      <w:pPr>
        <w:pStyle w:val="TextBody"/>
        <w:bidi w:val="0"/>
        <w:jc w:val="left"/>
        <w:rPr>
          <w:b/>
          <w:u w:val="single"/>
          <w:shd w:val="clear" w:fill="FFFF00"/>
        </w:rPr>
      </w:pPr>
      <w:r>
        <w:rPr>
          <w:b/>
          <w:u w:val="single"/>
          <w:shd w:val="clear" w:fill="FFFF00"/>
        </w:rPr>
        <w:t xml:space="preserve">Asiakirjan numero 46539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Ian Bruce Carrick Kiernan </w:t>
      </w:r>
      <w:r>
        <w:rPr/>
        <w:t xml:space="preserve">AO (s. 4. lokakuuta 1940) on ympäristöaktivisti, joka tunnetaan Clean Up Australia -kampanjan järjestämisestä ja vuonna 1993 järjestetystä Clean Up the World -kampanjasta, johon osallistui 30 miljoonaa vapaaehtoista 80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perustaja puhdistaa Australian päivä wikipedia</w:t>
      </w:r>
    </w:p>
    <w:p>
      <w:pPr>
        <w:pStyle w:val="TextBody"/>
        <w:bidi w:val="0"/>
        <w:jc w:val="left"/>
        <w:rPr>
          <w:b/>
          <w:u w:val="single"/>
          <w:shd w:val="clear" w:fill="FFFF00"/>
        </w:rPr>
      </w:pPr>
      <w:r>
        <w:rPr>
          <w:b/>
          <w:u w:val="single"/>
          <w:shd w:val="clear" w:fill="FFFF00"/>
        </w:rPr>
        <w:t xml:space="preserve">Asiakirjan numero 46540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Federal Correctional Institution, Dublin (FCI Dublin</w:t>
      </w:r>
      <w:r>
        <w:rPr/>
        <w:t xml:space="preserve">) on </w:t>
      </w:r>
      <w:r>
        <w:rPr/>
        <w:t xml:space="preserve">Yhdysvaltojen liittovaltion matalan turvatason vankila naisvangeille Dublinissa, Kaliforniassa. Laitoksessa on myös viereinen satelliittivankileiri, jossa asuu vähimmäisturvaluokan naispuolisia rikoksentekijöitä.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liittovaltion vankila on Alamedan piirikunnassa Kaliforniassa?</w:t>
      </w:r>
    </w:p>
    <w:p>
      <w:pPr>
        <w:pStyle w:val="TextBody"/>
        <w:bidi w:val="0"/>
        <w:jc w:val="left"/>
        <w:rPr>
          <w:b/>
          <w:u w:val="single"/>
          <w:shd w:val="clear" w:fill="FFFF00"/>
        </w:rPr>
      </w:pPr>
      <w:r>
        <w:rPr>
          <w:b/>
          <w:u w:val="single"/>
          <w:shd w:val="clear" w:fill="FFFF00"/>
        </w:rPr>
        <w:t xml:space="preserve">Asiakirjan numero 46541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Amber Nicole Benson </w:t>
      </w:r>
      <w:r>
        <w:rPr/>
        <w:t xml:space="preserve">(s. 8. tammikuuta 1977) on yhdysvaltalainen näyttelijä, kirjailija, ohjaaja ja tuottaja. Hänet tunnetaan parhaiten Buffy the Vampire Slayer -televisiosarjan Tara Maclayn roolista, mutta hän on myös ohjannut, tuottanut ja näytellyt omissa elokuvissaan Chance (2002) ja Lovers, Liars &amp; Lunatics (2006). Hän on myös ohjannut elokuvan Drones yhdessä Buffyn näyttelijäkollegan Adam Buschin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Tarea Buffy the Vampyyrintappajassa...</w:t>
      </w:r>
    </w:p>
    <w:p>
      <w:pPr>
        <w:pStyle w:val="TextBody"/>
        <w:bidi w:val="0"/>
        <w:jc w:val="left"/>
        <w:rPr>
          <w:b/>
          <w:u w:val="single"/>
          <w:shd w:val="clear" w:fill="FFFF00"/>
        </w:rPr>
      </w:pPr>
      <w:r>
        <w:rPr>
          <w:b/>
          <w:u w:val="single"/>
          <w:shd w:val="clear" w:fill="FFFF00"/>
        </w:rPr>
        <w:t xml:space="preserve">Asiakirjan numero 46542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1885 perustettu Intian kansalliskongressi (INC) jakaantui kahteen ryhmään (vuonna 1907) pääasiassa ääriliikkeiden ja maltillisten toimesta Suratin kongressin istunnossa. Ajanjakso 1885-1905 tunnettiin maltillisten kautena, sillä maltilliset hallitsivat INC:tä. Nämä maltilliset käyttivät vetoomuksia, rukouksia ja protesteja vaikuttaakseen (brittiläiseen) siirtomaahallitukseen. Maltilliset eivät kyenneet saavuttamaan tavoitteitaan. Tämä aiheutti tyytymättömyyttä kansan keskuudessa. Vuonna 1907 INC:n kokous oli määrä pitää Nagpurissa, ja ääriliikkeet halusivat puheenjohtajaksi Lala Lajpat Rain tai Bal Gangadhar Tilakin. Mutta maltilliset halusivat </w:t>
      </w:r>
      <w:r>
        <w:rPr>
          <w:color w:val="A9A9A9"/>
        </w:rPr>
        <w:t xml:space="preserve">Rash Behari Ghoshin </w:t>
      </w:r>
      <w:r>
        <w:rPr/>
        <w:t xml:space="preserve">puheenjohtajaksi. Gopal Krishna Gokhale muutti kokouspaikan Nagpurista Suratiin peläten, että jos kokous pidettäisiin Nagpurissa, Tilakista tulisi presidentti. Koska Surat oli Tilakin kotikaupunki, hän ei voinut toimia kokouksen puheenjohtajana. Näin ollen päätettiin, että Ghoshista tulisi puheenjohtaja. Äärioikeistolaiset osoittivat mieltään INC:n kokouksessa, koska pandit Madanmohan Malviya ei antanut Tilakille lupaa edes puhua. Äärioikeistolaiset reagoivat heittelemällä kananmunia, sappaleita jne. ja halusivat, että kokous peruutetaan. Sitten maltilliset pitivät salaisen kokouksen ja päättivät luopua ääriaineksista.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1907 kongressin Suratin istunnon puheenjohtaja oli</w:t>
      </w:r>
    </w:p>
    <w:p>
      <w:pPr>
        <w:pStyle w:val="TextBody"/>
        <w:bidi w:val="0"/>
        <w:jc w:val="left"/>
        <w:rPr>
          <w:b/>
          <w:u w:val="single"/>
          <w:shd w:val="clear" w:fill="FFFF00"/>
        </w:rPr>
      </w:pPr>
      <w:r>
        <w:rPr>
          <w:b/>
          <w:u w:val="single"/>
          <w:shd w:val="clear" w:fill="FFFF00"/>
        </w:rPr>
        <w:t xml:space="preserve">Asiakirjan numero 46543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Ensimmäisessä jaksossa Vause lupaa Chapmanille, että hän valehtelee suojellakseen häntä tulevassa oikeudenkäynnissä hänen entistä pomoaan Kubra Balikia vastaan. Hän kuitenkin rikkoo lupauksensa, ja todettuaan Balikia vastaan Vause onnistuu saamaan vapautuksen vankilasta, kun taas Chapman jää vangituksi. Saatuaan tietää, ettei Balikia vangittu rikoksistaan, Vause pelkää henkensä puolesta; hän ei myöskään voi poistua asunnostaan ehdonalaiseen vapauteen pääsyn ehtojensa vuoksi. Hän vierailee Chapmanin luona vankilassa ja tunnustaa tälle olevansa peloissaan; Chapman saa sitten Bloomin kertomaan Vausen ehdonalaisvalvojalle, että Vause rikkoo ehdonalaisuuttaan, jolloin hän joutuu takaisin </w:t>
      </w:r>
      <w:r>
        <w:rPr>
          <w:color w:val="A9A9A9"/>
        </w:rPr>
        <w:t xml:space="preserve">vankilaan</w:t>
      </w:r>
      <w:r>
        <w:rPr/>
        <w:t xml:space="preserve">, jossa hän on turvassa Balikin kostolta.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Alex Vause meni kaudella 2?</w:t>
      </w:r>
    </w:p>
    <w:p>
      <w:pPr>
        <w:pStyle w:val="TextBody"/>
        <w:bidi w:val="0"/>
        <w:jc w:val="left"/>
        <w:rPr>
          <w:b/>
          <w:u w:val="single"/>
          <w:shd w:val="clear" w:fill="FFFF00"/>
        </w:rPr>
      </w:pPr>
      <w:r>
        <w:rPr>
          <w:b/>
          <w:u w:val="single"/>
          <w:shd w:val="clear" w:fill="FFFF00"/>
        </w:rPr>
        <w:t xml:space="preserve">Asiakirjan numero 46544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4"/>
        <w:gridCol w:w="4536"/>
        <w:gridCol w:w="1916"/>
        <w:gridCol w:w="1166"/>
        <w:gridCol w:w="1166"/>
        <w:gridCol w:w="727"/>
      </w:tblGrid>
      <w:tr>
        <w:trPr/>
        <w:tc>
          <w:tcPr>
            <w:tcW w:w="694" w:type="dxa"/>
            <w:tcBorders/>
            <w:vAlign w:val="center"/>
          </w:tcPr>
          <w:p>
            <w:pPr>
              <w:pStyle w:val="TableHeading"/>
              <w:suppressLineNumbers/>
              <w:bidi w:val="0"/>
              <w:spacing w:before="0" w:after="283"/>
              <w:jc w:val="center"/>
              <w:rPr/>
            </w:pPr>
            <w:r>
              <w:rPr/>
              <w:t xml:space="preserve">Sijoitus </w:t>
            </w:r>
          </w:p>
        </w:tc>
        <w:tc>
          <w:tcPr>
            <w:tcW w:w="4536" w:type="dxa"/>
            <w:tcBorders/>
            <w:vAlign w:val="center"/>
          </w:tcPr>
          <w:p>
            <w:pPr>
              <w:pStyle w:val="TableHeading"/>
              <w:suppressLineNumbers/>
              <w:bidi w:val="0"/>
              <w:spacing w:before="0" w:after="283"/>
              <w:jc w:val="center"/>
              <w:rPr/>
            </w:pPr>
            <w:r>
              <w:rPr/>
              <w:t xml:space="preserve">Tweet </w:t>
            </w:r>
          </w:p>
        </w:tc>
        <w:tc>
          <w:tcPr>
            <w:tcW w:w="1916" w:type="dxa"/>
            <w:tcBorders/>
            <w:vAlign w:val="center"/>
          </w:tcPr>
          <w:p>
            <w:pPr>
              <w:pStyle w:val="TableHeading"/>
              <w:suppressLineNumbers/>
              <w:bidi w:val="0"/>
              <w:spacing w:before="0" w:after="283"/>
              <w:jc w:val="center"/>
              <w:rPr/>
            </w:pPr>
            <w:r>
              <w:rPr/>
              <w:t xml:space="preserve">Lähettäjä </w:t>
            </w:r>
          </w:p>
        </w:tc>
        <w:tc>
          <w:tcPr>
            <w:tcW w:w="1166" w:type="dxa"/>
            <w:tcBorders/>
            <w:vAlign w:val="center"/>
          </w:tcPr>
          <w:p>
            <w:pPr>
              <w:pStyle w:val="TableHeading"/>
              <w:suppressLineNumbers/>
              <w:bidi w:val="0"/>
              <w:spacing w:before="0" w:after="283"/>
              <w:jc w:val="center"/>
              <w:rPr/>
            </w:pPr>
            <w:r>
              <w:rPr/>
              <w:t xml:space="preserve">Tykkäykset (miljoonia) </w:t>
            </w:r>
          </w:p>
        </w:tc>
        <w:tc>
          <w:tcPr>
            <w:tcW w:w="1166" w:type="dxa"/>
            <w:tcBorders/>
            <w:vAlign w:val="center"/>
          </w:tcPr>
          <w:p>
            <w:pPr>
              <w:pStyle w:val="TableHeading"/>
              <w:suppressLineNumbers/>
              <w:bidi w:val="0"/>
              <w:spacing w:before="0" w:after="283"/>
              <w:jc w:val="center"/>
              <w:rPr/>
            </w:pPr>
            <w:r>
              <w:rPr/>
              <w:t xml:space="preserve">Päiväys twiitattu </w:t>
            </w:r>
          </w:p>
        </w:tc>
        <w:tc>
          <w:tcPr>
            <w:tcW w:w="727" w:type="dxa"/>
            <w:tcBorders/>
            <w:vAlign w:val="center"/>
          </w:tcPr>
          <w:p>
            <w:pPr>
              <w:pStyle w:val="TableHeading"/>
              <w:suppressLineNumbers/>
              <w:bidi w:val="0"/>
              <w:spacing w:before="0" w:after="283"/>
              <w:jc w:val="center"/>
              <w:rPr/>
            </w:pPr>
            <w:r>
              <w:rPr/>
              <w:t xml:space="preserve">Huomautukset </w:t>
            </w:r>
          </w:p>
        </w:tc>
      </w:tr>
      <w:tr>
        <w:trPr/>
        <w:tc>
          <w:tcPr>
            <w:tcW w:w="694" w:type="dxa"/>
            <w:tcBorders/>
            <w:vAlign w:val="center"/>
          </w:tcPr>
          <w:p>
            <w:pPr>
              <w:pStyle w:val="TableContents"/>
              <w:bidi w:val="0"/>
              <w:spacing w:before="0" w:after="283"/>
              <w:jc w:val="left"/>
              <w:rPr/>
            </w:pPr>
            <w:r>
              <w:rPr/>
              <w:t xml:space="preserve">1. </w:t>
            </w:r>
          </w:p>
        </w:tc>
        <w:tc>
          <w:tcPr>
            <w:tcW w:w="4536" w:type="dxa"/>
            <w:tcBorders/>
            <w:vAlign w:val="center"/>
          </w:tcPr>
          <w:p>
            <w:pPr>
              <w:pStyle w:val="TableContents"/>
              <w:bidi w:val="0"/>
              <w:spacing w:before="0" w:after="283"/>
              <w:jc w:val="left"/>
              <w:rPr/>
            </w:pPr>
            <w:r>
              <w:rPr/>
              <w:t xml:space="preserve">"Kukaan ei synny vihaamaan toista ihmistä hänen ihonvärinsä, taustansa tai uskontonsa vuoksi..." pic.twitter.com/InZ58zkoAm </w:t>
            </w:r>
          </w:p>
        </w:tc>
        <w:tc>
          <w:tcPr>
            <w:tcW w:w="1916" w:type="dxa"/>
            <w:tcBorders/>
            <w:vAlign w:val="center"/>
          </w:tcPr>
          <w:p>
            <w:pPr>
              <w:pStyle w:val="TableContents"/>
              <w:bidi w:val="0"/>
              <w:spacing w:before="0" w:after="283"/>
              <w:jc w:val="left"/>
              <w:rPr/>
            </w:pPr>
            <w:r>
              <w:rPr>
                <w:color w:val="A9A9A9"/>
              </w:rPr>
              <w:t xml:space="preserve">Barack Obama </w:t>
            </w:r>
            <w:r>
              <w:rPr/>
              <w:t xml:space="preserve">@ BarackObama </w:t>
            </w:r>
          </w:p>
        </w:tc>
        <w:tc>
          <w:tcPr>
            <w:tcW w:w="1166" w:type="dxa"/>
            <w:tcBorders/>
            <w:vAlign w:val="center"/>
          </w:tcPr>
          <w:p>
            <w:pPr>
              <w:pStyle w:val="TableContents"/>
              <w:bidi w:val="0"/>
              <w:spacing w:before="0" w:after="283"/>
              <w:jc w:val="left"/>
              <w:rPr/>
            </w:pPr>
            <w:r>
              <w:rPr/>
              <w:t xml:space="preserve">4.56 </w:t>
            </w:r>
          </w:p>
        </w:tc>
        <w:tc>
          <w:tcPr>
            <w:tcW w:w="1166" w:type="dxa"/>
            <w:tcBorders/>
            <w:vAlign w:val="center"/>
          </w:tcPr>
          <w:p>
            <w:pPr>
              <w:pStyle w:val="TableContents"/>
              <w:bidi w:val="0"/>
              <w:spacing w:before="0" w:after="283"/>
              <w:jc w:val="left"/>
              <w:rPr/>
            </w:pPr>
            <w:r>
              <w:rPr/>
              <w:t xml:space="preserve">elokuu 12, 2017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2. </w:t>
            </w:r>
          </w:p>
        </w:tc>
        <w:tc>
          <w:tcPr>
            <w:tcW w:w="4536" w:type="dxa"/>
            <w:tcBorders/>
            <w:vAlign w:val="center"/>
          </w:tcPr>
          <w:p>
            <w:pPr>
              <w:pStyle w:val="TableContents"/>
              <w:bidi w:val="0"/>
              <w:spacing w:before="0" w:after="283"/>
              <w:jc w:val="left"/>
              <w:rPr/>
            </w:pPr>
            <w:r>
              <w:rPr/>
              <w:t xml:space="preserve">särkynyt. olen sydämeni pohjasta niin pahoillani. minulla ei ole sanoja. </w:t>
            </w:r>
          </w:p>
        </w:tc>
        <w:tc>
          <w:tcPr>
            <w:tcW w:w="1916" w:type="dxa"/>
            <w:tcBorders/>
            <w:vAlign w:val="center"/>
          </w:tcPr>
          <w:p>
            <w:pPr>
              <w:pStyle w:val="TableContents"/>
              <w:bidi w:val="0"/>
              <w:spacing w:before="0" w:after="283"/>
              <w:jc w:val="left"/>
              <w:rPr/>
            </w:pPr>
            <w:r>
              <w:rPr/>
              <w:t xml:space="preserve">Ariana Grande @ ArianaGrande </w:t>
            </w:r>
          </w:p>
        </w:tc>
        <w:tc>
          <w:tcPr>
            <w:tcW w:w="1166" w:type="dxa"/>
            <w:tcBorders/>
            <w:vAlign w:val="center"/>
          </w:tcPr>
          <w:p>
            <w:pPr>
              <w:pStyle w:val="TableContents"/>
              <w:bidi w:val="0"/>
              <w:spacing w:before="0" w:after="283"/>
              <w:jc w:val="left"/>
              <w:rPr/>
            </w:pPr>
            <w:r>
              <w:rPr/>
              <w:t xml:space="preserve">2.63 </w:t>
            </w:r>
          </w:p>
        </w:tc>
        <w:tc>
          <w:tcPr>
            <w:tcW w:w="1166" w:type="dxa"/>
            <w:tcBorders/>
            <w:vAlign w:val="center"/>
          </w:tcPr>
          <w:p>
            <w:pPr>
              <w:pStyle w:val="TableContents"/>
              <w:bidi w:val="0"/>
              <w:spacing w:before="0" w:after="283"/>
              <w:jc w:val="left"/>
              <w:rPr/>
            </w:pPr>
            <w:r>
              <w:rPr/>
              <w:t xml:space="preserve">toukokuu 22, 2017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3. </w:t>
            </w:r>
          </w:p>
        </w:tc>
        <w:tc>
          <w:tcPr>
            <w:tcW w:w="4536" w:type="dxa"/>
            <w:tcBorders/>
            <w:vAlign w:val="center"/>
          </w:tcPr>
          <w:p>
            <w:pPr>
              <w:pStyle w:val="TableContents"/>
              <w:bidi w:val="0"/>
              <w:spacing w:before="0" w:after="283"/>
              <w:jc w:val="left"/>
              <w:rPr/>
            </w:pPr>
            <w:r>
              <w:rPr/>
              <w:t xml:space="preserve">Kunpa Bradleyn käsi olisi pidempi. Paras kuva ikinä. #oscars pic.twitter.com/C9U5NOtGap </w:t>
            </w:r>
          </w:p>
        </w:tc>
        <w:tc>
          <w:tcPr>
            <w:tcW w:w="1916" w:type="dxa"/>
            <w:tcBorders/>
            <w:vAlign w:val="center"/>
          </w:tcPr>
          <w:p>
            <w:pPr>
              <w:pStyle w:val="TableContents"/>
              <w:bidi w:val="0"/>
              <w:spacing w:before="0" w:after="283"/>
              <w:jc w:val="left"/>
              <w:rPr/>
            </w:pPr>
            <w:r>
              <w:rPr/>
              <w:t xml:space="preserve">Ellen DeGeneres @ TheEllenShow </w:t>
            </w:r>
          </w:p>
        </w:tc>
        <w:tc>
          <w:tcPr>
            <w:tcW w:w="1166" w:type="dxa"/>
            <w:tcBorders/>
            <w:vAlign w:val="center"/>
          </w:tcPr>
          <w:p>
            <w:pPr>
              <w:pStyle w:val="TableContents"/>
              <w:bidi w:val="0"/>
              <w:spacing w:before="0" w:after="283"/>
              <w:jc w:val="left"/>
              <w:rPr/>
            </w:pPr>
            <w:r>
              <w:rPr/>
              <w:t xml:space="preserve">2.37 </w:t>
            </w:r>
          </w:p>
        </w:tc>
        <w:tc>
          <w:tcPr>
            <w:tcW w:w="1166" w:type="dxa"/>
            <w:tcBorders/>
            <w:vAlign w:val="center"/>
          </w:tcPr>
          <w:p>
            <w:pPr>
              <w:pStyle w:val="TableContents"/>
              <w:bidi w:val="0"/>
              <w:spacing w:before="0" w:after="283"/>
              <w:jc w:val="left"/>
              <w:rPr/>
            </w:pPr>
            <w:r>
              <w:rPr/>
              <w:t xml:space="preserve">maaliskuu 2, 2014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4. </w:t>
            </w:r>
          </w:p>
        </w:tc>
        <w:tc>
          <w:tcPr>
            <w:tcW w:w="4536" w:type="dxa"/>
            <w:tcBorders/>
            <w:vAlign w:val="center"/>
          </w:tcPr>
          <w:p>
            <w:pPr>
              <w:pStyle w:val="TableContents"/>
              <w:bidi w:val="0"/>
              <w:spacing w:before="0" w:after="283"/>
              <w:jc w:val="left"/>
              <w:rPr/>
            </w:pPr>
            <w:r>
              <w:rPr/>
              <w:t xml:space="preserve">John McCain on amerikkalainen sankari ja yksi rohkeimmista taistelijoista, jotka olen koskaan tuntenut. Syöpä ei tiedä, mitä vastassaan on. Anna sille helvetti, John. </w:t>
            </w:r>
          </w:p>
        </w:tc>
        <w:tc>
          <w:tcPr>
            <w:tcW w:w="1916" w:type="dxa"/>
            <w:tcBorders/>
            <w:vAlign w:val="center"/>
          </w:tcPr>
          <w:p>
            <w:pPr>
              <w:pStyle w:val="TableContents"/>
              <w:bidi w:val="0"/>
              <w:spacing w:before="0" w:after="283"/>
              <w:jc w:val="left"/>
              <w:rPr/>
            </w:pPr>
            <w:r>
              <w:rPr/>
              <w:t xml:space="preserve">Barack Obama @ BarackObama </w:t>
            </w:r>
          </w:p>
        </w:tc>
        <w:tc>
          <w:tcPr>
            <w:tcW w:w="1166" w:type="dxa"/>
            <w:tcBorders/>
            <w:vAlign w:val="center"/>
          </w:tcPr>
          <w:p>
            <w:pPr>
              <w:pStyle w:val="TableContents"/>
              <w:bidi w:val="0"/>
              <w:spacing w:before="0" w:after="283"/>
              <w:jc w:val="left"/>
              <w:rPr/>
            </w:pPr>
            <w:r>
              <w:rPr/>
              <w:t xml:space="preserve">2.07 </w:t>
            </w:r>
          </w:p>
        </w:tc>
        <w:tc>
          <w:tcPr>
            <w:tcW w:w="1166" w:type="dxa"/>
            <w:tcBorders/>
            <w:vAlign w:val="center"/>
          </w:tcPr>
          <w:p>
            <w:pPr>
              <w:pStyle w:val="TableContents"/>
              <w:bidi w:val="0"/>
              <w:spacing w:before="0" w:after="283"/>
              <w:jc w:val="left"/>
              <w:rPr/>
            </w:pPr>
            <w:r>
              <w:rPr/>
              <w:t xml:space="preserve">heinäkuu 20, 2017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5. </w:t>
            </w:r>
          </w:p>
        </w:tc>
        <w:tc>
          <w:tcPr>
            <w:tcW w:w="4536" w:type="dxa"/>
            <w:tcBorders/>
            <w:vAlign w:val="center"/>
          </w:tcPr>
          <w:p>
            <w:pPr>
              <w:pStyle w:val="TableContents"/>
              <w:bidi w:val="0"/>
              <w:spacing w:before="0" w:after="283"/>
              <w:jc w:val="left"/>
              <w:rPr/>
            </w:pPr>
            <w:r>
              <w:rPr/>
              <w:t xml:space="preserve">ME: BIDEN: SYNNYTTÄMÄPÄIVÄNI ON! MINÄ: Joe. Hyvää syntymäpäivää @ JoeBidenille, veljelleni ja parhaalle varapresidentille, jonka kukaan voisi saada. pic.twitter.com/sKbXjNiEjH </w:t>
            </w:r>
          </w:p>
        </w:tc>
        <w:tc>
          <w:tcPr>
            <w:tcW w:w="1916" w:type="dxa"/>
            <w:tcBorders/>
            <w:vAlign w:val="center"/>
          </w:tcPr>
          <w:p>
            <w:pPr>
              <w:pStyle w:val="TableContents"/>
              <w:bidi w:val="0"/>
              <w:spacing w:before="0" w:after="283"/>
              <w:jc w:val="left"/>
              <w:rPr/>
            </w:pPr>
            <w:r>
              <w:rPr/>
              <w:t xml:space="preserve">2.00 </w:t>
            </w:r>
          </w:p>
        </w:tc>
        <w:tc>
          <w:tcPr>
            <w:tcW w:w="1166" w:type="dxa"/>
            <w:tcBorders/>
            <w:vAlign w:val="center"/>
          </w:tcPr>
          <w:p>
            <w:pPr>
              <w:pStyle w:val="TableContents"/>
              <w:bidi w:val="0"/>
              <w:spacing w:before="0" w:after="283"/>
              <w:jc w:val="left"/>
              <w:rPr/>
            </w:pPr>
            <w:r>
              <w:rPr/>
              <w:t xml:space="preserve">marraskuu 20, 2017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6. </w:t>
            </w:r>
          </w:p>
        </w:tc>
        <w:tc>
          <w:tcPr>
            <w:tcW w:w="4536" w:type="dxa"/>
            <w:tcBorders/>
            <w:vAlign w:val="center"/>
          </w:tcPr>
          <w:p>
            <w:pPr>
              <w:pStyle w:val="TableContents"/>
              <w:bidi w:val="0"/>
              <w:spacing w:before="0" w:after="283"/>
              <w:jc w:val="left"/>
              <w:rPr/>
            </w:pPr>
            <w:r>
              <w:rPr/>
              <w:t xml:space="preserve">Hei kaikki! Takaisin alkuperäiseen kahvaan. Onko tämä juttu vielä päällä? Michelle ja minä olemme lähdössä pikaiselle lomalle, sitten palaamme töihin. </w:t>
            </w:r>
          </w:p>
        </w:tc>
        <w:tc>
          <w:tcPr>
            <w:tcW w:w="1916" w:type="dxa"/>
            <w:tcBorders/>
            <w:vAlign w:val="center"/>
          </w:tcPr>
          <w:p>
            <w:pPr>
              <w:pStyle w:val="TableContents"/>
              <w:bidi w:val="0"/>
              <w:spacing w:before="0" w:after="283"/>
              <w:jc w:val="left"/>
              <w:rPr/>
            </w:pPr>
            <w:r>
              <w:rPr/>
              <w:t xml:space="preserve">1.84 </w:t>
            </w:r>
          </w:p>
        </w:tc>
        <w:tc>
          <w:tcPr>
            <w:tcW w:w="1166" w:type="dxa"/>
            <w:tcBorders/>
            <w:vAlign w:val="center"/>
          </w:tcPr>
          <w:p>
            <w:pPr>
              <w:pStyle w:val="TableContents"/>
              <w:bidi w:val="0"/>
              <w:spacing w:before="0" w:after="283"/>
              <w:jc w:val="left"/>
              <w:rPr/>
            </w:pPr>
            <w:r>
              <w:rPr/>
              <w:t xml:space="preserve">tammikuu 20, 2017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7. </w:t>
            </w:r>
          </w:p>
        </w:tc>
        <w:tc>
          <w:tcPr>
            <w:tcW w:w="4536" w:type="dxa"/>
            <w:tcBorders/>
            <w:vAlign w:val="center"/>
          </w:tcPr>
          <w:p>
            <w:pPr>
              <w:pStyle w:val="TableContents"/>
              <w:bidi w:val="0"/>
              <w:spacing w:before="0" w:after="283"/>
              <w:jc w:val="left"/>
              <w:rPr/>
            </w:pPr>
            <w:r>
              <w:rPr/>
              <w:t xml:space="preserve">Kiitos kaikesta. Viimeinen kysymykseni on sama kuin ensimmäinen. Pyydän teitä uskomaan - en minun kykyyni luoda muutosta, vaan teidän kykyynne. </w:t>
            </w:r>
          </w:p>
        </w:tc>
        <w:tc>
          <w:tcPr>
            <w:tcW w:w="1916" w:type="dxa"/>
            <w:tcBorders/>
            <w:vAlign w:val="center"/>
          </w:tcPr>
          <w:p>
            <w:pPr>
              <w:pStyle w:val="TableContents"/>
              <w:bidi w:val="0"/>
              <w:spacing w:before="0" w:after="283"/>
              <w:jc w:val="left"/>
              <w:rPr/>
            </w:pPr>
            <w:r>
              <w:rPr/>
              <w:t xml:space="preserve">Barack Obama @ POTUS44 </w:t>
            </w:r>
          </w:p>
        </w:tc>
        <w:tc>
          <w:tcPr>
            <w:tcW w:w="1166" w:type="dxa"/>
            <w:tcBorders/>
            <w:vAlign w:val="center"/>
          </w:tcPr>
          <w:p>
            <w:pPr>
              <w:pStyle w:val="TableContents"/>
              <w:bidi w:val="0"/>
              <w:spacing w:before="0" w:after="283"/>
              <w:jc w:val="left"/>
              <w:rPr/>
            </w:pPr>
            <w:r>
              <w:rPr/>
              <w:t xml:space="preserve">1.82 </w:t>
            </w:r>
          </w:p>
        </w:tc>
        <w:tc>
          <w:tcPr>
            <w:tcW w:w="1166" w:type="dxa"/>
            <w:tcBorders/>
            <w:vAlign w:val="center"/>
          </w:tcPr>
          <w:p>
            <w:pPr>
              <w:pStyle w:val="TableContents"/>
              <w:bidi w:val="0"/>
              <w:spacing w:before="0" w:after="283"/>
              <w:jc w:val="left"/>
              <w:rPr/>
            </w:pPr>
            <w:r>
              <w:rPr/>
              <w:t xml:space="preserve">tammikuu 10, 2017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8. </w:t>
            </w:r>
          </w:p>
        </w:tc>
        <w:tc>
          <w:tcPr>
            <w:tcW w:w="4536" w:type="dxa"/>
            <w:tcBorders/>
            <w:vAlign w:val="center"/>
          </w:tcPr>
          <w:p>
            <w:pPr>
              <w:pStyle w:val="TableContents"/>
              <w:bidi w:val="0"/>
              <w:spacing w:before="0" w:after="283"/>
              <w:jc w:val="left"/>
              <w:rPr/>
            </w:pPr>
            <w:r>
              <w:rPr/>
              <w:t xml:space="preserve">Michelle ja minä rukoilemme Las Vegasin uhrien puolesta. Ajatuksemme ovat heidän perheidensä ja kaikkien niiden kanssa, jotka joutuvat kestämään toisen järjettömän tragedian. </w:t>
            </w:r>
          </w:p>
        </w:tc>
        <w:tc>
          <w:tcPr>
            <w:tcW w:w="1916" w:type="dxa"/>
            <w:tcBorders/>
            <w:vAlign w:val="center"/>
          </w:tcPr>
          <w:p>
            <w:pPr>
              <w:pStyle w:val="TableContents"/>
              <w:bidi w:val="0"/>
              <w:spacing w:before="0" w:after="283"/>
              <w:jc w:val="left"/>
              <w:rPr/>
            </w:pPr>
            <w:r>
              <w:rPr/>
              <w:t xml:space="preserve">Barack Obama @ BarackObama </w:t>
            </w:r>
          </w:p>
        </w:tc>
        <w:tc>
          <w:tcPr>
            <w:tcW w:w="1166" w:type="dxa"/>
            <w:tcBorders/>
            <w:vAlign w:val="center"/>
          </w:tcPr>
          <w:p>
            <w:pPr>
              <w:pStyle w:val="TableContents"/>
              <w:bidi w:val="0"/>
              <w:spacing w:before="0" w:after="283"/>
              <w:jc w:val="left"/>
              <w:rPr/>
            </w:pPr>
            <w:r>
              <w:rPr/>
              <w:t xml:space="preserve">1.68 </w:t>
            </w:r>
          </w:p>
        </w:tc>
        <w:tc>
          <w:tcPr>
            <w:tcW w:w="1166" w:type="dxa"/>
            <w:tcBorders/>
            <w:vAlign w:val="center"/>
          </w:tcPr>
          <w:p>
            <w:pPr>
              <w:pStyle w:val="TableContents"/>
              <w:bidi w:val="0"/>
              <w:spacing w:before="0" w:after="283"/>
              <w:jc w:val="left"/>
              <w:rPr/>
            </w:pPr>
            <w:r>
              <w:rPr/>
              <w:t xml:space="preserve">lokakuu 2, 2017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9. </w:t>
            </w:r>
          </w:p>
        </w:tc>
        <w:tc>
          <w:tcPr>
            <w:tcW w:w="4536" w:type="dxa"/>
            <w:tcBorders/>
            <w:vAlign w:val="center"/>
          </w:tcPr>
          <w:p>
            <w:pPr>
              <w:pStyle w:val="TableContents"/>
              <w:bidi w:val="0"/>
              <w:spacing w:before="0" w:after="283"/>
              <w:jc w:val="left"/>
              <w:rPr/>
            </w:pPr>
            <w:r>
              <w:rPr/>
              <w:t xml:space="preserve"># InMyFeelingsChallenge # HopeOnTheStreet pic.twitter.com/Bm8bxtKsFq </w:t>
            </w:r>
          </w:p>
        </w:tc>
        <w:tc>
          <w:tcPr>
            <w:tcW w:w="1916" w:type="dxa"/>
            <w:tcBorders/>
            <w:vAlign w:val="center"/>
          </w:tcPr>
          <w:p>
            <w:pPr>
              <w:pStyle w:val="TableContents"/>
              <w:bidi w:val="0"/>
              <w:spacing w:before="0" w:after="283"/>
              <w:jc w:val="left"/>
              <w:rPr/>
            </w:pPr>
            <w:r>
              <w:rPr/>
              <w:t xml:space="preserve">BTS @ BTS_twt </w:t>
            </w:r>
          </w:p>
        </w:tc>
        <w:tc>
          <w:tcPr>
            <w:tcW w:w="1166" w:type="dxa"/>
            <w:tcBorders/>
            <w:vAlign w:val="center"/>
          </w:tcPr>
          <w:p>
            <w:pPr>
              <w:pStyle w:val="TableContents"/>
              <w:bidi w:val="0"/>
              <w:spacing w:before="0" w:after="283"/>
              <w:jc w:val="left"/>
              <w:rPr/>
            </w:pPr>
            <w:r>
              <w:rPr/>
              <w:t xml:space="preserve">1.67 </w:t>
            </w:r>
          </w:p>
        </w:tc>
        <w:tc>
          <w:tcPr>
            <w:tcW w:w="1166" w:type="dxa"/>
            <w:tcBorders/>
            <w:vAlign w:val="center"/>
          </w:tcPr>
          <w:p>
            <w:pPr>
              <w:pStyle w:val="TableContents"/>
              <w:bidi w:val="0"/>
              <w:spacing w:before="0" w:after="283"/>
              <w:jc w:val="left"/>
              <w:rPr/>
            </w:pPr>
            <w:r>
              <w:rPr/>
              <w:t xml:space="preserve">heinäkuu 23, 2018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10. </w:t>
            </w:r>
          </w:p>
        </w:tc>
        <w:tc>
          <w:tcPr>
            <w:tcW w:w="4536" w:type="dxa"/>
            <w:tcBorders/>
            <w:vAlign w:val="center"/>
          </w:tcPr>
          <w:p>
            <w:pPr>
              <w:pStyle w:val="TableContents"/>
              <w:bidi w:val="0"/>
              <w:spacing w:before="0" w:after="283"/>
              <w:jc w:val="left"/>
              <w:rPr/>
            </w:pPr>
            <w:r>
              <w:rPr/>
              <w:t xml:space="preserve">Nuoret ovat auttaneet johtamaan kaikkia suuria liikkeitämme. Kuinka inspiroivaa onkaan nähdä se jälleen niin monissa älykkäissä ja pelottomissa opiskelijoissa, jotka puolustavat oikeuttaan olla turvassa, marssivat ja järjestäytyvät luodakseen maailman sellaiseksi kuin sen pitäisi olla. Olemme odottaneet teitä. Ja me tuemme teitä. </w:t>
            </w:r>
          </w:p>
        </w:tc>
        <w:tc>
          <w:tcPr>
            <w:tcW w:w="1916" w:type="dxa"/>
            <w:tcBorders/>
            <w:vAlign w:val="center"/>
          </w:tcPr>
          <w:p>
            <w:pPr>
              <w:pStyle w:val="TableContents"/>
              <w:bidi w:val="0"/>
              <w:spacing w:before="0" w:after="283"/>
              <w:jc w:val="left"/>
              <w:rPr/>
            </w:pPr>
            <w:r>
              <w:rPr/>
              <w:t xml:space="preserve">Barack Obama @ BarackObama </w:t>
            </w:r>
          </w:p>
        </w:tc>
        <w:tc>
          <w:tcPr>
            <w:tcW w:w="1166" w:type="dxa"/>
            <w:tcBorders/>
            <w:vAlign w:val="center"/>
          </w:tcPr>
          <w:p>
            <w:pPr>
              <w:pStyle w:val="TableContents"/>
              <w:bidi w:val="0"/>
              <w:spacing w:before="0" w:after="283"/>
              <w:jc w:val="left"/>
              <w:rPr/>
            </w:pPr>
            <w:r>
              <w:rPr/>
              <w:t xml:space="preserve">1.63 </w:t>
            </w:r>
          </w:p>
        </w:tc>
        <w:tc>
          <w:tcPr>
            <w:tcW w:w="1166" w:type="dxa"/>
            <w:tcBorders/>
            <w:vAlign w:val="center"/>
          </w:tcPr>
          <w:p>
            <w:pPr>
              <w:pStyle w:val="TableContents"/>
              <w:bidi w:val="0"/>
              <w:spacing w:before="0" w:after="283"/>
              <w:jc w:val="left"/>
              <w:rPr/>
            </w:pPr>
            <w:r>
              <w:rPr/>
              <w:t xml:space="preserve">helmikuu 22, 2018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11. </w:t>
            </w:r>
          </w:p>
        </w:tc>
        <w:tc>
          <w:tcPr>
            <w:tcW w:w="4536" w:type="dxa"/>
            <w:tcBorders/>
            <w:vAlign w:val="center"/>
          </w:tcPr>
          <w:p>
            <w:pPr>
              <w:pStyle w:val="TableContents"/>
              <w:bidi w:val="0"/>
              <w:spacing w:before="0" w:after="283"/>
              <w:jc w:val="left"/>
              <w:rPr/>
            </w:pPr>
            <w:r>
              <w:rPr/>
              <w:t xml:space="preserve">On ollut elämäni kunnia palvella teitä. Teitte minusta paremman johtajan ja paremman miehen. </w:t>
            </w:r>
          </w:p>
        </w:tc>
        <w:tc>
          <w:tcPr>
            <w:tcW w:w="1916" w:type="dxa"/>
            <w:tcBorders/>
            <w:vAlign w:val="center"/>
          </w:tcPr>
          <w:p>
            <w:pPr>
              <w:pStyle w:val="TableContents"/>
              <w:bidi w:val="0"/>
              <w:spacing w:before="0" w:after="283"/>
              <w:jc w:val="left"/>
              <w:rPr/>
            </w:pPr>
            <w:r>
              <w:rPr/>
              <w:t xml:space="preserve">Barack Obama @ POTUS44 </w:t>
            </w:r>
          </w:p>
        </w:tc>
        <w:tc>
          <w:tcPr>
            <w:tcW w:w="1166" w:type="dxa"/>
            <w:tcBorders/>
            <w:vAlign w:val="center"/>
          </w:tcPr>
          <w:p>
            <w:pPr>
              <w:pStyle w:val="TableContents"/>
              <w:bidi w:val="0"/>
              <w:spacing w:before="0" w:after="283"/>
              <w:jc w:val="left"/>
              <w:rPr/>
            </w:pPr>
            <w:r>
              <w:rPr/>
              <w:t xml:space="preserve">1.62 </w:t>
            </w:r>
          </w:p>
        </w:tc>
        <w:tc>
          <w:tcPr>
            <w:tcW w:w="1166" w:type="dxa"/>
            <w:tcBorders/>
            <w:vAlign w:val="center"/>
          </w:tcPr>
          <w:p>
            <w:pPr>
              <w:pStyle w:val="TableContents"/>
              <w:bidi w:val="0"/>
              <w:spacing w:before="0" w:after="283"/>
              <w:jc w:val="left"/>
              <w:rPr/>
            </w:pPr>
            <w:r>
              <w:rPr/>
              <w:t xml:space="preserve">tammikuu 20, 2017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12. </w:t>
            </w:r>
          </w:p>
        </w:tc>
        <w:tc>
          <w:tcPr>
            <w:tcW w:w="4536" w:type="dxa"/>
            <w:tcBorders/>
            <w:vAlign w:val="center"/>
          </w:tcPr>
          <w:p>
            <w:pPr>
              <w:pStyle w:val="TableContents"/>
              <w:bidi w:val="0"/>
              <w:spacing w:before="0" w:after="283"/>
              <w:jc w:val="left"/>
              <w:rPr/>
            </w:pPr>
            <w:r>
              <w:rPr/>
              <w:t xml:space="preserve">Michelle ja minä ajattelemme Barcelonan uhreja ja heidän perheitään. Amerikkalaiset seisovat aina espanjalaisten ystäviemme rinnalla. Un abrazo. </w:t>
            </w:r>
          </w:p>
        </w:tc>
        <w:tc>
          <w:tcPr>
            <w:tcW w:w="1916" w:type="dxa"/>
            <w:tcBorders/>
            <w:vAlign w:val="center"/>
          </w:tcPr>
          <w:p>
            <w:pPr>
              <w:pStyle w:val="TableContents"/>
              <w:bidi w:val="0"/>
              <w:spacing w:before="0" w:after="283"/>
              <w:jc w:val="left"/>
              <w:rPr/>
            </w:pPr>
            <w:r>
              <w:rPr/>
              <w:t xml:space="preserve">Barack Obama @ BarackObama </w:t>
            </w:r>
          </w:p>
        </w:tc>
        <w:tc>
          <w:tcPr>
            <w:tcW w:w="1166" w:type="dxa"/>
            <w:tcBorders/>
            <w:vAlign w:val="center"/>
          </w:tcPr>
          <w:p>
            <w:pPr>
              <w:pStyle w:val="TableContents"/>
              <w:bidi w:val="0"/>
              <w:spacing w:before="0" w:after="283"/>
              <w:jc w:val="left"/>
              <w:rPr/>
            </w:pPr>
            <w:r>
              <w:rPr/>
              <w:t xml:space="preserve">1.60 </w:t>
            </w:r>
          </w:p>
        </w:tc>
        <w:tc>
          <w:tcPr>
            <w:tcW w:w="1166" w:type="dxa"/>
            <w:tcBorders/>
            <w:vAlign w:val="center"/>
          </w:tcPr>
          <w:p>
            <w:pPr>
              <w:pStyle w:val="TableContents"/>
              <w:bidi w:val="0"/>
              <w:spacing w:before="0" w:after="283"/>
              <w:jc w:val="left"/>
              <w:rPr/>
            </w:pPr>
            <w:r>
              <w:rPr/>
              <w:t xml:space="preserve">elokuu 17, 2017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13. </w:t>
            </w:r>
          </w:p>
        </w:tc>
        <w:tc>
          <w:tcPr>
            <w:tcW w:w="4536" w:type="dxa"/>
            <w:tcBorders/>
            <w:vAlign w:val="center"/>
          </w:tcPr>
          <w:p>
            <w:pPr>
              <w:pStyle w:val="TableContents"/>
              <w:bidi w:val="0"/>
              <w:spacing w:before="0" w:after="283"/>
              <w:jc w:val="left"/>
              <w:rPr/>
            </w:pPr>
            <w:r>
              <w:rPr/>
              <w:t xml:space="preserve">Michelle ja minä olemme niin innostuneita kaikista niistä nuorista, jotka saivat aikaan tämän päivän marssit. Jatkakaa samaan malliin. Te johdatte meitä eteenpäin. Mikään ei voi estää miljoonien muutosta vaativien äänien ääntä. </w:t>
            </w:r>
          </w:p>
        </w:tc>
        <w:tc>
          <w:tcPr>
            <w:tcW w:w="1916" w:type="dxa"/>
            <w:tcBorders/>
            <w:vAlign w:val="center"/>
          </w:tcPr>
          <w:p>
            <w:pPr>
              <w:pStyle w:val="TableContents"/>
              <w:bidi w:val="0"/>
              <w:spacing w:before="0" w:after="283"/>
              <w:jc w:val="left"/>
              <w:rPr/>
            </w:pPr>
            <w:r>
              <w:rPr/>
              <w:t xml:space="preserve">1.59 </w:t>
            </w:r>
          </w:p>
        </w:tc>
        <w:tc>
          <w:tcPr>
            <w:tcW w:w="1166" w:type="dxa"/>
            <w:tcBorders/>
            <w:vAlign w:val="center"/>
          </w:tcPr>
          <w:p>
            <w:pPr>
              <w:pStyle w:val="TableContents"/>
              <w:bidi w:val="0"/>
              <w:spacing w:before="0" w:after="283"/>
              <w:jc w:val="left"/>
              <w:rPr/>
            </w:pPr>
            <w:r>
              <w:rPr/>
              <w:t xml:space="preserve">maaliskuu 24, 2018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14. </w:t>
            </w:r>
          </w:p>
        </w:tc>
        <w:tc>
          <w:tcPr>
            <w:tcW w:w="4536" w:type="dxa"/>
            <w:tcBorders/>
            <w:vAlign w:val="center"/>
          </w:tcPr>
          <w:p>
            <w:pPr>
              <w:pStyle w:val="TableContents"/>
              <w:bidi w:val="0"/>
              <w:spacing w:before="0" w:after="283"/>
              <w:jc w:val="left"/>
              <w:rPr/>
            </w:pPr>
            <w:r>
              <w:rPr/>
              <w:t xml:space="preserve">"Ihmisten on opittava vihaamaan, ja jos he oppivat vihaamaan, heidät voidaan opettaa rakastamaan...". </w:t>
            </w:r>
          </w:p>
        </w:tc>
        <w:tc>
          <w:tcPr>
            <w:tcW w:w="1916" w:type="dxa"/>
            <w:tcBorders/>
            <w:vAlign w:val="center"/>
          </w:tcPr>
          <w:p>
            <w:pPr>
              <w:pStyle w:val="TableContents"/>
              <w:bidi w:val="0"/>
              <w:spacing w:before="0" w:after="283"/>
              <w:jc w:val="left"/>
              <w:rPr/>
            </w:pPr>
            <w:r>
              <w:rPr/>
              <w:t xml:space="preserve">1.56 </w:t>
            </w:r>
          </w:p>
        </w:tc>
        <w:tc>
          <w:tcPr>
            <w:tcW w:w="1166" w:type="dxa"/>
            <w:tcBorders/>
            <w:vAlign w:val="center"/>
          </w:tcPr>
          <w:p>
            <w:pPr>
              <w:pStyle w:val="TableContents"/>
              <w:bidi w:val="0"/>
              <w:spacing w:before="0" w:after="283"/>
              <w:jc w:val="left"/>
              <w:rPr/>
            </w:pPr>
            <w:r>
              <w:rPr/>
              <w:t xml:space="preserve">elokuu 12, 2017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15. </w:t>
            </w:r>
          </w:p>
        </w:tc>
        <w:tc>
          <w:tcPr>
            <w:tcW w:w="4536" w:type="dxa"/>
            <w:tcBorders/>
            <w:vAlign w:val="center"/>
          </w:tcPr>
          <w:p>
            <w:pPr>
              <w:pStyle w:val="TableContents"/>
              <w:bidi w:val="0"/>
              <w:spacing w:before="0" w:after="283"/>
              <w:jc w:val="left"/>
              <w:rPr/>
            </w:pPr>
            <w:r>
              <w:rPr/>
              <w:t xml:space="preserve">Hyvää ystävänpäivää, @ MichelleObama. Teet jokaisesta päivästä ja paikasta paremman. pic.twitter.com/aWvyytR7Mm. </w:t>
            </w:r>
          </w:p>
        </w:tc>
        <w:tc>
          <w:tcPr>
            <w:tcW w:w="1916" w:type="dxa"/>
            <w:tcBorders/>
            <w:vAlign w:val="center"/>
          </w:tcPr>
          <w:p>
            <w:pPr>
              <w:pStyle w:val="TableContents"/>
              <w:bidi w:val="0"/>
              <w:spacing w:before="0" w:after="283"/>
              <w:jc w:val="left"/>
              <w:rPr/>
            </w:pPr>
            <w:r>
              <w:rPr/>
              <w:t xml:space="preserve">1.52 </w:t>
            </w:r>
          </w:p>
        </w:tc>
        <w:tc>
          <w:tcPr>
            <w:tcW w:w="1166" w:type="dxa"/>
            <w:tcBorders/>
            <w:vAlign w:val="center"/>
          </w:tcPr>
          <w:p>
            <w:pPr>
              <w:pStyle w:val="TableContents"/>
              <w:bidi w:val="0"/>
              <w:spacing w:before="0" w:after="283"/>
              <w:jc w:val="left"/>
              <w:rPr/>
            </w:pPr>
            <w:r>
              <w:rPr/>
              <w:t xml:space="preserve">helmikuu 14, 2018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16. </w:t>
            </w:r>
          </w:p>
        </w:tc>
        <w:tc>
          <w:tcPr>
            <w:tcW w:w="4536" w:type="dxa"/>
            <w:tcBorders/>
            <w:vAlign w:val="center"/>
          </w:tcPr>
          <w:p>
            <w:pPr>
              <w:pStyle w:val="TableContents"/>
              <w:bidi w:val="0"/>
              <w:spacing w:before="0" w:after="283"/>
              <w:jc w:val="left"/>
              <w:rPr/>
            </w:pPr>
            <w:r>
              <w:rPr/>
              <w:t xml:space="preserve">U bum @ StephenCurry30 sanoi jo, että hän ei ole menossa! Joten siksi ei ole kutsua. Valkoiseen taloon meneminen oli suuri kunnia, kunnes sinä ilmestyit paikalle! </w:t>
            </w:r>
          </w:p>
        </w:tc>
        <w:tc>
          <w:tcPr>
            <w:tcW w:w="1916" w:type="dxa"/>
            <w:tcBorders/>
            <w:vAlign w:val="center"/>
          </w:tcPr>
          <w:p>
            <w:pPr>
              <w:pStyle w:val="TableContents"/>
              <w:bidi w:val="0"/>
              <w:spacing w:before="0" w:after="283"/>
              <w:jc w:val="left"/>
              <w:rPr/>
            </w:pPr>
            <w:r>
              <w:rPr/>
              <w:t xml:space="preserve">LeBron James @ KingJames </w:t>
            </w:r>
          </w:p>
        </w:tc>
        <w:tc>
          <w:tcPr>
            <w:tcW w:w="1166" w:type="dxa"/>
            <w:tcBorders/>
            <w:vAlign w:val="center"/>
          </w:tcPr>
          <w:p>
            <w:pPr>
              <w:pStyle w:val="TableContents"/>
              <w:bidi w:val="0"/>
              <w:spacing w:before="0" w:after="283"/>
              <w:jc w:val="left"/>
              <w:rPr/>
            </w:pPr>
            <w:r>
              <w:rPr/>
              <w:t xml:space="preserve">1.48 </w:t>
            </w:r>
          </w:p>
        </w:tc>
        <w:tc>
          <w:tcPr>
            <w:tcW w:w="1166" w:type="dxa"/>
            <w:tcBorders/>
            <w:vAlign w:val="center"/>
          </w:tcPr>
          <w:p>
            <w:pPr>
              <w:pStyle w:val="TableContents"/>
              <w:bidi w:val="0"/>
              <w:spacing w:before="0" w:after="283"/>
              <w:jc w:val="left"/>
              <w:rPr/>
            </w:pPr>
            <w:r>
              <w:rPr/>
              <w:t xml:space="preserve">Syyskuu 23, 2017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17. </w:t>
            </w:r>
          </w:p>
        </w:tc>
        <w:tc>
          <w:tcPr>
            <w:tcW w:w="4536" w:type="dxa"/>
            <w:tcBorders/>
            <w:vAlign w:val="center"/>
          </w:tcPr>
          <w:p>
            <w:pPr>
              <w:pStyle w:val="TableContents"/>
              <w:bidi w:val="0"/>
              <w:spacing w:before="0" w:after="283"/>
              <w:jc w:val="left"/>
              <w:rPr/>
            </w:pPr>
            <w:r>
              <w:rPr/>
              <w:t xml:space="preserve">Isäni kuoli, kun olin 16-vuotias, syöpään, ja ennen kuolemaansa hän maksoi kukat etukäteen, jotta saisin ne joka vuosi syntymäpäivänäni. Tämä on 21. syntymäpäiväkukkani ja viimeinen. Kaipaan sinua niin paljon isä. 💜 pic.twitter.com/vSafKyB2uO </w:t>
            </w:r>
          </w:p>
        </w:tc>
        <w:tc>
          <w:tcPr>
            <w:tcW w:w="1916" w:type="dxa"/>
            <w:tcBorders/>
            <w:vAlign w:val="center"/>
          </w:tcPr>
          <w:p>
            <w:pPr>
              <w:pStyle w:val="TableContents"/>
              <w:bidi w:val="0"/>
              <w:spacing w:before="0" w:after="283"/>
              <w:jc w:val="left"/>
              <w:rPr/>
            </w:pPr>
            <w:r>
              <w:rPr/>
              <w:t xml:space="preserve">Bailey Sellers @ SellersBailey </w:t>
            </w:r>
          </w:p>
        </w:tc>
        <w:tc>
          <w:tcPr>
            <w:tcW w:w="1166" w:type="dxa"/>
            <w:tcBorders/>
            <w:vAlign w:val="center"/>
          </w:tcPr>
          <w:p>
            <w:pPr>
              <w:pStyle w:val="TableContents"/>
              <w:bidi w:val="0"/>
              <w:spacing w:before="0" w:after="283"/>
              <w:jc w:val="left"/>
              <w:rPr/>
            </w:pPr>
            <w:r>
              <w:rPr/>
              <w:t xml:space="preserve">1.48 </w:t>
            </w:r>
          </w:p>
        </w:tc>
        <w:tc>
          <w:tcPr>
            <w:tcW w:w="1166" w:type="dxa"/>
            <w:tcBorders/>
            <w:vAlign w:val="center"/>
          </w:tcPr>
          <w:p>
            <w:pPr>
              <w:pStyle w:val="TableContents"/>
              <w:bidi w:val="0"/>
              <w:spacing w:before="0" w:after="283"/>
              <w:jc w:val="left"/>
              <w:rPr/>
            </w:pPr>
            <w:r>
              <w:rPr/>
              <w:t xml:space="preserve">marraskuu 24, 2017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18. </w:t>
            </w:r>
          </w:p>
        </w:tc>
        <w:tc>
          <w:tcPr>
            <w:tcW w:w="4536" w:type="dxa"/>
            <w:tcBorders/>
            <w:vAlign w:val="center"/>
          </w:tcPr>
          <w:p>
            <w:pPr>
              <w:pStyle w:val="TableContents"/>
              <w:bidi w:val="0"/>
              <w:spacing w:before="0" w:after="283"/>
              <w:jc w:val="left"/>
              <w:rPr/>
            </w:pPr>
            <w:r>
              <w:rPr/>
              <w:t xml:space="preserve">Ajattelemme tänä iltana naapureitamme Meksikossa ja kaikkia meksikolais-amerikkalaisia ystäviämme. Cuidense mucho y un fuerte abrazo para todos. </w:t>
            </w:r>
          </w:p>
        </w:tc>
        <w:tc>
          <w:tcPr>
            <w:tcW w:w="1916" w:type="dxa"/>
            <w:tcBorders/>
            <w:vAlign w:val="center"/>
          </w:tcPr>
          <w:p>
            <w:pPr>
              <w:pStyle w:val="TableContents"/>
              <w:bidi w:val="0"/>
              <w:spacing w:before="0" w:after="283"/>
              <w:jc w:val="left"/>
              <w:rPr/>
            </w:pPr>
            <w:r>
              <w:rPr/>
              <w:t xml:space="preserve">Barack Obama @ BarackObama </w:t>
            </w:r>
          </w:p>
        </w:tc>
        <w:tc>
          <w:tcPr>
            <w:tcW w:w="1166" w:type="dxa"/>
            <w:tcBorders/>
            <w:vAlign w:val="center"/>
          </w:tcPr>
          <w:p>
            <w:pPr>
              <w:pStyle w:val="TableContents"/>
              <w:bidi w:val="0"/>
              <w:spacing w:before="0" w:after="283"/>
              <w:jc w:val="left"/>
              <w:rPr/>
            </w:pPr>
            <w:r>
              <w:rPr/>
              <w:t xml:space="preserve">1.47 </w:t>
            </w:r>
          </w:p>
        </w:tc>
        <w:tc>
          <w:tcPr>
            <w:tcW w:w="1166" w:type="dxa"/>
            <w:tcBorders/>
            <w:vAlign w:val="center"/>
          </w:tcPr>
          <w:p>
            <w:pPr>
              <w:pStyle w:val="TableContents"/>
              <w:bidi w:val="0"/>
              <w:spacing w:before="0" w:after="283"/>
              <w:jc w:val="left"/>
              <w:rPr/>
            </w:pPr>
            <w:r>
              <w:rPr/>
              <w:t xml:space="preserve">Syyskuu 19, 2017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19. </w:t>
            </w:r>
          </w:p>
        </w:tc>
        <w:tc>
          <w:tcPr>
            <w:tcW w:w="4536" w:type="dxa"/>
            <w:tcBorders/>
            <w:vAlign w:val="center"/>
          </w:tcPr>
          <w:p>
            <w:pPr>
              <w:pStyle w:val="TableContents"/>
              <w:bidi w:val="0"/>
              <w:spacing w:before="0" w:after="283"/>
              <w:jc w:val="left"/>
              <w:rPr/>
            </w:pPr>
            <w:r>
              <w:rPr/>
              <w:t xml:space="preserve">Obaman perheen puolesta hyvää joulua! Toivotamme teille iloa ja rauhaa tänä jouluna. pic.twitter.com/CNFUZrhrBj </w:t>
            </w:r>
          </w:p>
        </w:tc>
        <w:tc>
          <w:tcPr>
            <w:tcW w:w="1916" w:type="dxa"/>
            <w:tcBorders/>
            <w:vAlign w:val="center"/>
          </w:tcPr>
          <w:p>
            <w:pPr>
              <w:pStyle w:val="TableContents"/>
              <w:bidi w:val="0"/>
              <w:spacing w:before="0" w:after="283"/>
              <w:jc w:val="left"/>
              <w:rPr/>
            </w:pPr>
            <w:r>
              <w:rPr/>
              <w:t xml:space="preserve">1.46 </w:t>
            </w:r>
          </w:p>
        </w:tc>
        <w:tc>
          <w:tcPr>
            <w:tcW w:w="1166" w:type="dxa"/>
            <w:tcBorders/>
            <w:vAlign w:val="center"/>
          </w:tcPr>
          <w:p>
            <w:pPr>
              <w:pStyle w:val="TableContents"/>
              <w:bidi w:val="0"/>
              <w:spacing w:before="0" w:after="283"/>
              <w:jc w:val="left"/>
              <w:rPr/>
            </w:pPr>
            <w:r>
              <w:rPr/>
              <w:t xml:space="preserve">joulukuu 25, 2017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20. </w:t>
            </w:r>
          </w:p>
        </w:tc>
        <w:tc>
          <w:tcPr>
            <w:tcW w:w="4536" w:type="dxa"/>
            <w:tcBorders/>
            <w:vAlign w:val="center"/>
          </w:tcPr>
          <w:p>
            <w:pPr>
              <w:pStyle w:val="TableContents"/>
              <w:bidi w:val="0"/>
              <w:spacing w:before="0" w:after="283"/>
              <w:jc w:val="left"/>
              <w:rPr/>
            </w:pPr>
            <w:r>
              <w:rPr/>
              <w:t xml:space="preserve">덥 네요 </w:t>
            </w:r>
            <w:r>
              <w:rPr/>
              <w:t xml:space="preserve">pic.twitter.com/R3JB4iJfTU </w:t>
            </w:r>
          </w:p>
        </w:tc>
        <w:tc>
          <w:tcPr>
            <w:tcW w:w="1916" w:type="dxa"/>
            <w:tcBorders/>
            <w:vAlign w:val="center"/>
          </w:tcPr>
          <w:p>
            <w:pPr>
              <w:pStyle w:val="TableContents"/>
              <w:bidi w:val="0"/>
              <w:spacing w:before="0" w:after="283"/>
              <w:jc w:val="left"/>
              <w:rPr/>
            </w:pPr>
            <w:r>
              <w:rPr/>
              <w:t xml:space="preserve">BTS @ BTS_twt </w:t>
            </w:r>
          </w:p>
        </w:tc>
        <w:tc>
          <w:tcPr>
            <w:tcW w:w="1166" w:type="dxa"/>
            <w:tcBorders/>
            <w:vAlign w:val="center"/>
          </w:tcPr>
          <w:p>
            <w:pPr>
              <w:pStyle w:val="TableContents"/>
              <w:bidi w:val="0"/>
              <w:spacing w:before="0" w:after="283"/>
              <w:jc w:val="left"/>
              <w:rPr/>
            </w:pPr>
            <w:r>
              <w:rPr/>
              <w:t xml:space="preserve">1.45 </w:t>
            </w:r>
          </w:p>
        </w:tc>
        <w:tc>
          <w:tcPr>
            <w:tcW w:w="1166" w:type="dxa"/>
            <w:tcBorders/>
            <w:vAlign w:val="center"/>
          </w:tcPr>
          <w:p>
            <w:pPr>
              <w:pStyle w:val="TableContents"/>
              <w:bidi w:val="0"/>
              <w:spacing w:before="0" w:after="283"/>
              <w:jc w:val="left"/>
              <w:rPr/>
            </w:pPr>
            <w:r>
              <w:rPr/>
              <w:t xml:space="preserve">elokuu 3, 2018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21. </w:t>
            </w:r>
          </w:p>
        </w:tc>
        <w:tc>
          <w:tcPr>
            <w:tcW w:w="4536" w:type="dxa"/>
            <w:tcBorders/>
            <w:vAlign w:val="center"/>
          </w:tcPr>
          <w:p>
            <w:pPr>
              <w:pStyle w:val="TableContents"/>
              <w:bidi w:val="0"/>
              <w:spacing w:before="0" w:after="283"/>
              <w:jc w:val="left"/>
              <w:rPr/>
            </w:pPr>
            <w:r>
              <w:rPr/>
              <w:t xml:space="preserve">😅 </w:t>
            </w:r>
            <w:r>
              <w:rPr/>
              <w:t xml:space="preserve">pic.twitter.com/yOmFqdAZfL </w:t>
            </w:r>
          </w:p>
        </w:tc>
        <w:tc>
          <w:tcPr>
            <w:tcW w:w="1916" w:type="dxa"/>
            <w:tcBorders/>
            <w:vAlign w:val="center"/>
          </w:tcPr>
          <w:p>
            <w:pPr>
              <w:pStyle w:val="TableContents"/>
              <w:bidi w:val="0"/>
              <w:spacing w:before="0" w:after="283"/>
              <w:jc w:val="left"/>
              <w:rPr/>
            </w:pPr>
            <w:r>
              <w:rPr/>
              <w:t xml:space="preserve">1.45 </w:t>
            </w:r>
          </w:p>
        </w:tc>
        <w:tc>
          <w:tcPr>
            <w:tcW w:w="1166" w:type="dxa"/>
            <w:tcBorders/>
            <w:vAlign w:val="center"/>
          </w:tcPr>
          <w:p>
            <w:pPr>
              <w:pStyle w:val="TableContents"/>
              <w:bidi w:val="0"/>
              <w:spacing w:before="0" w:after="283"/>
              <w:jc w:val="left"/>
              <w:rPr/>
            </w:pPr>
            <w:r>
              <w:rPr/>
              <w:t xml:space="preserve">elokuu 6, 2018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22. </w:t>
            </w:r>
          </w:p>
        </w:tc>
        <w:tc>
          <w:tcPr>
            <w:tcW w:w="4536" w:type="dxa"/>
            <w:tcBorders/>
            <w:vAlign w:val="center"/>
          </w:tcPr>
          <w:p>
            <w:pPr>
              <w:pStyle w:val="TableContents"/>
              <w:bidi w:val="0"/>
              <w:spacing w:before="0" w:after="283"/>
              <w:jc w:val="left"/>
              <w:rPr/>
            </w:pPr>
            <w:r>
              <w:rPr/>
              <w:t xml:space="preserve">Tohtori King oli 26-vuotias, kun Montgomeryn bussiboikotti alkoi. Hän aloitti pienestä ja keräsi muita, jotka uskoivat, että heidän ponnisteluillaan oli merkitystä, ja jatkoi haasteiden ja epäilyjen läpi muuttaakseen maailmaa paremmaksi. Hän on meille muillekin pysyvä innoittaja, joka jatkaa oikeudenmukaisuuden tavoittelua. </w:t>
            </w:r>
          </w:p>
        </w:tc>
        <w:tc>
          <w:tcPr>
            <w:tcW w:w="1916" w:type="dxa"/>
            <w:tcBorders/>
            <w:vAlign w:val="center"/>
          </w:tcPr>
          <w:p>
            <w:pPr>
              <w:pStyle w:val="TableContents"/>
              <w:bidi w:val="0"/>
              <w:spacing w:before="0" w:after="283"/>
              <w:jc w:val="left"/>
              <w:rPr/>
            </w:pPr>
            <w:r>
              <w:rPr/>
              <w:t xml:space="preserve">Barack Obama @ BarackObama </w:t>
            </w:r>
          </w:p>
        </w:tc>
        <w:tc>
          <w:tcPr>
            <w:tcW w:w="1166" w:type="dxa"/>
            <w:tcBorders/>
            <w:vAlign w:val="center"/>
          </w:tcPr>
          <w:p>
            <w:pPr>
              <w:pStyle w:val="TableContents"/>
              <w:bidi w:val="0"/>
              <w:spacing w:before="0" w:after="283"/>
              <w:jc w:val="left"/>
              <w:rPr/>
            </w:pPr>
            <w:r>
              <w:rPr/>
              <w:t xml:space="preserve">1.45 </w:t>
            </w:r>
          </w:p>
        </w:tc>
        <w:tc>
          <w:tcPr>
            <w:tcW w:w="1166" w:type="dxa"/>
            <w:tcBorders/>
            <w:vAlign w:val="center"/>
          </w:tcPr>
          <w:p>
            <w:pPr>
              <w:pStyle w:val="TableContents"/>
              <w:bidi w:val="0"/>
              <w:spacing w:before="0" w:after="283"/>
              <w:jc w:val="left"/>
              <w:rPr/>
            </w:pPr>
            <w:r>
              <w:rPr/>
              <w:t xml:space="preserve">tammikuu 16, 2018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23. </w:t>
            </w:r>
          </w:p>
        </w:tc>
        <w:tc>
          <w:tcPr>
            <w:tcW w:w="4536" w:type="dxa"/>
            <w:tcBorders/>
            <w:vAlign w:val="center"/>
          </w:tcPr>
          <w:p>
            <w:pPr>
              <w:pStyle w:val="TableContents"/>
              <w:bidi w:val="0"/>
              <w:jc w:val="left"/>
              <w:rPr/>
            </w:pPr>
            <w:r>
              <w:rPr/>
              <w:t xml:space="preserve">어제 그리고 지금 </w:t>
            </w:r>
            <w:r>
              <w:rPr/>
              <w:t xml:space="preserve"># </w:t>
            </w:r>
            <w:r>
              <w:rPr/>
              <w:t xml:space="preserve">타타 😊 💜 </w:t>
            </w:r>
          </w:p>
          <w:p>
            <w:pPr>
              <w:pStyle w:val="TableContents"/>
              <w:bidi w:val="0"/>
              <w:spacing w:before="0" w:after="283"/>
              <w:jc w:val="left"/>
              <w:rPr/>
            </w:pPr>
            <w:r>
              <w:rPr/>
              <w:t xml:space="preserve">pic.twitter.com/fI6FuIU7P7 </w:t>
            </w:r>
          </w:p>
        </w:tc>
        <w:tc>
          <w:tcPr>
            <w:tcW w:w="1916" w:type="dxa"/>
            <w:tcBorders/>
            <w:vAlign w:val="center"/>
          </w:tcPr>
          <w:p>
            <w:pPr>
              <w:pStyle w:val="TableContents"/>
              <w:bidi w:val="0"/>
              <w:spacing w:before="0" w:after="283"/>
              <w:jc w:val="left"/>
              <w:rPr/>
            </w:pPr>
            <w:r>
              <w:rPr/>
              <w:t xml:space="preserve">BTS @ BTS_twt </w:t>
            </w:r>
          </w:p>
        </w:tc>
        <w:tc>
          <w:tcPr>
            <w:tcW w:w="1166" w:type="dxa"/>
            <w:tcBorders/>
            <w:vAlign w:val="center"/>
          </w:tcPr>
          <w:p>
            <w:pPr>
              <w:pStyle w:val="TableContents"/>
              <w:bidi w:val="0"/>
              <w:spacing w:before="0" w:after="283"/>
              <w:jc w:val="left"/>
              <w:rPr/>
            </w:pPr>
            <w:r>
              <w:rPr/>
              <w:t xml:space="preserve">1.44 </w:t>
            </w:r>
          </w:p>
        </w:tc>
        <w:tc>
          <w:tcPr>
            <w:tcW w:w="1166" w:type="dxa"/>
            <w:tcBorders/>
            <w:vAlign w:val="center"/>
          </w:tcPr>
          <w:p>
            <w:pPr>
              <w:pStyle w:val="TableContents"/>
              <w:bidi w:val="0"/>
              <w:spacing w:before="0" w:after="283"/>
              <w:jc w:val="left"/>
              <w:rPr/>
            </w:pPr>
            <w:r>
              <w:rPr/>
              <w:t xml:space="preserve">elokuu 4, 2018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24. </w:t>
            </w:r>
          </w:p>
        </w:tc>
        <w:tc>
          <w:tcPr>
            <w:tcW w:w="4536" w:type="dxa"/>
            <w:tcBorders/>
            <w:vAlign w:val="center"/>
          </w:tcPr>
          <w:p>
            <w:pPr>
              <w:pStyle w:val="TableContents"/>
              <w:bidi w:val="0"/>
              <w:spacing w:before="0" w:after="283"/>
              <w:jc w:val="left"/>
              <w:rPr/>
            </w:pPr>
            <w:r>
              <w:rPr/>
              <w:t xml:space="preserve">Pidä hauskaa tähtien keskellä. pic.twitter.com/S285MTwGtp </w:t>
            </w:r>
          </w:p>
        </w:tc>
        <w:tc>
          <w:tcPr>
            <w:tcW w:w="1916" w:type="dxa"/>
            <w:tcBorders/>
            <w:vAlign w:val="center"/>
          </w:tcPr>
          <w:p>
            <w:pPr>
              <w:pStyle w:val="TableContents"/>
              <w:bidi w:val="0"/>
              <w:spacing w:before="0" w:after="283"/>
              <w:jc w:val="left"/>
              <w:rPr/>
            </w:pPr>
            <w:r>
              <w:rPr/>
              <w:t xml:space="preserve">Barack Obama @ BarackObama </w:t>
            </w:r>
          </w:p>
        </w:tc>
        <w:tc>
          <w:tcPr>
            <w:tcW w:w="1166" w:type="dxa"/>
            <w:tcBorders/>
            <w:vAlign w:val="center"/>
          </w:tcPr>
          <w:p>
            <w:pPr>
              <w:pStyle w:val="TableContents"/>
              <w:bidi w:val="0"/>
              <w:spacing w:before="0" w:after="283"/>
              <w:jc w:val="left"/>
              <w:rPr/>
            </w:pPr>
            <w:r>
              <w:rPr/>
              <w:t xml:space="preserve">1.43 </w:t>
            </w:r>
          </w:p>
        </w:tc>
        <w:tc>
          <w:tcPr>
            <w:tcW w:w="1166" w:type="dxa"/>
            <w:tcBorders/>
            <w:vAlign w:val="center"/>
          </w:tcPr>
          <w:p>
            <w:pPr>
              <w:pStyle w:val="TableContents"/>
              <w:bidi w:val="0"/>
              <w:spacing w:before="0" w:after="283"/>
              <w:jc w:val="left"/>
              <w:rPr/>
            </w:pPr>
            <w:r>
              <w:rPr/>
              <w:t xml:space="preserve">maaliskuu 14, 2018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25. </w:t>
            </w:r>
          </w:p>
        </w:tc>
        <w:tc>
          <w:tcPr>
            <w:tcW w:w="4536" w:type="dxa"/>
            <w:tcBorders/>
            <w:vAlign w:val="center"/>
          </w:tcPr>
          <w:p>
            <w:pPr>
              <w:pStyle w:val="TableContents"/>
              <w:bidi w:val="0"/>
              <w:spacing w:before="0" w:after="283"/>
              <w:jc w:val="left"/>
              <w:rPr/>
            </w:pPr>
            <w:r>
              <w:rPr/>
              <w:t xml:space="preserve">pic.twitter.com/yoN80Mobdk </w:t>
            </w:r>
          </w:p>
        </w:tc>
        <w:tc>
          <w:tcPr>
            <w:tcW w:w="1916" w:type="dxa"/>
            <w:tcBorders/>
            <w:vAlign w:val="center"/>
          </w:tcPr>
          <w:p>
            <w:pPr>
              <w:pStyle w:val="TableContents"/>
              <w:bidi w:val="0"/>
              <w:spacing w:before="0" w:after="283"/>
              <w:jc w:val="left"/>
              <w:rPr/>
            </w:pPr>
            <w:r>
              <w:rPr/>
              <w:t xml:space="preserve">Linkin Park @ linkinpark </w:t>
            </w:r>
          </w:p>
        </w:tc>
        <w:tc>
          <w:tcPr>
            <w:tcW w:w="1166" w:type="dxa"/>
            <w:tcBorders/>
            <w:vAlign w:val="center"/>
          </w:tcPr>
          <w:p>
            <w:pPr>
              <w:pStyle w:val="TableContents"/>
              <w:bidi w:val="0"/>
              <w:spacing w:before="0" w:after="283"/>
              <w:jc w:val="left"/>
              <w:rPr/>
            </w:pPr>
            <w:r>
              <w:rPr/>
              <w:t xml:space="preserve">1.43 </w:t>
            </w:r>
          </w:p>
        </w:tc>
        <w:tc>
          <w:tcPr>
            <w:tcW w:w="1166" w:type="dxa"/>
            <w:tcBorders/>
            <w:vAlign w:val="center"/>
          </w:tcPr>
          <w:p>
            <w:pPr>
              <w:pStyle w:val="TableContents"/>
              <w:bidi w:val="0"/>
              <w:spacing w:before="0" w:after="283"/>
              <w:jc w:val="left"/>
              <w:rPr/>
            </w:pPr>
            <w:r>
              <w:rPr/>
              <w:t xml:space="preserve">heinäkuu 20, 2017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26. </w:t>
            </w:r>
          </w:p>
        </w:tc>
        <w:tc>
          <w:tcPr>
            <w:tcW w:w="4536" w:type="dxa"/>
            <w:tcBorders/>
            <w:vAlign w:val="center"/>
          </w:tcPr>
          <w:p>
            <w:pPr>
              <w:pStyle w:val="TableContents"/>
              <w:bidi w:val="0"/>
              <w:spacing w:before="0" w:after="283"/>
              <w:jc w:val="left"/>
              <w:rPr/>
            </w:pPr>
            <w:r>
              <w:rPr/>
              <w:t xml:space="preserve">Mang night 🌙 ♥ 🌟 pic.twitter.com/6qZglTyx30 </w:t>
            </w:r>
          </w:p>
        </w:tc>
        <w:tc>
          <w:tcPr>
            <w:tcW w:w="1916" w:type="dxa"/>
            <w:tcBorders/>
            <w:vAlign w:val="center"/>
          </w:tcPr>
          <w:p>
            <w:pPr>
              <w:pStyle w:val="TableContents"/>
              <w:bidi w:val="0"/>
              <w:spacing w:before="0" w:after="283"/>
              <w:jc w:val="left"/>
              <w:rPr/>
            </w:pPr>
            <w:r>
              <w:rPr/>
              <w:t xml:space="preserve">BTS @ BTS_twt </w:t>
            </w:r>
          </w:p>
        </w:tc>
        <w:tc>
          <w:tcPr>
            <w:tcW w:w="1166" w:type="dxa"/>
            <w:tcBorders/>
            <w:vAlign w:val="center"/>
          </w:tcPr>
          <w:p>
            <w:pPr>
              <w:pStyle w:val="TableContents"/>
              <w:bidi w:val="0"/>
              <w:spacing w:before="0" w:after="283"/>
              <w:jc w:val="left"/>
              <w:rPr/>
            </w:pPr>
            <w:r>
              <w:rPr/>
              <w:t xml:space="preserve">1.41 </w:t>
            </w:r>
          </w:p>
        </w:tc>
        <w:tc>
          <w:tcPr>
            <w:tcW w:w="1166" w:type="dxa"/>
            <w:tcBorders/>
            <w:vAlign w:val="center"/>
          </w:tcPr>
          <w:p>
            <w:pPr>
              <w:pStyle w:val="TableContents"/>
              <w:bidi w:val="0"/>
              <w:spacing w:before="0" w:after="283"/>
              <w:jc w:val="left"/>
              <w:rPr/>
            </w:pPr>
            <w:r>
              <w:rPr/>
              <w:t xml:space="preserve">elokuu 3, 2018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27. </w:t>
            </w:r>
          </w:p>
        </w:tc>
        <w:tc>
          <w:tcPr>
            <w:tcW w:w="4536" w:type="dxa"/>
            <w:tcBorders/>
            <w:vAlign w:val="center"/>
          </w:tcPr>
          <w:p>
            <w:pPr>
              <w:pStyle w:val="TableContents"/>
              <w:bidi w:val="0"/>
              <w:spacing w:before="0" w:after="283"/>
              <w:jc w:val="left"/>
              <w:rPr/>
            </w:pPr>
            <w:r>
              <w:rPr/>
              <w:t xml:space="preserve">😝 💜 </w:t>
            </w:r>
            <w:r>
              <w:rPr/>
              <w:t xml:space="preserve">pic.twitter.com/zQez7R3U2k </w:t>
            </w:r>
          </w:p>
        </w:tc>
        <w:tc>
          <w:tcPr>
            <w:tcW w:w="1916" w:type="dxa"/>
            <w:tcBorders/>
            <w:vAlign w:val="center"/>
          </w:tcPr>
          <w:p>
            <w:pPr>
              <w:pStyle w:val="TableContents"/>
              <w:bidi w:val="0"/>
              <w:spacing w:before="0" w:after="283"/>
              <w:jc w:val="left"/>
              <w:rPr/>
            </w:pPr>
            <w:r>
              <w:rPr/>
              <w:t xml:space="preserve">1.41 </w:t>
            </w:r>
          </w:p>
        </w:tc>
        <w:tc>
          <w:tcPr>
            <w:tcW w:w="1166" w:type="dxa"/>
            <w:tcBorders/>
            <w:vAlign w:val="center"/>
          </w:tcPr>
          <w:p>
            <w:pPr>
              <w:pStyle w:val="TableContents"/>
              <w:bidi w:val="0"/>
              <w:spacing w:before="0" w:after="283"/>
              <w:jc w:val="left"/>
              <w:rPr/>
            </w:pPr>
            <w:r>
              <w:rPr/>
              <w:t xml:space="preserve">heinäkuu 10, 2018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28. </w:t>
            </w:r>
          </w:p>
        </w:tc>
        <w:tc>
          <w:tcPr>
            <w:tcW w:w="4536" w:type="dxa"/>
            <w:tcBorders/>
            <w:vAlign w:val="center"/>
          </w:tcPr>
          <w:p>
            <w:pPr>
              <w:pStyle w:val="TableContents"/>
              <w:bidi w:val="0"/>
              <w:spacing w:before="0" w:after="283"/>
              <w:jc w:val="left"/>
              <w:rPr/>
            </w:pPr>
            <w:r>
              <w:rPr/>
              <w:t xml:space="preserve">jk # rm pic.twitter.com/CNSnHZWGKg </w:t>
            </w:r>
          </w:p>
        </w:tc>
        <w:tc>
          <w:tcPr>
            <w:tcW w:w="1916" w:type="dxa"/>
            <w:tcBorders/>
            <w:vAlign w:val="center"/>
          </w:tcPr>
          <w:p>
            <w:pPr>
              <w:pStyle w:val="TableContents"/>
              <w:bidi w:val="0"/>
              <w:spacing w:before="0" w:after="283"/>
              <w:jc w:val="left"/>
              <w:rPr/>
            </w:pPr>
            <w:r>
              <w:rPr/>
              <w:t xml:space="preserve">1.40 </w:t>
            </w:r>
          </w:p>
        </w:tc>
        <w:tc>
          <w:tcPr>
            <w:tcW w:w="1166" w:type="dxa"/>
            <w:tcBorders/>
            <w:vAlign w:val="center"/>
          </w:tcPr>
          <w:p>
            <w:pPr>
              <w:pStyle w:val="TableContents"/>
              <w:bidi w:val="0"/>
              <w:spacing w:before="0" w:after="283"/>
              <w:jc w:val="left"/>
              <w:rPr/>
            </w:pPr>
            <w:r>
              <w:rPr/>
              <w:t xml:space="preserve">elokuu 3, 2018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29. </w:t>
            </w:r>
          </w:p>
        </w:tc>
        <w:tc>
          <w:tcPr>
            <w:tcW w:w="4536" w:type="dxa"/>
            <w:tcBorders/>
            <w:vAlign w:val="center"/>
          </w:tcPr>
          <w:p>
            <w:pPr>
              <w:pStyle w:val="TableContents"/>
              <w:bidi w:val="0"/>
              <w:spacing w:before="0" w:after="283"/>
              <w:jc w:val="left"/>
              <w:rPr/>
            </w:pPr>
            <w:r>
              <w:rPr/>
              <w:t xml:space="preserve">안녕 💜 </w:t>
            </w:r>
            <w:r>
              <w:rPr/>
              <w:t xml:space="preserve">pic.twitter.com/9KGAQLwpWZ </w:t>
            </w:r>
          </w:p>
        </w:tc>
        <w:tc>
          <w:tcPr>
            <w:tcW w:w="1916" w:type="dxa"/>
            <w:tcBorders/>
            <w:vAlign w:val="center"/>
          </w:tcPr>
          <w:p>
            <w:pPr>
              <w:pStyle w:val="TableContents"/>
              <w:bidi w:val="0"/>
              <w:spacing w:before="0" w:after="283"/>
              <w:jc w:val="left"/>
              <w:rPr/>
            </w:pPr>
            <w:r>
              <w:rPr/>
              <w:t xml:space="preserve">1.40 </w:t>
            </w:r>
          </w:p>
        </w:tc>
        <w:tc>
          <w:tcPr>
            <w:tcW w:w="1166" w:type="dxa"/>
            <w:tcBorders/>
            <w:vAlign w:val="center"/>
          </w:tcPr>
          <w:p>
            <w:pPr>
              <w:pStyle w:val="TableContents"/>
              <w:bidi w:val="0"/>
              <w:spacing w:before="0" w:after="283"/>
              <w:jc w:val="left"/>
              <w:rPr/>
            </w:pPr>
            <w:r>
              <w:rPr/>
              <w:t xml:space="preserve">elokuu 14, 2018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30. </w:t>
            </w:r>
          </w:p>
        </w:tc>
        <w:tc>
          <w:tcPr>
            <w:tcW w:w="4536" w:type="dxa"/>
            <w:tcBorders/>
            <w:vAlign w:val="center"/>
          </w:tcPr>
          <w:p>
            <w:pPr>
              <w:pStyle w:val="TableContents"/>
              <w:bidi w:val="0"/>
              <w:spacing w:before="0" w:after="283"/>
              <w:jc w:val="left"/>
              <w:rPr/>
            </w:pPr>
            <w:r>
              <w:rPr/>
              <w:t xml:space="preserve">``... Sillä rakkaus on ihmissydämelle luontevampaa kuin sen vastakohta.''-Nelson Mandela </w:t>
            </w:r>
          </w:p>
        </w:tc>
        <w:tc>
          <w:tcPr>
            <w:tcW w:w="1916" w:type="dxa"/>
            <w:tcBorders/>
            <w:vAlign w:val="center"/>
          </w:tcPr>
          <w:p>
            <w:pPr>
              <w:pStyle w:val="TableContents"/>
              <w:bidi w:val="0"/>
              <w:spacing w:before="0" w:after="283"/>
              <w:jc w:val="left"/>
              <w:rPr/>
            </w:pPr>
            <w:r>
              <w:rPr/>
              <w:t xml:space="preserve">Barack Obama @ BarackObama </w:t>
            </w:r>
          </w:p>
        </w:tc>
        <w:tc>
          <w:tcPr>
            <w:tcW w:w="1166" w:type="dxa"/>
            <w:tcBorders/>
            <w:vAlign w:val="center"/>
          </w:tcPr>
          <w:p>
            <w:pPr>
              <w:pStyle w:val="TableContents"/>
              <w:bidi w:val="0"/>
              <w:spacing w:before="0" w:after="283"/>
              <w:jc w:val="left"/>
              <w:rPr/>
            </w:pPr>
            <w:r>
              <w:rPr/>
              <w:t xml:space="preserve">1.39 </w:t>
            </w:r>
          </w:p>
        </w:tc>
        <w:tc>
          <w:tcPr>
            <w:tcW w:w="1166" w:type="dxa"/>
            <w:tcBorders/>
            <w:vAlign w:val="center"/>
          </w:tcPr>
          <w:p>
            <w:pPr>
              <w:pStyle w:val="TableContents"/>
              <w:bidi w:val="0"/>
              <w:spacing w:before="0" w:after="283"/>
              <w:jc w:val="left"/>
              <w:rPr/>
            </w:pPr>
            <w:r>
              <w:rPr/>
              <w:t xml:space="preserve">elokuu 12, 2017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31. </w:t>
            </w:r>
          </w:p>
        </w:tc>
        <w:tc>
          <w:tcPr>
            <w:tcW w:w="4536" w:type="dxa"/>
            <w:tcBorders/>
            <w:vAlign w:val="center"/>
          </w:tcPr>
          <w:p>
            <w:pPr>
              <w:pStyle w:val="TableContents"/>
              <w:bidi w:val="0"/>
              <w:spacing w:before="0" w:after="283"/>
              <w:jc w:val="left"/>
              <w:rPr/>
            </w:pPr>
            <w:r>
              <w:rPr/>
              <w:t xml:space="preserve">🤣 🤣 </w:t>
            </w:r>
            <w:r>
              <w:rPr/>
              <w:t xml:space="preserve">pic.twitter.com/Z2obdhroCu </w:t>
            </w:r>
          </w:p>
        </w:tc>
        <w:tc>
          <w:tcPr>
            <w:tcW w:w="1916" w:type="dxa"/>
            <w:tcBorders/>
            <w:vAlign w:val="center"/>
          </w:tcPr>
          <w:p>
            <w:pPr>
              <w:pStyle w:val="TableContents"/>
              <w:bidi w:val="0"/>
              <w:spacing w:before="0" w:after="283"/>
              <w:jc w:val="left"/>
              <w:rPr/>
            </w:pPr>
            <w:r>
              <w:rPr/>
              <w:t xml:space="preserve">BTS @ BTS_twt </w:t>
            </w:r>
          </w:p>
        </w:tc>
        <w:tc>
          <w:tcPr>
            <w:tcW w:w="1166" w:type="dxa"/>
            <w:tcBorders/>
            <w:vAlign w:val="center"/>
          </w:tcPr>
          <w:p>
            <w:pPr>
              <w:pStyle w:val="TableContents"/>
              <w:bidi w:val="0"/>
              <w:spacing w:before="0" w:after="283"/>
              <w:jc w:val="left"/>
              <w:rPr/>
            </w:pPr>
            <w:r>
              <w:rPr/>
              <w:t xml:space="preserve">1.38 </w:t>
            </w:r>
          </w:p>
        </w:tc>
        <w:tc>
          <w:tcPr>
            <w:tcW w:w="1166" w:type="dxa"/>
            <w:tcBorders/>
            <w:vAlign w:val="center"/>
          </w:tcPr>
          <w:p>
            <w:pPr>
              <w:pStyle w:val="TableContents"/>
              <w:bidi w:val="0"/>
              <w:spacing w:before="0" w:after="283"/>
              <w:jc w:val="left"/>
              <w:rPr/>
            </w:pPr>
            <w:r>
              <w:rPr/>
              <w:t xml:space="preserve">elokuu 6, 2018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32. </w:t>
            </w:r>
          </w:p>
        </w:tc>
        <w:tc>
          <w:tcPr>
            <w:tcW w:w="4536" w:type="dxa"/>
            <w:tcBorders/>
            <w:vAlign w:val="center"/>
          </w:tcPr>
          <w:p>
            <w:pPr>
              <w:pStyle w:val="TableContents"/>
              <w:bidi w:val="0"/>
              <w:spacing w:before="0" w:after="283"/>
              <w:jc w:val="left"/>
              <w:rPr/>
            </w:pPr>
            <w:r>
              <w:rPr/>
              <w:t xml:space="preserve">Obaman perhe toivottaa teille hyvää kiitospäivää täynnä iloa ja kiitollisuutta. pic.twitter.com/xAvSQwjQkz </w:t>
            </w:r>
          </w:p>
        </w:tc>
        <w:tc>
          <w:tcPr>
            <w:tcW w:w="1916" w:type="dxa"/>
            <w:tcBorders/>
            <w:vAlign w:val="center"/>
          </w:tcPr>
          <w:p>
            <w:pPr>
              <w:pStyle w:val="TableContents"/>
              <w:bidi w:val="0"/>
              <w:spacing w:before="0" w:after="283"/>
              <w:jc w:val="left"/>
              <w:rPr/>
            </w:pPr>
            <w:r>
              <w:rPr/>
              <w:t xml:space="preserve">Barack Obama @ BarackObama </w:t>
            </w:r>
          </w:p>
        </w:tc>
        <w:tc>
          <w:tcPr>
            <w:tcW w:w="1166" w:type="dxa"/>
            <w:tcBorders/>
            <w:vAlign w:val="center"/>
          </w:tcPr>
          <w:p>
            <w:pPr>
              <w:pStyle w:val="TableContents"/>
              <w:bidi w:val="0"/>
              <w:spacing w:before="0" w:after="283"/>
              <w:jc w:val="left"/>
              <w:rPr/>
            </w:pPr>
            <w:r>
              <w:rPr/>
              <w:t xml:space="preserve">1.37 </w:t>
            </w:r>
          </w:p>
        </w:tc>
        <w:tc>
          <w:tcPr>
            <w:tcW w:w="1166" w:type="dxa"/>
            <w:tcBorders/>
            <w:vAlign w:val="center"/>
          </w:tcPr>
          <w:p>
            <w:pPr>
              <w:pStyle w:val="TableContents"/>
              <w:bidi w:val="0"/>
              <w:spacing w:before="0" w:after="283"/>
              <w:jc w:val="left"/>
              <w:rPr/>
            </w:pPr>
            <w:r>
              <w:rPr/>
              <w:t xml:space="preserve">marraskuu 23, 2017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33. </w:t>
            </w:r>
          </w:p>
        </w:tc>
        <w:tc>
          <w:tcPr>
            <w:tcW w:w="4536" w:type="dxa"/>
            <w:tcBorders/>
            <w:vAlign w:val="center"/>
          </w:tcPr>
          <w:p>
            <w:pPr>
              <w:pStyle w:val="TableContents"/>
              <w:bidi w:val="0"/>
              <w:spacing w:before="0" w:after="283"/>
              <w:jc w:val="left"/>
              <w:rPr/>
            </w:pPr>
            <w:r>
              <w:rPr/>
              <w:t xml:space="preserve">Love ya_ ❣ ️ # </w:t>
            </w:r>
            <w:r>
              <w:rPr/>
              <w:t xml:space="preserve">꾹 </w:t>
            </w:r>
            <w:r>
              <w:rPr/>
              <w:t xml:space="preserve"># JIMIN # LOVE_YOURSELF </w:t>
            </w:r>
            <w:r>
              <w:rPr/>
              <w:t xml:space="preserve">結' Answer' pic.twitter.com/LWcc8SHuPi </w:t>
            </w:r>
          </w:p>
        </w:tc>
        <w:tc>
          <w:tcPr>
            <w:tcW w:w="1916" w:type="dxa"/>
            <w:tcBorders/>
            <w:vAlign w:val="center"/>
          </w:tcPr>
          <w:p>
            <w:pPr>
              <w:pStyle w:val="TableContents"/>
              <w:bidi w:val="0"/>
              <w:spacing w:before="0" w:after="283"/>
              <w:jc w:val="left"/>
              <w:rPr/>
            </w:pPr>
            <w:r>
              <w:rPr/>
              <w:t xml:space="preserve">BTS @ BTS_twt </w:t>
            </w:r>
          </w:p>
        </w:tc>
        <w:tc>
          <w:tcPr>
            <w:tcW w:w="1166" w:type="dxa"/>
            <w:tcBorders/>
            <w:vAlign w:val="center"/>
          </w:tcPr>
          <w:p>
            <w:pPr>
              <w:pStyle w:val="TableContents"/>
              <w:bidi w:val="0"/>
              <w:spacing w:before="0" w:after="283"/>
              <w:jc w:val="left"/>
              <w:rPr/>
            </w:pPr>
            <w:r>
              <w:rPr/>
              <w:t xml:space="preserve">1.35 </w:t>
            </w:r>
          </w:p>
        </w:tc>
        <w:tc>
          <w:tcPr>
            <w:tcW w:w="1166" w:type="dxa"/>
            <w:tcBorders/>
            <w:vAlign w:val="center"/>
          </w:tcPr>
          <w:p>
            <w:pPr>
              <w:pStyle w:val="TableContents"/>
              <w:bidi w:val="0"/>
              <w:spacing w:before="0" w:after="283"/>
              <w:jc w:val="left"/>
              <w:rPr/>
            </w:pPr>
            <w:r>
              <w:rPr/>
              <w:t xml:space="preserve">elokuu 17, 2018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34. </w:t>
            </w:r>
          </w:p>
        </w:tc>
        <w:tc>
          <w:tcPr>
            <w:tcW w:w="4536" w:type="dxa"/>
            <w:tcBorders/>
            <w:vAlign w:val="center"/>
          </w:tcPr>
          <w:p>
            <w:pPr>
              <w:pStyle w:val="TableContents"/>
              <w:bidi w:val="0"/>
              <w:spacing w:before="0" w:after="283"/>
              <w:jc w:val="left"/>
              <w:rPr/>
            </w:pPr>
            <w:r>
              <w:rPr/>
              <w:t xml:space="preserve">Muistamme kaikkia, jotka menetimme 9/11, ja kunnioitamme kaikkia, jotka puolustavat maatamme ja ihanteitamme. Mikään terroriteko ei koskaan muuta sitä, keitä me olemme. </w:t>
            </w:r>
          </w:p>
        </w:tc>
        <w:tc>
          <w:tcPr>
            <w:tcW w:w="1916" w:type="dxa"/>
            <w:tcBorders/>
            <w:vAlign w:val="center"/>
          </w:tcPr>
          <w:p>
            <w:pPr>
              <w:pStyle w:val="TableContents"/>
              <w:bidi w:val="0"/>
              <w:spacing w:before="0" w:after="283"/>
              <w:jc w:val="left"/>
              <w:rPr/>
            </w:pPr>
            <w:r>
              <w:rPr/>
              <w:t xml:space="preserve">Barack Obama @ BarackObama </w:t>
            </w:r>
          </w:p>
        </w:tc>
        <w:tc>
          <w:tcPr>
            <w:tcW w:w="1166" w:type="dxa"/>
            <w:tcBorders/>
            <w:vAlign w:val="center"/>
          </w:tcPr>
          <w:p>
            <w:pPr>
              <w:pStyle w:val="TableContents"/>
              <w:bidi w:val="0"/>
              <w:spacing w:before="0" w:after="283"/>
              <w:jc w:val="left"/>
              <w:rPr/>
            </w:pPr>
            <w:r>
              <w:rPr/>
              <w:t xml:space="preserve">1.35 </w:t>
            </w:r>
          </w:p>
        </w:tc>
        <w:tc>
          <w:tcPr>
            <w:tcW w:w="1166" w:type="dxa"/>
            <w:tcBorders/>
            <w:vAlign w:val="center"/>
          </w:tcPr>
          <w:p>
            <w:pPr>
              <w:pStyle w:val="TableContents"/>
              <w:bidi w:val="0"/>
              <w:spacing w:before="0" w:after="283"/>
              <w:jc w:val="left"/>
              <w:rPr/>
            </w:pPr>
            <w:r>
              <w:rPr/>
              <w:t xml:space="preserve">Syyskuu 11, 2017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35. </w:t>
            </w:r>
          </w:p>
        </w:tc>
        <w:tc>
          <w:tcPr>
            <w:tcW w:w="4536" w:type="dxa"/>
            <w:tcBorders/>
            <w:vAlign w:val="center"/>
          </w:tcPr>
          <w:p>
            <w:pPr>
              <w:pStyle w:val="TableContents"/>
              <w:bidi w:val="0"/>
              <w:spacing w:before="0" w:after="283"/>
              <w:jc w:val="left"/>
              <w:rPr/>
            </w:pPr>
            <w:r>
              <w:rPr/>
              <w:t xml:space="preserve">🤣 🤣 🤣 </w:t>
            </w:r>
            <w:r>
              <w:rPr/>
              <w:t xml:space="preserve">pic.twitter.com/9QYVd7PsrZ </w:t>
            </w:r>
          </w:p>
        </w:tc>
        <w:tc>
          <w:tcPr>
            <w:tcW w:w="1916" w:type="dxa"/>
            <w:tcBorders/>
            <w:vAlign w:val="center"/>
          </w:tcPr>
          <w:p>
            <w:pPr>
              <w:pStyle w:val="TableContents"/>
              <w:bidi w:val="0"/>
              <w:spacing w:before="0" w:after="283"/>
              <w:jc w:val="left"/>
              <w:rPr/>
            </w:pPr>
            <w:r>
              <w:rPr/>
              <w:t xml:space="preserve">BTS @ BTS_twt </w:t>
            </w:r>
          </w:p>
        </w:tc>
        <w:tc>
          <w:tcPr>
            <w:tcW w:w="1166" w:type="dxa"/>
            <w:tcBorders/>
            <w:vAlign w:val="center"/>
          </w:tcPr>
          <w:p>
            <w:pPr>
              <w:pStyle w:val="TableContents"/>
              <w:bidi w:val="0"/>
              <w:spacing w:before="0" w:after="283"/>
              <w:jc w:val="left"/>
              <w:rPr/>
            </w:pPr>
            <w:r>
              <w:rPr/>
              <w:t xml:space="preserve">1.35 </w:t>
            </w:r>
          </w:p>
        </w:tc>
        <w:tc>
          <w:tcPr>
            <w:tcW w:w="1166" w:type="dxa"/>
            <w:tcBorders/>
            <w:vAlign w:val="center"/>
          </w:tcPr>
          <w:p>
            <w:pPr>
              <w:pStyle w:val="TableContents"/>
              <w:bidi w:val="0"/>
              <w:spacing w:before="0" w:after="283"/>
              <w:jc w:val="left"/>
              <w:rPr/>
            </w:pPr>
            <w:r>
              <w:rPr/>
              <w:t xml:space="preserve">elokuu 6, 2018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36. </w:t>
            </w:r>
          </w:p>
        </w:tc>
        <w:tc>
          <w:tcPr>
            <w:tcW w:w="4536" w:type="dxa"/>
            <w:tcBorders/>
            <w:vAlign w:val="center"/>
          </w:tcPr>
          <w:p>
            <w:pPr>
              <w:pStyle w:val="TableContents"/>
              <w:bidi w:val="0"/>
              <w:spacing w:before="0" w:after="283"/>
              <w:jc w:val="left"/>
              <w:rPr/>
            </w:pPr>
            <w:r>
              <w:rPr/>
              <w:t xml:space="preserve">😛 😝 🤪 </w:t>
            </w:r>
            <w:r>
              <w:rPr/>
              <w:t xml:space="preserve">pic.twitter.com/lHxZwOerAV </w:t>
            </w:r>
          </w:p>
        </w:tc>
        <w:tc>
          <w:tcPr>
            <w:tcW w:w="1916" w:type="dxa"/>
            <w:tcBorders/>
            <w:vAlign w:val="center"/>
          </w:tcPr>
          <w:p>
            <w:pPr>
              <w:pStyle w:val="TableContents"/>
              <w:bidi w:val="0"/>
              <w:spacing w:before="0" w:after="283"/>
              <w:jc w:val="left"/>
              <w:rPr/>
            </w:pPr>
            <w:r>
              <w:rPr/>
              <w:t xml:space="preserve">1.35 </w:t>
            </w:r>
          </w:p>
        </w:tc>
        <w:tc>
          <w:tcPr>
            <w:tcW w:w="1166" w:type="dxa"/>
            <w:tcBorders/>
            <w:vAlign w:val="center"/>
          </w:tcPr>
          <w:p>
            <w:pPr>
              <w:pStyle w:val="TableContents"/>
              <w:bidi w:val="0"/>
              <w:spacing w:before="0" w:after="283"/>
              <w:jc w:val="left"/>
              <w:rPr/>
            </w:pPr>
            <w:r>
              <w:rPr/>
              <w:t xml:space="preserve">toukokuu 11, 2018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37. </w:t>
            </w:r>
          </w:p>
        </w:tc>
        <w:tc>
          <w:tcPr>
            <w:tcW w:w="4536" w:type="dxa"/>
            <w:tcBorders/>
            <w:vAlign w:val="center"/>
          </w:tcPr>
          <w:p>
            <w:pPr>
              <w:pStyle w:val="TableContents"/>
              <w:bidi w:val="0"/>
              <w:spacing w:before="0" w:after="283"/>
              <w:jc w:val="left"/>
              <w:rPr/>
            </w:pPr>
            <w:r>
              <w:rPr/>
              <w:t xml:space="preserve">👍 🏻 😛 </w:t>
            </w:r>
            <w:r>
              <w:rPr/>
              <w:t xml:space="preserve">pic.twitter.com/AfeI3kxy97 </w:t>
            </w:r>
          </w:p>
        </w:tc>
        <w:tc>
          <w:tcPr>
            <w:tcW w:w="1916" w:type="dxa"/>
            <w:tcBorders/>
            <w:vAlign w:val="center"/>
          </w:tcPr>
          <w:p>
            <w:pPr>
              <w:pStyle w:val="TableContents"/>
              <w:bidi w:val="0"/>
              <w:spacing w:before="0" w:after="283"/>
              <w:jc w:val="left"/>
              <w:rPr/>
            </w:pPr>
            <w:r>
              <w:rPr/>
              <w:t xml:space="preserve">1.35 </w:t>
            </w:r>
          </w:p>
        </w:tc>
        <w:tc>
          <w:tcPr>
            <w:tcW w:w="1166" w:type="dxa"/>
            <w:tcBorders/>
            <w:vAlign w:val="center"/>
          </w:tcPr>
          <w:p>
            <w:pPr>
              <w:pStyle w:val="TableContents"/>
              <w:bidi w:val="0"/>
              <w:spacing w:before="0" w:after="283"/>
              <w:jc w:val="left"/>
              <w:rPr/>
            </w:pPr>
            <w:r>
              <w:rPr/>
              <w:t xml:space="preserve">heinäkuu 6, 2018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38. </w:t>
            </w:r>
          </w:p>
        </w:tc>
        <w:tc>
          <w:tcPr>
            <w:tcW w:w="4536" w:type="dxa"/>
            <w:tcBorders/>
            <w:vAlign w:val="center"/>
          </w:tcPr>
          <w:p>
            <w:pPr>
              <w:pStyle w:val="TableContents"/>
              <w:bidi w:val="0"/>
              <w:spacing w:before="0" w:after="283"/>
              <w:jc w:val="left"/>
              <w:rPr/>
            </w:pPr>
            <w:r>
              <w:rPr/>
              <w:t xml:space="preserve">Kaikesta, mitä olen elämässäni tehnyt, olen ylpein siitä, että olen Sashan ja Malian isä. Hyvää isänpäivää kaikille niille, joilla on onni olla isä! twitter.com/michelleobama/status/876454925131288580 </w:t>
            </w:r>
          </w:p>
        </w:tc>
        <w:tc>
          <w:tcPr>
            <w:tcW w:w="1916" w:type="dxa"/>
            <w:tcBorders/>
            <w:vAlign w:val="center"/>
          </w:tcPr>
          <w:p>
            <w:pPr>
              <w:pStyle w:val="TableContents"/>
              <w:bidi w:val="0"/>
              <w:spacing w:before="0" w:after="283"/>
              <w:jc w:val="left"/>
              <w:rPr/>
            </w:pPr>
            <w:r>
              <w:rPr/>
              <w:t xml:space="preserve">Barack Obama @ BarackObama </w:t>
            </w:r>
          </w:p>
        </w:tc>
        <w:tc>
          <w:tcPr>
            <w:tcW w:w="1166" w:type="dxa"/>
            <w:tcBorders/>
            <w:vAlign w:val="center"/>
          </w:tcPr>
          <w:p>
            <w:pPr>
              <w:pStyle w:val="TableContents"/>
              <w:bidi w:val="0"/>
              <w:spacing w:before="0" w:after="283"/>
              <w:jc w:val="left"/>
              <w:rPr/>
            </w:pPr>
            <w:r>
              <w:rPr/>
              <w:t xml:space="preserve">1.34 </w:t>
            </w:r>
          </w:p>
        </w:tc>
        <w:tc>
          <w:tcPr>
            <w:tcW w:w="1166" w:type="dxa"/>
            <w:tcBorders/>
            <w:vAlign w:val="center"/>
          </w:tcPr>
          <w:p>
            <w:pPr>
              <w:pStyle w:val="TableContents"/>
              <w:bidi w:val="0"/>
              <w:spacing w:before="0" w:after="283"/>
              <w:jc w:val="left"/>
              <w:rPr/>
            </w:pPr>
            <w:r>
              <w:rPr/>
              <w:t xml:space="preserve">kesäkuu 18, 2017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39. </w:t>
            </w:r>
          </w:p>
        </w:tc>
        <w:tc>
          <w:tcPr>
            <w:tcW w:w="4536" w:type="dxa"/>
            <w:tcBorders/>
            <w:vAlign w:val="center"/>
          </w:tcPr>
          <w:p>
            <w:pPr>
              <w:pStyle w:val="TableContents"/>
              <w:bidi w:val="0"/>
              <w:spacing w:before="0" w:after="283"/>
              <w:jc w:val="left"/>
              <w:rPr/>
            </w:pPr>
            <w:r>
              <w:rPr/>
              <w:t xml:space="preserve">월미도!!! pic.twitter.com/nec8ooD2XN </w:t>
            </w:r>
          </w:p>
        </w:tc>
        <w:tc>
          <w:tcPr>
            <w:tcW w:w="1916" w:type="dxa"/>
            <w:tcBorders/>
            <w:vAlign w:val="center"/>
          </w:tcPr>
          <w:p>
            <w:pPr>
              <w:pStyle w:val="TableContents"/>
              <w:bidi w:val="0"/>
              <w:spacing w:before="0" w:after="283"/>
              <w:jc w:val="left"/>
              <w:rPr/>
            </w:pPr>
            <w:r>
              <w:rPr/>
              <w:t xml:space="preserve">BTS @ BTS_twt </w:t>
            </w:r>
          </w:p>
        </w:tc>
        <w:tc>
          <w:tcPr>
            <w:tcW w:w="1166" w:type="dxa"/>
            <w:tcBorders/>
            <w:vAlign w:val="center"/>
          </w:tcPr>
          <w:p>
            <w:pPr>
              <w:pStyle w:val="TableContents"/>
              <w:bidi w:val="0"/>
              <w:spacing w:before="0" w:after="283"/>
              <w:jc w:val="left"/>
              <w:rPr/>
            </w:pPr>
            <w:r>
              <w:rPr/>
              <w:t xml:space="preserve">1.34 </w:t>
            </w:r>
          </w:p>
        </w:tc>
        <w:tc>
          <w:tcPr>
            <w:tcW w:w="1166" w:type="dxa"/>
            <w:tcBorders/>
            <w:vAlign w:val="center"/>
          </w:tcPr>
          <w:p>
            <w:pPr>
              <w:pStyle w:val="TableContents"/>
              <w:bidi w:val="0"/>
              <w:spacing w:before="0" w:after="283"/>
              <w:jc w:val="left"/>
              <w:rPr/>
            </w:pPr>
            <w:r>
              <w:rPr/>
              <w:t xml:space="preserve">heinäkuu 21, 2018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40. </w:t>
            </w:r>
          </w:p>
        </w:tc>
        <w:tc>
          <w:tcPr>
            <w:tcW w:w="4536" w:type="dxa"/>
            <w:tcBorders/>
            <w:vAlign w:val="center"/>
          </w:tcPr>
          <w:p>
            <w:pPr>
              <w:pStyle w:val="TableContents"/>
              <w:bidi w:val="0"/>
              <w:spacing w:before="0" w:after="283"/>
              <w:jc w:val="left"/>
              <w:rPr/>
            </w:pPr>
            <w:r>
              <w:rPr/>
              <w:t xml:space="preserve">분위기 보소 🤩 🐯 👍 🏻 </w:t>
            </w:r>
            <w:r>
              <w:rPr/>
              <w:t xml:space="preserve"># </w:t>
            </w:r>
            <w:r>
              <w:rPr/>
              <w:t xml:space="preserve">김태형 </w:t>
            </w:r>
            <w:r>
              <w:rPr/>
              <w:t xml:space="preserve">pic.twitter.com/57IR8AIzbk </w:t>
            </w:r>
          </w:p>
        </w:tc>
        <w:tc>
          <w:tcPr>
            <w:tcW w:w="1916" w:type="dxa"/>
            <w:tcBorders/>
            <w:vAlign w:val="center"/>
          </w:tcPr>
          <w:p>
            <w:pPr>
              <w:pStyle w:val="TableContents"/>
              <w:bidi w:val="0"/>
              <w:spacing w:before="0" w:after="283"/>
              <w:jc w:val="left"/>
              <w:rPr/>
            </w:pPr>
            <w:r>
              <w:rPr/>
              <w:t xml:space="preserve">1.34 </w:t>
            </w:r>
          </w:p>
        </w:tc>
        <w:tc>
          <w:tcPr>
            <w:tcW w:w="1166" w:type="dxa"/>
            <w:tcBorders/>
            <w:vAlign w:val="center"/>
          </w:tcPr>
          <w:p>
            <w:pPr>
              <w:pStyle w:val="TableContents"/>
              <w:bidi w:val="0"/>
              <w:spacing w:before="0" w:after="283"/>
              <w:jc w:val="left"/>
              <w:rPr/>
            </w:pPr>
            <w:r>
              <w:rPr/>
              <w:t xml:space="preserve">kesäkuu 24, 2018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41. </w:t>
            </w:r>
          </w:p>
        </w:tc>
        <w:tc>
          <w:tcPr>
            <w:tcW w:w="4536" w:type="dxa"/>
            <w:tcBorders/>
            <w:vAlign w:val="center"/>
          </w:tcPr>
          <w:p>
            <w:pPr>
              <w:pStyle w:val="TableContents"/>
              <w:bidi w:val="0"/>
              <w:spacing w:before="0" w:after="283"/>
              <w:jc w:val="left"/>
              <w:rPr/>
            </w:pPr>
            <w:r>
              <w:rPr/>
              <w:t xml:space="preserve"># JIMIN pic.twitter.com/OGvqGfup7J </w:t>
            </w:r>
          </w:p>
        </w:tc>
        <w:tc>
          <w:tcPr>
            <w:tcW w:w="1916" w:type="dxa"/>
            <w:tcBorders/>
            <w:vAlign w:val="center"/>
          </w:tcPr>
          <w:p>
            <w:pPr>
              <w:pStyle w:val="TableContents"/>
              <w:bidi w:val="0"/>
              <w:spacing w:before="0" w:after="283"/>
              <w:jc w:val="left"/>
              <w:rPr/>
            </w:pPr>
            <w:r>
              <w:rPr/>
              <w:t xml:space="preserve">1.34 </w:t>
            </w:r>
          </w:p>
        </w:tc>
        <w:tc>
          <w:tcPr>
            <w:tcW w:w="1166" w:type="dxa"/>
            <w:tcBorders/>
            <w:vAlign w:val="center"/>
          </w:tcPr>
          <w:p>
            <w:pPr>
              <w:pStyle w:val="TableContents"/>
              <w:bidi w:val="0"/>
              <w:spacing w:before="0" w:after="283"/>
              <w:jc w:val="left"/>
              <w:rPr/>
            </w:pPr>
            <w:r>
              <w:rPr/>
              <w:t xml:space="preserve">heinäkuu 19, 2018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42. </w:t>
            </w:r>
          </w:p>
        </w:tc>
        <w:tc>
          <w:tcPr>
            <w:tcW w:w="4536" w:type="dxa"/>
            <w:tcBorders/>
            <w:vAlign w:val="center"/>
          </w:tcPr>
          <w:p>
            <w:pPr>
              <w:pStyle w:val="TableContents"/>
              <w:bidi w:val="0"/>
              <w:spacing w:before="0" w:after="283"/>
              <w:jc w:val="left"/>
              <w:rPr/>
            </w:pPr>
            <w:r>
              <w:rPr/>
              <w:t xml:space="preserve">🤣 </w:t>
            </w:r>
            <w:r>
              <w:rPr/>
              <w:t xml:space="preserve">pic.twitter.com/he0qRR0C5p </w:t>
            </w:r>
          </w:p>
        </w:tc>
        <w:tc>
          <w:tcPr>
            <w:tcW w:w="1916" w:type="dxa"/>
            <w:tcBorders/>
            <w:vAlign w:val="center"/>
          </w:tcPr>
          <w:p>
            <w:pPr>
              <w:pStyle w:val="TableContents"/>
              <w:bidi w:val="0"/>
              <w:spacing w:before="0" w:after="283"/>
              <w:jc w:val="left"/>
              <w:rPr/>
            </w:pPr>
            <w:r>
              <w:rPr/>
              <w:t xml:space="preserve">1.34 </w:t>
            </w:r>
          </w:p>
        </w:tc>
        <w:tc>
          <w:tcPr>
            <w:tcW w:w="1166" w:type="dxa"/>
            <w:tcBorders/>
            <w:vAlign w:val="center"/>
          </w:tcPr>
          <w:p>
            <w:pPr>
              <w:pStyle w:val="TableContents"/>
              <w:bidi w:val="0"/>
              <w:spacing w:before="0" w:after="283"/>
              <w:jc w:val="left"/>
              <w:rPr/>
            </w:pPr>
            <w:r>
              <w:rPr/>
              <w:t xml:space="preserve">elokuu 6, 2018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43. </w:t>
            </w:r>
          </w:p>
        </w:tc>
        <w:tc>
          <w:tcPr>
            <w:tcW w:w="4536" w:type="dxa"/>
            <w:tcBorders/>
            <w:vAlign w:val="center"/>
          </w:tcPr>
          <w:p>
            <w:pPr>
              <w:pStyle w:val="TableContents"/>
              <w:bidi w:val="0"/>
              <w:spacing w:before="0" w:after="283"/>
              <w:jc w:val="left"/>
              <w:rPr/>
            </w:pPr>
            <w:r>
              <w:rPr/>
              <w:t xml:space="preserve">공항 패션 </w:t>
            </w:r>
            <w:r>
              <w:rPr/>
              <w:t xml:space="preserve">pic.twitter.com/TlfxfpnA0M </w:t>
            </w:r>
          </w:p>
        </w:tc>
        <w:tc>
          <w:tcPr>
            <w:tcW w:w="1916" w:type="dxa"/>
            <w:tcBorders/>
            <w:vAlign w:val="center"/>
          </w:tcPr>
          <w:p>
            <w:pPr>
              <w:pStyle w:val="TableContents"/>
              <w:bidi w:val="0"/>
              <w:spacing w:before="0" w:after="283"/>
              <w:jc w:val="left"/>
              <w:rPr/>
            </w:pPr>
            <w:r>
              <w:rPr/>
              <w:t xml:space="preserve">1.34 </w:t>
            </w:r>
          </w:p>
        </w:tc>
        <w:tc>
          <w:tcPr>
            <w:tcW w:w="1166" w:type="dxa"/>
            <w:tcBorders/>
            <w:vAlign w:val="center"/>
          </w:tcPr>
          <w:p>
            <w:pPr>
              <w:pStyle w:val="TableContents"/>
              <w:bidi w:val="0"/>
              <w:spacing w:before="0" w:after="283"/>
              <w:jc w:val="left"/>
              <w:rPr/>
            </w:pPr>
            <w:r>
              <w:rPr/>
              <w:t xml:space="preserve">elokuu 4, 2018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44. </w:t>
            </w:r>
          </w:p>
        </w:tc>
        <w:tc>
          <w:tcPr>
            <w:tcW w:w="4536" w:type="dxa"/>
            <w:tcBorders/>
            <w:vAlign w:val="center"/>
          </w:tcPr>
          <w:p>
            <w:pPr>
              <w:pStyle w:val="TableContents"/>
              <w:bidi w:val="0"/>
              <w:spacing w:before="0" w:after="283"/>
              <w:jc w:val="left"/>
              <w:rPr/>
            </w:pPr>
            <w:r>
              <w:rPr/>
              <w:t xml:space="preserve">G.C.P. pic.twitter.com/RfGY1EZDqF </w:t>
            </w:r>
          </w:p>
        </w:tc>
        <w:tc>
          <w:tcPr>
            <w:tcW w:w="1916" w:type="dxa"/>
            <w:tcBorders/>
            <w:vAlign w:val="center"/>
          </w:tcPr>
          <w:p>
            <w:pPr>
              <w:pStyle w:val="TableContents"/>
              <w:bidi w:val="0"/>
              <w:spacing w:before="0" w:after="283"/>
              <w:jc w:val="left"/>
              <w:rPr/>
            </w:pPr>
            <w:r>
              <w:rPr/>
              <w:t xml:space="preserve">1.32 </w:t>
            </w:r>
          </w:p>
        </w:tc>
        <w:tc>
          <w:tcPr>
            <w:tcW w:w="1166" w:type="dxa"/>
            <w:tcBorders/>
            <w:vAlign w:val="center"/>
          </w:tcPr>
          <w:p>
            <w:pPr>
              <w:pStyle w:val="TableContents"/>
              <w:bidi w:val="0"/>
              <w:spacing w:before="0" w:after="283"/>
              <w:jc w:val="left"/>
              <w:rPr/>
            </w:pPr>
            <w:r>
              <w:rPr/>
              <w:t xml:space="preserve">elokuu 6, 2018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45. </w:t>
            </w:r>
          </w:p>
        </w:tc>
        <w:tc>
          <w:tcPr>
            <w:tcW w:w="4536" w:type="dxa"/>
            <w:tcBorders/>
            <w:vAlign w:val="center"/>
          </w:tcPr>
          <w:p>
            <w:pPr>
              <w:pStyle w:val="TableContents"/>
              <w:bidi w:val="0"/>
              <w:spacing w:before="0" w:after="283"/>
              <w:jc w:val="left"/>
              <w:rPr/>
            </w:pPr>
            <w:r>
              <w:rPr/>
              <w:t xml:space="preserve">Hyvää syntymäpäivää, kulta. pic.twitter.com/TysO4F620D </w:t>
            </w:r>
          </w:p>
        </w:tc>
        <w:tc>
          <w:tcPr>
            <w:tcW w:w="1916" w:type="dxa"/>
            <w:tcBorders/>
            <w:vAlign w:val="center"/>
          </w:tcPr>
          <w:p>
            <w:pPr>
              <w:pStyle w:val="TableContents"/>
              <w:bidi w:val="0"/>
              <w:spacing w:before="0" w:after="283"/>
              <w:jc w:val="left"/>
              <w:rPr/>
            </w:pPr>
            <w:r>
              <w:rPr/>
              <w:t xml:space="preserve">Blake Lively @ blakelively </w:t>
            </w:r>
          </w:p>
        </w:tc>
        <w:tc>
          <w:tcPr>
            <w:tcW w:w="1166" w:type="dxa"/>
            <w:tcBorders/>
            <w:vAlign w:val="center"/>
          </w:tcPr>
          <w:p>
            <w:pPr>
              <w:pStyle w:val="TableContents"/>
              <w:bidi w:val="0"/>
              <w:spacing w:before="0" w:after="283"/>
              <w:jc w:val="left"/>
              <w:rPr/>
            </w:pPr>
            <w:r>
              <w:rPr/>
              <w:t xml:space="preserve">1.32 </w:t>
            </w:r>
          </w:p>
        </w:tc>
        <w:tc>
          <w:tcPr>
            <w:tcW w:w="1166" w:type="dxa"/>
            <w:tcBorders/>
            <w:vAlign w:val="center"/>
          </w:tcPr>
          <w:p>
            <w:pPr>
              <w:pStyle w:val="TableContents"/>
              <w:bidi w:val="0"/>
              <w:spacing w:before="0" w:after="283"/>
              <w:jc w:val="left"/>
              <w:rPr/>
            </w:pPr>
            <w:r>
              <w:rPr/>
              <w:t xml:space="preserve">lokakuu 23, 2017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46. </w:t>
            </w:r>
          </w:p>
        </w:tc>
        <w:tc>
          <w:tcPr>
            <w:tcW w:w="4536" w:type="dxa"/>
            <w:tcBorders/>
            <w:vAlign w:val="center"/>
          </w:tcPr>
          <w:p>
            <w:pPr>
              <w:pStyle w:val="TableContents"/>
              <w:bidi w:val="0"/>
              <w:spacing w:before="0" w:after="283"/>
              <w:jc w:val="left"/>
              <w:rPr/>
            </w:pPr>
            <w:r>
              <w:rPr/>
              <w:t xml:space="preserve">☺ ️ ✌ ️ ❤ </w:t>
            </w:r>
            <w:r>
              <w:rPr/>
              <w:t xml:space="preserve"># JIMIN # </w:t>
            </w:r>
            <w:r>
              <w:rPr/>
              <w:t xml:space="preserve">달려라 방탄 </w:t>
            </w:r>
            <w:r>
              <w:rPr/>
              <w:t xml:space="preserve">pic.twitter.com/DHnB0x7y01 </w:t>
            </w:r>
          </w:p>
        </w:tc>
        <w:tc>
          <w:tcPr>
            <w:tcW w:w="1916" w:type="dxa"/>
            <w:tcBorders/>
            <w:vAlign w:val="center"/>
          </w:tcPr>
          <w:p>
            <w:pPr>
              <w:pStyle w:val="TableContents"/>
              <w:bidi w:val="0"/>
              <w:spacing w:before="0" w:after="283"/>
              <w:jc w:val="left"/>
              <w:rPr/>
            </w:pPr>
            <w:r>
              <w:rPr/>
              <w:t xml:space="preserve">BTS @ BTS_twt </w:t>
            </w:r>
          </w:p>
        </w:tc>
        <w:tc>
          <w:tcPr>
            <w:tcW w:w="1166" w:type="dxa"/>
            <w:tcBorders/>
            <w:vAlign w:val="center"/>
          </w:tcPr>
          <w:p>
            <w:pPr>
              <w:pStyle w:val="TableContents"/>
              <w:bidi w:val="0"/>
              <w:spacing w:before="0" w:after="283"/>
              <w:jc w:val="left"/>
              <w:rPr/>
            </w:pPr>
            <w:r>
              <w:rPr/>
              <w:t xml:space="preserve">1.31 </w:t>
            </w:r>
          </w:p>
        </w:tc>
        <w:tc>
          <w:tcPr>
            <w:tcW w:w="1166" w:type="dxa"/>
            <w:tcBorders/>
            <w:vAlign w:val="center"/>
          </w:tcPr>
          <w:p>
            <w:pPr>
              <w:pStyle w:val="TableContents"/>
              <w:bidi w:val="0"/>
              <w:spacing w:before="0" w:after="283"/>
              <w:jc w:val="left"/>
              <w:rPr/>
            </w:pPr>
            <w:r>
              <w:rPr/>
              <w:t xml:space="preserve">heinäkuu 24, 2018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47. </w:t>
            </w:r>
          </w:p>
        </w:tc>
        <w:tc>
          <w:tcPr>
            <w:tcW w:w="4536" w:type="dxa"/>
            <w:tcBorders/>
            <w:vAlign w:val="center"/>
          </w:tcPr>
          <w:p>
            <w:pPr>
              <w:pStyle w:val="TableContents"/>
              <w:bidi w:val="0"/>
              <w:spacing w:before="0" w:after="283"/>
              <w:jc w:val="left"/>
              <w:rPr/>
            </w:pPr>
            <w:r>
              <w:rPr/>
              <w:t xml:space="preserve">흐 ᅡ 🌸 </w:t>
            </w:r>
            <w:r>
              <w:rPr/>
              <w:t xml:space="preserve">pic.twitter.com/qge5z75mhP </w:t>
            </w:r>
          </w:p>
        </w:tc>
        <w:tc>
          <w:tcPr>
            <w:tcW w:w="1916" w:type="dxa"/>
            <w:tcBorders/>
            <w:vAlign w:val="center"/>
          </w:tcPr>
          <w:p>
            <w:pPr>
              <w:pStyle w:val="TableContents"/>
              <w:bidi w:val="0"/>
              <w:spacing w:before="0" w:after="283"/>
              <w:jc w:val="left"/>
              <w:rPr/>
            </w:pPr>
            <w:r>
              <w:rPr/>
              <w:t xml:space="preserve">1.31 </w:t>
            </w:r>
          </w:p>
        </w:tc>
        <w:tc>
          <w:tcPr>
            <w:tcW w:w="1166" w:type="dxa"/>
            <w:tcBorders/>
            <w:vAlign w:val="center"/>
          </w:tcPr>
          <w:p>
            <w:pPr>
              <w:pStyle w:val="TableContents"/>
              <w:bidi w:val="0"/>
              <w:spacing w:before="0" w:after="283"/>
              <w:jc w:val="left"/>
              <w:rPr/>
            </w:pPr>
            <w:r>
              <w:rPr/>
              <w:t xml:space="preserve">heinäkuu 2, 2018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48. </w:t>
            </w:r>
          </w:p>
        </w:tc>
        <w:tc>
          <w:tcPr>
            <w:tcW w:w="4536" w:type="dxa"/>
            <w:tcBorders/>
            <w:vAlign w:val="center"/>
          </w:tcPr>
          <w:p>
            <w:pPr>
              <w:pStyle w:val="TableContents"/>
              <w:bidi w:val="0"/>
              <w:spacing w:before="0" w:after="283"/>
              <w:jc w:val="left"/>
              <w:rPr/>
            </w:pPr>
            <w:r>
              <w:rPr/>
              <w:t xml:space="preserve">Suremme Parklandin kanssa. Mutta emme ole voimattomia. Lapsistamme huolehtiminen on ensisijainen tehtävämme. Meidän on muututtava, kunnes voimme rehellisesti sanoa, että teemme tarpeeksi suojellaksemme heitä vahingoittumiselta, mukaan lukien jo kauan myöhässä olevat, järkevät aselait, joita useimmat amerikkalaiset haluavat. </w:t>
            </w:r>
          </w:p>
        </w:tc>
        <w:tc>
          <w:tcPr>
            <w:tcW w:w="1916" w:type="dxa"/>
            <w:tcBorders/>
            <w:vAlign w:val="center"/>
          </w:tcPr>
          <w:p>
            <w:pPr>
              <w:pStyle w:val="TableContents"/>
              <w:bidi w:val="0"/>
              <w:spacing w:before="0" w:after="283"/>
              <w:jc w:val="left"/>
              <w:rPr/>
            </w:pPr>
            <w:r>
              <w:rPr/>
              <w:t xml:space="preserve">Barack Obama @ BarackObama </w:t>
            </w:r>
          </w:p>
        </w:tc>
        <w:tc>
          <w:tcPr>
            <w:tcW w:w="1166" w:type="dxa"/>
            <w:tcBorders/>
            <w:vAlign w:val="center"/>
          </w:tcPr>
          <w:p>
            <w:pPr>
              <w:pStyle w:val="TableContents"/>
              <w:bidi w:val="0"/>
              <w:spacing w:before="0" w:after="283"/>
              <w:jc w:val="left"/>
              <w:rPr/>
            </w:pPr>
            <w:r>
              <w:rPr/>
              <w:t xml:space="preserve">1.31 </w:t>
            </w:r>
          </w:p>
        </w:tc>
        <w:tc>
          <w:tcPr>
            <w:tcW w:w="1166" w:type="dxa"/>
            <w:tcBorders/>
            <w:vAlign w:val="center"/>
          </w:tcPr>
          <w:p>
            <w:pPr>
              <w:pStyle w:val="TableContents"/>
              <w:bidi w:val="0"/>
              <w:spacing w:before="0" w:after="283"/>
              <w:jc w:val="left"/>
              <w:rPr/>
            </w:pPr>
            <w:r>
              <w:rPr/>
              <w:t xml:space="preserve">helmikuu 15, 2018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49. </w:t>
            </w:r>
          </w:p>
        </w:tc>
        <w:tc>
          <w:tcPr>
            <w:tcW w:w="4536" w:type="dxa"/>
            <w:tcBorders/>
            <w:vAlign w:val="center"/>
          </w:tcPr>
          <w:p>
            <w:pPr>
              <w:pStyle w:val="TableContents"/>
              <w:bidi w:val="0"/>
              <w:spacing w:before="0" w:after="283"/>
              <w:jc w:val="left"/>
              <w:rPr/>
            </w:pPr>
            <w:r>
              <w:rPr/>
              <w:t xml:space="preserve">더우 니까 여 </w:t>
            </w:r>
            <w:r>
              <w:rPr/>
              <w:t xml:space="preserve">...</w:t>
            </w:r>
            <w:r>
              <w:rPr/>
              <w:t xml:space="preserve"> # RM pic.twitter.com/M9MTyrKKNL </w:t>
            </w:r>
          </w:p>
        </w:tc>
        <w:tc>
          <w:tcPr>
            <w:tcW w:w="1916" w:type="dxa"/>
            <w:tcBorders/>
            <w:vAlign w:val="center"/>
          </w:tcPr>
          <w:p>
            <w:pPr>
              <w:pStyle w:val="TableContents"/>
              <w:bidi w:val="0"/>
              <w:spacing w:before="0" w:after="283"/>
              <w:jc w:val="left"/>
              <w:rPr/>
            </w:pPr>
            <w:r>
              <w:rPr/>
              <w:t xml:space="preserve">BTS @ BTS_twt </w:t>
            </w:r>
          </w:p>
        </w:tc>
        <w:tc>
          <w:tcPr>
            <w:tcW w:w="1166" w:type="dxa"/>
            <w:tcBorders/>
            <w:vAlign w:val="center"/>
          </w:tcPr>
          <w:p>
            <w:pPr>
              <w:pStyle w:val="TableContents"/>
              <w:bidi w:val="0"/>
              <w:spacing w:before="0" w:after="283"/>
              <w:jc w:val="left"/>
              <w:rPr/>
            </w:pPr>
            <w:r>
              <w:rPr/>
              <w:t xml:space="preserve">1.31 </w:t>
            </w:r>
          </w:p>
        </w:tc>
        <w:tc>
          <w:tcPr>
            <w:tcW w:w="1166" w:type="dxa"/>
            <w:tcBorders/>
            <w:vAlign w:val="center"/>
          </w:tcPr>
          <w:p>
            <w:pPr>
              <w:pStyle w:val="TableContents"/>
              <w:bidi w:val="0"/>
              <w:spacing w:before="0" w:after="283"/>
              <w:jc w:val="left"/>
              <w:rPr/>
            </w:pPr>
            <w:r>
              <w:rPr/>
              <w:t xml:space="preserve">elokuu 11, 2018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50. </w:t>
            </w:r>
          </w:p>
        </w:tc>
        <w:tc>
          <w:tcPr>
            <w:tcW w:w="4536" w:type="dxa"/>
            <w:tcBorders/>
            <w:vAlign w:val="center"/>
          </w:tcPr>
          <w:p>
            <w:pPr>
              <w:pStyle w:val="TableContents"/>
              <w:bidi w:val="0"/>
              <w:spacing w:before="0" w:after="283"/>
              <w:jc w:val="left"/>
              <w:rPr/>
            </w:pPr>
            <w:r>
              <w:rPr/>
              <w:t xml:space="preserve">일단 셀카 한장 </w:t>
            </w:r>
            <w:r>
              <w:rPr/>
              <w:t xml:space="preserve">... :( 😎 🧐 😭 😢 👍 pic.twitter.com/tJdmpZ5ux7 </w:t>
            </w:r>
          </w:p>
        </w:tc>
        <w:tc>
          <w:tcPr>
            <w:tcW w:w="1916" w:type="dxa"/>
            <w:tcBorders/>
            <w:vAlign w:val="center"/>
          </w:tcPr>
          <w:p>
            <w:pPr>
              <w:pStyle w:val="TableContents"/>
              <w:bidi w:val="0"/>
              <w:spacing w:before="0" w:after="283"/>
              <w:jc w:val="left"/>
              <w:rPr/>
            </w:pPr>
            <w:r>
              <w:rPr/>
              <w:t xml:space="preserve">1.31 </w:t>
            </w:r>
          </w:p>
        </w:tc>
        <w:tc>
          <w:tcPr>
            <w:tcW w:w="1166" w:type="dxa"/>
            <w:tcBorders/>
            <w:vAlign w:val="center"/>
          </w:tcPr>
          <w:p>
            <w:pPr>
              <w:pStyle w:val="TableContents"/>
              <w:bidi w:val="0"/>
              <w:spacing w:before="0" w:after="283"/>
              <w:jc w:val="left"/>
              <w:rPr/>
            </w:pPr>
            <w:r>
              <w:rPr/>
              <w:t xml:space="preserve">elokuu 17, 2018 </w:t>
            </w:r>
          </w:p>
        </w:tc>
        <w:tc>
          <w:tcPr>
            <w:tcW w:w="1166" w:type="dxa"/>
            <w:tcBorders/>
            <w:vAlign w:val="center"/>
          </w:tcPr>
          <w:p>
            <w:pPr>
              <w:pStyle w:val="TableContents"/>
              <w:bidi w:val="0"/>
              <w:spacing w:before="0" w:after="283"/>
              <w:jc w:val="left"/>
              <w:rPr>
                <w:sz w:val="4"/>
                <w:szCs w:val="4"/>
              </w:rPr>
            </w:pPr>
            <w:r>
              <w:rPr>
                <w:sz w:val="4"/>
                <w:szCs w:val="4"/>
              </w:rPr>
            </w:r>
          </w:p>
        </w:tc>
        <w:tc>
          <w:tcPr>
            <w:tcW w:w="72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kaikkien aikojen tykätyimmän twiitin</w:t>
      </w:r>
    </w:p>
    <w:p>
      <w:pPr>
        <w:pStyle w:val="TextBody"/>
        <w:bidi w:val="0"/>
        <w:jc w:val="left"/>
        <w:rPr>
          <w:b/>
          <w:u w:val="single"/>
          <w:shd w:val="clear" w:fill="FFFF00"/>
        </w:rPr>
      </w:pPr>
      <w:r>
        <w:rPr>
          <w:b/>
          <w:u w:val="single"/>
          <w:shd w:val="clear" w:fill="FFFF00"/>
        </w:rPr>
        <w:t xml:space="preserve">Asiakirjan numero 46545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kauden voittaja oli </w:t>
      </w:r>
      <w:r>
        <w:rPr>
          <w:color w:val="A9A9A9"/>
        </w:rPr>
        <w:t xml:space="preserve">Ashley Holt, </w:t>
      </w:r>
      <w:r>
        <w:rPr/>
        <w:t xml:space="preserve">joka voitti 100 000 dollaria ja lehden Redbook-lehdessä julkaistavan jutun, ja hän työskentelee Buddy Valastron rinnalla leipomossa.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seuraavan suuren leipurin 3. kauden?</w:t>
      </w:r>
    </w:p>
    <w:p>
      <w:pPr>
        <w:pStyle w:val="TextBody"/>
        <w:bidi w:val="0"/>
        <w:jc w:val="left"/>
        <w:rPr>
          <w:b/>
          <w:u w:val="single"/>
          <w:shd w:val="clear" w:fill="FFFF00"/>
        </w:rPr>
      </w:pPr>
      <w:r>
        <w:rPr>
          <w:b/>
          <w:u w:val="single"/>
          <w:shd w:val="clear" w:fill="FFFF00"/>
        </w:rPr>
        <w:t xml:space="preserve">Asiakirjan numero 46546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kuitenkin mahdollista (esimerkiksi erityisten äänioikeuksien avulla), että konsolidointia edellyttävä määräysvalta saavutetaan ilman, että omistusosuus ylittää 50 prosenttia, riippuen sovellettavista tilinpäätösstandardeista. Vähemmistöosuus kuuluu muille sijoittajille, ja se esitetään omistavan yhtiön konsolidoidussa taseessa, jotta se kuvastaisi </w:t>
      </w:r>
      <w:r>
        <w:rPr>
          <w:color w:val="A9A9A9"/>
        </w:rPr>
        <w:t xml:space="preserve">muille, määräysvallattomille osakkeenomistajille kuuluvia varoja koskevaa vaatimusta</w:t>
      </w:r>
      <w:r>
        <w:rPr/>
        <w:t xml:space="preserve">. Vähemmistöosuus ilmoitetaan myös konsernin tuloslaskelmassa vähemmistöosakkaille kuuluvana voitto-osuutena.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vähemmistöosuus on taseessa</w:t>
      </w:r>
    </w:p>
    <w:p>
      <w:pPr>
        <w:pStyle w:val="TextBody"/>
        <w:bidi w:val="0"/>
        <w:jc w:val="left"/>
        <w:rPr>
          <w:b/>
          <w:u w:val="single"/>
          <w:shd w:val="clear" w:fill="FFFF00"/>
        </w:rPr>
      </w:pPr>
      <w:r>
        <w:rPr>
          <w:b/>
          <w:u w:val="single"/>
          <w:shd w:val="clear" w:fill="FFFF00"/>
        </w:rPr>
        <w:t xml:space="preserve">Asiakirjan numero 46547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Stoalaisuus on hellenistisen filosofian koulukunta, joka kukoisti roomalaisessa ja kreikkalaisessa maailmassa aina 3. vuosisadalle jKr. asti. Stoalaisuus on pääasiassa henkilökohtaisen etiikan filosofiaa, joka perustuu sen logiikkajärjestelmään ja näkemyksiin luonnollisesta maailmasta. </w:t>
      </w:r>
      <w:r>
        <w:rPr>
          <w:color w:val="A9A9A9"/>
        </w:rPr>
        <w:t xml:space="preserve">Sen opetusten mukaan sosiaalisina olentoina ihmisen tie onnellisuuteen löytyy siitä, että hän hyväksyy tämän hetken sellaisena kuin se tarjoutuu, että hän ei anna nautinnonhalun tai kivun pelon hallita itseään, että hän käyttää järkeään ymmärtääkseen ympäröivää maailmaa ja tehdäkseen oman osansa luonnon suunnitelmasta, että hän työskentelee yhdessä ja kohtelee muita oikeudenmukaisesti ja tasapuolisesti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keskeinen moraalinen periaate stoalaiset oli, että</w:t>
      </w:r>
    </w:p>
    <w:p>
      <w:pPr>
        <w:pStyle w:val="TextBody"/>
        <w:bidi w:val="0"/>
        <w:jc w:val="left"/>
        <w:rPr>
          <w:b/>
          <w:u w:val="single"/>
          <w:shd w:val="clear" w:fill="FFFF00"/>
        </w:rPr>
      </w:pPr>
      <w:r>
        <w:rPr>
          <w:b/>
          <w:u w:val="single"/>
          <w:shd w:val="clear" w:fill="FFFF00"/>
        </w:rPr>
        <w:t xml:space="preserve">Asiakirjan numero 46548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``Send Me an Angel'' on </w:t>
      </w:r>
      <w:r>
        <w:rPr>
          <w:color w:val="A9A9A9"/>
        </w:rPr>
        <w:t xml:space="preserve">australialaisen Real Life </w:t>
      </w:r>
      <w:r>
        <w:rPr/>
        <w:t xml:space="preserve">-yhtyeen</w:t>
      </w:r>
      <w:r>
        <w:rPr/>
        <w:t xml:space="preserve"> kappale vuodelta 1983.</w:t>
      </w:r>
      <w:r>
        <w:rPr/>
        <w:t xml:space="preserve"> Se julkaistiin alun perin Real Lifen debyyttialbumilla Heartland, ja se on yhtyeen tunnetuin kappale. Tämä versio oli alun perin korkeimmillaan alkuvuodesta 1984 Yhdysvalloissa Billboard Hot 100 -listan sijalla 29. Kappaleen suurin listamenestys tuli kuitenkin vuonna 1989, jolloin päivitetty versio nimeltä ``Send Me an Angel'' 89'' ohitti alkuperäisen version vuodelta 1983. ``Send Me An Angel' 89'' nousi Billboard Hot 100 -listan sijalle 26 kesällä 1989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lähettää minulle enkelin juuri nyt</w:t>
      </w:r>
    </w:p>
    <w:p>
      <w:pPr>
        <w:pStyle w:val="TextBody"/>
        <w:bidi w:val="0"/>
        <w:jc w:val="left"/>
        <w:rPr>
          <w:b/>
          <w:u w:val="single"/>
          <w:shd w:val="clear" w:fill="FFFF00"/>
        </w:rPr>
      </w:pPr>
      <w:r>
        <w:rPr>
          <w:b/>
          <w:u w:val="single"/>
          <w:shd w:val="clear" w:fill="FFFF00"/>
        </w:rPr>
        <w:t xml:space="preserve">Asiakirjan numero 46549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5"/>
        <w:gridCol w:w="2377"/>
        <w:gridCol w:w="973"/>
        <w:gridCol w:w="1100"/>
        <w:gridCol w:w="775"/>
        <w:gridCol w:w="640"/>
        <w:gridCol w:w="3625"/>
      </w:tblGrid>
      <w:tr>
        <w:trPr/>
        <w:tc>
          <w:tcPr>
            <w:tcW w:w="715" w:type="dxa"/>
            <w:tcBorders/>
            <w:vAlign w:val="center"/>
          </w:tcPr>
          <w:p>
            <w:pPr>
              <w:pStyle w:val="TableHeading"/>
              <w:suppressLineNumbers/>
              <w:bidi w:val="0"/>
              <w:spacing w:before="0" w:after="283"/>
              <w:jc w:val="center"/>
              <w:rPr/>
            </w:pPr>
            <w:r>
              <w:rPr/>
              <w:t xml:space="preserve">Sijoitus </w:t>
            </w:r>
          </w:p>
        </w:tc>
        <w:tc>
          <w:tcPr>
            <w:tcW w:w="2377" w:type="dxa"/>
            <w:tcBorders/>
            <w:vAlign w:val="center"/>
          </w:tcPr>
          <w:p>
            <w:pPr>
              <w:pStyle w:val="TableHeading"/>
              <w:suppressLineNumbers/>
              <w:bidi w:val="0"/>
              <w:spacing w:before="0" w:after="283"/>
              <w:jc w:val="center"/>
              <w:rPr/>
            </w:pPr>
            <w:r>
              <w:rPr/>
              <w:t xml:space="preserve">Nimi </w:t>
            </w:r>
          </w:p>
        </w:tc>
        <w:tc>
          <w:tcPr>
            <w:tcW w:w="973" w:type="dxa"/>
            <w:tcBorders/>
            <w:vAlign w:val="center"/>
          </w:tcPr>
          <w:p>
            <w:pPr>
              <w:pStyle w:val="TableHeading"/>
              <w:suppressLineNumbers/>
              <w:bidi w:val="0"/>
              <w:spacing w:before="0" w:after="283"/>
              <w:jc w:val="center"/>
              <w:rPr/>
            </w:pPr>
            <w:r>
              <w:rPr/>
              <w:t xml:space="preserve">Korkeus jalat </w:t>
            </w:r>
          </w:p>
        </w:tc>
        <w:tc>
          <w:tcPr>
            <w:tcW w:w="1100" w:type="dxa"/>
            <w:tcBorders/>
            <w:vAlign w:val="center"/>
          </w:tcPr>
          <w:p>
            <w:pPr>
              <w:pStyle w:val="TableHeading"/>
              <w:suppressLineNumbers/>
              <w:bidi w:val="0"/>
              <w:spacing w:before="0" w:after="283"/>
              <w:jc w:val="center"/>
              <w:rPr/>
            </w:pPr>
            <w:r>
              <w:rPr/>
              <w:t xml:space="preserve">Korkeus metriä </w:t>
            </w:r>
          </w:p>
        </w:tc>
        <w:tc>
          <w:tcPr>
            <w:tcW w:w="775" w:type="dxa"/>
            <w:tcBorders/>
            <w:vAlign w:val="center"/>
          </w:tcPr>
          <w:p>
            <w:pPr>
              <w:pStyle w:val="TableHeading"/>
              <w:suppressLineNumbers/>
              <w:bidi w:val="0"/>
              <w:spacing w:before="0" w:after="283"/>
              <w:jc w:val="center"/>
              <w:rPr/>
            </w:pPr>
            <w:r>
              <w:rPr/>
              <w:t xml:space="preserve">Lattiat </w:t>
            </w:r>
          </w:p>
        </w:tc>
        <w:tc>
          <w:tcPr>
            <w:tcW w:w="640" w:type="dxa"/>
            <w:tcBorders/>
            <w:vAlign w:val="center"/>
          </w:tcPr>
          <w:p>
            <w:pPr>
              <w:pStyle w:val="TableHeading"/>
              <w:suppressLineNumbers/>
              <w:bidi w:val="0"/>
              <w:spacing w:before="0" w:after="283"/>
              <w:jc w:val="center"/>
              <w:rPr/>
            </w:pPr>
            <w:r>
              <w:rPr/>
              <w:t xml:space="preserve">Vuosi </w:t>
            </w:r>
          </w:p>
        </w:tc>
        <w:tc>
          <w:tcPr>
            <w:tcW w:w="3625" w:type="dxa"/>
            <w:tcBorders/>
            <w:vAlign w:val="center"/>
          </w:tcPr>
          <w:p>
            <w:pPr>
              <w:pStyle w:val="TableHeading"/>
              <w:suppressLineNumbers/>
              <w:bidi w:val="0"/>
              <w:spacing w:before="0" w:after="283"/>
              <w:jc w:val="center"/>
              <w:rPr/>
            </w:pPr>
            <w:r>
              <w:rPr/>
              <w:t xml:space="preserve">Huomautukset </w:t>
            </w:r>
          </w:p>
        </w:tc>
      </w:tr>
      <w:tr>
        <w:trPr/>
        <w:tc>
          <w:tcPr>
            <w:tcW w:w="715" w:type="dxa"/>
            <w:tcBorders/>
            <w:vAlign w:val="center"/>
          </w:tcPr>
          <w:p>
            <w:pPr>
              <w:pStyle w:val="TableContents"/>
              <w:bidi w:val="0"/>
              <w:spacing w:before="0" w:after="283"/>
              <w:jc w:val="left"/>
              <w:rPr>
                <w:sz w:val="4"/>
                <w:szCs w:val="4"/>
              </w:rPr>
            </w:pPr>
            <w:r>
              <w:rPr>
                <w:sz w:val="4"/>
                <w:szCs w:val="4"/>
              </w:rPr>
            </w:r>
          </w:p>
        </w:tc>
        <w:tc>
          <w:tcPr>
            <w:tcW w:w="2377" w:type="dxa"/>
            <w:tcBorders/>
            <w:vAlign w:val="center"/>
          </w:tcPr>
          <w:p>
            <w:pPr>
              <w:pStyle w:val="TableContents"/>
              <w:bidi w:val="0"/>
              <w:spacing w:before="0" w:after="283"/>
              <w:jc w:val="left"/>
              <w:rPr/>
            </w:pPr>
            <w:r>
              <w:rPr/>
              <w:t xml:space="preserve">AT&amp;T-rakennus </w:t>
            </w:r>
          </w:p>
        </w:tc>
        <w:tc>
          <w:tcPr>
            <w:tcW w:w="973" w:type="dxa"/>
            <w:tcBorders/>
            <w:vAlign w:val="center"/>
          </w:tcPr>
          <w:p>
            <w:pPr>
              <w:pStyle w:val="TableContents"/>
              <w:bidi w:val="0"/>
              <w:spacing w:before="0" w:after="283"/>
              <w:jc w:val="left"/>
              <w:rPr/>
            </w:pPr>
            <w:r>
              <w:rPr/>
              <w:t xml:space="preserve">617 </w:t>
            </w:r>
          </w:p>
        </w:tc>
        <w:tc>
          <w:tcPr>
            <w:tcW w:w="1100" w:type="dxa"/>
            <w:tcBorders/>
            <w:vAlign w:val="center"/>
          </w:tcPr>
          <w:p>
            <w:pPr>
              <w:pStyle w:val="TableContents"/>
              <w:bidi w:val="0"/>
              <w:spacing w:before="0" w:after="283"/>
              <w:jc w:val="left"/>
              <w:rPr/>
            </w:pPr>
            <w:r>
              <w:rPr/>
              <w:t xml:space="preserve">188 </w:t>
            </w:r>
          </w:p>
        </w:tc>
        <w:tc>
          <w:tcPr>
            <w:tcW w:w="775" w:type="dxa"/>
            <w:tcBorders/>
            <w:vAlign w:val="center"/>
          </w:tcPr>
          <w:p>
            <w:pPr>
              <w:pStyle w:val="TableContents"/>
              <w:bidi w:val="0"/>
              <w:spacing w:before="0" w:after="283"/>
              <w:jc w:val="left"/>
              <w:rPr/>
            </w:pPr>
            <w:r>
              <w:rPr/>
              <w:t xml:space="preserve">33 </w:t>
            </w:r>
          </w:p>
        </w:tc>
        <w:tc>
          <w:tcPr>
            <w:tcW w:w="640" w:type="dxa"/>
            <w:tcBorders/>
            <w:vAlign w:val="center"/>
          </w:tcPr>
          <w:p>
            <w:pPr>
              <w:pStyle w:val="TableContents"/>
              <w:bidi w:val="0"/>
              <w:spacing w:before="0" w:after="283"/>
              <w:jc w:val="left"/>
              <w:rPr>
                <w:sz w:val="4"/>
                <w:szCs w:val="4"/>
              </w:rPr>
            </w:pPr>
            <w:r>
              <w:rPr>
                <w:sz w:val="4"/>
                <w:szCs w:val="4"/>
              </w:rPr>
            </w:r>
          </w:p>
        </w:tc>
        <w:tc>
          <w:tcPr>
            <w:tcW w:w="3625" w:type="dxa"/>
            <w:tcBorders/>
            <w:vAlign w:val="center"/>
          </w:tcPr>
          <w:p>
            <w:pPr>
              <w:pStyle w:val="TableContents"/>
              <w:bidi w:val="0"/>
              <w:spacing w:before="0" w:after="283"/>
              <w:jc w:val="left"/>
              <w:rPr/>
            </w:pPr>
            <w:r>
              <w:rPr/>
              <w:t xml:space="preserve">Tennesseen korkein rakennus. Aikaisemmin nimeltään BellSouth Building. </w:t>
            </w:r>
          </w:p>
        </w:tc>
      </w:tr>
      <w:tr>
        <w:trPr/>
        <w:tc>
          <w:tcPr>
            <w:tcW w:w="715" w:type="dxa"/>
            <w:tcBorders/>
            <w:vAlign w:val="center"/>
          </w:tcPr>
          <w:p>
            <w:pPr>
              <w:pStyle w:val="TableContents"/>
              <w:bidi w:val="0"/>
              <w:spacing w:before="0" w:after="283"/>
              <w:jc w:val="left"/>
              <w:rPr>
                <w:sz w:val="4"/>
                <w:szCs w:val="4"/>
              </w:rPr>
            </w:pPr>
            <w:r>
              <w:rPr>
                <w:sz w:val="4"/>
                <w:szCs w:val="4"/>
              </w:rPr>
            </w:r>
          </w:p>
        </w:tc>
        <w:tc>
          <w:tcPr>
            <w:tcW w:w="2377" w:type="dxa"/>
            <w:tcBorders/>
            <w:vAlign w:val="center"/>
          </w:tcPr>
          <w:p>
            <w:pPr>
              <w:pStyle w:val="TableContents"/>
              <w:bidi w:val="0"/>
              <w:spacing w:before="0" w:after="283"/>
              <w:jc w:val="left"/>
              <w:rPr/>
            </w:pPr>
            <w:r>
              <w:rPr/>
              <w:t xml:space="preserve">505 </w:t>
            </w:r>
          </w:p>
        </w:tc>
        <w:tc>
          <w:tcPr>
            <w:tcW w:w="973" w:type="dxa"/>
            <w:tcBorders/>
            <w:vAlign w:val="center"/>
          </w:tcPr>
          <w:p>
            <w:pPr>
              <w:pStyle w:val="TableContents"/>
              <w:bidi w:val="0"/>
              <w:spacing w:before="0" w:after="283"/>
              <w:jc w:val="left"/>
              <w:rPr/>
            </w:pPr>
            <w:r>
              <w:rPr/>
              <w:t xml:space="preserve">543 </w:t>
            </w:r>
          </w:p>
        </w:tc>
        <w:tc>
          <w:tcPr>
            <w:tcW w:w="1100" w:type="dxa"/>
            <w:tcBorders/>
            <w:vAlign w:val="center"/>
          </w:tcPr>
          <w:p>
            <w:pPr>
              <w:pStyle w:val="TableContents"/>
              <w:bidi w:val="0"/>
              <w:spacing w:before="0" w:after="283"/>
              <w:jc w:val="left"/>
              <w:rPr/>
            </w:pPr>
            <w:r>
              <w:rPr/>
              <w:t xml:space="preserve">166 </w:t>
            </w:r>
          </w:p>
        </w:tc>
        <w:tc>
          <w:tcPr>
            <w:tcW w:w="775" w:type="dxa"/>
            <w:tcBorders/>
            <w:vAlign w:val="center"/>
          </w:tcPr>
          <w:p>
            <w:pPr>
              <w:pStyle w:val="TableContents"/>
              <w:bidi w:val="0"/>
              <w:spacing w:before="0" w:after="283"/>
              <w:jc w:val="left"/>
              <w:rPr/>
            </w:pPr>
            <w:r>
              <w:rPr/>
              <w:t xml:space="preserve">45 </w:t>
            </w:r>
          </w:p>
        </w:tc>
        <w:tc>
          <w:tcPr>
            <w:tcW w:w="640" w:type="dxa"/>
            <w:tcBorders/>
            <w:vAlign w:val="center"/>
          </w:tcPr>
          <w:p>
            <w:pPr>
              <w:pStyle w:val="TableContents"/>
              <w:bidi w:val="0"/>
              <w:spacing w:before="0" w:after="283"/>
              <w:jc w:val="left"/>
              <w:rPr/>
            </w:pPr>
            <w:r>
              <w:rPr/>
              <w:t xml:space="preserve">2018 </w:t>
            </w:r>
          </w:p>
        </w:tc>
        <w:tc>
          <w:tcPr>
            <w:tcW w:w="3625" w:type="dxa"/>
            <w:tcBorders/>
            <w:vAlign w:val="center"/>
          </w:tcPr>
          <w:p>
            <w:pPr>
              <w:pStyle w:val="TableContents"/>
              <w:bidi w:val="0"/>
              <w:spacing w:before="0" w:after="283"/>
              <w:jc w:val="left"/>
              <w:rPr/>
            </w:pPr>
            <w:r>
              <w:rPr/>
              <w:t xml:space="preserve">Tennesseen korkein asuinrakennus. </w:t>
            </w:r>
          </w:p>
        </w:tc>
      </w:tr>
      <w:tr>
        <w:trPr/>
        <w:tc>
          <w:tcPr>
            <w:tcW w:w="715" w:type="dxa"/>
            <w:tcBorders/>
            <w:vAlign w:val="center"/>
          </w:tcPr>
          <w:p>
            <w:pPr>
              <w:pStyle w:val="TableContents"/>
              <w:bidi w:val="0"/>
              <w:spacing w:before="0" w:after="283"/>
              <w:jc w:val="left"/>
              <w:rPr>
                <w:sz w:val="4"/>
                <w:szCs w:val="4"/>
              </w:rPr>
            </w:pPr>
            <w:r>
              <w:rPr>
                <w:sz w:val="4"/>
                <w:szCs w:val="4"/>
              </w:rPr>
            </w:r>
          </w:p>
        </w:tc>
        <w:tc>
          <w:tcPr>
            <w:tcW w:w="2377" w:type="dxa"/>
            <w:tcBorders/>
            <w:vAlign w:val="center"/>
          </w:tcPr>
          <w:p>
            <w:pPr>
              <w:pStyle w:val="TableContents"/>
              <w:bidi w:val="0"/>
              <w:spacing w:before="0" w:after="283"/>
              <w:jc w:val="left"/>
              <w:rPr/>
            </w:pPr>
            <w:r>
              <w:rPr/>
              <w:t xml:space="preserve">Fifth Third Center </w:t>
            </w:r>
          </w:p>
        </w:tc>
        <w:tc>
          <w:tcPr>
            <w:tcW w:w="973" w:type="dxa"/>
            <w:tcBorders/>
            <w:vAlign w:val="center"/>
          </w:tcPr>
          <w:p>
            <w:pPr>
              <w:pStyle w:val="TableContents"/>
              <w:bidi w:val="0"/>
              <w:spacing w:before="0" w:after="283"/>
              <w:jc w:val="left"/>
              <w:rPr/>
            </w:pPr>
            <w:r>
              <w:rPr/>
              <w:t xml:space="preserve">490 </w:t>
            </w:r>
          </w:p>
        </w:tc>
        <w:tc>
          <w:tcPr>
            <w:tcW w:w="1100" w:type="dxa"/>
            <w:tcBorders/>
            <w:vAlign w:val="center"/>
          </w:tcPr>
          <w:p>
            <w:pPr>
              <w:pStyle w:val="TableContents"/>
              <w:bidi w:val="0"/>
              <w:spacing w:before="0" w:after="283"/>
              <w:jc w:val="left"/>
              <w:rPr/>
            </w:pPr>
            <w:r>
              <w:rPr/>
              <w:t xml:space="preserve">149 </w:t>
            </w:r>
          </w:p>
        </w:tc>
        <w:tc>
          <w:tcPr>
            <w:tcW w:w="775" w:type="dxa"/>
            <w:tcBorders/>
            <w:vAlign w:val="center"/>
          </w:tcPr>
          <w:p>
            <w:pPr>
              <w:pStyle w:val="TableContents"/>
              <w:bidi w:val="0"/>
              <w:spacing w:before="0" w:after="283"/>
              <w:jc w:val="left"/>
              <w:rPr/>
            </w:pPr>
            <w:r>
              <w:rPr/>
              <w:t xml:space="preserve">31 </w:t>
            </w:r>
          </w:p>
        </w:tc>
        <w:tc>
          <w:tcPr>
            <w:tcW w:w="640" w:type="dxa"/>
            <w:tcBorders/>
            <w:vAlign w:val="center"/>
          </w:tcPr>
          <w:p>
            <w:pPr>
              <w:pStyle w:val="TableContents"/>
              <w:bidi w:val="0"/>
              <w:spacing w:before="0" w:after="283"/>
              <w:jc w:val="left"/>
              <w:rPr/>
            </w:pPr>
            <w:r>
              <w:rPr/>
              <w:t xml:space="preserve">1986 </w:t>
            </w:r>
          </w:p>
        </w:tc>
        <w:tc>
          <w:tcPr>
            <w:tcW w:w="3625" w:type="dxa"/>
            <w:tcBorders/>
            <w:vAlign w:val="center"/>
          </w:tcPr>
          <w:p>
            <w:pPr>
              <w:pStyle w:val="TableContents"/>
              <w:bidi w:val="0"/>
              <w:spacing w:before="0" w:after="283"/>
              <w:jc w:val="left"/>
              <w:rPr/>
            </w:pPr>
            <w:r>
              <w:rPr/>
              <w:t xml:space="preserve">Tunnettiin alun perin nimellä Third National Financial Center. </w:t>
            </w:r>
          </w:p>
        </w:tc>
      </w:tr>
      <w:tr>
        <w:trPr/>
        <w:tc>
          <w:tcPr>
            <w:tcW w:w="715" w:type="dxa"/>
            <w:tcBorders/>
            <w:vAlign w:val="center"/>
          </w:tcPr>
          <w:p>
            <w:pPr>
              <w:pStyle w:val="TableContents"/>
              <w:bidi w:val="0"/>
              <w:spacing w:before="0" w:after="283"/>
              <w:jc w:val="left"/>
              <w:rPr>
                <w:sz w:val="4"/>
                <w:szCs w:val="4"/>
              </w:rPr>
            </w:pPr>
            <w:r>
              <w:rPr>
                <w:sz w:val="4"/>
                <w:szCs w:val="4"/>
              </w:rPr>
            </w:r>
          </w:p>
        </w:tc>
        <w:tc>
          <w:tcPr>
            <w:tcW w:w="2377" w:type="dxa"/>
            <w:tcBorders/>
            <w:vAlign w:val="center"/>
          </w:tcPr>
          <w:p>
            <w:pPr>
              <w:pStyle w:val="TableContents"/>
              <w:bidi w:val="0"/>
              <w:spacing w:before="0" w:after="283"/>
              <w:jc w:val="left"/>
              <w:rPr/>
            </w:pPr>
            <w:r>
              <w:rPr/>
              <w:t xml:space="preserve">Bridgestone Tower </w:t>
            </w:r>
          </w:p>
        </w:tc>
        <w:tc>
          <w:tcPr>
            <w:tcW w:w="973" w:type="dxa"/>
            <w:tcBorders/>
            <w:vAlign w:val="center"/>
          </w:tcPr>
          <w:p>
            <w:pPr>
              <w:pStyle w:val="TableContents"/>
              <w:bidi w:val="0"/>
              <w:spacing w:before="0" w:after="283"/>
              <w:jc w:val="left"/>
              <w:rPr/>
            </w:pPr>
            <w:r>
              <w:rPr/>
              <w:t xml:space="preserve">460 </w:t>
            </w:r>
          </w:p>
        </w:tc>
        <w:tc>
          <w:tcPr>
            <w:tcW w:w="1100" w:type="dxa"/>
            <w:tcBorders/>
            <w:vAlign w:val="center"/>
          </w:tcPr>
          <w:p>
            <w:pPr>
              <w:pStyle w:val="TableContents"/>
              <w:bidi w:val="0"/>
              <w:spacing w:before="0" w:after="283"/>
              <w:jc w:val="left"/>
              <w:rPr/>
            </w:pPr>
            <w:r>
              <w:rPr/>
              <w:t xml:space="preserve">140 </w:t>
            </w:r>
          </w:p>
        </w:tc>
        <w:tc>
          <w:tcPr>
            <w:tcW w:w="775" w:type="dxa"/>
            <w:tcBorders/>
            <w:vAlign w:val="center"/>
          </w:tcPr>
          <w:p>
            <w:pPr>
              <w:pStyle w:val="TableContents"/>
              <w:bidi w:val="0"/>
              <w:spacing w:before="0" w:after="283"/>
              <w:jc w:val="left"/>
              <w:rPr/>
            </w:pPr>
            <w:r>
              <w:rPr/>
              <w:t xml:space="preserve">30 </w:t>
            </w:r>
          </w:p>
        </w:tc>
        <w:tc>
          <w:tcPr>
            <w:tcW w:w="640" w:type="dxa"/>
            <w:tcBorders/>
            <w:vAlign w:val="center"/>
          </w:tcPr>
          <w:p>
            <w:pPr>
              <w:pStyle w:val="TableContents"/>
              <w:bidi w:val="0"/>
              <w:spacing w:before="0" w:after="283"/>
              <w:jc w:val="left"/>
              <w:rPr/>
            </w:pPr>
            <w:r>
              <w:rPr/>
              <w:t xml:space="preserve">2017 </w:t>
            </w:r>
          </w:p>
        </w:tc>
        <w:tc>
          <w:tcPr>
            <w:tcW w:w="3625" w:type="dxa"/>
            <w:tcBorders/>
            <w:vAlign w:val="center"/>
          </w:tcPr>
          <w:p>
            <w:pPr>
              <w:pStyle w:val="TableContents"/>
              <w:bidi w:val="0"/>
              <w:spacing w:before="0" w:after="283"/>
              <w:jc w:val="left"/>
              <w:rPr/>
            </w:pPr>
            <w:r>
              <w:rPr/>
              <w:t xml:space="preserve">Rakentaminen aloitettiin vuonna 2015. Bridgestone Americas pääkonttori </w:t>
            </w:r>
          </w:p>
        </w:tc>
      </w:tr>
      <w:tr>
        <w:trPr/>
        <w:tc>
          <w:tcPr>
            <w:tcW w:w="715" w:type="dxa"/>
            <w:tcBorders/>
            <w:vAlign w:val="center"/>
          </w:tcPr>
          <w:p>
            <w:pPr>
              <w:pStyle w:val="TableContents"/>
              <w:bidi w:val="0"/>
              <w:spacing w:before="0" w:after="283"/>
              <w:jc w:val="left"/>
              <w:rPr>
                <w:sz w:val="4"/>
                <w:szCs w:val="4"/>
              </w:rPr>
            </w:pPr>
            <w:r>
              <w:rPr>
                <w:sz w:val="4"/>
                <w:szCs w:val="4"/>
              </w:rPr>
            </w:r>
          </w:p>
        </w:tc>
        <w:tc>
          <w:tcPr>
            <w:tcW w:w="2377" w:type="dxa"/>
            <w:tcBorders/>
            <w:vAlign w:val="center"/>
          </w:tcPr>
          <w:p>
            <w:pPr>
              <w:pStyle w:val="TableContents"/>
              <w:bidi w:val="0"/>
              <w:spacing w:before="0" w:after="283"/>
              <w:jc w:val="left"/>
              <w:rPr/>
            </w:pPr>
            <w:r>
              <w:rPr/>
              <w:t xml:space="preserve">William R. Snodgrass Tennesseen torni </w:t>
            </w:r>
          </w:p>
        </w:tc>
        <w:tc>
          <w:tcPr>
            <w:tcW w:w="973" w:type="dxa"/>
            <w:tcBorders/>
            <w:vAlign w:val="center"/>
          </w:tcPr>
          <w:p>
            <w:pPr>
              <w:pStyle w:val="TableContents"/>
              <w:bidi w:val="0"/>
              <w:spacing w:before="0" w:after="283"/>
              <w:jc w:val="left"/>
              <w:rPr/>
            </w:pPr>
            <w:r>
              <w:rPr/>
              <w:t xml:space="preserve">452 </w:t>
            </w:r>
          </w:p>
        </w:tc>
        <w:tc>
          <w:tcPr>
            <w:tcW w:w="1100" w:type="dxa"/>
            <w:tcBorders/>
            <w:vAlign w:val="center"/>
          </w:tcPr>
          <w:p>
            <w:pPr>
              <w:pStyle w:val="TableContents"/>
              <w:bidi w:val="0"/>
              <w:spacing w:before="0" w:after="283"/>
              <w:jc w:val="left"/>
              <w:rPr/>
            </w:pPr>
            <w:r>
              <w:rPr/>
              <w:t xml:space="preserve">138 </w:t>
            </w:r>
          </w:p>
        </w:tc>
        <w:tc>
          <w:tcPr>
            <w:tcW w:w="775" w:type="dxa"/>
            <w:tcBorders/>
            <w:vAlign w:val="center"/>
          </w:tcPr>
          <w:p>
            <w:pPr>
              <w:pStyle w:val="TableContents"/>
              <w:bidi w:val="0"/>
              <w:spacing w:before="0" w:after="283"/>
              <w:jc w:val="left"/>
              <w:rPr/>
            </w:pPr>
            <w:r>
              <w:rPr/>
              <w:t xml:space="preserve">31 </w:t>
            </w:r>
          </w:p>
        </w:tc>
        <w:tc>
          <w:tcPr>
            <w:tcW w:w="640" w:type="dxa"/>
            <w:tcBorders/>
            <w:vAlign w:val="center"/>
          </w:tcPr>
          <w:p>
            <w:pPr>
              <w:pStyle w:val="TableContents"/>
              <w:bidi w:val="0"/>
              <w:spacing w:before="0" w:after="283"/>
              <w:jc w:val="left"/>
              <w:rPr/>
            </w:pPr>
            <w:r>
              <w:rPr/>
              <w:t xml:space="preserve">1970 </w:t>
            </w:r>
          </w:p>
        </w:tc>
        <w:tc>
          <w:tcPr>
            <w:tcW w:w="3625" w:type="dxa"/>
            <w:tcBorders/>
            <w:vAlign w:val="center"/>
          </w:tcPr>
          <w:p>
            <w:pPr>
              <w:pStyle w:val="TableContents"/>
              <w:bidi w:val="0"/>
              <w:spacing w:before="0" w:after="283"/>
              <w:jc w:val="left"/>
              <w:rPr/>
            </w:pPr>
            <w:r>
              <w:rPr/>
              <w:t xml:space="preserve">Alun perin National Life Center. </w:t>
            </w:r>
          </w:p>
        </w:tc>
      </w:tr>
      <w:tr>
        <w:trPr/>
        <w:tc>
          <w:tcPr>
            <w:tcW w:w="715" w:type="dxa"/>
            <w:tcBorders/>
            <w:vAlign w:val="center"/>
          </w:tcPr>
          <w:p>
            <w:pPr>
              <w:pStyle w:val="TableContents"/>
              <w:bidi w:val="0"/>
              <w:spacing w:before="0" w:after="283"/>
              <w:jc w:val="left"/>
              <w:rPr/>
            </w:pPr>
            <w:r>
              <w:rPr/>
              <w:t xml:space="preserve">6 </w:t>
            </w:r>
          </w:p>
        </w:tc>
        <w:tc>
          <w:tcPr>
            <w:tcW w:w="2377" w:type="dxa"/>
            <w:tcBorders/>
            <w:vAlign w:val="center"/>
          </w:tcPr>
          <w:p>
            <w:pPr>
              <w:pStyle w:val="TableContents"/>
              <w:bidi w:val="0"/>
              <w:spacing w:before="0" w:after="283"/>
              <w:jc w:val="left"/>
              <w:rPr/>
            </w:pPr>
            <w:r>
              <w:rPr/>
              <w:t xml:space="preserve">The Pinnacle at Symphony Placessa </w:t>
            </w:r>
          </w:p>
        </w:tc>
        <w:tc>
          <w:tcPr>
            <w:tcW w:w="973" w:type="dxa"/>
            <w:tcBorders/>
            <w:vAlign w:val="center"/>
          </w:tcPr>
          <w:p>
            <w:pPr>
              <w:pStyle w:val="TableContents"/>
              <w:bidi w:val="0"/>
              <w:spacing w:before="0" w:after="283"/>
              <w:jc w:val="left"/>
              <w:rPr/>
            </w:pPr>
            <w:r>
              <w:rPr/>
              <w:t xml:space="preserve">417 </w:t>
            </w:r>
          </w:p>
        </w:tc>
        <w:tc>
          <w:tcPr>
            <w:tcW w:w="1100" w:type="dxa"/>
            <w:tcBorders/>
            <w:vAlign w:val="center"/>
          </w:tcPr>
          <w:p>
            <w:pPr>
              <w:pStyle w:val="TableContents"/>
              <w:bidi w:val="0"/>
              <w:spacing w:before="0" w:after="283"/>
              <w:jc w:val="left"/>
              <w:rPr/>
            </w:pPr>
            <w:r>
              <w:rPr/>
              <w:t xml:space="preserve">127 </w:t>
            </w:r>
          </w:p>
        </w:tc>
        <w:tc>
          <w:tcPr>
            <w:tcW w:w="775" w:type="dxa"/>
            <w:tcBorders/>
            <w:vAlign w:val="center"/>
          </w:tcPr>
          <w:p>
            <w:pPr>
              <w:pStyle w:val="TableContents"/>
              <w:bidi w:val="0"/>
              <w:spacing w:before="0" w:after="283"/>
              <w:jc w:val="left"/>
              <w:rPr/>
            </w:pPr>
            <w:r>
              <w:rPr/>
              <w:t xml:space="preserve">29 </w:t>
            </w:r>
          </w:p>
        </w:tc>
        <w:tc>
          <w:tcPr>
            <w:tcW w:w="640" w:type="dxa"/>
            <w:tcBorders/>
            <w:vAlign w:val="center"/>
          </w:tcPr>
          <w:p>
            <w:pPr>
              <w:pStyle w:val="TableContents"/>
              <w:bidi w:val="0"/>
              <w:spacing w:before="0" w:after="283"/>
              <w:jc w:val="left"/>
              <w:rPr>
                <w:sz w:val="4"/>
                <w:szCs w:val="4"/>
              </w:rPr>
            </w:pPr>
            <w:r>
              <w:rPr>
                <w:sz w:val="4"/>
                <w:szCs w:val="4"/>
              </w:rPr>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7 </w:t>
            </w:r>
          </w:p>
        </w:tc>
        <w:tc>
          <w:tcPr>
            <w:tcW w:w="2377" w:type="dxa"/>
            <w:tcBorders/>
            <w:vAlign w:val="center"/>
          </w:tcPr>
          <w:p>
            <w:pPr>
              <w:pStyle w:val="TableContents"/>
              <w:bidi w:val="0"/>
              <w:spacing w:before="0" w:after="283"/>
              <w:jc w:val="left"/>
              <w:rPr/>
            </w:pPr>
            <w:r>
              <w:rPr/>
              <w:t xml:space="preserve">Henki- ja vahinkovakuutustorni </w:t>
            </w:r>
          </w:p>
        </w:tc>
        <w:tc>
          <w:tcPr>
            <w:tcW w:w="973" w:type="dxa"/>
            <w:tcBorders/>
            <w:vAlign w:val="center"/>
          </w:tcPr>
          <w:p>
            <w:pPr>
              <w:pStyle w:val="TableContents"/>
              <w:bidi w:val="0"/>
              <w:spacing w:before="0" w:after="283"/>
              <w:jc w:val="left"/>
              <w:rPr/>
            </w:pPr>
            <w:r>
              <w:rPr/>
              <w:t xml:space="preserve">409 </w:t>
            </w:r>
          </w:p>
        </w:tc>
        <w:tc>
          <w:tcPr>
            <w:tcW w:w="1100" w:type="dxa"/>
            <w:tcBorders/>
            <w:vAlign w:val="center"/>
          </w:tcPr>
          <w:p>
            <w:pPr>
              <w:pStyle w:val="TableContents"/>
              <w:bidi w:val="0"/>
              <w:spacing w:before="0" w:after="283"/>
              <w:jc w:val="left"/>
              <w:rPr/>
            </w:pPr>
            <w:r>
              <w:rPr/>
              <w:t xml:space="preserve">125 </w:t>
            </w:r>
          </w:p>
        </w:tc>
        <w:tc>
          <w:tcPr>
            <w:tcW w:w="775" w:type="dxa"/>
            <w:tcBorders/>
            <w:vAlign w:val="center"/>
          </w:tcPr>
          <w:p>
            <w:pPr>
              <w:pStyle w:val="TableContents"/>
              <w:bidi w:val="0"/>
              <w:spacing w:before="0" w:after="283"/>
              <w:jc w:val="left"/>
              <w:rPr/>
            </w:pPr>
            <w:r>
              <w:rPr/>
              <w:t xml:space="preserve">30 </w:t>
            </w:r>
          </w:p>
        </w:tc>
        <w:tc>
          <w:tcPr>
            <w:tcW w:w="640" w:type="dxa"/>
            <w:tcBorders/>
            <w:vAlign w:val="center"/>
          </w:tcPr>
          <w:p>
            <w:pPr>
              <w:pStyle w:val="TableContents"/>
              <w:bidi w:val="0"/>
              <w:spacing w:before="0" w:after="283"/>
              <w:jc w:val="left"/>
              <w:rPr/>
            </w:pPr>
            <w:r>
              <w:rPr/>
              <w:t xml:space="preserve">1957 </w:t>
            </w:r>
          </w:p>
        </w:tc>
        <w:tc>
          <w:tcPr>
            <w:tcW w:w="3625" w:type="dxa"/>
            <w:tcBorders/>
            <w:vAlign w:val="center"/>
          </w:tcPr>
          <w:p>
            <w:pPr>
              <w:pStyle w:val="TableContents"/>
              <w:bidi w:val="0"/>
              <w:spacing w:before="0" w:after="283"/>
              <w:jc w:val="left"/>
              <w:rPr/>
            </w:pPr>
            <w:r>
              <w:rPr/>
              <w:t xml:space="preserve">Tästä rakennuksesta käytetään yleisesti nimitystä L &amp; C Building. </w:t>
            </w:r>
          </w:p>
        </w:tc>
      </w:tr>
      <w:tr>
        <w:trPr/>
        <w:tc>
          <w:tcPr>
            <w:tcW w:w="715" w:type="dxa"/>
            <w:tcBorders/>
            <w:vAlign w:val="center"/>
          </w:tcPr>
          <w:p>
            <w:pPr>
              <w:pStyle w:val="TableContents"/>
              <w:bidi w:val="0"/>
              <w:spacing w:before="0" w:after="283"/>
              <w:jc w:val="left"/>
              <w:rPr/>
            </w:pPr>
            <w:r>
              <w:rPr/>
              <w:t xml:space="preserve">8 </w:t>
            </w:r>
          </w:p>
        </w:tc>
        <w:tc>
          <w:tcPr>
            <w:tcW w:w="2377" w:type="dxa"/>
            <w:tcBorders/>
            <w:vAlign w:val="center"/>
          </w:tcPr>
          <w:p>
            <w:pPr>
              <w:pStyle w:val="TableContents"/>
              <w:bidi w:val="0"/>
              <w:spacing w:before="0" w:after="283"/>
              <w:jc w:val="left"/>
              <w:rPr/>
            </w:pPr>
            <w:r>
              <w:rPr/>
              <w:t xml:space="preserve">Nashvillen kaupungin keskusta </w:t>
            </w:r>
          </w:p>
        </w:tc>
        <w:tc>
          <w:tcPr>
            <w:tcW w:w="973" w:type="dxa"/>
            <w:tcBorders/>
            <w:vAlign w:val="center"/>
          </w:tcPr>
          <w:p>
            <w:pPr>
              <w:pStyle w:val="TableContents"/>
              <w:bidi w:val="0"/>
              <w:spacing w:before="0" w:after="283"/>
              <w:jc w:val="left"/>
              <w:rPr/>
            </w:pPr>
            <w:r>
              <w:rPr/>
              <w:t xml:space="preserve">402 </w:t>
            </w:r>
          </w:p>
        </w:tc>
        <w:tc>
          <w:tcPr>
            <w:tcW w:w="1100" w:type="dxa"/>
            <w:tcBorders/>
            <w:vAlign w:val="center"/>
          </w:tcPr>
          <w:p>
            <w:pPr>
              <w:pStyle w:val="TableContents"/>
              <w:bidi w:val="0"/>
              <w:spacing w:before="0" w:after="283"/>
              <w:jc w:val="left"/>
              <w:rPr/>
            </w:pPr>
            <w:r>
              <w:rPr/>
              <w:t xml:space="preserve">123 </w:t>
            </w:r>
          </w:p>
        </w:tc>
        <w:tc>
          <w:tcPr>
            <w:tcW w:w="775" w:type="dxa"/>
            <w:tcBorders/>
            <w:vAlign w:val="center"/>
          </w:tcPr>
          <w:p>
            <w:pPr>
              <w:pStyle w:val="TableContents"/>
              <w:bidi w:val="0"/>
              <w:spacing w:before="0" w:after="283"/>
              <w:jc w:val="left"/>
              <w:rPr/>
            </w:pPr>
            <w:r>
              <w:rPr/>
              <w:t xml:space="preserve">27 </w:t>
            </w:r>
          </w:p>
        </w:tc>
        <w:tc>
          <w:tcPr>
            <w:tcW w:w="640" w:type="dxa"/>
            <w:tcBorders/>
            <w:vAlign w:val="center"/>
          </w:tcPr>
          <w:p>
            <w:pPr>
              <w:pStyle w:val="TableContents"/>
              <w:bidi w:val="0"/>
              <w:spacing w:before="0" w:after="283"/>
              <w:jc w:val="left"/>
              <w:rPr>
                <w:sz w:val="4"/>
                <w:szCs w:val="4"/>
              </w:rPr>
            </w:pPr>
            <w:r>
              <w:rPr>
                <w:sz w:val="4"/>
                <w:szCs w:val="4"/>
              </w:rPr>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9 </w:t>
            </w:r>
          </w:p>
        </w:tc>
        <w:tc>
          <w:tcPr>
            <w:tcW w:w="2377" w:type="dxa"/>
            <w:tcBorders/>
            <w:vAlign w:val="center"/>
          </w:tcPr>
          <w:p>
            <w:pPr>
              <w:pStyle w:val="TableContents"/>
              <w:bidi w:val="0"/>
              <w:spacing w:before="0" w:after="283"/>
              <w:jc w:val="left"/>
              <w:rPr/>
            </w:pPr>
            <w:r>
              <w:rPr/>
              <w:t xml:space="preserve">James K. Polk State Office Building </w:t>
            </w:r>
          </w:p>
        </w:tc>
        <w:tc>
          <w:tcPr>
            <w:tcW w:w="973" w:type="dxa"/>
            <w:tcBorders/>
            <w:vAlign w:val="center"/>
          </w:tcPr>
          <w:p>
            <w:pPr>
              <w:pStyle w:val="TableContents"/>
              <w:bidi w:val="0"/>
              <w:spacing w:before="0" w:after="283"/>
              <w:jc w:val="left"/>
              <w:rPr/>
            </w:pPr>
            <w:r>
              <w:rPr/>
              <w:t xml:space="preserve">392 </w:t>
            </w:r>
          </w:p>
        </w:tc>
        <w:tc>
          <w:tcPr>
            <w:tcW w:w="1100" w:type="dxa"/>
            <w:tcBorders/>
            <w:vAlign w:val="center"/>
          </w:tcPr>
          <w:p>
            <w:pPr>
              <w:pStyle w:val="TableContents"/>
              <w:bidi w:val="0"/>
              <w:spacing w:before="0" w:after="283"/>
              <w:jc w:val="left"/>
              <w:rPr/>
            </w:pPr>
            <w:r>
              <w:rPr/>
              <w:t xml:space="preserve">119 </w:t>
            </w:r>
          </w:p>
        </w:tc>
        <w:tc>
          <w:tcPr>
            <w:tcW w:w="775" w:type="dxa"/>
            <w:tcBorders/>
            <w:vAlign w:val="center"/>
          </w:tcPr>
          <w:p>
            <w:pPr>
              <w:pStyle w:val="TableContents"/>
              <w:bidi w:val="0"/>
              <w:spacing w:before="0" w:after="283"/>
              <w:jc w:val="left"/>
              <w:rPr/>
            </w:pPr>
            <w:r>
              <w:rPr/>
              <w:t xml:space="preserve">24 </w:t>
            </w:r>
          </w:p>
        </w:tc>
        <w:tc>
          <w:tcPr>
            <w:tcW w:w="640" w:type="dxa"/>
            <w:tcBorders/>
            <w:vAlign w:val="center"/>
          </w:tcPr>
          <w:p>
            <w:pPr>
              <w:pStyle w:val="TableContents"/>
              <w:bidi w:val="0"/>
              <w:spacing w:before="0" w:after="283"/>
              <w:jc w:val="left"/>
              <w:rPr/>
            </w:pPr>
            <w:r>
              <w:rPr/>
              <w:t xml:space="preserve">1981 </w:t>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10 </w:t>
            </w:r>
          </w:p>
        </w:tc>
        <w:tc>
          <w:tcPr>
            <w:tcW w:w="2377" w:type="dxa"/>
            <w:tcBorders/>
            <w:vAlign w:val="center"/>
          </w:tcPr>
          <w:p>
            <w:pPr>
              <w:pStyle w:val="TableContents"/>
              <w:bidi w:val="0"/>
              <w:spacing w:before="0" w:after="283"/>
              <w:jc w:val="left"/>
              <w:rPr/>
            </w:pPr>
            <w:r>
              <w:rPr/>
              <w:t xml:space="preserve">JW Marriott Nashville </w:t>
            </w:r>
          </w:p>
        </w:tc>
        <w:tc>
          <w:tcPr>
            <w:tcW w:w="973" w:type="dxa"/>
            <w:tcBorders/>
            <w:vAlign w:val="center"/>
          </w:tcPr>
          <w:p>
            <w:pPr>
              <w:pStyle w:val="TableContents"/>
              <w:bidi w:val="0"/>
              <w:spacing w:before="0" w:after="283"/>
              <w:jc w:val="left"/>
              <w:rPr/>
            </w:pPr>
            <w:r>
              <w:rPr/>
              <w:t xml:space="preserve">386 </w:t>
            </w:r>
          </w:p>
        </w:tc>
        <w:tc>
          <w:tcPr>
            <w:tcW w:w="1100" w:type="dxa"/>
            <w:tcBorders/>
            <w:vAlign w:val="center"/>
          </w:tcPr>
          <w:p>
            <w:pPr>
              <w:pStyle w:val="TableContents"/>
              <w:bidi w:val="0"/>
              <w:spacing w:before="0" w:after="283"/>
              <w:jc w:val="left"/>
              <w:rPr/>
            </w:pPr>
            <w:r>
              <w:rPr/>
              <w:t xml:space="preserve">118 </w:t>
            </w:r>
          </w:p>
        </w:tc>
        <w:tc>
          <w:tcPr>
            <w:tcW w:w="775" w:type="dxa"/>
            <w:tcBorders/>
            <w:vAlign w:val="center"/>
          </w:tcPr>
          <w:p>
            <w:pPr>
              <w:pStyle w:val="TableContents"/>
              <w:bidi w:val="0"/>
              <w:spacing w:before="0" w:after="283"/>
              <w:jc w:val="left"/>
              <w:rPr/>
            </w:pPr>
            <w:r>
              <w:rPr/>
              <w:t xml:space="preserve">33 </w:t>
            </w:r>
          </w:p>
        </w:tc>
        <w:tc>
          <w:tcPr>
            <w:tcW w:w="640" w:type="dxa"/>
            <w:tcBorders/>
            <w:vAlign w:val="center"/>
          </w:tcPr>
          <w:p>
            <w:pPr>
              <w:pStyle w:val="TableContents"/>
              <w:bidi w:val="0"/>
              <w:spacing w:before="0" w:after="283"/>
              <w:jc w:val="left"/>
              <w:rPr/>
            </w:pPr>
            <w:r>
              <w:rPr/>
              <w:t xml:space="preserve">2018 </w:t>
            </w:r>
          </w:p>
        </w:tc>
        <w:tc>
          <w:tcPr>
            <w:tcW w:w="3625" w:type="dxa"/>
            <w:tcBorders/>
            <w:vAlign w:val="center"/>
          </w:tcPr>
          <w:p>
            <w:pPr>
              <w:pStyle w:val="TableContents"/>
              <w:bidi w:val="0"/>
              <w:spacing w:before="0" w:after="283"/>
              <w:jc w:val="left"/>
              <w:rPr/>
            </w:pPr>
            <w:r>
              <w:rPr/>
              <w:t xml:space="preserve">Valmistui 11. lokakuuta 2017, ja on tarkoitus avata vuoden 2018 puolivälissä. </w:t>
            </w:r>
          </w:p>
        </w:tc>
      </w:tr>
      <w:tr>
        <w:trPr/>
        <w:tc>
          <w:tcPr>
            <w:tcW w:w="715" w:type="dxa"/>
            <w:tcBorders/>
            <w:vAlign w:val="center"/>
          </w:tcPr>
          <w:p>
            <w:pPr>
              <w:pStyle w:val="TableContents"/>
              <w:bidi w:val="0"/>
              <w:spacing w:before="0" w:after="283"/>
              <w:jc w:val="left"/>
              <w:rPr/>
            </w:pPr>
            <w:r>
              <w:rPr/>
              <w:t xml:space="preserve">11 </w:t>
            </w:r>
          </w:p>
        </w:tc>
        <w:tc>
          <w:tcPr>
            <w:tcW w:w="2377" w:type="dxa"/>
            <w:tcBorders/>
            <w:vAlign w:val="center"/>
          </w:tcPr>
          <w:p>
            <w:pPr>
              <w:pStyle w:val="TableContents"/>
              <w:bidi w:val="0"/>
              <w:spacing w:before="0" w:after="283"/>
              <w:jc w:val="left"/>
              <w:rPr/>
            </w:pPr>
            <w:r>
              <w:rPr/>
              <w:t xml:space="preserve">Renaissance Nashville Hotel </w:t>
            </w:r>
          </w:p>
        </w:tc>
        <w:tc>
          <w:tcPr>
            <w:tcW w:w="973" w:type="dxa"/>
            <w:tcBorders/>
            <w:vAlign w:val="center"/>
          </w:tcPr>
          <w:p>
            <w:pPr>
              <w:pStyle w:val="TableContents"/>
              <w:bidi w:val="0"/>
              <w:spacing w:before="0" w:after="283"/>
              <w:jc w:val="left"/>
              <w:rPr/>
            </w:pPr>
            <w:r>
              <w:rPr/>
              <w:t xml:space="preserve">385 </w:t>
            </w:r>
          </w:p>
        </w:tc>
        <w:tc>
          <w:tcPr>
            <w:tcW w:w="1100" w:type="dxa"/>
            <w:tcBorders/>
            <w:vAlign w:val="center"/>
          </w:tcPr>
          <w:p>
            <w:pPr>
              <w:pStyle w:val="TableContents"/>
              <w:bidi w:val="0"/>
              <w:spacing w:before="0" w:after="283"/>
              <w:jc w:val="left"/>
              <w:rPr/>
            </w:pPr>
            <w:r>
              <w:rPr/>
              <w:t xml:space="preserve">117 </w:t>
            </w:r>
          </w:p>
        </w:tc>
        <w:tc>
          <w:tcPr>
            <w:tcW w:w="775" w:type="dxa"/>
            <w:tcBorders/>
            <w:vAlign w:val="center"/>
          </w:tcPr>
          <w:p>
            <w:pPr>
              <w:pStyle w:val="TableContents"/>
              <w:bidi w:val="0"/>
              <w:spacing w:before="0" w:after="283"/>
              <w:jc w:val="left"/>
              <w:rPr/>
            </w:pPr>
            <w:r>
              <w:rPr/>
              <w:t xml:space="preserve">31 </w:t>
            </w:r>
          </w:p>
        </w:tc>
        <w:tc>
          <w:tcPr>
            <w:tcW w:w="640" w:type="dxa"/>
            <w:tcBorders/>
            <w:vAlign w:val="center"/>
          </w:tcPr>
          <w:p>
            <w:pPr>
              <w:pStyle w:val="TableContents"/>
              <w:bidi w:val="0"/>
              <w:spacing w:before="0" w:after="283"/>
              <w:jc w:val="left"/>
              <w:rPr>
                <w:sz w:val="4"/>
                <w:szCs w:val="4"/>
              </w:rPr>
            </w:pPr>
            <w:r>
              <w:rPr>
                <w:sz w:val="4"/>
                <w:szCs w:val="4"/>
              </w:rPr>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12 </w:t>
            </w:r>
          </w:p>
        </w:tc>
        <w:tc>
          <w:tcPr>
            <w:tcW w:w="2377" w:type="dxa"/>
            <w:tcBorders/>
            <w:vAlign w:val="center"/>
          </w:tcPr>
          <w:p>
            <w:pPr>
              <w:pStyle w:val="TableContents"/>
              <w:bidi w:val="0"/>
              <w:spacing w:before="0" w:after="283"/>
              <w:jc w:val="left"/>
              <w:rPr/>
            </w:pPr>
            <w:r>
              <w:rPr/>
              <w:t xml:space="preserve">Viridian Tower </w:t>
            </w:r>
          </w:p>
        </w:tc>
        <w:tc>
          <w:tcPr>
            <w:tcW w:w="973" w:type="dxa"/>
            <w:tcBorders/>
            <w:vAlign w:val="center"/>
          </w:tcPr>
          <w:p>
            <w:pPr>
              <w:pStyle w:val="TableContents"/>
              <w:bidi w:val="0"/>
              <w:spacing w:before="0" w:after="283"/>
              <w:jc w:val="left"/>
              <w:rPr/>
            </w:pPr>
            <w:r>
              <w:rPr/>
              <w:t xml:space="preserve">378 </w:t>
            </w:r>
          </w:p>
        </w:tc>
        <w:tc>
          <w:tcPr>
            <w:tcW w:w="1100" w:type="dxa"/>
            <w:tcBorders/>
            <w:vAlign w:val="center"/>
          </w:tcPr>
          <w:p>
            <w:pPr>
              <w:pStyle w:val="TableContents"/>
              <w:bidi w:val="0"/>
              <w:spacing w:before="0" w:after="283"/>
              <w:jc w:val="left"/>
              <w:rPr/>
            </w:pPr>
            <w:r>
              <w:rPr/>
              <w:t xml:space="preserve">115 </w:t>
            </w:r>
          </w:p>
        </w:tc>
        <w:tc>
          <w:tcPr>
            <w:tcW w:w="775" w:type="dxa"/>
            <w:tcBorders/>
            <w:vAlign w:val="center"/>
          </w:tcPr>
          <w:p>
            <w:pPr>
              <w:pStyle w:val="TableContents"/>
              <w:bidi w:val="0"/>
              <w:spacing w:before="0" w:after="283"/>
              <w:jc w:val="left"/>
              <w:rPr/>
            </w:pPr>
            <w:r>
              <w:rPr/>
              <w:t xml:space="preserve">31 </w:t>
            </w:r>
          </w:p>
        </w:tc>
        <w:tc>
          <w:tcPr>
            <w:tcW w:w="640" w:type="dxa"/>
            <w:tcBorders/>
            <w:vAlign w:val="center"/>
          </w:tcPr>
          <w:p>
            <w:pPr>
              <w:pStyle w:val="TableContents"/>
              <w:bidi w:val="0"/>
              <w:spacing w:before="0" w:after="283"/>
              <w:jc w:val="left"/>
              <w:rPr/>
            </w:pPr>
            <w:r>
              <w:rPr/>
              <w:t xml:space="preserve">2006 </w:t>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13 </w:t>
            </w:r>
          </w:p>
        </w:tc>
        <w:tc>
          <w:tcPr>
            <w:tcW w:w="2377" w:type="dxa"/>
            <w:tcBorders/>
            <w:vAlign w:val="center"/>
          </w:tcPr>
          <w:p>
            <w:pPr>
              <w:pStyle w:val="TableContents"/>
              <w:bidi w:val="0"/>
              <w:spacing w:before="0" w:after="283"/>
              <w:jc w:val="left"/>
              <w:rPr/>
            </w:pPr>
            <w:r>
              <w:rPr/>
              <w:t xml:space="preserve">One Nashville Place </w:t>
            </w:r>
          </w:p>
        </w:tc>
        <w:tc>
          <w:tcPr>
            <w:tcW w:w="973" w:type="dxa"/>
            <w:tcBorders/>
            <w:vAlign w:val="center"/>
          </w:tcPr>
          <w:p>
            <w:pPr>
              <w:pStyle w:val="TableContents"/>
              <w:bidi w:val="0"/>
              <w:spacing w:before="0" w:after="283"/>
              <w:jc w:val="left"/>
              <w:rPr/>
            </w:pPr>
            <w:r>
              <w:rPr/>
              <w:t xml:space="preserve">359 </w:t>
            </w:r>
          </w:p>
        </w:tc>
        <w:tc>
          <w:tcPr>
            <w:tcW w:w="1100" w:type="dxa"/>
            <w:tcBorders/>
            <w:vAlign w:val="center"/>
          </w:tcPr>
          <w:p>
            <w:pPr>
              <w:pStyle w:val="TableContents"/>
              <w:bidi w:val="0"/>
              <w:spacing w:before="0" w:after="283"/>
              <w:jc w:val="left"/>
              <w:rPr/>
            </w:pPr>
            <w:r>
              <w:rPr/>
              <w:t xml:space="preserve">109 </w:t>
            </w:r>
          </w:p>
        </w:tc>
        <w:tc>
          <w:tcPr>
            <w:tcW w:w="775" w:type="dxa"/>
            <w:tcBorders/>
            <w:vAlign w:val="center"/>
          </w:tcPr>
          <w:p>
            <w:pPr>
              <w:pStyle w:val="TableContents"/>
              <w:bidi w:val="0"/>
              <w:spacing w:before="0" w:after="283"/>
              <w:jc w:val="left"/>
              <w:rPr/>
            </w:pPr>
            <w:r>
              <w:rPr/>
              <w:t xml:space="preserve">25 </w:t>
            </w:r>
          </w:p>
        </w:tc>
        <w:tc>
          <w:tcPr>
            <w:tcW w:w="640" w:type="dxa"/>
            <w:tcBorders/>
            <w:vAlign w:val="center"/>
          </w:tcPr>
          <w:p>
            <w:pPr>
              <w:pStyle w:val="TableContents"/>
              <w:bidi w:val="0"/>
              <w:spacing w:before="0" w:after="283"/>
              <w:jc w:val="left"/>
              <w:rPr/>
            </w:pPr>
            <w:r>
              <w:rPr/>
              <w:t xml:space="preserve">1985 </w:t>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14 </w:t>
            </w:r>
          </w:p>
        </w:tc>
        <w:tc>
          <w:tcPr>
            <w:tcW w:w="2377" w:type="dxa"/>
            <w:tcBorders/>
            <w:vAlign w:val="center"/>
          </w:tcPr>
          <w:p>
            <w:pPr>
              <w:pStyle w:val="TableContents"/>
              <w:bidi w:val="0"/>
              <w:spacing w:before="0" w:after="283"/>
              <w:jc w:val="left"/>
              <w:rPr/>
            </w:pPr>
            <w:r>
              <w:rPr/>
              <w:t xml:space="preserve">UBS Tower </w:t>
            </w:r>
          </w:p>
        </w:tc>
        <w:tc>
          <w:tcPr>
            <w:tcW w:w="973" w:type="dxa"/>
            <w:tcBorders/>
            <w:vAlign w:val="center"/>
          </w:tcPr>
          <w:p>
            <w:pPr>
              <w:pStyle w:val="TableContents"/>
              <w:bidi w:val="0"/>
              <w:spacing w:before="0" w:after="283"/>
              <w:jc w:val="left"/>
              <w:rPr/>
            </w:pPr>
            <w:r>
              <w:rPr/>
              <w:t xml:space="preserve">354 </w:t>
            </w:r>
          </w:p>
        </w:tc>
        <w:tc>
          <w:tcPr>
            <w:tcW w:w="1100" w:type="dxa"/>
            <w:tcBorders/>
            <w:vAlign w:val="center"/>
          </w:tcPr>
          <w:p>
            <w:pPr>
              <w:pStyle w:val="TableContents"/>
              <w:bidi w:val="0"/>
              <w:spacing w:before="0" w:after="283"/>
              <w:jc w:val="left"/>
              <w:rPr/>
            </w:pPr>
            <w:r>
              <w:rPr/>
              <w:t xml:space="preserve">108 </w:t>
            </w:r>
          </w:p>
        </w:tc>
        <w:tc>
          <w:tcPr>
            <w:tcW w:w="775" w:type="dxa"/>
            <w:tcBorders/>
            <w:vAlign w:val="center"/>
          </w:tcPr>
          <w:p>
            <w:pPr>
              <w:pStyle w:val="TableContents"/>
              <w:bidi w:val="0"/>
              <w:spacing w:before="0" w:after="283"/>
              <w:jc w:val="left"/>
              <w:rPr/>
            </w:pPr>
            <w:r>
              <w:rPr/>
              <w:t xml:space="preserve">28 </w:t>
            </w:r>
          </w:p>
        </w:tc>
        <w:tc>
          <w:tcPr>
            <w:tcW w:w="640" w:type="dxa"/>
            <w:tcBorders/>
            <w:vAlign w:val="center"/>
          </w:tcPr>
          <w:p>
            <w:pPr>
              <w:pStyle w:val="TableContents"/>
              <w:bidi w:val="0"/>
              <w:spacing w:before="0" w:after="283"/>
              <w:jc w:val="left"/>
              <w:rPr>
                <w:sz w:val="4"/>
                <w:szCs w:val="4"/>
              </w:rPr>
            </w:pPr>
            <w:r>
              <w:rPr>
                <w:sz w:val="4"/>
                <w:szCs w:val="4"/>
              </w:rPr>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15 </w:t>
            </w:r>
          </w:p>
        </w:tc>
        <w:tc>
          <w:tcPr>
            <w:tcW w:w="2377" w:type="dxa"/>
            <w:tcBorders/>
            <w:vAlign w:val="center"/>
          </w:tcPr>
          <w:p>
            <w:pPr>
              <w:pStyle w:val="TableContents"/>
              <w:bidi w:val="0"/>
              <w:spacing w:before="0" w:after="283"/>
              <w:jc w:val="left"/>
              <w:rPr/>
            </w:pPr>
            <w:r>
              <w:rPr/>
              <w:t xml:space="preserve">SoBro </w:t>
            </w:r>
          </w:p>
        </w:tc>
        <w:tc>
          <w:tcPr>
            <w:tcW w:w="973" w:type="dxa"/>
            <w:tcBorders/>
            <w:vAlign w:val="center"/>
          </w:tcPr>
          <w:p>
            <w:pPr>
              <w:pStyle w:val="TableContents"/>
              <w:bidi w:val="0"/>
              <w:spacing w:before="0" w:after="283"/>
              <w:jc w:val="left"/>
              <w:rPr/>
            </w:pPr>
            <w:r>
              <w:rPr/>
              <w:t xml:space="preserve">345 </w:t>
            </w:r>
          </w:p>
        </w:tc>
        <w:tc>
          <w:tcPr>
            <w:tcW w:w="1100" w:type="dxa"/>
            <w:tcBorders/>
            <w:vAlign w:val="center"/>
          </w:tcPr>
          <w:p>
            <w:pPr>
              <w:pStyle w:val="TableContents"/>
              <w:bidi w:val="0"/>
              <w:spacing w:before="0" w:after="283"/>
              <w:jc w:val="left"/>
              <w:rPr/>
            </w:pPr>
            <w:r>
              <w:rPr/>
              <w:t xml:space="preserve">105 </w:t>
            </w:r>
          </w:p>
        </w:tc>
        <w:tc>
          <w:tcPr>
            <w:tcW w:w="775" w:type="dxa"/>
            <w:tcBorders/>
            <w:vAlign w:val="center"/>
          </w:tcPr>
          <w:p>
            <w:pPr>
              <w:pStyle w:val="TableContents"/>
              <w:bidi w:val="0"/>
              <w:spacing w:before="0" w:after="283"/>
              <w:jc w:val="left"/>
              <w:rPr/>
            </w:pPr>
            <w:r>
              <w:rPr/>
              <w:t xml:space="preserve">33 </w:t>
            </w:r>
          </w:p>
        </w:tc>
        <w:tc>
          <w:tcPr>
            <w:tcW w:w="640" w:type="dxa"/>
            <w:tcBorders/>
            <w:vAlign w:val="center"/>
          </w:tcPr>
          <w:p>
            <w:pPr>
              <w:pStyle w:val="TableContents"/>
              <w:bidi w:val="0"/>
              <w:spacing w:before="0" w:after="283"/>
              <w:jc w:val="left"/>
              <w:rPr/>
            </w:pPr>
            <w:r>
              <w:rPr/>
              <w:t xml:space="preserve">2016 </w:t>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16 </w:t>
            </w:r>
          </w:p>
        </w:tc>
        <w:tc>
          <w:tcPr>
            <w:tcW w:w="2377" w:type="dxa"/>
            <w:tcBorders/>
            <w:vAlign w:val="center"/>
          </w:tcPr>
          <w:p>
            <w:pPr>
              <w:pStyle w:val="TableContents"/>
              <w:bidi w:val="0"/>
              <w:spacing w:before="0" w:after="283"/>
              <w:jc w:val="left"/>
              <w:rPr/>
            </w:pPr>
            <w:r>
              <w:rPr/>
              <w:t xml:space="preserve">Westin Hotel </w:t>
            </w:r>
          </w:p>
        </w:tc>
        <w:tc>
          <w:tcPr>
            <w:tcW w:w="973" w:type="dxa"/>
            <w:tcBorders/>
            <w:vAlign w:val="center"/>
          </w:tcPr>
          <w:p>
            <w:pPr>
              <w:pStyle w:val="TableContents"/>
              <w:bidi w:val="0"/>
              <w:spacing w:before="0" w:after="283"/>
              <w:jc w:val="left"/>
              <w:rPr/>
            </w:pPr>
            <w:r>
              <w:rPr/>
              <w:t xml:space="preserve">321 </w:t>
            </w:r>
          </w:p>
        </w:tc>
        <w:tc>
          <w:tcPr>
            <w:tcW w:w="1100" w:type="dxa"/>
            <w:tcBorders/>
            <w:vAlign w:val="center"/>
          </w:tcPr>
          <w:p>
            <w:pPr>
              <w:pStyle w:val="TableContents"/>
              <w:bidi w:val="0"/>
              <w:spacing w:before="0" w:after="283"/>
              <w:jc w:val="left"/>
              <w:rPr/>
            </w:pPr>
            <w:r>
              <w:rPr/>
              <w:t xml:space="preserve">98 </w:t>
            </w:r>
          </w:p>
        </w:tc>
        <w:tc>
          <w:tcPr>
            <w:tcW w:w="775" w:type="dxa"/>
            <w:tcBorders/>
            <w:vAlign w:val="center"/>
          </w:tcPr>
          <w:p>
            <w:pPr>
              <w:pStyle w:val="TableContents"/>
              <w:bidi w:val="0"/>
              <w:spacing w:before="0" w:after="283"/>
              <w:jc w:val="left"/>
              <w:rPr/>
            </w:pPr>
            <w:r>
              <w:rPr/>
              <w:t xml:space="preserve">27 </w:t>
            </w:r>
          </w:p>
        </w:tc>
        <w:tc>
          <w:tcPr>
            <w:tcW w:w="640" w:type="dxa"/>
            <w:tcBorders/>
            <w:vAlign w:val="center"/>
          </w:tcPr>
          <w:p>
            <w:pPr>
              <w:pStyle w:val="TableContents"/>
              <w:bidi w:val="0"/>
              <w:spacing w:before="0" w:after="283"/>
              <w:jc w:val="left"/>
              <w:rPr/>
            </w:pPr>
            <w:r>
              <w:rPr/>
              <w:t xml:space="preserve">2016 </w:t>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17 </w:t>
            </w:r>
          </w:p>
        </w:tc>
        <w:tc>
          <w:tcPr>
            <w:tcW w:w="2377" w:type="dxa"/>
            <w:tcBorders/>
            <w:vAlign w:val="center"/>
          </w:tcPr>
          <w:p>
            <w:pPr>
              <w:pStyle w:val="TableContents"/>
              <w:bidi w:val="0"/>
              <w:spacing w:before="0" w:after="283"/>
              <w:jc w:val="left"/>
              <w:rPr/>
            </w:pPr>
            <w:r>
              <w:rPr/>
              <w:t xml:space="preserve">222 2nd Avenue South </w:t>
            </w:r>
          </w:p>
        </w:tc>
        <w:tc>
          <w:tcPr>
            <w:tcW w:w="973" w:type="dxa"/>
            <w:tcBorders/>
            <w:vAlign w:val="center"/>
          </w:tcPr>
          <w:p>
            <w:pPr>
              <w:pStyle w:val="TableContents"/>
              <w:bidi w:val="0"/>
              <w:spacing w:before="0" w:after="283"/>
              <w:jc w:val="left"/>
              <w:rPr/>
            </w:pPr>
            <w:r>
              <w:rPr/>
              <w:t xml:space="preserve">326 </w:t>
            </w:r>
          </w:p>
        </w:tc>
        <w:tc>
          <w:tcPr>
            <w:tcW w:w="1100" w:type="dxa"/>
            <w:tcBorders/>
            <w:vAlign w:val="center"/>
          </w:tcPr>
          <w:p>
            <w:pPr>
              <w:pStyle w:val="TableContents"/>
              <w:bidi w:val="0"/>
              <w:spacing w:before="0" w:after="283"/>
              <w:jc w:val="left"/>
              <w:rPr/>
            </w:pPr>
            <w:r>
              <w:rPr/>
              <w:t xml:space="preserve">99 </w:t>
            </w:r>
          </w:p>
        </w:tc>
        <w:tc>
          <w:tcPr>
            <w:tcW w:w="775" w:type="dxa"/>
            <w:tcBorders/>
            <w:vAlign w:val="center"/>
          </w:tcPr>
          <w:p>
            <w:pPr>
              <w:pStyle w:val="TableContents"/>
              <w:bidi w:val="0"/>
              <w:spacing w:before="0" w:after="283"/>
              <w:jc w:val="left"/>
              <w:rPr/>
            </w:pPr>
            <w:r>
              <w:rPr/>
              <w:t xml:space="preserve">25 </w:t>
            </w:r>
          </w:p>
        </w:tc>
        <w:tc>
          <w:tcPr>
            <w:tcW w:w="640" w:type="dxa"/>
            <w:tcBorders/>
            <w:vAlign w:val="center"/>
          </w:tcPr>
          <w:p>
            <w:pPr>
              <w:pStyle w:val="TableContents"/>
              <w:bidi w:val="0"/>
              <w:spacing w:before="0" w:after="283"/>
              <w:jc w:val="left"/>
              <w:rPr/>
            </w:pPr>
            <w:r>
              <w:rPr/>
              <w:t xml:space="preserve">2017 </w:t>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18 </w:t>
            </w:r>
          </w:p>
        </w:tc>
        <w:tc>
          <w:tcPr>
            <w:tcW w:w="2377" w:type="dxa"/>
            <w:tcBorders/>
            <w:vAlign w:val="center"/>
          </w:tcPr>
          <w:p>
            <w:pPr>
              <w:pStyle w:val="TableContents"/>
              <w:bidi w:val="0"/>
              <w:spacing w:before="0" w:after="283"/>
              <w:jc w:val="left"/>
              <w:rPr/>
            </w:pPr>
            <w:r>
              <w:rPr/>
              <w:t xml:space="preserve">Sheraton Nashville Downtown </w:t>
            </w:r>
          </w:p>
        </w:tc>
        <w:tc>
          <w:tcPr>
            <w:tcW w:w="973" w:type="dxa"/>
            <w:tcBorders/>
            <w:vAlign w:val="center"/>
          </w:tcPr>
          <w:p>
            <w:pPr>
              <w:pStyle w:val="TableContents"/>
              <w:bidi w:val="0"/>
              <w:spacing w:before="0" w:after="283"/>
              <w:jc w:val="left"/>
              <w:rPr/>
            </w:pPr>
            <w:r>
              <w:rPr/>
              <w:t xml:space="preserve">300 </w:t>
            </w:r>
          </w:p>
        </w:tc>
        <w:tc>
          <w:tcPr>
            <w:tcW w:w="1100" w:type="dxa"/>
            <w:tcBorders/>
            <w:vAlign w:val="center"/>
          </w:tcPr>
          <w:p>
            <w:pPr>
              <w:pStyle w:val="TableContents"/>
              <w:bidi w:val="0"/>
              <w:spacing w:before="0" w:after="283"/>
              <w:jc w:val="left"/>
              <w:rPr/>
            </w:pPr>
            <w:r>
              <w:rPr/>
              <w:t xml:space="preserve">91 </w:t>
            </w:r>
          </w:p>
        </w:tc>
        <w:tc>
          <w:tcPr>
            <w:tcW w:w="775" w:type="dxa"/>
            <w:tcBorders/>
            <w:vAlign w:val="center"/>
          </w:tcPr>
          <w:p>
            <w:pPr>
              <w:pStyle w:val="TableContents"/>
              <w:bidi w:val="0"/>
              <w:spacing w:before="0" w:after="283"/>
              <w:jc w:val="left"/>
              <w:rPr/>
            </w:pPr>
            <w:r>
              <w:rPr/>
              <w:t xml:space="preserve">27 </w:t>
            </w:r>
          </w:p>
        </w:tc>
        <w:tc>
          <w:tcPr>
            <w:tcW w:w="640" w:type="dxa"/>
            <w:tcBorders/>
            <w:vAlign w:val="center"/>
          </w:tcPr>
          <w:p>
            <w:pPr>
              <w:pStyle w:val="TableContents"/>
              <w:bidi w:val="0"/>
              <w:spacing w:before="0" w:after="283"/>
              <w:jc w:val="left"/>
              <w:rPr>
                <w:sz w:val="4"/>
                <w:szCs w:val="4"/>
              </w:rPr>
            </w:pPr>
            <w:r>
              <w:rPr>
                <w:sz w:val="4"/>
                <w:szCs w:val="4"/>
              </w:rPr>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 19 </w:t>
            </w:r>
          </w:p>
        </w:tc>
        <w:tc>
          <w:tcPr>
            <w:tcW w:w="2377" w:type="dxa"/>
            <w:tcBorders/>
            <w:vAlign w:val="center"/>
          </w:tcPr>
          <w:p>
            <w:pPr>
              <w:pStyle w:val="TableContents"/>
              <w:bidi w:val="0"/>
              <w:spacing w:before="0" w:after="283"/>
              <w:jc w:val="left"/>
              <w:rPr/>
            </w:pPr>
            <w:r>
              <w:rPr/>
              <w:t xml:space="preserve">SunTrust Building </w:t>
            </w:r>
          </w:p>
        </w:tc>
        <w:tc>
          <w:tcPr>
            <w:tcW w:w="973" w:type="dxa"/>
            <w:tcBorders/>
            <w:vAlign w:val="center"/>
          </w:tcPr>
          <w:p>
            <w:pPr>
              <w:pStyle w:val="TableContents"/>
              <w:bidi w:val="0"/>
              <w:spacing w:before="0" w:after="283"/>
              <w:jc w:val="left"/>
              <w:rPr/>
            </w:pPr>
            <w:r>
              <w:rPr/>
              <w:t xml:space="preserve">292 </w:t>
            </w:r>
          </w:p>
        </w:tc>
        <w:tc>
          <w:tcPr>
            <w:tcW w:w="1100" w:type="dxa"/>
            <w:tcBorders/>
            <w:vAlign w:val="center"/>
          </w:tcPr>
          <w:p>
            <w:pPr>
              <w:pStyle w:val="TableContents"/>
              <w:bidi w:val="0"/>
              <w:spacing w:before="0" w:after="283"/>
              <w:jc w:val="left"/>
              <w:rPr/>
            </w:pPr>
            <w:r>
              <w:rPr/>
              <w:t xml:space="preserve">89 </w:t>
            </w:r>
          </w:p>
        </w:tc>
        <w:tc>
          <w:tcPr>
            <w:tcW w:w="775" w:type="dxa"/>
            <w:tcBorders/>
            <w:vAlign w:val="center"/>
          </w:tcPr>
          <w:p>
            <w:pPr>
              <w:pStyle w:val="TableContents"/>
              <w:bidi w:val="0"/>
              <w:spacing w:before="0" w:after="283"/>
              <w:jc w:val="left"/>
              <w:rPr/>
            </w:pPr>
            <w:r>
              <w:rPr/>
              <w:t xml:space="preserve">20 </w:t>
            </w:r>
          </w:p>
        </w:tc>
        <w:tc>
          <w:tcPr>
            <w:tcW w:w="640" w:type="dxa"/>
            <w:tcBorders/>
            <w:vAlign w:val="center"/>
          </w:tcPr>
          <w:p>
            <w:pPr>
              <w:pStyle w:val="TableContents"/>
              <w:bidi w:val="0"/>
              <w:spacing w:before="0" w:after="283"/>
              <w:jc w:val="left"/>
              <w:rPr/>
            </w:pPr>
            <w:r>
              <w:rPr/>
              <w:t xml:space="preserve">1967 </w:t>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 19 </w:t>
            </w:r>
          </w:p>
        </w:tc>
        <w:tc>
          <w:tcPr>
            <w:tcW w:w="2377" w:type="dxa"/>
            <w:tcBorders/>
            <w:vAlign w:val="center"/>
          </w:tcPr>
          <w:p>
            <w:pPr>
              <w:pStyle w:val="TableContents"/>
              <w:bidi w:val="0"/>
              <w:spacing w:before="0" w:after="283"/>
              <w:jc w:val="left"/>
              <w:rPr/>
            </w:pPr>
            <w:r>
              <w:rPr/>
              <w:t xml:space="preserve">Bank of America Plaza </w:t>
            </w:r>
          </w:p>
        </w:tc>
        <w:tc>
          <w:tcPr>
            <w:tcW w:w="973" w:type="dxa"/>
            <w:tcBorders/>
            <w:vAlign w:val="center"/>
          </w:tcPr>
          <w:p>
            <w:pPr>
              <w:pStyle w:val="TableContents"/>
              <w:bidi w:val="0"/>
              <w:spacing w:before="0" w:after="283"/>
              <w:jc w:val="left"/>
              <w:rPr/>
            </w:pPr>
            <w:r>
              <w:rPr/>
              <w:t xml:space="preserve">292 </w:t>
            </w:r>
          </w:p>
        </w:tc>
        <w:tc>
          <w:tcPr>
            <w:tcW w:w="1100" w:type="dxa"/>
            <w:tcBorders/>
            <w:vAlign w:val="center"/>
          </w:tcPr>
          <w:p>
            <w:pPr>
              <w:pStyle w:val="TableContents"/>
              <w:bidi w:val="0"/>
              <w:spacing w:before="0" w:after="283"/>
              <w:jc w:val="left"/>
              <w:rPr/>
            </w:pPr>
            <w:r>
              <w:rPr/>
              <w:t xml:space="preserve">89 </w:t>
            </w:r>
          </w:p>
        </w:tc>
        <w:tc>
          <w:tcPr>
            <w:tcW w:w="775" w:type="dxa"/>
            <w:tcBorders/>
            <w:vAlign w:val="center"/>
          </w:tcPr>
          <w:p>
            <w:pPr>
              <w:pStyle w:val="TableContents"/>
              <w:bidi w:val="0"/>
              <w:spacing w:before="0" w:after="283"/>
              <w:jc w:val="left"/>
              <w:rPr/>
            </w:pPr>
            <w:r>
              <w:rPr/>
              <w:t xml:space="preserve">20 </w:t>
            </w:r>
          </w:p>
        </w:tc>
        <w:tc>
          <w:tcPr>
            <w:tcW w:w="640" w:type="dxa"/>
            <w:tcBorders/>
            <w:vAlign w:val="center"/>
          </w:tcPr>
          <w:p>
            <w:pPr>
              <w:pStyle w:val="TableContents"/>
              <w:bidi w:val="0"/>
              <w:spacing w:before="0" w:after="283"/>
              <w:jc w:val="left"/>
              <w:rPr/>
            </w:pPr>
            <w:r>
              <w:rPr/>
              <w:t xml:space="preserve">1977 </w:t>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20 </w:t>
            </w:r>
          </w:p>
        </w:tc>
        <w:tc>
          <w:tcPr>
            <w:tcW w:w="2377" w:type="dxa"/>
            <w:tcBorders/>
            <w:vAlign w:val="center"/>
          </w:tcPr>
          <w:p>
            <w:pPr>
              <w:pStyle w:val="TableContents"/>
              <w:bidi w:val="0"/>
              <w:spacing w:before="0" w:after="283"/>
              <w:jc w:val="left"/>
              <w:rPr/>
            </w:pPr>
            <w:r>
              <w:rPr/>
              <w:t xml:space="preserve">Skyhouse Nashville </w:t>
            </w:r>
          </w:p>
        </w:tc>
        <w:tc>
          <w:tcPr>
            <w:tcW w:w="973" w:type="dxa"/>
            <w:tcBorders/>
            <w:vAlign w:val="center"/>
          </w:tcPr>
          <w:p>
            <w:pPr>
              <w:pStyle w:val="TableContents"/>
              <w:bidi w:val="0"/>
              <w:spacing w:before="0" w:after="283"/>
              <w:jc w:val="left"/>
              <w:rPr/>
            </w:pPr>
            <w:r>
              <w:rPr/>
              <w:t xml:space="preserve">289 </w:t>
            </w:r>
          </w:p>
        </w:tc>
        <w:tc>
          <w:tcPr>
            <w:tcW w:w="1100" w:type="dxa"/>
            <w:tcBorders/>
            <w:vAlign w:val="center"/>
          </w:tcPr>
          <w:p>
            <w:pPr>
              <w:pStyle w:val="TableContents"/>
              <w:bidi w:val="0"/>
              <w:spacing w:before="0" w:after="283"/>
              <w:jc w:val="left"/>
              <w:rPr/>
            </w:pPr>
            <w:r>
              <w:rPr/>
              <w:t xml:space="preserve">88 </w:t>
            </w:r>
          </w:p>
        </w:tc>
        <w:tc>
          <w:tcPr>
            <w:tcW w:w="775" w:type="dxa"/>
            <w:tcBorders/>
            <w:vAlign w:val="center"/>
          </w:tcPr>
          <w:p>
            <w:pPr>
              <w:pStyle w:val="TableContents"/>
              <w:bidi w:val="0"/>
              <w:spacing w:before="0" w:after="283"/>
              <w:jc w:val="left"/>
              <w:rPr/>
            </w:pPr>
            <w:r>
              <w:rPr/>
              <w:t xml:space="preserve">25 </w:t>
            </w:r>
          </w:p>
        </w:tc>
        <w:tc>
          <w:tcPr>
            <w:tcW w:w="640" w:type="dxa"/>
            <w:tcBorders/>
            <w:vAlign w:val="center"/>
          </w:tcPr>
          <w:p>
            <w:pPr>
              <w:pStyle w:val="TableContents"/>
              <w:bidi w:val="0"/>
              <w:spacing w:before="0" w:after="283"/>
              <w:jc w:val="left"/>
              <w:rPr/>
            </w:pPr>
            <w:r>
              <w:rPr/>
              <w:t xml:space="preserve">2017 </w:t>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21 </w:t>
            </w:r>
          </w:p>
        </w:tc>
        <w:tc>
          <w:tcPr>
            <w:tcW w:w="2377" w:type="dxa"/>
            <w:tcBorders/>
            <w:vAlign w:val="center"/>
          </w:tcPr>
          <w:p>
            <w:pPr>
              <w:pStyle w:val="TableContents"/>
              <w:bidi w:val="0"/>
              <w:spacing w:before="0" w:after="283"/>
              <w:jc w:val="left"/>
              <w:rPr/>
            </w:pPr>
            <w:r>
              <w:rPr/>
              <w:t xml:space="preserve">Andrew Jacksonin valtion virastotalo </w:t>
            </w:r>
          </w:p>
        </w:tc>
        <w:tc>
          <w:tcPr>
            <w:tcW w:w="973" w:type="dxa"/>
            <w:tcBorders/>
            <w:vAlign w:val="center"/>
          </w:tcPr>
          <w:p>
            <w:pPr>
              <w:pStyle w:val="TableContents"/>
              <w:bidi w:val="0"/>
              <w:spacing w:before="0" w:after="283"/>
              <w:jc w:val="left"/>
              <w:rPr/>
            </w:pPr>
            <w:r>
              <w:rPr/>
              <w:t xml:space="preserve">286 </w:t>
            </w:r>
          </w:p>
        </w:tc>
        <w:tc>
          <w:tcPr>
            <w:tcW w:w="1100" w:type="dxa"/>
            <w:tcBorders/>
            <w:vAlign w:val="center"/>
          </w:tcPr>
          <w:p>
            <w:pPr>
              <w:pStyle w:val="TableContents"/>
              <w:bidi w:val="0"/>
              <w:spacing w:before="0" w:after="283"/>
              <w:jc w:val="left"/>
              <w:rPr/>
            </w:pPr>
            <w:r>
              <w:rPr/>
              <w:t xml:space="preserve">87 </w:t>
            </w:r>
          </w:p>
        </w:tc>
        <w:tc>
          <w:tcPr>
            <w:tcW w:w="775" w:type="dxa"/>
            <w:tcBorders/>
            <w:vAlign w:val="center"/>
          </w:tcPr>
          <w:p>
            <w:pPr>
              <w:pStyle w:val="TableContents"/>
              <w:bidi w:val="0"/>
              <w:spacing w:before="0" w:after="283"/>
              <w:jc w:val="left"/>
              <w:rPr/>
            </w:pPr>
            <w:r>
              <w:rPr/>
              <w:t xml:space="preserve">17 </w:t>
            </w:r>
          </w:p>
        </w:tc>
        <w:tc>
          <w:tcPr>
            <w:tcW w:w="640" w:type="dxa"/>
            <w:tcBorders/>
            <w:vAlign w:val="center"/>
          </w:tcPr>
          <w:p>
            <w:pPr>
              <w:pStyle w:val="TableContents"/>
              <w:bidi w:val="0"/>
              <w:spacing w:before="0" w:after="283"/>
              <w:jc w:val="left"/>
              <w:rPr/>
            </w:pPr>
            <w:r>
              <w:rPr/>
              <w:t xml:space="preserve">1969 </w:t>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22 </w:t>
            </w:r>
          </w:p>
        </w:tc>
        <w:tc>
          <w:tcPr>
            <w:tcW w:w="2377" w:type="dxa"/>
            <w:tcBorders/>
            <w:vAlign w:val="center"/>
          </w:tcPr>
          <w:p>
            <w:pPr>
              <w:pStyle w:val="TableContents"/>
              <w:bidi w:val="0"/>
              <w:spacing w:before="0" w:after="283"/>
              <w:jc w:val="left"/>
              <w:rPr/>
            </w:pPr>
            <w:r>
              <w:rPr/>
              <w:t xml:space="preserve">ICON Gulchissa </w:t>
            </w:r>
          </w:p>
        </w:tc>
        <w:tc>
          <w:tcPr>
            <w:tcW w:w="973" w:type="dxa"/>
            <w:tcBorders/>
            <w:vAlign w:val="center"/>
          </w:tcPr>
          <w:p>
            <w:pPr>
              <w:pStyle w:val="TableContents"/>
              <w:bidi w:val="0"/>
              <w:spacing w:before="0" w:after="283"/>
              <w:jc w:val="left"/>
              <w:rPr/>
            </w:pPr>
            <w:r>
              <w:rPr/>
              <w:t xml:space="preserve">282 </w:t>
            </w:r>
          </w:p>
        </w:tc>
        <w:tc>
          <w:tcPr>
            <w:tcW w:w="1100" w:type="dxa"/>
            <w:tcBorders/>
            <w:vAlign w:val="center"/>
          </w:tcPr>
          <w:p>
            <w:pPr>
              <w:pStyle w:val="TableContents"/>
              <w:bidi w:val="0"/>
              <w:spacing w:before="0" w:after="283"/>
              <w:jc w:val="left"/>
              <w:rPr/>
            </w:pPr>
            <w:r>
              <w:rPr/>
              <w:t xml:space="preserve">86 </w:t>
            </w:r>
          </w:p>
        </w:tc>
        <w:tc>
          <w:tcPr>
            <w:tcW w:w="775" w:type="dxa"/>
            <w:tcBorders/>
            <w:vAlign w:val="center"/>
          </w:tcPr>
          <w:p>
            <w:pPr>
              <w:pStyle w:val="TableContents"/>
              <w:bidi w:val="0"/>
              <w:spacing w:before="0" w:after="283"/>
              <w:jc w:val="left"/>
              <w:rPr/>
            </w:pPr>
            <w:r>
              <w:rPr/>
              <w:t xml:space="preserve">22 </w:t>
            </w:r>
          </w:p>
        </w:tc>
        <w:tc>
          <w:tcPr>
            <w:tcW w:w="640" w:type="dxa"/>
            <w:tcBorders/>
            <w:vAlign w:val="center"/>
          </w:tcPr>
          <w:p>
            <w:pPr>
              <w:pStyle w:val="TableContents"/>
              <w:bidi w:val="0"/>
              <w:spacing w:before="0" w:after="283"/>
              <w:jc w:val="left"/>
              <w:rPr/>
            </w:pPr>
            <w:r>
              <w:rPr/>
              <w:t xml:space="preserve">2008 </w:t>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23 </w:t>
            </w:r>
          </w:p>
        </w:tc>
        <w:tc>
          <w:tcPr>
            <w:tcW w:w="2377" w:type="dxa"/>
            <w:tcBorders/>
            <w:vAlign w:val="center"/>
          </w:tcPr>
          <w:p>
            <w:pPr>
              <w:pStyle w:val="TableContents"/>
              <w:bidi w:val="0"/>
              <w:spacing w:before="0" w:after="283"/>
              <w:jc w:val="left"/>
              <w:rPr/>
            </w:pPr>
            <w:r>
              <w:rPr/>
              <w:t xml:space="preserve">Kaksitoista Kaksitoista </w:t>
            </w:r>
          </w:p>
        </w:tc>
        <w:tc>
          <w:tcPr>
            <w:tcW w:w="973" w:type="dxa"/>
            <w:tcBorders/>
            <w:vAlign w:val="center"/>
          </w:tcPr>
          <w:p>
            <w:pPr>
              <w:pStyle w:val="TableContents"/>
              <w:bidi w:val="0"/>
              <w:spacing w:before="0" w:after="283"/>
              <w:jc w:val="left"/>
              <w:rPr/>
            </w:pPr>
            <w:r>
              <w:rPr/>
              <w:t xml:space="preserve">270 </w:t>
            </w:r>
          </w:p>
        </w:tc>
        <w:tc>
          <w:tcPr>
            <w:tcW w:w="1100" w:type="dxa"/>
            <w:tcBorders/>
            <w:vAlign w:val="center"/>
          </w:tcPr>
          <w:p>
            <w:pPr>
              <w:pStyle w:val="TableContents"/>
              <w:bidi w:val="0"/>
              <w:spacing w:before="0" w:after="283"/>
              <w:jc w:val="left"/>
              <w:rPr/>
            </w:pPr>
            <w:r>
              <w:rPr/>
              <w:t xml:space="preserve">82 </w:t>
            </w:r>
          </w:p>
        </w:tc>
        <w:tc>
          <w:tcPr>
            <w:tcW w:w="775" w:type="dxa"/>
            <w:tcBorders/>
            <w:vAlign w:val="center"/>
          </w:tcPr>
          <w:p>
            <w:pPr>
              <w:pStyle w:val="TableContents"/>
              <w:bidi w:val="0"/>
              <w:spacing w:before="0" w:after="283"/>
              <w:jc w:val="left"/>
              <w:rPr/>
            </w:pPr>
            <w:r>
              <w:rPr/>
              <w:t xml:space="preserve">23 </w:t>
            </w:r>
          </w:p>
        </w:tc>
        <w:tc>
          <w:tcPr>
            <w:tcW w:w="640" w:type="dxa"/>
            <w:tcBorders/>
            <w:vAlign w:val="center"/>
          </w:tcPr>
          <w:p>
            <w:pPr>
              <w:pStyle w:val="TableContents"/>
              <w:bidi w:val="0"/>
              <w:spacing w:before="0" w:after="283"/>
              <w:jc w:val="left"/>
              <w:rPr/>
            </w:pPr>
            <w:r>
              <w:rPr/>
              <w:t xml:space="preserve">2014 </w:t>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 24 </w:t>
            </w:r>
          </w:p>
        </w:tc>
        <w:tc>
          <w:tcPr>
            <w:tcW w:w="2377" w:type="dxa"/>
            <w:tcBorders/>
            <w:vAlign w:val="center"/>
          </w:tcPr>
          <w:p>
            <w:pPr>
              <w:pStyle w:val="TableContents"/>
              <w:bidi w:val="0"/>
              <w:spacing w:before="0" w:after="283"/>
              <w:jc w:val="left"/>
              <w:rPr/>
            </w:pPr>
            <w:r>
              <w:rPr/>
              <w:t xml:space="preserve">Omni Nashville Hotel </w:t>
            </w:r>
          </w:p>
        </w:tc>
        <w:tc>
          <w:tcPr>
            <w:tcW w:w="973" w:type="dxa"/>
            <w:tcBorders/>
            <w:vAlign w:val="center"/>
          </w:tcPr>
          <w:p>
            <w:pPr>
              <w:pStyle w:val="TableContents"/>
              <w:bidi w:val="0"/>
              <w:spacing w:before="0" w:after="283"/>
              <w:jc w:val="left"/>
              <w:rPr/>
            </w:pPr>
            <w:r>
              <w:rPr/>
              <w:t xml:space="preserve">269 </w:t>
            </w:r>
          </w:p>
        </w:tc>
        <w:tc>
          <w:tcPr>
            <w:tcW w:w="1100" w:type="dxa"/>
            <w:tcBorders/>
            <w:vAlign w:val="center"/>
          </w:tcPr>
          <w:p>
            <w:pPr>
              <w:pStyle w:val="TableContents"/>
              <w:bidi w:val="0"/>
              <w:spacing w:before="0" w:after="283"/>
              <w:jc w:val="left"/>
              <w:rPr/>
            </w:pPr>
            <w:r>
              <w:rPr/>
              <w:t xml:space="preserve">82 </w:t>
            </w:r>
          </w:p>
        </w:tc>
        <w:tc>
          <w:tcPr>
            <w:tcW w:w="775" w:type="dxa"/>
            <w:tcBorders/>
            <w:vAlign w:val="center"/>
          </w:tcPr>
          <w:p>
            <w:pPr>
              <w:pStyle w:val="TableContents"/>
              <w:bidi w:val="0"/>
              <w:spacing w:before="0" w:after="283"/>
              <w:jc w:val="left"/>
              <w:rPr/>
            </w:pPr>
            <w:r>
              <w:rPr/>
              <w:t xml:space="preserve">23 </w:t>
            </w:r>
          </w:p>
        </w:tc>
        <w:tc>
          <w:tcPr>
            <w:tcW w:w="640" w:type="dxa"/>
            <w:tcBorders/>
            <w:vAlign w:val="center"/>
          </w:tcPr>
          <w:p>
            <w:pPr>
              <w:pStyle w:val="TableContents"/>
              <w:bidi w:val="0"/>
              <w:spacing w:before="0" w:after="283"/>
              <w:jc w:val="left"/>
              <w:rPr/>
            </w:pPr>
            <w:r>
              <w:rPr/>
              <w:t xml:space="preserve">2013 </w:t>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 24 </w:t>
            </w:r>
          </w:p>
        </w:tc>
        <w:tc>
          <w:tcPr>
            <w:tcW w:w="2377" w:type="dxa"/>
            <w:tcBorders/>
            <w:vAlign w:val="center"/>
          </w:tcPr>
          <w:p>
            <w:pPr>
              <w:pStyle w:val="TableContents"/>
              <w:bidi w:val="0"/>
              <w:spacing w:before="0" w:after="283"/>
              <w:jc w:val="left"/>
              <w:rPr/>
            </w:pPr>
            <w:r>
              <w:rPr/>
              <w:t xml:space="preserve">Encore </w:t>
            </w:r>
          </w:p>
        </w:tc>
        <w:tc>
          <w:tcPr>
            <w:tcW w:w="973" w:type="dxa"/>
            <w:tcBorders/>
            <w:vAlign w:val="center"/>
          </w:tcPr>
          <w:p>
            <w:pPr>
              <w:pStyle w:val="TableContents"/>
              <w:bidi w:val="0"/>
              <w:spacing w:before="0" w:after="283"/>
              <w:jc w:val="left"/>
              <w:rPr/>
            </w:pPr>
            <w:r>
              <w:rPr/>
              <w:t xml:space="preserve">269 </w:t>
            </w:r>
          </w:p>
        </w:tc>
        <w:tc>
          <w:tcPr>
            <w:tcW w:w="1100" w:type="dxa"/>
            <w:tcBorders/>
            <w:vAlign w:val="center"/>
          </w:tcPr>
          <w:p>
            <w:pPr>
              <w:pStyle w:val="TableContents"/>
              <w:bidi w:val="0"/>
              <w:spacing w:before="0" w:after="283"/>
              <w:jc w:val="left"/>
              <w:rPr/>
            </w:pPr>
            <w:r>
              <w:rPr/>
              <w:t xml:space="preserve">82 </w:t>
            </w:r>
          </w:p>
        </w:tc>
        <w:tc>
          <w:tcPr>
            <w:tcW w:w="775" w:type="dxa"/>
            <w:tcBorders/>
            <w:vAlign w:val="center"/>
          </w:tcPr>
          <w:p>
            <w:pPr>
              <w:pStyle w:val="TableContents"/>
              <w:bidi w:val="0"/>
              <w:spacing w:before="0" w:after="283"/>
              <w:jc w:val="left"/>
              <w:rPr/>
            </w:pPr>
            <w:r>
              <w:rPr/>
              <w:t xml:space="preserve">21 </w:t>
            </w:r>
          </w:p>
        </w:tc>
        <w:tc>
          <w:tcPr>
            <w:tcW w:w="640" w:type="dxa"/>
            <w:tcBorders/>
            <w:vAlign w:val="center"/>
          </w:tcPr>
          <w:p>
            <w:pPr>
              <w:pStyle w:val="TableContents"/>
              <w:bidi w:val="0"/>
              <w:spacing w:before="0" w:after="283"/>
              <w:jc w:val="left"/>
              <w:rPr/>
            </w:pPr>
            <w:r>
              <w:rPr/>
              <w:t xml:space="preserve">2008 </w:t>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 24 </w:t>
            </w:r>
          </w:p>
        </w:tc>
        <w:tc>
          <w:tcPr>
            <w:tcW w:w="2377" w:type="dxa"/>
            <w:tcBorders/>
            <w:vAlign w:val="center"/>
          </w:tcPr>
          <w:p>
            <w:pPr>
              <w:pStyle w:val="TableContents"/>
              <w:bidi w:val="0"/>
              <w:spacing w:before="0" w:after="283"/>
              <w:jc w:val="left"/>
              <w:rPr/>
            </w:pPr>
            <w:r>
              <w:rPr/>
              <w:t xml:space="preserve">Palmer Plaza </w:t>
            </w:r>
          </w:p>
        </w:tc>
        <w:tc>
          <w:tcPr>
            <w:tcW w:w="973" w:type="dxa"/>
            <w:tcBorders/>
            <w:vAlign w:val="center"/>
          </w:tcPr>
          <w:p>
            <w:pPr>
              <w:pStyle w:val="TableContents"/>
              <w:bidi w:val="0"/>
              <w:spacing w:before="0" w:after="283"/>
              <w:jc w:val="left"/>
              <w:rPr/>
            </w:pPr>
            <w:r>
              <w:rPr/>
              <w:t xml:space="preserve">269 </w:t>
            </w:r>
          </w:p>
        </w:tc>
        <w:tc>
          <w:tcPr>
            <w:tcW w:w="1100" w:type="dxa"/>
            <w:tcBorders/>
            <w:vAlign w:val="center"/>
          </w:tcPr>
          <w:p>
            <w:pPr>
              <w:pStyle w:val="TableContents"/>
              <w:bidi w:val="0"/>
              <w:spacing w:before="0" w:after="283"/>
              <w:jc w:val="left"/>
              <w:rPr/>
            </w:pPr>
            <w:r>
              <w:rPr/>
              <w:t xml:space="preserve">82 </w:t>
            </w:r>
          </w:p>
        </w:tc>
        <w:tc>
          <w:tcPr>
            <w:tcW w:w="775" w:type="dxa"/>
            <w:tcBorders/>
            <w:vAlign w:val="center"/>
          </w:tcPr>
          <w:p>
            <w:pPr>
              <w:pStyle w:val="TableContents"/>
              <w:bidi w:val="0"/>
              <w:spacing w:before="0" w:after="283"/>
              <w:jc w:val="left"/>
              <w:rPr/>
            </w:pPr>
            <w:r>
              <w:rPr/>
              <w:t xml:space="preserve">18 </w:t>
            </w:r>
          </w:p>
        </w:tc>
        <w:tc>
          <w:tcPr>
            <w:tcW w:w="640" w:type="dxa"/>
            <w:tcBorders/>
            <w:vAlign w:val="center"/>
          </w:tcPr>
          <w:p>
            <w:pPr>
              <w:pStyle w:val="TableContents"/>
              <w:bidi w:val="0"/>
              <w:spacing w:before="0" w:after="283"/>
              <w:jc w:val="left"/>
              <w:rPr/>
            </w:pPr>
            <w:r>
              <w:rPr/>
              <w:t xml:space="preserve">1986 </w:t>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25 </w:t>
            </w:r>
          </w:p>
        </w:tc>
        <w:tc>
          <w:tcPr>
            <w:tcW w:w="2377" w:type="dxa"/>
            <w:tcBorders/>
            <w:vAlign w:val="center"/>
          </w:tcPr>
          <w:p>
            <w:pPr>
              <w:pStyle w:val="TableContents"/>
              <w:bidi w:val="0"/>
              <w:spacing w:before="0" w:after="283"/>
              <w:jc w:val="left"/>
              <w:rPr/>
            </w:pPr>
            <w:r>
              <w:rPr/>
              <w:t xml:space="preserve">HCA Parallon &amp; SCRI:n pääkonttori </w:t>
            </w:r>
          </w:p>
        </w:tc>
        <w:tc>
          <w:tcPr>
            <w:tcW w:w="973" w:type="dxa"/>
            <w:tcBorders/>
            <w:vAlign w:val="center"/>
          </w:tcPr>
          <w:p>
            <w:pPr>
              <w:pStyle w:val="TableContents"/>
              <w:bidi w:val="0"/>
              <w:spacing w:before="0" w:after="283"/>
              <w:jc w:val="left"/>
              <w:rPr/>
            </w:pPr>
            <w:r>
              <w:rPr/>
              <w:t xml:space="preserve">267 </w:t>
            </w:r>
          </w:p>
        </w:tc>
        <w:tc>
          <w:tcPr>
            <w:tcW w:w="1100" w:type="dxa"/>
            <w:tcBorders/>
            <w:vAlign w:val="center"/>
          </w:tcPr>
          <w:p>
            <w:pPr>
              <w:pStyle w:val="TableContents"/>
              <w:bidi w:val="0"/>
              <w:spacing w:before="0" w:after="283"/>
              <w:jc w:val="left"/>
              <w:rPr/>
            </w:pPr>
            <w:r>
              <w:rPr/>
              <w:t xml:space="preserve">81 </w:t>
            </w:r>
          </w:p>
        </w:tc>
        <w:tc>
          <w:tcPr>
            <w:tcW w:w="775" w:type="dxa"/>
            <w:tcBorders/>
            <w:vAlign w:val="center"/>
          </w:tcPr>
          <w:p>
            <w:pPr>
              <w:pStyle w:val="TableContents"/>
              <w:bidi w:val="0"/>
              <w:spacing w:before="0" w:after="283"/>
              <w:jc w:val="left"/>
              <w:rPr/>
            </w:pPr>
            <w:r>
              <w:rPr/>
              <w:t xml:space="preserve">16 </w:t>
            </w:r>
          </w:p>
        </w:tc>
        <w:tc>
          <w:tcPr>
            <w:tcW w:w="640" w:type="dxa"/>
            <w:tcBorders/>
            <w:vAlign w:val="center"/>
          </w:tcPr>
          <w:p>
            <w:pPr>
              <w:pStyle w:val="TableContents"/>
              <w:bidi w:val="0"/>
              <w:spacing w:before="0" w:after="283"/>
              <w:jc w:val="left"/>
              <w:rPr/>
            </w:pPr>
            <w:r>
              <w:rPr/>
              <w:t xml:space="preserve">2016 </w:t>
            </w:r>
          </w:p>
        </w:tc>
        <w:tc>
          <w:tcPr>
            <w:tcW w:w="3625"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26 </w:t>
            </w:r>
          </w:p>
        </w:tc>
        <w:tc>
          <w:tcPr>
            <w:tcW w:w="2377" w:type="dxa"/>
            <w:tcBorders/>
            <w:vAlign w:val="center"/>
          </w:tcPr>
          <w:p>
            <w:pPr>
              <w:pStyle w:val="TableContents"/>
              <w:bidi w:val="0"/>
              <w:spacing w:before="0" w:after="283"/>
              <w:jc w:val="left"/>
              <w:rPr/>
            </w:pPr>
            <w:r>
              <w:rPr/>
              <w:t xml:space="preserve">Parkway Towers </w:t>
            </w:r>
          </w:p>
        </w:tc>
        <w:tc>
          <w:tcPr>
            <w:tcW w:w="973" w:type="dxa"/>
            <w:tcBorders/>
            <w:vAlign w:val="center"/>
          </w:tcPr>
          <w:p>
            <w:pPr>
              <w:pStyle w:val="TableContents"/>
              <w:bidi w:val="0"/>
              <w:spacing w:before="0" w:after="283"/>
              <w:jc w:val="left"/>
              <w:rPr/>
            </w:pPr>
            <w:r>
              <w:rPr/>
              <w:t xml:space="preserve">261 </w:t>
            </w:r>
          </w:p>
        </w:tc>
        <w:tc>
          <w:tcPr>
            <w:tcW w:w="1100" w:type="dxa"/>
            <w:tcBorders/>
            <w:vAlign w:val="center"/>
          </w:tcPr>
          <w:p>
            <w:pPr>
              <w:pStyle w:val="TableContents"/>
              <w:bidi w:val="0"/>
              <w:spacing w:before="0" w:after="283"/>
              <w:jc w:val="left"/>
              <w:rPr/>
            </w:pPr>
            <w:r>
              <w:rPr/>
              <w:t xml:space="preserve">80 </w:t>
            </w:r>
          </w:p>
        </w:tc>
        <w:tc>
          <w:tcPr>
            <w:tcW w:w="775" w:type="dxa"/>
            <w:tcBorders/>
            <w:vAlign w:val="center"/>
          </w:tcPr>
          <w:p>
            <w:pPr>
              <w:pStyle w:val="TableContents"/>
              <w:bidi w:val="0"/>
              <w:spacing w:before="0" w:after="283"/>
              <w:jc w:val="left"/>
              <w:rPr/>
            </w:pPr>
            <w:r>
              <w:rPr/>
              <w:t xml:space="preserve">21 </w:t>
            </w:r>
          </w:p>
        </w:tc>
        <w:tc>
          <w:tcPr>
            <w:tcW w:w="640" w:type="dxa"/>
            <w:tcBorders/>
            <w:vAlign w:val="center"/>
          </w:tcPr>
          <w:p>
            <w:pPr>
              <w:pStyle w:val="TableContents"/>
              <w:bidi w:val="0"/>
              <w:spacing w:before="0" w:after="283"/>
              <w:jc w:val="left"/>
              <w:rPr/>
            </w:pPr>
            <w:r>
              <w:rPr/>
              <w:t xml:space="preserve">1968 </w:t>
            </w:r>
          </w:p>
        </w:tc>
        <w:tc>
          <w:tcPr>
            <w:tcW w:w="362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rakennus Nashville Tennessee'ssä?</w:t>
      </w:r>
    </w:p>
    <w:p>
      <w:pPr>
        <w:pStyle w:val="TextBody"/>
        <w:bidi w:val="0"/>
        <w:jc w:val="left"/>
        <w:rPr>
          <w:b/>
          <w:u w:val="single"/>
          <w:shd w:val="clear" w:fill="FFFF00"/>
        </w:rPr>
      </w:pPr>
      <w:r>
        <w:rPr>
          <w:b/>
          <w:u w:val="single"/>
          <w:shd w:val="clear" w:fill="FFFF00"/>
        </w:rPr>
        <w:t xml:space="preserve">Asiakirjan numero 46550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Erwin Chargaff </w:t>
      </w:r>
      <w:r>
        <w:rPr/>
        <w:t xml:space="preserve">(11. elokuuta 1905 - 20. kesäkuuta 2002) oli itävaltalais-unkarilainen biokemisti, joka muutti Yhdysvaltoihin natsien aikana ja toimi biokemian professorina Columbian yliopiston lääketieteellisessä tiedekunnassa. Huolellisten kokeiden avulla Chargaff löysi kaksi sääntöä, jotka auttoivat löytämään DNA:n kaksoiskierteisen rakenteen.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vaikuttivat dna:n rakenteen löytämiseen</w:t>
      </w:r>
    </w:p>
    <w:p>
      <w:pPr>
        <w:pStyle w:val="TextBody"/>
        <w:bidi w:val="0"/>
        <w:jc w:val="left"/>
        <w:rPr>
          <w:b/>
          <w:u w:val="single"/>
          <w:shd w:val="clear" w:fill="FFFF00"/>
        </w:rPr>
      </w:pPr>
      <w:r>
        <w:rPr>
          <w:b/>
          <w:u w:val="single"/>
          <w:shd w:val="clear" w:fill="FFFF00"/>
        </w:rPr>
        <w:t xml:space="preserve">Asiakirjan numero 46551</w:t>
      </w:r>
    </w:p>
    <w:p>
      <w:pPr>
        <w:pStyle w:val="TextBody"/>
        <w:bidi w:val="0"/>
        <w:jc w:val="left"/>
        <w:rPr>
          <w:b/>
          <w:shd w:val="clear" w:fill="FFFF00"/>
        </w:rPr>
      </w:pPr>
      <w:r>
        <w:rPr>
          <w:b/>
          <w:shd w:val="clear" w:fill="FFFF00"/>
        </w:rPr>
        <w:t xml:space="preserve">Tekstin numero 0</w:t>
      </w:r>
    </w:p>
    <w:p>
      <w:pPr>
        <w:pStyle w:val="TextBody"/>
        <w:numPr>
          <w:ilvl w:val="0"/>
          <w:numId w:val="42"/>
        </w:numPr>
        <w:tabs>
          <w:tab w:val="clear" w:pos="1134"/>
          <w:tab w:val="left" w:leader="none" w:pos="707"/>
        </w:tabs>
        <w:bidi w:val="0"/>
        <w:spacing w:before="0" w:after="0"/>
        <w:ind w:start="707" w:hanging="283"/>
        <w:jc w:val="left"/>
        <w:rPr/>
      </w:pPr>
      <w:r>
        <w:rPr/>
        <w:t xml:space="preserve">A Jagged Era (1997) </w:t>
      </w:r>
    </w:p>
    <w:p>
      <w:pPr>
        <w:pStyle w:val="TextBody"/>
        <w:numPr>
          <w:ilvl w:val="0"/>
          <w:numId w:val="42"/>
        </w:numPr>
        <w:tabs>
          <w:tab w:val="clear" w:pos="1134"/>
          <w:tab w:val="left" w:leader="none" w:pos="707"/>
        </w:tabs>
        <w:bidi w:val="0"/>
        <w:spacing w:before="0" w:after="0"/>
        <w:ind w:start="707" w:hanging="283"/>
        <w:jc w:val="left"/>
        <w:rPr/>
      </w:pPr>
      <w:r>
        <w:rPr/>
        <w:t xml:space="preserve">J.E. Heartbreak (2000) </w:t>
      </w:r>
    </w:p>
    <w:p>
      <w:pPr>
        <w:pStyle w:val="TextBody"/>
        <w:numPr>
          <w:ilvl w:val="0"/>
          <w:numId w:val="42"/>
        </w:numPr>
        <w:tabs>
          <w:tab w:val="clear" w:pos="1134"/>
          <w:tab w:val="left" w:leader="none" w:pos="707"/>
        </w:tabs>
        <w:bidi w:val="0"/>
        <w:spacing w:before="0" w:after="0"/>
        <w:ind w:start="707" w:hanging="283"/>
        <w:jc w:val="left"/>
        <w:rPr/>
      </w:pPr>
      <w:r>
        <w:rPr/>
        <w:t xml:space="preserve">Pikku jännitys (2001) </w:t>
      </w:r>
    </w:p>
    <w:p>
      <w:pPr>
        <w:pStyle w:val="TextBody"/>
        <w:numPr>
          <w:ilvl w:val="0"/>
          <w:numId w:val="42"/>
        </w:numPr>
        <w:tabs>
          <w:tab w:val="clear" w:pos="1134"/>
          <w:tab w:val="left" w:leader="none" w:pos="707"/>
        </w:tabs>
        <w:bidi w:val="0"/>
        <w:spacing w:before="0" w:after="0"/>
        <w:ind w:start="707" w:hanging="283"/>
        <w:jc w:val="left"/>
        <w:rPr/>
      </w:pPr>
      <w:r>
        <w:rPr/>
        <w:t xml:space="preserve">Kova (2003) </w:t>
      </w:r>
    </w:p>
    <w:p>
      <w:pPr>
        <w:pStyle w:val="TextBody"/>
        <w:numPr>
          <w:ilvl w:val="0"/>
          <w:numId w:val="42"/>
        </w:numPr>
        <w:tabs>
          <w:tab w:val="clear" w:pos="1134"/>
          <w:tab w:val="left" w:leader="none" w:pos="707"/>
        </w:tabs>
        <w:bidi w:val="0"/>
        <w:spacing w:before="0" w:after="0"/>
        <w:ind w:start="707" w:hanging="283"/>
        <w:jc w:val="left"/>
        <w:rPr/>
      </w:pPr>
      <w:r>
        <w:rPr/>
        <w:t xml:space="preserve">Jagged Edge (2006) </w:t>
      </w:r>
    </w:p>
    <w:p>
      <w:pPr>
        <w:pStyle w:val="TextBody"/>
        <w:numPr>
          <w:ilvl w:val="0"/>
          <w:numId w:val="42"/>
        </w:numPr>
        <w:tabs>
          <w:tab w:val="clear" w:pos="1134"/>
          <w:tab w:val="left" w:leader="none" w:pos="707"/>
        </w:tabs>
        <w:bidi w:val="0"/>
        <w:spacing w:before="0" w:after="0"/>
        <w:ind w:start="707" w:hanging="283"/>
        <w:jc w:val="left"/>
        <w:rPr/>
      </w:pPr>
      <w:r>
        <w:rPr/>
        <w:t xml:space="preserve">Baby Makin' Project (2007) </w:t>
      </w:r>
    </w:p>
    <w:p>
      <w:pPr>
        <w:pStyle w:val="TextBody"/>
        <w:numPr>
          <w:ilvl w:val="0"/>
          <w:numId w:val="42"/>
        </w:numPr>
        <w:tabs>
          <w:tab w:val="clear" w:pos="1134"/>
          <w:tab w:val="left" w:leader="none" w:pos="707"/>
        </w:tabs>
        <w:bidi w:val="0"/>
        <w:spacing w:before="0" w:after="0"/>
        <w:ind w:start="707" w:hanging="283"/>
        <w:jc w:val="left"/>
        <w:rPr/>
      </w:pPr>
      <w:r>
        <w:rPr/>
        <w:t xml:space="preserve">Korjauskeino (2011) </w:t>
      </w:r>
    </w:p>
    <w:p>
      <w:pPr>
        <w:pStyle w:val="TextBody"/>
        <w:numPr>
          <w:ilvl w:val="0"/>
          <w:numId w:val="42"/>
        </w:numPr>
        <w:tabs>
          <w:tab w:val="clear" w:pos="1134"/>
          <w:tab w:val="left" w:leader="none" w:pos="707"/>
        </w:tabs>
        <w:bidi w:val="0"/>
        <w:spacing w:before="0" w:after="0"/>
        <w:ind w:start="707" w:hanging="283"/>
        <w:jc w:val="left"/>
        <w:rPr/>
      </w:pPr>
      <w:r>
        <w:rPr/>
        <w:t xml:space="preserve">J.E. Heartbreak 2 (2014) </w:t>
      </w:r>
    </w:p>
    <w:p>
      <w:pPr>
        <w:pStyle w:val="TextBody"/>
        <w:numPr>
          <w:ilvl w:val="0"/>
          <w:numId w:val="42"/>
        </w:numPr>
        <w:tabs>
          <w:tab w:val="clear" w:pos="1134"/>
          <w:tab w:val="left" w:leader="none" w:pos="707"/>
        </w:tabs>
        <w:bidi w:val="0"/>
        <w:ind w:start="707" w:hanging="283"/>
        <w:jc w:val="left"/>
        <w:rPr/>
      </w:pPr>
      <w:r>
        <w:rPr>
          <w:color w:val="A9A9A9"/>
        </w:rPr>
        <w:t xml:space="preserve">The Layover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jagged edge uusi cd ilmestyy</w:t>
      </w:r>
    </w:p>
    <w:p>
      <w:pPr>
        <w:pStyle w:val="TextBody"/>
        <w:bidi w:val="0"/>
        <w:jc w:val="left"/>
        <w:rPr>
          <w:b/>
          <w:u w:val="single"/>
          <w:shd w:val="clear" w:fill="FFFF00"/>
        </w:rPr>
      </w:pPr>
      <w:r>
        <w:rPr>
          <w:b/>
          <w:u w:val="single"/>
          <w:shd w:val="clear" w:fill="FFFF00"/>
        </w:rPr>
        <w:t xml:space="preserve">Asiakirjan numero 46552</w:t>
      </w:r>
    </w:p>
    <w:p>
      <w:pPr>
        <w:pStyle w:val="TextBody"/>
        <w:bidi w:val="0"/>
        <w:jc w:val="left"/>
        <w:rPr>
          <w:b/>
          <w:shd w:val="clear" w:fill="FFFF00"/>
        </w:rPr>
      </w:pPr>
      <w:r>
        <w:rPr>
          <w:b/>
          <w:shd w:val="clear" w:fill="FFFF00"/>
        </w:rPr>
        <w:t xml:space="preserve">Tekstin numero 0</w:t>
      </w:r>
    </w:p>
    <w:tbl>
      <w:tblPr>
        <w:tblW w:w="6106" w:type="dxa"/>
        <w:jc w:val="left"/>
        <w:tblInd w:w="0" w:type="dxa"/>
        <w:tblLayout w:type="fixed"/>
        <w:tblCellMar>
          <w:top w:w="28" w:type="dxa"/>
          <w:left w:w="28" w:type="dxa"/>
          <w:bottom w:w="28" w:type="dxa"/>
          <w:right w:w="28" w:type="dxa"/>
        </w:tblCellMar>
      </w:tblPr>
      <w:tblGrid>
        <w:gridCol w:w="6106"/>
      </w:tblGrid>
      <w:tr>
        <w:trPr/>
        <w:tc>
          <w:tcPr>
            <w:tcW w:w="6106" w:type="dxa"/>
            <w:tcBorders/>
            <w:vAlign w:val="center"/>
          </w:tcPr>
          <w:p>
            <w:pPr>
              <w:pStyle w:val="TableHeading"/>
              <w:suppressLineNumbers/>
              <w:bidi w:val="0"/>
              <w:spacing w:before="0" w:after="283"/>
              <w:jc w:val="center"/>
              <w:rPr/>
            </w:pPr>
            <w:r>
              <w:rPr/>
              <w:t xml:space="preserve">2018 FIFA U-20 naisten maailmanmestaruuskilpailujen voittajat </w:t>
            </w:r>
          </w:p>
        </w:tc>
      </w:tr>
      <w:tr>
        <w:trPr/>
        <w:tc>
          <w:tcPr>
            <w:tcW w:w="6106" w:type="dxa"/>
            <w:tcBorders/>
            <w:vAlign w:val="center"/>
          </w:tcPr>
          <w:p>
            <w:pPr>
              <w:pStyle w:val="TableContents"/>
              <w:bidi w:val="0"/>
              <w:spacing w:before="0" w:after="283"/>
              <w:jc w:val="left"/>
              <w:rPr/>
            </w:pPr>
            <w:r>
              <w:rPr>
                <w:color w:val="A9A9A9"/>
              </w:rPr>
              <w:t xml:space="preserve">Japani </w:t>
            </w:r>
            <w:r>
              <w:rPr/>
              <w:t xml:space="preserve">Ensimmäinen nimi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alle 20-vuotiaiden naisten maailmanmestaruuden.</w:t>
      </w:r>
    </w:p>
    <w:p>
      <w:pPr>
        <w:pStyle w:val="TextBody"/>
        <w:bidi w:val="0"/>
        <w:jc w:val="left"/>
        <w:rPr>
          <w:b/>
          <w:u w:val="single"/>
          <w:shd w:val="clear" w:fill="FFFF00"/>
        </w:rPr>
      </w:pPr>
      <w:r>
        <w:rPr>
          <w:b/>
          <w:u w:val="single"/>
          <w:shd w:val="clear" w:fill="FFFF00"/>
        </w:rPr>
        <w:t xml:space="preserve">Asiakirjan numero 46553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1988 Kádár korvattiin kommunistisen puolueen pääsihteerinä, ja uudistuskommunistijohtaja Imre Pozsgay pääsi politbyroon. Vuonna 1989 parlamentti hyväksyi "demokratiapaketin", joka sisälsi muun muassa ammattiyhdistysten moniarvoisuuden, yhdistymis-, kokoontumis- ja lehdistönvapauden, uuden vaalilain ja lokakuussa 1989 perustuslain radikaalin tarkistuksen. Sen jälkeen Unkari on uudistanut talouttaan ja lisännyt yhteyksiään Länsi-Eurooppaan. Siitä tuli Euroopan unionin jäsen vuonna </w:t>
      </w:r>
      <w:r>
        <w:rPr>
          <w:color w:val="A9A9A9"/>
        </w:rPr>
        <w:t xml:space="preserve">2004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unkarista tuli osa eu:ta</w:t>
      </w:r>
    </w:p>
    <w:p>
      <w:pPr>
        <w:pStyle w:val="TextBody"/>
        <w:bidi w:val="0"/>
        <w:jc w:val="left"/>
        <w:rPr>
          <w:b/>
          <w:u w:val="single"/>
          <w:shd w:val="clear" w:fill="FFFF00"/>
        </w:rPr>
      </w:pPr>
      <w:r>
        <w:rPr>
          <w:b/>
          <w:u w:val="single"/>
          <w:shd w:val="clear" w:fill="FFFF00"/>
        </w:rPr>
        <w:t xml:space="preserve">Asiakirjan numero 46554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Pain &amp; Gain on Michael Bayn ohjaama yhdysvaltalainen rikoskomedia vuodelta 2013, jonka pääosissa nähdään Mark Wahlberg, Dwayne Johnson ja Anthony Mackie. Elokuva perustuu löyhästi tarinaan, jonka Pete Collins julkaisi vuonna 1999 Miami New Timesin artikkelisarjassa ja joka on koottu kirjaan Pain &amp; Gain: This Is a True Story (2013), jossa kerrotaan yksityiskohtaisesti </w:t>
      </w:r>
      <w:r>
        <w:rPr>
          <w:color w:val="A9A9A9"/>
        </w:rPr>
        <w:t xml:space="preserve">useiden uhrien kidnappauksesta, kiristyksestä, kidutuksesta ja murhasta, jonka teki Sun Gym -liikuntakeskukseen liittyneistä kehonrakentajista koostuva järjestäytynyt rikollisryhmä</w:t>
      </w:r>
      <w:r>
        <w:rPr/>
        <w:t xml:space="preserve">. Elokuvan nimi on leikittely fitnessissä usein käytetystä sanonnasta: ``No pain, no gain''.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pain and gain kertoo</w:t>
      </w:r>
    </w:p>
    <w:p>
      <w:pPr>
        <w:pStyle w:val="TextBody"/>
        <w:bidi w:val="0"/>
        <w:jc w:val="left"/>
        <w:rPr>
          <w:b/>
          <w:u w:val="single"/>
          <w:shd w:val="clear" w:fill="FFFF00"/>
        </w:rPr>
      </w:pPr>
      <w:r>
        <w:rPr>
          <w:b/>
          <w:u w:val="single"/>
          <w:shd w:val="clear" w:fill="FFFF00"/>
        </w:rPr>
        <w:t xml:space="preserve">Asiakirjan numero 46555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Huhtikuussa </w:t>
      </w:r>
      <w:r>
        <w:rPr/>
        <w:t xml:space="preserve">2006 käynnistetty </w:t>
      </w:r>
      <w:r>
        <w:rPr/>
        <w:t xml:space="preserve">tilastollinen konekäännöspalvelu käytti YK:n ja Euroopan parlamentin pöytäkirjoja kielitietojen keräämiseen. Sen sijaan, että se kääntäisi kieliä suoraan, se kääntää tekstin ensin englanniksi ja sitten kohdekielelle. Käännöksen aikana se etsii miljoonista asiakirjoista malleja, jotka auttavat päättämään parhaasta käännöksestä. Sen tarkkuutta on arvosteltu ja pilkattu useaan otteeseen. Marraskuussa 2016 Google ilmoitti, että Google Translate siirtyisi neuraaliseen konekäännösmoottoriin - Google Neural Machine Translation (GNMT) - joka kääntää ``kokonaisia lauseita kerrallaan, eikä vain pala palalta. Se käyttää tätä laajempaa kontekstia apunaan käännöksessä, jonka se järjestää ja mukauttaa siten, että se muistuttaa enemmän ihmisen puhetta ja oikeaa kielioppia". GNMT otettiin alun perin käyttöön vain muutamilla kielillä vuonna 2016, mutta sitä käytetään vähitellen yhä useammilla kielillä.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google translate käynnistettiin ensimmäistä kertaa</w:t>
      </w:r>
    </w:p>
    <w:p>
      <w:pPr>
        <w:pStyle w:val="TextBody"/>
        <w:bidi w:val="0"/>
        <w:jc w:val="left"/>
        <w:rPr>
          <w:b/>
          <w:u w:val="single"/>
          <w:shd w:val="clear" w:fill="FFFF00"/>
        </w:rPr>
      </w:pPr>
      <w:r>
        <w:rPr>
          <w:b/>
          <w:u w:val="single"/>
          <w:shd w:val="clear" w:fill="FFFF00"/>
        </w:rPr>
        <w:t xml:space="preserve">Asiakirjan numero 46556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74"/>
        <w:gridCol w:w="2113"/>
        <w:gridCol w:w="6518"/>
      </w:tblGrid>
      <w:tr>
        <w:trPr/>
        <w:tc>
          <w:tcPr>
            <w:tcW w:w="1574" w:type="dxa"/>
            <w:tcBorders/>
            <w:vAlign w:val="center"/>
          </w:tcPr>
          <w:p>
            <w:pPr>
              <w:pStyle w:val="TableHeading"/>
              <w:suppressLineNumbers/>
              <w:bidi w:val="0"/>
              <w:spacing w:before="0" w:after="283"/>
              <w:jc w:val="center"/>
              <w:rPr/>
            </w:pPr>
            <w:r>
              <w:rPr/>
              <w:t xml:space="preserve">Paavi </w:t>
            </w:r>
          </w:p>
        </w:tc>
        <w:tc>
          <w:tcPr>
            <w:tcW w:w="2113" w:type="dxa"/>
            <w:tcBorders/>
            <w:vAlign w:val="center"/>
          </w:tcPr>
          <w:p>
            <w:pPr>
              <w:pStyle w:val="TableHeading"/>
              <w:suppressLineNumbers/>
              <w:bidi w:val="0"/>
              <w:spacing w:before="0" w:after="283"/>
              <w:jc w:val="center"/>
              <w:rPr/>
            </w:pPr>
            <w:r>
              <w:rPr/>
              <w:t xml:space="preserve">Pontifikaatti </w:t>
            </w:r>
          </w:p>
        </w:tc>
        <w:tc>
          <w:tcPr>
            <w:tcW w:w="6518" w:type="dxa"/>
            <w:tcBorders/>
            <w:vAlign w:val="center"/>
          </w:tcPr>
          <w:p>
            <w:pPr>
              <w:pStyle w:val="TableHeading"/>
              <w:suppressLineNumbers/>
              <w:bidi w:val="0"/>
              <w:spacing w:before="0" w:after="283"/>
              <w:jc w:val="center"/>
              <w:rPr/>
            </w:pPr>
            <w:r>
              <w:rPr/>
              <w:t xml:space="preserve">Huomautukset </w:t>
            </w:r>
          </w:p>
        </w:tc>
      </w:tr>
      <w:tr>
        <w:trPr/>
        <w:tc>
          <w:tcPr>
            <w:tcW w:w="1574" w:type="dxa"/>
            <w:tcBorders/>
            <w:vAlign w:val="center"/>
          </w:tcPr>
          <w:p>
            <w:pPr>
              <w:pStyle w:val="TableContents"/>
              <w:bidi w:val="0"/>
              <w:spacing w:before="0" w:after="283"/>
              <w:jc w:val="left"/>
              <w:rPr/>
            </w:pPr>
            <w:r>
              <w:rPr/>
              <w:t xml:space="preserve">1 </w:t>
            </w:r>
            <w:r>
              <w:rPr>
                <w:color w:val="A9A9A9"/>
              </w:rPr>
              <w:t xml:space="preserve">Pietari, apostoli, </w:t>
            </w:r>
            <w:r>
              <w:rPr/>
              <w:t xml:space="preserve">pyhimys </w:t>
            </w:r>
          </w:p>
        </w:tc>
        <w:tc>
          <w:tcPr>
            <w:tcW w:w="2113" w:type="dxa"/>
            <w:tcBorders/>
            <w:vAlign w:val="center"/>
          </w:tcPr>
          <w:p>
            <w:pPr>
              <w:pStyle w:val="TableContents"/>
              <w:bidi w:val="0"/>
              <w:spacing w:before="0" w:after="283"/>
              <w:jc w:val="left"/>
              <w:rPr/>
            </w:pPr>
            <w:r>
              <w:rPr/>
              <w:t xml:space="preserve">Hallitsi 33-67 </w:t>
            </w:r>
          </w:p>
        </w:tc>
        <w:tc>
          <w:tcPr>
            <w:tcW w:w="6518" w:type="dxa"/>
            <w:tcBorders/>
            <w:vAlign w:val="center"/>
          </w:tcPr>
          <w:p>
            <w:pPr>
              <w:pStyle w:val="TableContents"/>
              <w:bidi w:val="0"/>
              <w:spacing w:before="0" w:after="283"/>
              <w:jc w:val="left"/>
              <w:rPr/>
            </w:pPr>
            <w:r>
              <w:rPr/>
              <w:t xml:space="preserve">Katolisen opin mukaan Pietari nimitettiin paaviksi</w:t>
            </w:r>
            <w:r>
              <w:rPr>
                <w:color w:val="DCDCDC"/>
              </w:rPr>
              <w:t xml:space="preserve">, kun Jeesus sanoi: Tälle kalliolle minä rakennan kirkkoni, eivätkä helvetin portitkaan voi sitä voittaa." Jeesus sanoi: "Sinä olet Pietari, ja tälle kalliolle minä rakennan kirkkoni. Katso, minä annan sinulle taivasten valtakunnan avaimet."'</w:t>
            </w:r>
            <w:r>
              <w:rPr/>
              <w:t xml:space="preserve">' </w:t>
            </w:r>
          </w:p>
        </w:tc>
      </w:tr>
      <w:tr>
        <w:trPr/>
        <w:tc>
          <w:tcPr>
            <w:tcW w:w="1574" w:type="dxa"/>
            <w:tcBorders/>
            <w:vAlign w:val="center"/>
          </w:tcPr>
          <w:p>
            <w:pPr>
              <w:pStyle w:val="TableContents"/>
              <w:bidi w:val="0"/>
              <w:spacing w:before="0" w:after="283"/>
              <w:jc w:val="left"/>
              <w:rPr/>
            </w:pPr>
            <w:r>
              <w:rPr/>
              <w:t xml:space="preserve">2 Linus, pyhä </w:t>
            </w:r>
          </w:p>
        </w:tc>
        <w:tc>
          <w:tcPr>
            <w:tcW w:w="2113" w:type="dxa"/>
            <w:tcBorders/>
            <w:vAlign w:val="center"/>
          </w:tcPr>
          <w:p>
            <w:pPr>
              <w:pStyle w:val="TableContents"/>
              <w:bidi w:val="0"/>
              <w:spacing w:before="0" w:after="283"/>
              <w:jc w:val="left"/>
              <w:rPr/>
            </w:pPr>
            <w:r>
              <w:rPr/>
              <w:t xml:space="preserve">Hallitsi noin 67-76 </w:t>
            </w:r>
          </w:p>
        </w:tc>
        <w:tc>
          <w:tcPr>
            <w:tcW w:w="6518" w:type="dxa"/>
            <w:tcBorders/>
            <w:vAlign w:val="center"/>
          </w:tcPr>
          <w:p>
            <w:pPr>
              <w:pStyle w:val="TableContents"/>
              <w:bidi w:val="0"/>
              <w:spacing w:before="0" w:after="283"/>
              <w:jc w:val="left"/>
              <w:rPr/>
            </w:pPr>
            <w:r>
              <w:rPr/>
              <w:t xml:space="preserve">kirkkoisien valitsema Pyhän Pietarin marttyyrikuoleman jälkeen. </w:t>
            </w:r>
          </w:p>
        </w:tc>
      </w:tr>
      <w:tr>
        <w:trPr/>
        <w:tc>
          <w:tcPr>
            <w:tcW w:w="1574" w:type="dxa"/>
            <w:tcBorders/>
            <w:vAlign w:val="center"/>
          </w:tcPr>
          <w:p>
            <w:pPr>
              <w:pStyle w:val="TableContents"/>
              <w:bidi w:val="0"/>
              <w:spacing w:before="0" w:after="283"/>
              <w:jc w:val="left"/>
              <w:rPr/>
            </w:pPr>
            <w:r>
              <w:rPr/>
              <w:t xml:space="preserve">3 Anakletos, pyhä </w:t>
            </w:r>
          </w:p>
        </w:tc>
        <w:tc>
          <w:tcPr>
            <w:tcW w:w="2113" w:type="dxa"/>
            <w:tcBorders/>
            <w:vAlign w:val="center"/>
          </w:tcPr>
          <w:p>
            <w:pPr>
              <w:pStyle w:val="TableContents"/>
              <w:bidi w:val="0"/>
              <w:spacing w:before="0" w:after="283"/>
              <w:jc w:val="left"/>
              <w:rPr/>
            </w:pPr>
            <w:r>
              <w:rPr/>
              <w:t xml:space="preserve">Hallitsi 76-88 </w:t>
            </w:r>
          </w:p>
        </w:tc>
        <w:tc>
          <w:tcPr>
            <w:tcW w:w="6518" w:type="dxa"/>
            <w:tcBorders/>
            <w:vAlign w:val="center"/>
          </w:tcPr>
          <w:p>
            <w:pPr>
              <w:pStyle w:val="TableContents"/>
              <w:bidi w:val="0"/>
              <w:spacing w:before="0" w:after="283"/>
              <w:jc w:val="left"/>
              <w:rPr/>
            </w:pPr>
            <w:r>
              <w:rPr/>
              <w:t xml:space="preserve">alias Cletus </w:t>
            </w:r>
          </w:p>
        </w:tc>
      </w:tr>
      <w:tr>
        <w:trPr/>
        <w:tc>
          <w:tcPr>
            <w:tcW w:w="1574" w:type="dxa"/>
            <w:tcBorders/>
            <w:vAlign w:val="center"/>
          </w:tcPr>
          <w:p>
            <w:pPr>
              <w:pStyle w:val="TableContents"/>
              <w:bidi w:val="0"/>
              <w:spacing w:before="0" w:after="283"/>
              <w:jc w:val="left"/>
              <w:rPr/>
            </w:pPr>
            <w:r>
              <w:rPr/>
              <w:t xml:space="preserve">4 Klemens I, pyhä </w:t>
            </w:r>
          </w:p>
        </w:tc>
        <w:tc>
          <w:tcPr>
            <w:tcW w:w="2113" w:type="dxa"/>
            <w:tcBorders/>
            <w:vAlign w:val="center"/>
          </w:tcPr>
          <w:p>
            <w:pPr>
              <w:pStyle w:val="TableContents"/>
              <w:bidi w:val="0"/>
              <w:spacing w:before="0" w:after="283"/>
              <w:jc w:val="left"/>
              <w:rPr/>
            </w:pPr>
            <w:r>
              <w:rPr/>
              <w:t xml:space="preserve">Hallitsi 88-97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5 Evaristo, pyhä </w:t>
            </w:r>
          </w:p>
        </w:tc>
        <w:tc>
          <w:tcPr>
            <w:tcW w:w="2113" w:type="dxa"/>
            <w:tcBorders/>
            <w:vAlign w:val="center"/>
          </w:tcPr>
          <w:p>
            <w:pPr>
              <w:pStyle w:val="TableContents"/>
              <w:bidi w:val="0"/>
              <w:spacing w:before="0" w:after="283"/>
              <w:jc w:val="left"/>
              <w:rPr/>
            </w:pPr>
            <w:r>
              <w:rPr/>
              <w:t xml:space="preserve">Hallitsi n. 98-c. 106 </w:t>
            </w:r>
          </w:p>
        </w:tc>
        <w:tc>
          <w:tcPr>
            <w:tcW w:w="6518" w:type="dxa"/>
            <w:tcBorders/>
            <w:vAlign w:val="center"/>
          </w:tcPr>
          <w:p>
            <w:pPr>
              <w:pStyle w:val="TableContents"/>
              <w:bidi w:val="0"/>
              <w:spacing w:before="0" w:after="283"/>
              <w:jc w:val="left"/>
              <w:rPr/>
            </w:pPr>
            <w:r>
              <w:rPr/>
              <w:t xml:space="preserve">Aristus Liberian luettelossa </w:t>
            </w:r>
          </w:p>
        </w:tc>
      </w:tr>
      <w:tr>
        <w:trPr/>
        <w:tc>
          <w:tcPr>
            <w:tcW w:w="1574" w:type="dxa"/>
            <w:tcBorders/>
            <w:vAlign w:val="center"/>
          </w:tcPr>
          <w:p>
            <w:pPr>
              <w:pStyle w:val="TableContents"/>
              <w:bidi w:val="0"/>
              <w:spacing w:before="0" w:after="283"/>
              <w:jc w:val="left"/>
              <w:rPr/>
            </w:pPr>
            <w:r>
              <w:rPr/>
              <w:t xml:space="preserve">6 Aleksanteri I, pyhä </w:t>
            </w:r>
          </w:p>
        </w:tc>
        <w:tc>
          <w:tcPr>
            <w:tcW w:w="2113" w:type="dxa"/>
            <w:tcBorders/>
            <w:vAlign w:val="center"/>
          </w:tcPr>
          <w:p>
            <w:pPr>
              <w:pStyle w:val="TableContents"/>
              <w:bidi w:val="0"/>
              <w:spacing w:before="0" w:after="283"/>
              <w:jc w:val="left"/>
              <w:rPr/>
            </w:pPr>
            <w:r>
              <w:rPr/>
              <w:t xml:space="preserve">Hallitsi noin 106-115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7 Sixtus I, pyhä </w:t>
            </w:r>
          </w:p>
        </w:tc>
        <w:tc>
          <w:tcPr>
            <w:tcW w:w="2113" w:type="dxa"/>
            <w:tcBorders/>
            <w:vAlign w:val="center"/>
          </w:tcPr>
          <w:p>
            <w:pPr>
              <w:pStyle w:val="TableContents"/>
              <w:bidi w:val="0"/>
              <w:spacing w:before="0" w:after="283"/>
              <w:jc w:val="left"/>
              <w:rPr/>
            </w:pPr>
            <w:r>
              <w:rPr/>
              <w:t xml:space="preserve">Hallitsi vanhimpien asiakirjojen mukaan 115-125 XYSTUS.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8 Telesphorus, Pyhä </w:t>
            </w:r>
          </w:p>
        </w:tc>
        <w:tc>
          <w:tcPr>
            <w:tcW w:w="2113" w:type="dxa"/>
            <w:tcBorders/>
            <w:vAlign w:val="center"/>
          </w:tcPr>
          <w:p>
            <w:pPr>
              <w:pStyle w:val="TableContents"/>
              <w:bidi w:val="0"/>
              <w:spacing w:before="0" w:after="283"/>
              <w:jc w:val="left"/>
              <w:rPr/>
            </w:pPr>
            <w:r>
              <w:rPr/>
              <w:t xml:space="preserve">Hallitsi 125-136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9 Hyginus, pyhä </w:t>
            </w:r>
          </w:p>
        </w:tc>
        <w:tc>
          <w:tcPr>
            <w:tcW w:w="2113" w:type="dxa"/>
            <w:tcBorders/>
            <w:vAlign w:val="center"/>
          </w:tcPr>
          <w:p>
            <w:pPr>
              <w:pStyle w:val="TableContents"/>
              <w:bidi w:val="0"/>
              <w:spacing w:before="0" w:after="283"/>
              <w:jc w:val="left"/>
              <w:rPr/>
            </w:pPr>
            <w:r>
              <w:rPr/>
              <w:t xml:space="preserve">Hallitsi noin 136-140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10 Pius I, pyhä </w:t>
            </w:r>
          </w:p>
        </w:tc>
        <w:tc>
          <w:tcPr>
            <w:tcW w:w="2113" w:type="dxa"/>
            <w:tcBorders/>
            <w:vAlign w:val="center"/>
          </w:tcPr>
          <w:p>
            <w:pPr>
              <w:pStyle w:val="TableContents"/>
              <w:bidi w:val="0"/>
              <w:spacing w:before="0" w:after="283"/>
              <w:jc w:val="left"/>
              <w:rPr/>
            </w:pPr>
            <w:r>
              <w:rPr/>
              <w:t xml:space="preserve">Hallitsi noin 140-154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11 Anicetus, pyhä </w:t>
            </w:r>
          </w:p>
        </w:tc>
        <w:tc>
          <w:tcPr>
            <w:tcW w:w="2113" w:type="dxa"/>
            <w:tcBorders/>
            <w:vAlign w:val="center"/>
          </w:tcPr>
          <w:p>
            <w:pPr>
              <w:pStyle w:val="TableContents"/>
              <w:bidi w:val="0"/>
              <w:spacing w:before="0" w:after="283"/>
              <w:jc w:val="left"/>
              <w:rPr/>
            </w:pPr>
            <w:r>
              <w:rPr/>
              <w:t xml:space="preserve">Hallitsi noin 157-168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12 Soter, Saint </w:t>
            </w:r>
          </w:p>
        </w:tc>
        <w:tc>
          <w:tcPr>
            <w:tcW w:w="2113" w:type="dxa"/>
            <w:tcBorders/>
            <w:vAlign w:val="center"/>
          </w:tcPr>
          <w:p>
            <w:pPr>
              <w:pStyle w:val="TableContents"/>
              <w:bidi w:val="0"/>
              <w:spacing w:before="0" w:after="283"/>
              <w:jc w:val="left"/>
              <w:rPr/>
            </w:pPr>
            <w:r>
              <w:rPr/>
              <w:t xml:space="preserve">Hallitsi noin 166-174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13 Eleutherius, pyhä </w:t>
            </w:r>
          </w:p>
        </w:tc>
        <w:tc>
          <w:tcPr>
            <w:tcW w:w="2113" w:type="dxa"/>
            <w:tcBorders/>
            <w:vAlign w:val="center"/>
          </w:tcPr>
          <w:p>
            <w:pPr>
              <w:pStyle w:val="TableContents"/>
              <w:bidi w:val="0"/>
              <w:spacing w:before="0" w:after="283"/>
              <w:jc w:val="left"/>
              <w:rPr/>
            </w:pPr>
            <w:r>
              <w:rPr/>
              <w:t xml:space="preserve">Hallitsi noin 175-189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14 Victor I, pyhä </w:t>
            </w:r>
          </w:p>
        </w:tc>
        <w:tc>
          <w:tcPr>
            <w:tcW w:w="2113" w:type="dxa"/>
            <w:tcBorders/>
            <w:vAlign w:val="center"/>
          </w:tcPr>
          <w:p>
            <w:pPr>
              <w:pStyle w:val="TableContents"/>
              <w:bidi w:val="0"/>
              <w:spacing w:before="0" w:after="283"/>
              <w:jc w:val="left"/>
              <w:rPr/>
            </w:pPr>
            <w:r>
              <w:rPr/>
              <w:t xml:space="preserve">Hallitsi 189-c. 198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15 Zephyrinus, pyhä </w:t>
            </w:r>
          </w:p>
        </w:tc>
        <w:tc>
          <w:tcPr>
            <w:tcW w:w="2113" w:type="dxa"/>
            <w:tcBorders/>
            <w:vAlign w:val="center"/>
          </w:tcPr>
          <w:p>
            <w:pPr>
              <w:pStyle w:val="TableContents"/>
              <w:bidi w:val="0"/>
              <w:spacing w:before="0" w:after="283"/>
              <w:jc w:val="left"/>
              <w:rPr/>
            </w:pPr>
            <w:r>
              <w:rPr/>
              <w:t xml:space="preserve">Hallitsi 198-217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16 Callistus I </w:t>
            </w:r>
          </w:p>
        </w:tc>
        <w:tc>
          <w:tcPr>
            <w:tcW w:w="2113" w:type="dxa"/>
            <w:tcBorders/>
            <w:vAlign w:val="center"/>
          </w:tcPr>
          <w:p>
            <w:pPr>
              <w:pStyle w:val="TableContents"/>
              <w:bidi w:val="0"/>
              <w:spacing w:before="0" w:after="283"/>
              <w:jc w:val="left"/>
              <w:rPr/>
            </w:pPr>
            <w:r>
              <w:rPr/>
              <w:t xml:space="preserve">Hallitsi 218-c. 222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17 Kaupunki I </w:t>
            </w:r>
          </w:p>
        </w:tc>
        <w:tc>
          <w:tcPr>
            <w:tcW w:w="2113" w:type="dxa"/>
            <w:tcBorders/>
            <w:vAlign w:val="center"/>
          </w:tcPr>
          <w:p>
            <w:pPr>
              <w:pStyle w:val="TableContents"/>
              <w:bidi w:val="0"/>
              <w:spacing w:before="0" w:after="283"/>
              <w:jc w:val="left"/>
              <w:rPr/>
            </w:pPr>
            <w:r>
              <w:rPr/>
              <w:t xml:space="preserve">Hallitsi 222-230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18 Pontian, </w:t>
            </w:r>
          </w:p>
        </w:tc>
        <w:tc>
          <w:tcPr>
            <w:tcW w:w="2113" w:type="dxa"/>
            <w:tcBorders/>
            <w:vAlign w:val="center"/>
          </w:tcPr>
          <w:p>
            <w:pPr>
              <w:pStyle w:val="TableContents"/>
              <w:bidi w:val="0"/>
              <w:spacing w:before="0" w:after="283"/>
              <w:jc w:val="left"/>
              <w:rPr/>
            </w:pPr>
            <w:r>
              <w:rPr/>
              <w:t xml:space="preserve">Pyhä hallitsi 230-235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19 Anterus, Pyhä </w:t>
            </w:r>
          </w:p>
        </w:tc>
        <w:tc>
          <w:tcPr>
            <w:tcW w:w="2113" w:type="dxa"/>
            <w:tcBorders/>
            <w:vAlign w:val="center"/>
          </w:tcPr>
          <w:p>
            <w:pPr>
              <w:pStyle w:val="TableContents"/>
              <w:bidi w:val="0"/>
              <w:spacing w:before="0" w:after="283"/>
              <w:jc w:val="left"/>
              <w:rPr/>
            </w:pPr>
            <w:r>
              <w:rPr/>
              <w:t xml:space="preserve">Hallitsi 235-236 </w:t>
            </w:r>
          </w:p>
        </w:tc>
        <w:tc>
          <w:tcPr>
            <w:tcW w:w="6518" w:type="dxa"/>
            <w:tcBorders/>
            <w:vAlign w:val="center"/>
          </w:tcPr>
          <w:p>
            <w:pPr>
              <w:pStyle w:val="TableContents"/>
              <w:bidi w:val="0"/>
              <w:spacing w:before="0" w:after="283"/>
              <w:jc w:val="left"/>
              <w:rPr/>
            </w:pPr>
            <w:r>
              <w:rPr/>
              <w:t xml:space="preserve">alias Anteros </w:t>
            </w:r>
          </w:p>
        </w:tc>
      </w:tr>
      <w:tr>
        <w:trPr/>
        <w:tc>
          <w:tcPr>
            <w:tcW w:w="1574" w:type="dxa"/>
            <w:tcBorders/>
            <w:vAlign w:val="center"/>
          </w:tcPr>
          <w:p>
            <w:pPr>
              <w:pStyle w:val="TableContents"/>
              <w:bidi w:val="0"/>
              <w:spacing w:before="0" w:after="283"/>
              <w:jc w:val="left"/>
              <w:rPr/>
            </w:pPr>
            <w:r>
              <w:rPr/>
              <w:t xml:space="preserve">20 Fabian, Pyhä </w:t>
            </w:r>
          </w:p>
        </w:tc>
        <w:tc>
          <w:tcPr>
            <w:tcW w:w="2113" w:type="dxa"/>
            <w:tcBorders/>
            <w:vAlign w:val="center"/>
          </w:tcPr>
          <w:p>
            <w:pPr>
              <w:pStyle w:val="TableContents"/>
              <w:bidi w:val="0"/>
              <w:spacing w:before="0" w:after="283"/>
              <w:jc w:val="left"/>
              <w:rPr/>
            </w:pPr>
            <w:r>
              <w:rPr/>
              <w:t xml:space="preserve">Hallitsi 236-250 </w:t>
            </w:r>
          </w:p>
        </w:tc>
        <w:tc>
          <w:tcPr>
            <w:tcW w:w="6518" w:type="dxa"/>
            <w:tcBorders/>
            <w:vAlign w:val="center"/>
          </w:tcPr>
          <w:p>
            <w:pPr>
              <w:pStyle w:val="TableContents"/>
              <w:bidi w:val="0"/>
              <w:spacing w:before="0" w:after="283"/>
              <w:jc w:val="left"/>
              <w:rPr/>
            </w:pPr>
            <w:r>
              <w:rPr/>
              <w:t xml:space="preserve">Kyyhkynen lensi väkijoukkoon ja asettui Fabianin päähän; kokoontuneet papit ja maallikot pitivät tätä merkkinä siitä, että Fabian oli saanut Pyhän Hengen voitelun, ja hänet valittiin 20. paaviksi suosionosoituksin. </w:t>
            </w:r>
          </w:p>
        </w:tc>
      </w:tr>
      <w:tr>
        <w:trPr/>
        <w:tc>
          <w:tcPr>
            <w:tcW w:w="1574" w:type="dxa"/>
            <w:tcBorders/>
            <w:vAlign w:val="center"/>
          </w:tcPr>
          <w:p>
            <w:pPr>
              <w:pStyle w:val="TableContents"/>
              <w:bidi w:val="0"/>
              <w:spacing w:before="0" w:after="283"/>
              <w:jc w:val="left"/>
              <w:rPr/>
            </w:pPr>
            <w:r>
              <w:rPr/>
              <w:t xml:space="preserve">21 Cornelius </w:t>
            </w:r>
          </w:p>
        </w:tc>
        <w:tc>
          <w:tcPr>
            <w:tcW w:w="2113" w:type="dxa"/>
            <w:tcBorders/>
            <w:vAlign w:val="center"/>
          </w:tcPr>
          <w:p>
            <w:pPr>
              <w:pStyle w:val="TableContents"/>
              <w:bidi w:val="0"/>
              <w:spacing w:before="0" w:after="283"/>
              <w:jc w:val="left"/>
              <w:rPr/>
            </w:pPr>
            <w:r>
              <w:rPr/>
              <w:t xml:space="preserve">Hallitsi 251-253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22 Lucius I, pyhä </w:t>
            </w:r>
          </w:p>
        </w:tc>
        <w:tc>
          <w:tcPr>
            <w:tcW w:w="2113" w:type="dxa"/>
            <w:tcBorders/>
            <w:vAlign w:val="center"/>
          </w:tcPr>
          <w:p>
            <w:pPr>
              <w:pStyle w:val="TableContents"/>
              <w:bidi w:val="0"/>
              <w:spacing w:before="0" w:after="283"/>
              <w:jc w:val="left"/>
              <w:rPr/>
            </w:pPr>
            <w:r>
              <w:rPr/>
              <w:t xml:space="preserve">Hallitsi 253-254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23 Stephen I, pyhä </w:t>
            </w:r>
          </w:p>
        </w:tc>
        <w:tc>
          <w:tcPr>
            <w:tcW w:w="2113" w:type="dxa"/>
            <w:tcBorders/>
            <w:vAlign w:val="center"/>
          </w:tcPr>
          <w:p>
            <w:pPr>
              <w:pStyle w:val="TableContents"/>
              <w:bidi w:val="0"/>
              <w:spacing w:before="0" w:after="283"/>
              <w:jc w:val="left"/>
              <w:rPr/>
            </w:pPr>
            <w:r>
              <w:rPr/>
              <w:t xml:space="preserve">Hallitsi 254-257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24 Sixtus II, pyhä </w:t>
            </w:r>
          </w:p>
        </w:tc>
        <w:tc>
          <w:tcPr>
            <w:tcW w:w="2113" w:type="dxa"/>
            <w:tcBorders/>
            <w:vAlign w:val="center"/>
          </w:tcPr>
          <w:p>
            <w:pPr>
              <w:pStyle w:val="TableContents"/>
              <w:bidi w:val="0"/>
              <w:spacing w:before="0" w:after="283"/>
              <w:jc w:val="left"/>
              <w:rPr/>
            </w:pPr>
            <w:r>
              <w:rPr/>
              <w:t xml:space="preserve">Hallitsi 257-258 </w:t>
            </w:r>
          </w:p>
        </w:tc>
        <w:tc>
          <w:tcPr>
            <w:tcW w:w="6518" w:type="dxa"/>
            <w:tcBorders/>
            <w:vAlign w:val="center"/>
          </w:tcPr>
          <w:p>
            <w:pPr>
              <w:pStyle w:val="TableContents"/>
              <w:bidi w:val="0"/>
              <w:spacing w:before="0" w:after="283"/>
              <w:jc w:val="left"/>
              <w:rPr/>
            </w:pPr>
            <w:r>
              <w:rPr/>
              <w:t xml:space="preserve">XYSTUS vanhimmissa asiakirjoissa </w:t>
            </w:r>
          </w:p>
        </w:tc>
      </w:tr>
      <w:tr>
        <w:trPr/>
        <w:tc>
          <w:tcPr>
            <w:tcW w:w="1574" w:type="dxa"/>
            <w:tcBorders/>
            <w:vAlign w:val="center"/>
          </w:tcPr>
          <w:p>
            <w:pPr>
              <w:pStyle w:val="TableContents"/>
              <w:bidi w:val="0"/>
              <w:spacing w:before="0" w:after="283"/>
              <w:jc w:val="left"/>
              <w:rPr/>
            </w:pPr>
            <w:r>
              <w:rPr/>
              <w:t xml:space="preserve">25 Dionysios, pyhä </w:t>
            </w:r>
          </w:p>
        </w:tc>
        <w:tc>
          <w:tcPr>
            <w:tcW w:w="2113" w:type="dxa"/>
            <w:tcBorders/>
            <w:vAlign w:val="center"/>
          </w:tcPr>
          <w:p>
            <w:pPr>
              <w:pStyle w:val="TableContents"/>
              <w:bidi w:val="0"/>
              <w:spacing w:before="0" w:after="283"/>
              <w:jc w:val="left"/>
              <w:rPr/>
            </w:pPr>
            <w:r>
              <w:rPr/>
              <w:t xml:space="preserve">Hallitsi 260-268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26 Felix I, pyhä </w:t>
            </w:r>
          </w:p>
        </w:tc>
        <w:tc>
          <w:tcPr>
            <w:tcW w:w="2113" w:type="dxa"/>
            <w:tcBorders/>
            <w:vAlign w:val="center"/>
          </w:tcPr>
          <w:p>
            <w:pPr>
              <w:pStyle w:val="TableContents"/>
              <w:bidi w:val="0"/>
              <w:spacing w:before="0" w:after="283"/>
              <w:jc w:val="left"/>
              <w:rPr/>
            </w:pPr>
            <w:r>
              <w:rPr/>
              <w:t xml:space="preserve">Hallitsi 269-274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27 Eutychianus, pyhä </w:t>
            </w:r>
          </w:p>
        </w:tc>
        <w:tc>
          <w:tcPr>
            <w:tcW w:w="2113" w:type="dxa"/>
            <w:tcBorders/>
            <w:vAlign w:val="center"/>
          </w:tcPr>
          <w:p>
            <w:pPr>
              <w:pStyle w:val="TableContents"/>
              <w:bidi w:val="0"/>
              <w:spacing w:before="0" w:after="283"/>
              <w:jc w:val="left"/>
              <w:rPr/>
            </w:pPr>
            <w:r>
              <w:rPr/>
              <w:t xml:space="preserve">Hallitsi 275-283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28 Caius, pyhä </w:t>
            </w:r>
          </w:p>
        </w:tc>
        <w:tc>
          <w:tcPr>
            <w:tcW w:w="2113" w:type="dxa"/>
            <w:tcBorders/>
            <w:vAlign w:val="center"/>
          </w:tcPr>
          <w:p>
            <w:pPr>
              <w:pStyle w:val="TableContents"/>
              <w:bidi w:val="0"/>
              <w:spacing w:before="0" w:after="283"/>
              <w:jc w:val="left"/>
              <w:rPr/>
            </w:pPr>
            <w:r>
              <w:rPr/>
              <w:t xml:space="preserve">Hallitsi 283-296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29 Marcellinus, pyhä </w:t>
            </w:r>
          </w:p>
        </w:tc>
        <w:tc>
          <w:tcPr>
            <w:tcW w:w="2113" w:type="dxa"/>
            <w:tcBorders/>
            <w:vAlign w:val="center"/>
          </w:tcPr>
          <w:p>
            <w:pPr>
              <w:pStyle w:val="TableContents"/>
              <w:bidi w:val="0"/>
              <w:spacing w:before="0" w:after="283"/>
              <w:jc w:val="left"/>
              <w:rPr/>
            </w:pPr>
            <w:r>
              <w:rPr/>
              <w:t xml:space="preserve">Hallitsi 296-304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30 Marcellus I, pyhä </w:t>
            </w:r>
          </w:p>
        </w:tc>
        <w:tc>
          <w:tcPr>
            <w:tcW w:w="2113" w:type="dxa"/>
            <w:tcBorders/>
            <w:vAlign w:val="center"/>
          </w:tcPr>
          <w:p>
            <w:pPr>
              <w:pStyle w:val="TableContents"/>
              <w:bidi w:val="0"/>
              <w:spacing w:before="0" w:after="283"/>
              <w:jc w:val="left"/>
              <w:rPr/>
            </w:pPr>
            <w:r>
              <w:rPr/>
              <w:t xml:space="preserve">Hallitsi 308-309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31 Eusebius, pyhä </w:t>
            </w:r>
          </w:p>
        </w:tc>
        <w:tc>
          <w:tcPr>
            <w:tcW w:w="2113" w:type="dxa"/>
            <w:tcBorders/>
            <w:vAlign w:val="center"/>
          </w:tcPr>
          <w:p>
            <w:pPr>
              <w:pStyle w:val="TableContents"/>
              <w:bidi w:val="0"/>
              <w:spacing w:before="0" w:after="283"/>
              <w:jc w:val="left"/>
              <w:rPr/>
            </w:pPr>
            <w:r>
              <w:rPr/>
              <w:t xml:space="preserve">Hallitsi 309 tai 310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32 Miltiades, pyhä </w:t>
            </w:r>
          </w:p>
        </w:tc>
        <w:tc>
          <w:tcPr>
            <w:tcW w:w="2113" w:type="dxa"/>
            <w:tcBorders/>
            <w:vAlign w:val="center"/>
          </w:tcPr>
          <w:p>
            <w:pPr>
              <w:pStyle w:val="TableContents"/>
              <w:bidi w:val="0"/>
              <w:spacing w:before="0" w:after="283"/>
              <w:jc w:val="left"/>
              <w:rPr/>
            </w:pPr>
            <w:r>
              <w:rPr/>
              <w:t xml:space="preserve">Hallitsi 311-314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33 Sylvester I, pyhä </w:t>
            </w:r>
          </w:p>
        </w:tc>
        <w:tc>
          <w:tcPr>
            <w:tcW w:w="2113" w:type="dxa"/>
            <w:tcBorders/>
            <w:vAlign w:val="center"/>
          </w:tcPr>
          <w:p>
            <w:pPr>
              <w:pStyle w:val="TableContents"/>
              <w:bidi w:val="0"/>
              <w:spacing w:before="0" w:after="283"/>
              <w:jc w:val="left"/>
              <w:rPr/>
            </w:pPr>
            <w:r>
              <w:rPr/>
              <w:t xml:space="preserve">Hallitsi 314-335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34 Markus, pyhä </w:t>
            </w:r>
          </w:p>
        </w:tc>
        <w:tc>
          <w:tcPr>
            <w:tcW w:w="2113" w:type="dxa"/>
            <w:tcBorders/>
            <w:vAlign w:val="center"/>
          </w:tcPr>
          <w:p>
            <w:pPr>
              <w:pStyle w:val="TableContents"/>
              <w:bidi w:val="0"/>
              <w:spacing w:before="0" w:after="283"/>
              <w:jc w:val="left"/>
              <w:rPr/>
            </w:pPr>
            <w:r>
              <w:rPr/>
              <w:t xml:space="preserve">Hallitsi 336 alias Marcus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35 Julius I, pyhä </w:t>
            </w:r>
          </w:p>
        </w:tc>
        <w:tc>
          <w:tcPr>
            <w:tcW w:w="2113" w:type="dxa"/>
            <w:tcBorders/>
            <w:vAlign w:val="center"/>
          </w:tcPr>
          <w:p>
            <w:pPr>
              <w:pStyle w:val="TableContents"/>
              <w:bidi w:val="0"/>
              <w:spacing w:before="0" w:after="283"/>
              <w:jc w:val="left"/>
              <w:rPr/>
            </w:pPr>
            <w:r>
              <w:rPr/>
              <w:t xml:space="preserve">Hallitsi 337-352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36 Liberius </w:t>
            </w:r>
          </w:p>
        </w:tc>
        <w:tc>
          <w:tcPr>
            <w:tcW w:w="2113" w:type="dxa"/>
            <w:tcBorders/>
            <w:vAlign w:val="center"/>
          </w:tcPr>
          <w:p>
            <w:pPr>
              <w:pStyle w:val="TableContents"/>
              <w:bidi w:val="0"/>
              <w:spacing w:before="0" w:after="283"/>
              <w:jc w:val="left"/>
              <w:rPr/>
            </w:pPr>
            <w:r>
              <w:rPr/>
              <w:t xml:space="preserve">Hallitsi 352-366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37 Damasus I, pyhä </w:t>
            </w:r>
          </w:p>
        </w:tc>
        <w:tc>
          <w:tcPr>
            <w:tcW w:w="2113" w:type="dxa"/>
            <w:tcBorders/>
            <w:vAlign w:val="center"/>
          </w:tcPr>
          <w:p>
            <w:pPr>
              <w:pStyle w:val="TableContents"/>
              <w:bidi w:val="0"/>
              <w:spacing w:before="0" w:after="283"/>
              <w:jc w:val="left"/>
              <w:rPr/>
            </w:pPr>
            <w:r>
              <w:rPr/>
              <w:t xml:space="preserve">Hallitsi 366-383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38 Siricius, pyhä </w:t>
            </w:r>
          </w:p>
        </w:tc>
        <w:tc>
          <w:tcPr>
            <w:tcW w:w="2113" w:type="dxa"/>
            <w:tcBorders/>
            <w:vAlign w:val="center"/>
          </w:tcPr>
          <w:p>
            <w:pPr>
              <w:pStyle w:val="TableContents"/>
              <w:bidi w:val="0"/>
              <w:spacing w:before="0" w:after="283"/>
              <w:jc w:val="left"/>
              <w:rPr/>
            </w:pPr>
            <w:r>
              <w:rPr/>
              <w:t xml:space="preserve">Hallitsi 384-399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39 Anastasius I, pyhä </w:t>
            </w:r>
          </w:p>
        </w:tc>
        <w:tc>
          <w:tcPr>
            <w:tcW w:w="2113" w:type="dxa"/>
            <w:tcBorders/>
            <w:vAlign w:val="center"/>
          </w:tcPr>
          <w:p>
            <w:pPr>
              <w:pStyle w:val="TableContents"/>
              <w:bidi w:val="0"/>
              <w:spacing w:before="0" w:after="283"/>
              <w:jc w:val="left"/>
              <w:rPr/>
            </w:pPr>
            <w:r>
              <w:rPr/>
              <w:t xml:space="preserve">Hallitsi 399-401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40 Viaton I </w:t>
            </w:r>
          </w:p>
        </w:tc>
        <w:tc>
          <w:tcPr>
            <w:tcW w:w="2113" w:type="dxa"/>
            <w:tcBorders/>
            <w:vAlign w:val="center"/>
          </w:tcPr>
          <w:p>
            <w:pPr>
              <w:pStyle w:val="TableContents"/>
              <w:bidi w:val="0"/>
              <w:spacing w:before="0" w:after="283"/>
              <w:jc w:val="left"/>
              <w:rPr/>
            </w:pPr>
            <w:r>
              <w:rPr/>
              <w:t xml:space="preserve">Hallitsi 401-417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41 Zosimus, pyhä </w:t>
            </w:r>
          </w:p>
        </w:tc>
        <w:tc>
          <w:tcPr>
            <w:tcW w:w="2113" w:type="dxa"/>
            <w:tcBorders/>
            <w:vAlign w:val="center"/>
          </w:tcPr>
          <w:p>
            <w:pPr>
              <w:pStyle w:val="TableContents"/>
              <w:bidi w:val="0"/>
              <w:spacing w:before="0" w:after="283"/>
              <w:jc w:val="left"/>
              <w:rPr/>
            </w:pPr>
            <w:r>
              <w:rPr/>
              <w:t xml:space="preserve">Hallitsi 417-418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42 Bonifatius I, pyhä </w:t>
            </w:r>
          </w:p>
        </w:tc>
        <w:tc>
          <w:tcPr>
            <w:tcW w:w="2113" w:type="dxa"/>
            <w:tcBorders/>
            <w:vAlign w:val="center"/>
          </w:tcPr>
          <w:p>
            <w:pPr>
              <w:pStyle w:val="TableContents"/>
              <w:bidi w:val="0"/>
              <w:spacing w:before="0" w:after="283"/>
              <w:jc w:val="left"/>
              <w:rPr/>
            </w:pPr>
            <w:r>
              <w:rPr/>
              <w:t xml:space="preserve">Hallitsi 418-422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43 Celestine I, pyhä </w:t>
            </w:r>
          </w:p>
        </w:tc>
        <w:tc>
          <w:tcPr>
            <w:tcW w:w="2113" w:type="dxa"/>
            <w:tcBorders/>
            <w:vAlign w:val="center"/>
          </w:tcPr>
          <w:p>
            <w:pPr>
              <w:pStyle w:val="TableContents"/>
              <w:bidi w:val="0"/>
              <w:spacing w:before="0" w:after="283"/>
              <w:jc w:val="left"/>
              <w:rPr/>
            </w:pPr>
            <w:r>
              <w:rPr/>
              <w:t xml:space="preserve">Hallitsi 422-432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44 Sixtus III, pyhä </w:t>
            </w:r>
          </w:p>
        </w:tc>
        <w:tc>
          <w:tcPr>
            <w:tcW w:w="2113" w:type="dxa"/>
            <w:tcBorders/>
            <w:vAlign w:val="center"/>
          </w:tcPr>
          <w:p>
            <w:pPr>
              <w:pStyle w:val="TableContents"/>
              <w:bidi w:val="0"/>
              <w:spacing w:before="0" w:after="283"/>
              <w:jc w:val="left"/>
              <w:rPr/>
            </w:pPr>
            <w:r>
              <w:rPr/>
              <w:t xml:space="preserve">Hallitsi 432-440 </w:t>
            </w:r>
          </w:p>
        </w:tc>
        <w:tc>
          <w:tcPr>
            <w:tcW w:w="6518" w:type="dxa"/>
            <w:tcBorders/>
            <w:vAlign w:val="center"/>
          </w:tcPr>
          <w:p>
            <w:pPr>
              <w:pStyle w:val="TableContents"/>
              <w:bidi w:val="0"/>
              <w:spacing w:before="0" w:after="283"/>
              <w:jc w:val="left"/>
              <w:rPr/>
            </w:pPr>
            <w:r>
              <w:rPr/>
              <w:t xml:space="preserve">XYSTUS vanhimmissa asiakirjoissa </w:t>
            </w:r>
          </w:p>
        </w:tc>
      </w:tr>
      <w:tr>
        <w:trPr/>
        <w:tc>
          <w:tcPr>
            <w:tcW w:w="1574" w:type="dxa"/>
            <w:tcBorders/>
            <w:vAlign w:val="center"/>
          </w:tcPr>
          <w:p>
            <w:pPr>
              <w:pStyle w:val="TableContents"/>
              <w:bidi w:val="0"/>
              <w:spacing w:before="0" w:after="283"/>
              <w:jc w:val="left"/>
              <w:rPr/>
            </w:pPr>
            <w:r>
              <w:rPr/>
              <w:t xml:space="preserve">45 Leo I, pyhä </w:t>
            </w:r>
          </w:p>
        </w:tc>
        <w:tc>
          <w:tcPr>
            <w:tcW w:w="2113" w:type="dxa"/>
            <w:tcBorders/>
            <w:vAlign w:val="center"/>
          </w:tcPr>
          <w:p>
            <w:pPr>
              <w:pStyle w:val="TableContents"/>
              <w:bidi w:val="0"/>
              <w:spacing w:before="0" w:after="283"/>
              <w:jc w:val="left"/>
              <w:rPr/>
            </w:pPr>
            <w:r>
              <w:rPr/>
              <w:t xml:space="preserve">Hallitsi 440-461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46 Hilarus, pyhä </w:t>
            </w:r>
          </w:p>
        </w:tc>
        <w:tc>
          <w:tcPr>
            <w:tcW w:w="2113" w:type="dxa"/>
            <w:tcBorders/>
            <w:vAlign w:val="center"/>
          </w:tcPr>
          <w:p>
            <w:pPr>
              <w:pStyle w:val="TableContents"/>
              <w:bidi w:val="0"/>
              <w:spacing w:before="0" w:after="283"/>
              <w:jc w:val="left"/>
              <w:rPr/>
            </w:pPr>
            <w:r>
              <w:rPr/>
              <w:t xml:space="preserve">Hallitsi 461-468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47 Simplicius, pyhä </w:t>
            </w:r>
          </w:p>
        </w:tc>
        <w:tc>
          <w:tcPr>
            <w:tcW w:w="2113" w:type="dxa"/>
            <w:tcBorders/>
            <w:vAlign w:val="center"/>
          </w:tcPr>
          <w:p>
            <w:pPr>
              <w:pStyle w:val="TableContents"/>
              <w:bidi w:val="0"/>
              <w:spacing w:before="0" w:after="283"/>
              <w:jc w:val="left"/>
              <w:rPr/>
            </w:pPr>
            <w:r>
              <w:rPr/>
              <w:t xml:space="preserve">Hallitsi 468-483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48 Felix III (II), pyhä </w:t>
            </w:r>
          </w:p>
        </w:tc>
        <w:tc>
          <w:tcPr>
            <w:tcW w:w="2113" w:type="dxa"/>
            <w:tcBorders/>
            <w:vAlign w:val="center"/>
          </w:tcPr>
          <w:p>
            <w:pPr>
              <w:pStyle w:val="TableContents"/>
              <w:bidi w:val="0"/>
              <w:spacing w:before="0" w:after="283"/>
              <w:jc w:val="left"/>
              <w:rPr/>
            </w:pPr>
            <w:r>
              <w:rPr/>
              <w:t xml:space="preserve">Hallitsi 483-492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49 Gelasius I, pyhä </w:t>
            </w:r>
          </w:p>
        </w:tc>
        <w:tc>
          <w:tcPr>
            <w:tcW w:w="2113" w:type="dxa"/>
            <w:tcBorders/>
            <w:vAlign w:val="center"/>
          </w:tcPr>
          <w:p>
            <w:pPr>
              <w:pStyle w:val="TableContents"/>
              <w:bidi w:val="0"/>
              <w:spacing w:before="0" w:after="283"/>
              <w:jc w:val="left"/>
              <w:rPr/>
            </w:pPr>
            <w:r>
              <w:rPr/>
              <w:t xml:space="preserve">Hallitsi 492-496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50 Anastasius II </w:t>
            </w:r>
          </w:p>
        </w:tc>
        <w:tc>
          <w:tcPr>
            <w:tcW w:w="2113" w:type="dxa"/>
            <w:tcBorders/>
            <w:vAlign w:val="center"/>
          </w:tcPr>
          <w:p>
            <w:pPr>
              <w:pStyle w:val="TableContents"/>
              <w:bidi w:val="0"/>
              <w:spacing w:before="0" w:after="283"/>
              <w:jc w:val="left"/>
              <w:rPr/>
            </w:pPr>
            <w:r>
              <w:rPr/>
              <w:t xml:space="preserve">Hallitsi 496-498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51 Symmachus, pyhä </w:t>
            </w:r>
          </w:p>
        </w:tc>
        <w:tc>
          <w:tcPr>
            <w:tcW w:w="2113" w:type="dxa"/>
            <w:tcBorders/>
            <w:vAlign w:val="center"/>
          </w:tcPr>
          <w:p>
            <w:pPr>
              <w:pStyle w:val="TableContents"/>
              <w:bidi w:val="0"/>
              <w:spacing w:before="0" w:after="283"/>
              <w:jc w:val="left"/>
              <w:rPr/>
            </w:pPr>
            <w:r>
              <w:rPr/>
              <w:t xml:space="preserve">Hallitsi 498-514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52 Hormisdas, Pyhä </w:t>
            </w:r>
          </w:p>
        </w:tc>
        <w:tc>
          <w:tcPr>
            <w:tcW w:w="2113" w:type="dxa"/>
            <w:tcBorders/>
            <w:vAlign w:val="center"/>
          </w:tcPr>
          <w:p>
            <w:pPr>
              <w:pStyle w:val="TableContents"/>
              <w:bidi w:val="0"/>
              <w:spacing w:before="0" w:after="283"/>
              <w:jc w:val="left"/>
              <w:rPr/>
            </w:pPr>
            <w:r>
              <w:rPr/>
              <w:t xml:space="preserve">Hallitsi 514-523 </w:t>
            </w:r>
          </w:p>
        </w:tc>
        <w:tc>
          <w:tcPr>
            <w:tcW w:w="6518"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53 Johannes I, pyhä </w:t>
            </w:r>
          </w:p>
        </w:tc>
        <w:tc>
          <w:tcPr>
            <w:tcW w:w="2113" w:type="dxa"/>
            <w:tcBorders/>
            <w:vAlign w:val="center"/>
          </w:tcPr>
          <w:p>
            <w:pPr>
              <w:pStyle w:val="TableContents"/>
              <w:bidi w:val="0"/>
              <w:spacing w:before="0" w:after="283"/>
              <w:jc w:val="left"/>
              <w:rPr/>
            </w:pPr>
            <w:r>
              <w:rPr/>
              <w:t xml:space="preserve">Hallitsi 523-c. 526 </w:t>
            </w:r>
          </w:p>
        </w:tc>
        <w:tc>
          <w:tcPr>
            <w:tcW w:w="651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paavi ja miten hänet nimitettiin?</w:t>
      </w:r>
    </w:p>
    <w:p>
      <w:pPr>
        <w:pStyle w:val="TextBody"/>
        <w:bidi w:val="0"/>
        <w:jc w:val="left"/>
        <w:rPr>
          <w:b/>
          <w:u w:val="single"/>
          <w:shd w:val="clear" w:fill="FFFF00"/>
        </w:rPr>
      </w:pPr>
      <w:r>
        <w:rPr>
          <w:b/>
          <w:u w:val="single"/>
          <w:shd w:val="clear" w:fill="FFFF00"/>
        </w:rPr>
        <w:t xml:space="preserve">Asiakirjan numero 46557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Kargil Vijay Diwas -juhlaa vietetään </w:t>
      </w:r>
      <w:r>
        <w:rPr>
          <w:color w:val="A9A9A9"/>
        </w:rPr>
        <w:t xml:space="preserve">joka vuosi 26. heinäkuuta </w:t>
      </w:r>
      <w:r>
        <w:rPr/>
        <w:t xml:space="preserve">Kargilin sodan sankareiden kunniaksi. Tätä päivää vietetään Kargilin ja Drasin alueella sekä maan pääkaupungissa New Delhissä, jossa Intian pääministeri kunnioittaa sotilaita Amar Jawan Jyotissa India Gatella joka vuosi. Koko maassa järjestetään myös tilaisuuksia asevoimien panoksen muistoksi.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Kargil-päivää tai Vijay diwasia vietetään Intiassa?</w:t>
      </w:r>
    </w:p>
    <w:p>
      <w:pPr>
        <w:pStyle w:val="TextBody"/>
        <w:bidi w:val="0"/>
        <w:jc w:val="left"/>
        <w:rPr>
          <w:b/>
          <w:u w:val="single"/>
          <w:shd w:val="clear" w:fill="FFFF00"/>
        </w:rPr>
      </w:pPr>
      <w:r>
        <w:rPr>
          <w:b/>
          <w:u w:val="single"/>
          <w:shd w:val="clear" w:fill="FFFF00"/>
        </w:rPr>
        <w:t xml:space="preserve">Asiakirjan numero 46558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Nykyaikaisissa laivastoissa fregatteja </w:t>
      </w:r>
      <w:r>
        <w:rPr>
          <w:color w:val="A9A9A9"/>
        </w:rPr>
        <w:t xml:space="preserve">käytetään muiden sota-alusten ja kauppalaivaston alusten suojelemiseen, erityisesti sukellusveneiden torjuntaan (ASW) amfibio-retkikuntajoukkojen, matkalla olevien täydennysryhmien ja kauppasaattueiden taistelijoina</w:t>
      </w:r>
      <w:r>
        <w:rPr/>
        <w:t xml:space="preserve">. Fregatteiksi kutsutut alusluokat ovat myös muistuttaneet enemmän korvetteja, hävittäjiä, risteilijöitä ja jopa taistelulaivoja. Jotkin eurooppalaiset laivastot, kuten Ranskan, Saksan ja Espanjan laivastot, käyttävät termiä "fregatti" sekä hävittäjistä että fregatteista. Fregatin kapteenin arvo juontaa juurensa tämän alustyypin nimestä.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merivoimien fregatin tehtävä?</w:t>
      </w:r>
    </w:p>
    <w:p>
      <w:pPr>
        <w:pStyle w:val="TextBody"/>
        <w:bidi w:val="0"/>
        <w:jc w:val="left"/>
        <w:rPr>
          <w:b/>
          <w:u w:val="single"/>
          <w:shd w:val="clear" w:fill="FFFF00"/>
        </w:rPr>
      </w:pPr>
      <w:r>
        <w:rPr>
          <w:b/>
          <w:u w:val="single"/>
          <w:shd w:val="clear" w:fill="FFFF00"/>
        </w:rPr>
        <w:t xml:space="preserve">Asiakirjan numero 46559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Laguuni on keinotekoinen laguuni, jota ruokitaan </w:t>
      </w:r>
      <w:r>
        <w:rPr>
          <w:color w:val="A9A9A9"/>
        </w:rPr>
        <w:t xml:space="preserve">läheisen Svartsengin geotermisen voimalaitoksen </w:t>
      </w:r>
      <w:r>
        <w:rPr/>
        <w:t xml:space="preserve">tuottamalla vedellä, </w:t>
      </w:r>
      <w:r>
        <w:rPr/>
        <w:t xml:space="preserve">ja se uusitaan joka toinen päivä. Ylikuumentunut vesi purkautuu maasta laavavirran läheisyydestä, ja sitä käytetään sähköä tuottavien turbiinien pyörittämiseen. Kun höyry ja kuuma vesi on kulkenut turbiinien läpi, se kulkee lämmönvaihtimen läpi ja tuottaa lämpöä kunnalliseen vedenlämmitysjärjestelmään. Sen jälkeen vesi johdetaan laguuniin, jossa virkistys- ja lääkekäyttäjät voivat uida.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sinisen laguunin vesi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Runsas mineraalipitoisuus saadaan maanalaisista geologisista kerroksista, ja laitoksen käyttämä kuuma vesi (noin 1,2 MPa:n paineessa ja 240 °C:n lämpötilassa) työntää sen pintaan. Mineraalipitoisuutensa vuoksi vettä ei voida kierrättää, vaan se on hävitettävä läheiseen maisemaan, läpäisevään laavakenttään, jonka paksuus vaihtelee 50 cm:stä (20 in) 1 metriin (3,3 ft). </w:t>
      </w:r>
      <w:r>
        <w:rPr>
          <w:color w:val="A9A9A9"/>
        </w:rPr>
        <w:t xml:space="preserve">Silikaattimineraalit </w:t>
      </w:r>
      <w:r>
        <w:rPr/>
        <w:t xml:space="preserve">ovat pääasiallinen syy veden maitomaisen siniseen sävyyn. Kun mineraalit ovat muodostaneet kerrostuman, vesi suodattuu uudelleen maaperään, mutta kerrostuma tekee siitä ajan mittaan läpäisemättömän, minkä vuoksi laitoksen on kaivettava jatkuvasti uusia lammikoita läheiseen laavakenttään.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tekee sinisestä laguunista sinisen?</w:t>
      </w:r>
    </w:p>
    <w:p>
      <w:pPr>
        <w:pStyle w:val="TextBody"/>
        <w:bidi w:val="0"/>
        <w:jc w:val="left"/>
        <w:rPr>
          <w:b/>
          <w:u w:val="single"/>
          <w:shd w:val="clear" w:fill="FFFF00"/>
        </w:rPr>
      </w:pPr>
      <w:r>
        <w:rPr>
          <w:b/>
          <w:u w:val="single"/>
          <w:shd w:val="clear" w:fill="FFFF00"/>
        </w:rPr>
        <w:t xml:space="preserve">Asiakirjan numero 46560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Ontarion maakunta vaati ensimmäisen kerran asukkailtaan moottoriajoneuvojen rekisteröintiä vuonna 1903. Rekisteröijien oli hankittava omat rekisterikilvet vuoteen 1911 asti, jolloin maakunta alkoi toimittaa kilvet. Nykyisin kilvet myöntää </w:t>
      </w:r>
      <w:r>
        <w:rPr>
          <w:color w:val="A9A9A9"/>
        </w:rPr>
        <w:t xml:space="preserve">Ontarion liikenneministeriö (MTO)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saat rekisterikilvet Ontariossa</w:t>
      </w:r>
    </w:p>
    <w:p>
      <w:pPr>
        <w:pStyle w:val="TextBody"/>
        <w:bidi w:val="0"/>
        <w:jc w:val="left"/>
        <w:rPr>
          <w:b/>
          <w:u w:val="single"/>
          <w:shd w:val="clear" w:fill="FFFF00"/>
        </w:rPr>
      </w:pPr>
      <w:r>
        <w:rPr>
          <w:b/>
          <w:u w:val="single"/>
          <w:shd w:val="clear" w:fill="FFFF00"/>
        </w:rPr>
        <w:t xml:space="preserve">Asiakirjan numero 46561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laivue on nimi, joka annettiin yhdelletoista ensimmäiselle alukselle, jotka kuljettivat vankeja Englannista Australiaan vuonna 1788. Vuodesta 1787 alkaen laivat lähtivät liikkeelle </w:t>
      </w:r>
      <w:r>
        <w:rPr>
          <w:color w:val="A9A9A9"/>
        </w:rPr>
        <w:t xml:space="preserve">noin 778 </w:t>
      </w:r>
      <w:r>
        <w:rPr/>
        <w:t xml:space="preserve">vankia (586 miestä ja 192 naista), elintarvikkeita ja maatalousvälineitä </w:t>
      </w:r>
      <w:r>
        <w:rPr/>
        <w:t xml:space="preserve">mukanaan.</w:t>
      </w:r>
      <w:r>
        <w:rPr/>
        <w:t xml:space="preserve"> Seitsemäntoista vankia kuoli ja kaksi armahdettiin ennen lähtöä. Yhdeksän muuta kuoli ennen Santa Cruziin saapumista ja 14 muuta ennen Port Jacksoniin saapumista kahdeksan kuukauden matkan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vankia oli ensimmäisessä laivastossa?</w:t>
      </w:r>
    </w:p>
    <w:p>
      <w:pPr>
        <w:pStyle w:val="TextBody"/>
        <w:bidi w:val="0"/>
        <w:jc w:val="left"/>
        <w:rPr>
          <w:b/>
          <w:u w:val="single"/>
          <w:shd w:val="clear" w:fill="FFFF00"/>
        </w:rPr>
      </w:pPr>
      <w:r>
        <w:rPr>
          <w:b/>
          <w:u w:val="single"/>
          <w:shd w:val="clear" w:fill="FFFF00"/>
        </w:rPr>
        <w:t xml:space="preserve">Asiakirjan numero 46562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Liittoutuneiden voitettua toisen maailmansodan </w:t>
      </w:r>
      <w:r>
        <w:rPr>
          <w:color w:val="A9A9A9"/>
        </w:rPr>
        <w:t xml:space="preserve">Jugoslavia perustettiin </w:t>
      </w:r>
      <w:r>
        <w:rPr/>
        <w:t xml:space="preserve">kuuden tasavallan liittovaltioksi, jonka rajat oli piirretty etnisten ja historiallisten rajojen mukaan: </w:t>
      </w:r>
      <w:r>
        <w:rPr>
          <w:color w:val="DCDCDC"/>
        </w:rPr>
        <w:t xml:space="preserve">Bosnia ja Hertsegovina</w:t>
      </w:r>
      <w:r>
        <w:rPr/>
        <w:t xml:space="preserve">, </w:t>
      </w:r>
      <w:r>
        <w:rPr>
          <w:color w:val="2F4F4F"/>
        </w:rPr>
        <w:t xml:space="preserve">Kroatia</w:t>
      </w:r>
      <w:r>
        <w:rPr/>
        <w:t xml:space="preserve">, </w:t>
      </w:r>
      <w:r>
        <w:rPr>
          <w:color w:val="556B2F"/>
        </w:rPr>
        <w:t xml:space="preserve">Makedonia</w:t>
      </w:r>
      <w:r>
        <w:rPr/>
        <w:t xml:space="preserve">, </w:t>
      </w:r>
      <w:r>
        <w:rPr>
          <w:color w:val="6B8E23"/>
        </w:rPr>
        <w:t xml:space="preserve">Montenegro</w:t>
      </w:r>
      <w:r>
        <w:rPr/>
        <w:t xml:space="preserve">, </w:t>
      </w:r>
      <w:r>
        <w:rPr>
          <w:color w:val="A0522D"/>
        </w:rPr>
        <w:t xml:space="preserve">Serbia </w:t>
      </w:r>
      <w:r>
        <w:rPr/>
        <w:t xml:space="preserve">ja </w:t>
      </w:r>
      <w:r>
        <w:rPr>
          <w:color w:val="228B22"/>
        </w:rPr>
        <w:t xml:space="preserve">Slovenia</w:t>
      </w:r>
      <w:r>
        <w:rPr/>
        <w:t xml:space="preserve">. Lisäksi Serbiaan perustettiin kaksi autonomista maakuntaa: Vojvodina ja Kosovo. Kullakin tasavallalla oli oma Jugoslavian kommunistiliiton puolueosasto ja hallitseva eliitti, ja mahdolliset jännitteet ratkaistiin liittovaltiotasolla. Jugoslavian valtiorakennemalli sekä "keskitie" suunnitelmatalouden ja liberaalin talouden välillä olivat olleet suhteellisen menestyksekkäitä, ja maa koki voimakkaan talouskasvun ja suhteellisen poliittisen vakauden kauden aina 1980-luvulle asti elinikäisen presidentin Josip Broz Titon aikana. Hänen kuoltuaan vuonna 1980 heikentynyt liittovaltion hallintojärjestelmä ei kyennyt selviytymään kasvavista taloudellisista ja poliittisista haasteista.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Luettele entisen Jugoslavian muodostaneet maat.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bosnia kroatia ja serbia olivat aikoinaan osa bosniaa.</w:t>
      </w:r>
    </w:p>
    <w:p>
      <w:pPr>
        <w:pStyle w:val="TextBody"/>
        <w:bidi w:val="0"/>
        <w:jc w:val="left"/>
        <w:rPr>
          <w:b/>
          <w:u w:val="single"/>
          <w:shd w:val="clear" w:fill="FFFF00"/>
        </w:rPr>
      </w:pPr>
      <w:r>
        <w:rPr>
          <w:b/>
          <w:u w:val="single"/>
          <w:shd w:val="clear" w:fill="FFFF00"/>
        </w:rPr>
        <w:t xml:space="preserve">Asiakirjan numero 46563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Kenttäjääkiekossa rangaistuskulma, joka tunnetaan joskus lyhyenä kulmana, on rangaistus, joka annetaan puolustavaa joukkuetta vastaan. Se tuomitaan pääasiassa </w:t>
      </w:r>
      <w:r>
        <w:rPr>
          <w:color w:val="A9A9A9"/>
        </w:rPr>
        <w:t xml:space="preserve">puolustuksen rikkeestä rangaistusalueella </w:t>
      </w:r>
      <w:r>
        <w:rPr/>
        <w:t xml:space="preserve">tai </w:t>
      </w:r>
      <w:r>
        <w:rPr>
          <w:color w:val="DCDCDC"/>
        </w:rPr>
        <w:t xml:space="preserve">tahallisesta rikkeestä puolustuksen 23 metrin alueella</w:t>
      </w:r>
      <w:r>
        <w:rPr/>
        <w:t xml:space="preserve">. Hyökkäävät pelaajat etsivät niitä innokkaasti, ja ne tarjoavat erinomaisen tilaisuuden maalintekoon. Rangaistuskulmiin sovelletaan erityisiä sääntöjä, ja pelaajat kehittävät erikoistuneita taitoja, kuten laahauslyöntiä, tätä erityistä pelivaihetta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rangaistuskulma tuomitaan maahockeyliigassa?</w:t>
      </w:r>
    </w:p>
    <w:p>
      <w:pPr>
        <w:pStyle w:val="TextBody"/>
        <w:bidi w:val="0"/>
        <w:jc w:val="left"/>
        <w:rPr>
          <w:b/>
          <w:u w:val="single"/>
          <w:shd w:val="clear" w:fill="FFFF00"/>
        </w:rPr>
      </w:pPr>
      <w:r>
        <w:rPr>
          <w:b/>
          <w:u w:val="single"/>
          <w:shd w:val="clear" w:fill="FFFF00"/>
        </w:rPr>
        <w:t xml:space="preserve">Asiakirjan numero 46564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Bermuda (/ bərˈmjuːdə /) on Britannian merentakainen alue Pohjois-Atlantilla. Se sijaitsee </w:t>
      </w:r>
      <w:r>
        <w:rPr>
          <w:color w:val="A9A9A9"/>
        </w:rPr>
        <w:t xml:space="preserve">noin 1 070 km itäkaakkoon Cape Hatterasista, Pohjois-Carolinasta</w:t>
      </w:r>
      <w:r>
        <w:rPr/>
        <w:t xml:space="preserve">, 1 236 km etelään Cape Sable Islandista, Nova Scotiasta, ja 1 759 km pohjoiseen Kuubasta. Pääkaupunki on Hamilton. Bermuda on itsehallintoalue, jolla on oma perustuslaki ja oma hallitus, joka säätää paikalliset lait, kun taas Yhdistynyt kuningaskunta säilyttää vastuun puolustuksesta ja ulkosuhteista.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bermudat ovat Yhdysvaltojen rannikolta?</w:t>
      </w:r>
    </w:p>
    <w:p>
      <w:pPr>
        <w:pStyle w:val="TextBody"/>
        <w:bidi w:val="0"/>
        <w:jc w:val="left"/>
        <w:rPr>
          <w:b/>
          <w:u w:val="single"/>
          <w:shd w:val="clear" w:fill="FFFF00"/>
        </w:rPr>
      </w:pPr>
      <w:r>
        <w:rPr>
          <w:b/>
          <w:u w:val="single"/>
          <w:shd w:val="clear" w:fill="FFFF00"/>
        </w:rPr>
        <w:t xml:space="preserve">Asiakirjan numero 46565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Narendra Damodardas Modi </w:t>
      </w:r>
      <w:r>
        <w:rPr/>
        <w:t xml:space="preserve">(Gujarati: (ˈnəɾeːnd̪rə d̪aːmoːd̪əɾˈd̪aːs ˈmoːd̪iː) (kuuntele); s. 17. syyskuuta 1950) on intialainen poliitikko, joka on Intian 16. ja nykyinen pääministeri, virassaan toukokuusta 2014. Hän toimi Gujaratin pääministerinä vuosina 2001-2014 ja on Varanasista kotoisin oleva kansanedustaja. Bharatiya Janata Party (BJP) -puolueeseen kuuluva Modi on hindunationalisti ja oikeistolaisen Rashtriya Swayamsevak Sanghin (RSS)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nykyisen pääministerin koko nimi</w:t>
      </w:r>
    </w:p>
    <w:p>
      <w:pPr>
        <w:pStyle w:val="TextBody"/>
        <w:bidi w:val="0"/>
        <w:jc w:val="left"/>
        <w:rPr>
          <w:b/>
          <w:u w:val="single"/>
          <w:shd w:val="clear" w:fill="FFFF00"/>
        </w:rPr>
      </w:pPr>
      <w:r>
        <w:rPr>
          <w:b/>
          <w:u w:val="single"/>
          <w:shd w:val="clear" w:fill="FFFF00"/>
        </w:rPr>
        <w:t xml:space="preserve">Asiakirjan numero 46566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Angel Island Angel Island Angel Island Angel Island Angel Island Angel Island Angel Island Näytä kartta kohteesta San Francisco Bay Area Näytä kartta kohteesta Kalifornia Näytä kartta kohteesta Yhdysvallat Näytä kaikki Maantiede </w:t>
      </w:r>
    </w:p>
    <w:tbl>
      <w:tblPr>
        <w:tblW w:w="10205" w:type="dxa"/>
        <w:jc w:val="left"/>
        <w:tblInd w:w="0" w:type="dxa"/>
        <w:tblLayout w:type="fixed"/>
        <w:tblCellMar>
          <w:top w:w="28" w:type="dxa"/>
          <w:left w:w="28" w:type="dxa"/>
          <w:bottom w:w="28" w:type="dxa"/>
          <w:right w:w="28" w:type="dxa"/>
        </w:tblCellMar>
      </w:tblPr>
      <w:tblGrid>
        <w:gridCol w:w="1664"/>
        <w:gridCol w:w="8541"/>
      </w:tblGrid>
      <w:tr>
        <w:trPr/>
        <w:tc>
          <w:tcPr>
            <w:tcW w:w="1664" w:type="dxa"/>
            <w:tcBorders/>
            <w:vAlign w:val="center"/>
          </w:tcPr>
          <w:p>
            <w:pPr>
              <w:pStyle w:val="TableHeading"/>
              <w:suppressLineNumbers/>
              <w:bidi w:val="0"/>
              <w:spacing w:before="0" w:after="283"/>
              <w:jc w:val="center"/>
              <w:rPr/>
            </w:pPr>
            <w:r>
              <w:rPr/>
              <w:t xml:space="preserve">Sijainti </w:t>
            </w:r>
          </w:p>
        </w:tc>
        <w:tc>
          <w:tcPr>
            <w:tcW w:w="8541" w:type="dxa"/>
            <w:tcBorders/>
            <w:vAlign w:val="center"/>
          </w:tcPr>
          <w:p>
            <w:pPr>
              <w:pStyle w:val="TableContents"/>
              <w:bidi w:val="0"/>
              <w:spacing w:before="0" w:after="283"/>
              <w:jc w:val="left"/>
              <w:rPr/>
            </w:pPr>
            <w:r>
              <w:rPr/>
              <w:t xml:space="preserve">San Franciscon lahti </w:t>
            </w:r>
          </w:p>
        </w:tc>
      </w:tr>
      <w:tr>
        <w:trPr/>
        <w:tc>
          <w:tcPr>
            <w:tcW w:w="1664" w:type="dxa"/>
            <w:tcBorders/>
            <w:vAlign w:val="center"/>
          </w:tcPr>
          <w:p>
            <w:pPr>
              <w:pStyle w:val="TableHeading"/>
              <w:suppressLineNumbers/>
              <w:bidi w:val="0"/>
              <w:spacing w:before="0" w:after="283"/>
              <w:jc w:val="center"/>
              <w:rPr/>
            </w:pPr>
            <w:r>
              <w:rPr/>
              <w:t xml:space="preserve">Koordinaatit </w:t>
            </w:r>
          </w:p>
        </w:tc>
        <w:tc>
          <w:tcPr>
            <w:tcW w:w="8541" w:type="dxa"/>
            <w:tcBorders/>
            <w:vAlign w:val="center"/>
          </w:tcPr>
          <w:p>
            <w:pPr>
              <w:pStyle w:val="TableContents"/>
              <w:bidi w:val="0"/>
              <w:spacing w:before="0" w:after="283"/>
              <w:jc w:val="left"/>
              <w:rPr/>
            </w:pPr>
            <w:r>
              <w:rPr>
                <w:color w:val="A9A9A9"/>
              </w:rPr>
              <w:t xml:space="preserve">37 ° 52′ N 122 ° 26′ W </w:t>
            </w:r>
            <w:r>
              <w:rPr>
                <w:color w:val="A9A9A9"/>
              </w:rPr>
              <w:t xml:space="preserve">/ </w:t>
            </w:r>
            <w:r>
              <w:rPr>
                <w:color w:val="A9A9A9"/>
              </w:rPr>
              <w:t xml:space="preserve">37,86 ° N 122,43 ° W </w:t>
            </w:r>
            <w:r>
              <w:rPr/>
              <w:t xml:space="preserve">/ 37,86;-122,43 Koordinaatit: 37 ° 52 ′ N 122 ° 26 ′ W </w:t>
            </w:r>
            <w:r>
              <w:rPr/>
              <w:t xml:space="preserve">/ </w:t>
            </w:r>
            <w:r>
              <w:rPr/>
              <w:t xml:space="preserve">37.86 ° N 122.43 ° W </w:t>
            </w:r>
            <w:r>
              <w:rPr/>
              <w:t xml:space="preserve">/ 37.86;-122.43 </w:t>
            </w:r>
          </w:p>
        </w:tc>
      </w:tr>
      <w:tr>
        <w:trPr/>
        <w:tc>
          <w:tcPr>
            <w:tcW w:w="1664" w:type="dxa"/>
            <w:tcBorders/>
            <w:vAlign w:val="center"/>
          </w:tcPr>
          <w:p>
            <w:pPr>
              <w:pStyle w:val="TableHeading"/>
              <w:suppressLineNumbers/>
              <w:bidi w:val="0"/>
              <w:spacing w:before="0" w:after="283"/>
              <w:jc w:val="center"/>
              <w:rPr/>
            </w:pPr>
            <w:r>
              <w:rPr/>
              <w:t xml:space="preserve">Alue </w:t>
            </w:r>
          </w:p>
        </w:tc>
        <w:tc>
          <w:tcPr>
            <w:tcW w:w="8541" w:type="dxa"/>
            <w:tcBorders/>
            <w:vAlign w:val="center"/>
          </w:tcPr>
          <w:p>
            <w:pPr>
              <w:pStyle w:val="TableContents"/>
              <w:bidi w:val="0"/>
              <w:spacing w:before="0" w:after="283"/>
              <w:jc w:val="left"/>
              <w:rPr/>
            </w:pPr>
            <w:r>
              <w:rPr/>
              <w:t xml:space="preserve">1,2 neliömetriä (3,1 km) </w:t>
            </w:r>
          </w:p>
        </w:tc>
      </w:tr>
      <w:tr>
        <w:trPr/>
        <w:tc>
          <w:tcPr>
            <w:tcW w:w="1664" w:type="dxa"/>
            <w:tcBorders/>
            <w:vAlign w:val="center"/>
          </w:tcPr>
          <w:p>
            <w:pPr>
              <w:pStyle w:val="TableHeading"/>
              <w:suppressLineNumbers/>
              <w:bidi w:val="0"/>
              <w:spacing w:before="0" w:after="283"/>
              <w:jc w:val="center"/>
              <w:rPr/>
            </w:pPr>
            <w:r>
              <w:rPr/>
              <w:t xml:space="preserve">Korkein korkeus </w:t>
            </w:r>
          </w:p>
        </w:tc>
        <w:tc>
          <w:tcPr>
            <w:tcW w:w="8541" w:type="dxa"/>
            <w:tcBorders/>
            <w:vAlign w:val="center"/>
          </w:tcPr>
          <w:p>
            <w:pPr>
              <w:pStyle w:val="TableContents"/>
              <w:bidi w:val="0"/>
              <w:spacing w:before="0" w:after="283"/>
              <w:jc w:val="left"/>
              <w:rPr/>
            </w:pPr>
            <w:r>
              <w:rPr/>
              <w:t xml:space="preserve">788,76 ft (240,414 m) </w:t>
            </w:r>
          </w:p>
        </w:tc>
      </w:tr>
      <w:tr>
        <w:trPr/>
        <w:tc>
          <w:tcPr>
            <w:tcW w:w="1664" w:type="dxa"/>
            <w:tcBorders/>
            <w:vAlign w:val="center"/>
          </w:tcPr>
          <w:p>
            <w:pPr>
              <w:pStyle w:val="TableHeading"/>
              <w:suppressLineNumbers/>
              <w:bidi w:val="0"/>
              <w:spacing w:before="0" w:after="283"/>
              <w:jc w:val="center"/>
              <w:rPr/>
            </w:pPr>
            <w:r>
              <w:rPr/>
              <w:t xml:space="preserve">Korkein kohta </w:t>
            </w:r>
          </w:p>
        </w:tc>
        <w:tc>
          <w:tcPr>
            <w:tcW w:w="8541" w:type="dxa"/>
            <w:tcBorders/>
            <w:vAlign w:val="center"/>
          </w:tcPr>
          <w:p>
            <w:pPr>
              <w:pStyle w:val="TableContents"/>
              <w:bidi w:val="0"/>
              <w:spacing w:before="0" w:after="283"/>
              <w:jc w:val="left"/>
              <w:rPr/>
            </w:pPr>
            <w:r>
              <w:rPr/>
              <w:t xml:space="preserve">Mount Caroline Livermore Administration Yhdysvallat </w:t>
            </w:r>
          </w:p>
        </w:tc>
      </w:tr>
      <w:tr>
        <w:trPr/>
        <w:tc>
          <w:tcPr>
            <w:tcW w:w="1664" w:type="dxa"/>
            <w:tcBorders/>
            <w:vAlign w:val="center"/>
          </w:tcPr>
          <w:p>
            <w:pPr>
              <w:pStyle w:val="TableHeading"/>
              <w:suppressLineNumbers/>
              <w:bidi w:val="0"/>
              <w:spacing w:before="0" w:after="283"/>
              <w:jc w:val="center"/>
              <w:rPr/>
            </w:pPr>
            <w:r>
              <w:rPr/>
              <w:t xml:space="preserve">Valtio </w:t>
            </w:r>
          </w:p>
        </w:tc>
        <w:tc>
          <w:tcPr>
            <w:tcW w:w="8541" w:type="dxa"/>
            <w:tcBorders/>
            <w:vAlign w:val="center"/>
          </w:tcPr>
          <w:p>
            <w:pPr>
              <w:pStyle w:val="TableContents"/>
              <w:bidi w:val="0"/>
              <w:spacing w:before="0" w:after="283"/>
              <w:jc w:val="left"/>
              <w:rPr/>
            </w:pPr>
            <w:r>
              <w:rPr/>
              <w:t xml:space="preserve">Kalifornia </w:t>
            </w:r>
          </w:p>
        </w:tc>
      </w:tr>
      <w:tr>
        <w:trPr/>
        <w:tc>
          <w:tcPr>
            <w:tcW w:w="1664" w:type="dxa"/>
            <w:tcBorders/>
            <w:vAlign w:val="center"/>
          </w:tcPr>
          <w:p>
            <w:pPr>
              <w:pStyle w:val="TableHeading"/>
              <w:suppressLineNumbers/>
              <w:bidi w:val="0"/>
              <w:spacing w:before="0" w:after="283"/>
              <w:jc w:val="center"/>
              <w:rPr/>
            </w:pPr>
            <w:r>
              <w:rPr/>
              <w:t xml:space="preserve">Piirikunta </w:t>
            </w:r>
          </w:p>
        </w:tc>
        <w:tc>
          <w:tcPr>
            <w:tcW w:w="8541" w:type="dxa"/>
            <w:tcBorders/>
            <w:vAlign w:val="center"/>
          </w:tcPr>
          <w:p>
            <w:pPr>
              <w:pStyle w:val="TableContents"/>
              <w:bidi w:val="0"/>
              <w:spacing w:before="0" w:after="283"/>
              <w:jc w:val="left"/>
              <w:rPr/>
            </w:pPr>
            <w:r>
              <w:rPr/>
              <w:t xml:space="preserve">Marinin piirikunta San Franciscon kaupunki ja piirikunta Demografiset tiedot </w:t>
            </w:r>
          </w:p>
        </w:tc>
      </w:tr>
      <w:tr>
        <w:trPr/>
        <w:tc>
          <w:tcPr>
            <w:tcW w:w="1664" w:type="dxa"/>
            <w:tcBorders/>
            <w:vAlign w:val="center"/>
          </w:tcPr>
          <w:p>
            <w:pPr>
              <w:pStyle w:val="TableHeading"/>
              <w:suppressLineNumbers/>
              <w:bidi w:val="0"/>
              <w:spacing w:before="0" w:after="283"/>
              <w:jc w:val="center"/>
              <w:rPr/>
            </w:pPr>
            <w:r>
              <w:rPr/>
              <w:t xml:space="preserve">Väestö </w:t>
            </w:r>
          </w:p>
        </w:tc>
        <w:tc>
          <w:tcPr>
            <w:tcW w:w="8541" w:type="dxa"/>
            <w:tcBorders/>
            <w:vAlign w:val="center"/>
          </w:tcPr>
          <w:p>
            <w:pPr>
              <w:pStyle w:val="TableContents"/>
              <w:bidi w:val="0"/>
              <w:spacing w:before="0" w:after="283"/>
              <w:jc w:val="left"/>
              <w:rPr/>
            </w:pPr>
            <w:r>
              <w:rPr/>
              <w:t xml:space="preserve">57 </w:t>
            </w:r>
          </w:p>
        </w:tc>
      </w:tr>
      <w:tr>
        <w:trPr/>
        <w:tc>
          <w:tcPr>
            <w:tcW w:w="1664" w:type="dxa"/>
            <w:tcBorders/>
            <w:vAlign w:val="center"/>
          </w:tcPr>
          <w:p>
            <w:pPr>
              <w:pStyle w:val="TableHeading"/>
              <w:suppressLineNumbers/>
              <w:bidi w:val="0"/>
              <w:spacing w:before="0" w:after="283"/>
              <w:jc w:val="center"/>
              <w:rPr/>
            </w:pPr>
            <w:r>
              <w:rPr/>
              <w:t xml:space="preserve">Väestötiheys </w:t>
            </w:r>
          </w:p>
        </w:tc>
        <w:tc>
          <w:tcPr>
            <w:tcW w:w="8541" w:type="dxa"/>
            <w:tcBorders/>
            <w:vAlign w:val="center"/>
          </w:tcPr>
          <w:p>
            <w:pPr>
              <w:pStyle w:val="TableContents"/>
              <w:bidi w:val="0"/>
              <w:spacing w:before="0" w:after="283"/>
              <w:jc w:val="left"/>
              <w:rPr/>
            </w:pPr>
            <w:r>
              <w:rPr/>
              <w:t xml:space="preserve">18.35 / km (47.53 / sq mi) Kalifornian historiallinen maamerkki (California Historical Landmark) </w:t>
            </w:r>
          </w:p>
        </w:tc>
      </w:tr>
      <w:tr>
        <w:trPr/>
        <w:tc>
          <w:tcPr>
            <w:tcW w:w="1664" w:type="dxa"/>
            <w:tcBorders/>
            <w:vAlign w:val="center"/>
          </w:tcPr>
          <w:p>
            <w:pPr>
              <w:pStyle w:val="TableHeading"/>
              <w:suppressLineNumbers/>
              <w:bidi w:val="0"/>
              <w:spacing w:before="0" w:after="283"/>
              <w:jc w:val="center"/>
              <w:rPr/>
            </w:pPr>
            <w:r>
              <w:rPr/>
              <w:t xml:space="preserve">Viitenumero. </w:t>
            </w:r>
          </w:p>
        </w:tc>
        <w:tc>
          <w:tcPr>
            <w:tcW w:w="8541" w:type="dxa"/>
            <w:tcBorders/>
            <w:vAlign w:val="center"/>
          </w:tcPr>
          <w:p>
            <w:pPr>
              <w:pStyle w:val="TableContents"/>
              <w:bidi w:val="0"/>
              <w:spacing w:before="0" w:after="283"/>
              <w:jc w:val="left"/>
              <w:rPr/>
            </w:pPr>
            <w:r>
              <w:rPr/>
              <w:t xml:space="preserve">529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enkelisaari kartalla</w:t>
      </w:r>
    </w:p>
    <w:p>
      <w:pPr>
        <w:pStyle w:val="TextBody"/>
        <w:bidi w:val="0"/>
        <w:jc w:val="left"/>
        <w:rPr>
          <w:b/>
          <w:u w:val="single"/>
          <w:shd w:val="clear" w:fill="FFFF00"/>
        </w:rPr>
      </w:pPr>
      <w:r>
        <w:rPr>
          <w:b/>
          <w:u w:val="single"/>
          <w:shd w:val="clear" w:fill="FFFF00"/>
        </w:rPr>
        <w:t xml:space="preserve">Asiakirjan numero 46567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Suomalainen pikaluistelija Clas Thunberg oli mitalien ykkönen viidellä mitalilla: kolme kultaa, yksi hopea ja yksi pronssi. Yksi hänen kilpailijoistaan, Norjan Roald Larsen, voitti myös viisi mitalia, kaksi hopeaa ja kolme pronssia. Ensimmäinen kultamitalisti näissä kisoissa - ja siten ensimmäinen kultamitalisti talviolympialaisten historiassa - oli </w:t>
      </w:r>
      <w:r>
        <w:rPr>
          <w:color w:val="A9A9A9"/>
        </w:rPr>
        <w:t xml:space="preserve">amerikkalainen pikaluistelija Charles Jewtraw</w:t>
      </w:r>
      <w:r>
        <w:rPr/>
        <w:t xml:space="preserve">. Vain yksi mitalimuutos tapahtui kisojen jälkeen: mäkihyppykilpailussa merkkausvirhe vei amerikkalaiselta Anders Haugenilta pronssimitalin. Haugen valitti asiasta KOK:lle monta vuotta jälkikäteen; hänelle myönnettiin mitali vuonna 1974 hänen edukseen tehdyn päätöksen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kultamitalin talviolympialaisissa?</w:t>
      </w:r>
    </w:p>
    <w:p>
      <w:pPr>
        <w:pStyle w:val="TextBody"/>
        <w:bidi w:val="0"/>
        <w:jc w:val="left"/>
        <w:rPr>
          <w:b/>
          <w:u w:val="single"/>
          <w:shd w:val="clear" w:fill="FFFF00"/>
        </w:rPr>
      </w:pPr>
      <w:r>
        <w:rPr>
          <w:b/>
          <w:u w:val="single"/>
          <w:shd w:val="clear" w:fill="FFFF00"/>
        </w:rPr>
        <w:t xml:space="preserve">Asiakirjan numero 46568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31"/>
        <w:gridCol w:w="1747"/>
        <w:gridCol w:w="2251"/>
        <w:gridCol w:w="2251"/>
        <w:gridCol w:w="836"/>
        <w:gridCol w:w="2389"/>
      </w:tblGrid>
      <w:tr>
        <w:trPr/>
        <w:tc>
          <w:tcPr>
            <w:tcW w:w="731" w:type="dxa"/>
            <w:tcBorders/>
            <w:vAlign w:val="center"/>
          </w:tcPr>
          <w:p>
            <w:pPr>
              <w:pStyle w:val="TableHeading"/>
              <w:suppressLineNumbers/>
              <w:bidi w:val="0"/>
              <w:spacing w:before="0" w:after="283"/>
              <w:jc w:val="center"/>
              <w:rPr/>
            </w:pPr>
            <w:r>
              <w:rPr/>
              <w:t xml:space="preserve">Sijoitus </w:t>
            </w:r>
          </w:p>
        </w:tc>
        <w:tc>
          <w:tcPr>
            <w:tcW w:w="1747" w:type="dxa"/>
            <w:tcBorders/>
            <w:vAlign w:val="center"/>
          </w:tcPr>
          <w:p>
            <w:pPr>
              <w:pStyle w:val="TableHeading"/>
              <w:suppressLineNumbers/>
              <w:bidi w:val="0"/>
              <w:spacing w:before="0" w:after="283"/>
              <w:jc w:val="center"/>
              <w:rPr/>
            </w:pPr>
            <w:r>
              <w:rPr/>
              <w:t xml:space="preserve">Kunta </w:t>
            </w:r>
          </w:p>
        </w:tc>
        <w:tc>
          <w:tcPr>
            <w:tcW w:w="2251" w:type="dxa"/>
            <w:tcBorders/>
            <w:vAlign w:val="center"/>
          </w:tcPr>
          <w:p>
            <w:pPr>
              <w:pStyle w:val="TableHeading"/>
              <w:suppressLineNumbers/>
              <w:bidi w:val="0"/>
              <w:spacing w:before="0" w:after="283"/>
              <w:jc w:val="center"/>
              <w:rPr/>
            </w:pPr>
            <w:r>
              <w:rPr/>
              <w:t xml:space="preserve">Väestö (2010 väestönlaskenta) </w:t>
            </w:r>
          </w:p>
        </w:tc>
        <w:tc>
          <w:tcPr>
            <w:tcW w:w="2251" w:type="dxa"/>
            <w:tcBorders/>
            <w:vAlign w:val="center"/>
          </w:tcPr>
          <w:p>
            <w:pPr>
              <w:pStyle w:val="TableHeading"/>
              <w:suppressLineNumbers/>
              <w:bidi w:val="0"/>
              <w:spacing w:before="0" w:after="283"/>
              <w:jc w:val="center"/>
              <w:rPr/>
            </w:pPr>
            <w:r>
              <w:rPr/>
              <w:t xml:space="preserve">Väestö (vuoden 2000 väestönlaskenta) </w:t>
            </w:r>
          </w:p>
        </w:tc>
        <w:tc>
          <w:tcPr>
            <w:tcW w:w="836" w:type="dxa"/>
            <w:tcBorders/>
            <w:vAlign w:val="center"/>
          </w:tcPr>
          <w:p>
            <w:pPr>
              <w:pStyle w:val="TableHeading"/>
              <w:suppressLineNumbers/>
              <w:bidi w:val="0"/>
              <w:spacing w:before="0" w:after="283"/>
              <w:jc w:val="center"/>
              <w:rPr/>
            </w:pPr>
            <w:r>
              <w:rPr/>
              <w:t xml:space="preserve">Tyyppi </w:t>
            </w:r>
          </w:p>
        </w:tc>
        <w:tc>
          <w:tcPr>
            <w:tcW w:w="2389" w:type="dxa"/>
            <w:tcBorders/>
            <w:vAlign w:val="center"/>
          </w:tcPr>
          <w:p>
            <w:pPr>
              <w:pStyle w:val="TableHeading"/>
              <w:suppressLineNumbers/>
              <w:bidi w:val="0"/>
              <w:spacing w:before="0" w:after="283"/>
              <w:jc w:val="center"/>
              <w:rPr/>
            </w:pPr>
            <w:r>
              <w:rPr/>
              <w:t xml:space="preserve">Piirikunta </w:t>
            </w:r>
          </w:p>
        </w:tc>
      </w:tr>
      <w:tr>
        <w:trPr/>
        <w:tc>
          <w:tcPr>
            <w:tcW w:w="731"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color w:val="A9A9A9"/>
              </w:rPr>
              <w:t xml:space="preserve">Milwauke</w:t>
            </w:r>
            <w:r>
              <w:rPr/>
              <w:t xml:space="preserve">e </w:t>
            </w:r>
          </w:p>
        </w:tc>
        <w:tc>
          <w:tcPr>
            <w:tcW w:w="2251" w:type="dxa"/>
            <w:tcBorders/>
            <w:vAlign w:val="center"/>
          </w:tcPr>
          <w:p>
            <w:pPr>
              <w:pStyle w:val="TableContents"/>
              <w:bidi w:val="0"/>
              <w:spacing w:before="0" w:after="283"/>
              <w:jc w:val="left"/>
              <w:rPr/>
            </w:pPr>
            <w:r>
              <w:rPr/>
              <w:t xml:space="preserve">594,833 </w:t>
            </w:r>
          </w:p>
        </w:tc>
        <w:tc>
          <w:tcPr>
            <w:tcW w:w="2251" w:type="dxa"/>
            <w:tcBorders/>
            <w:vAlign w:val="center"/>
          </w:tcPr>
          <w:p>
            <w:pPr>
              <w:pStyle w:val="TableContents"/>
              <w:bidi w:val="0"/>
              <w:spacing w:before="0" w:after="283"/>
              <w:jc w:val="left"/>
              <w:rPr/>
            </w:pPr>
            <w:r>
              <w:rPr/>
              <w:t xml:space="preserve">596,974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Milwaukee </w:t>
            </w:r>
          </w:p>
        </w:tc>
      </w:tr>
      <w:tr>
        <w:trPr/>
        <w:tc>
          <w:tcPr>
            <w:tcW w:w="731"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Madison </w:t>
            </w:r>
          </w:p>
        </w:tc>
        <w:tc>
          <w:tcPr>
            <w:tcW w:w="2251" w:type="dxa"/>
            <w:tcBorders/>
            <w:vAlign w:val="center"/>
          </w:tcPr>
          <w:p>
            <w:pPr>
              <w:pStyle w:val="TableContents"/>
              <w:bidi w:val="0"/>
              <w:spacing w:before="0" w:after="283"/>
              <w:jc w:val="left"/>
              <w:rPr/>
            </w:pPr>
            <w:r>
              <w:rPr/>
              <w:t xml:space="preserve">233,209 </w:t>
            </w:r>
          </w:p>
        </w:tc>
        <w:tc>
          <w:tcPr>
            <w:tcW w:w="2251" w:type="dxa"/>
            <w:tcBorders/>
            <w:vAlign w:val="center"/>
          </w:tcPr>
          <w:p>
            <w:pPr>
              <w:pStyle w:val="TableContents"/>
              <w:bidi w:val="0"/>
              <w:spacing w:before="0" w:after="283"/>
              <w:jc w:val="left"/>
              <w:rPr/>
            </w:pPr>
            <w:r>
              <w:rPr/>
              <w:t xml:space="preserve">208,054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Dane </w:t>
            </w:r>
          </w:p>
        </w:tc>
      </w:tr>
      <w:tr>
        <w:trPr/>
        <w:tc>
          <w:tcPr>
            <w:tcW w:w="731"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Green Bay </w:t>
            </w:r>
          </w:p>
        </w:tc>
        <w:tc>
          <w:tcPr>
            <w:tcW w:w="2251" w:type="dxa"/>
            <w:tcBorders/>
            <w:vAlign w:val="center"/>
          </w:tcPr>
          <w:p>
            <w:pPr>
              <w:pStyle w:val="TableContents"/>
              <w:bidi w:val="0"/>
              <w:spacing w:before="0" w:after="283"/>
              <w:jc w:val="left"/>
              <w:rPr/>
            </w:pPr>
            <w:r>
              <w:rPr/>
              <w:t xml:space="preserve">104,057 </w:t>
            </w:r>
          </w:p>
        </w:tc>
        <w:tc>
          <w:tcPr>
            <w:tcW w:w="2251" w:type="dxa"/>
            <w:tcBorders/>
            <w:vAlign w:val="center"/>
          </w:tcPr>
          <w:p>
            <w:pPr>
              <w:pStyle w:val="TableContents"/>
              <w:bidi w:val="0"/>
              <w:spacing w:before="0" w:after="283"/>
              <w:jc w:val="left"/>
              <w:rPr/>
            </w:pPr>
            <w:r>
              <w:rPr/>
              <w:t xml:space="preserve">102,313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Ruskea </w:t>
            </w:r>
          </w:p>
        </w:tc>
      </w:tr>
      <w:tr>
        <w:trPr/>
        <w:tc>
          <w:tcPr>
            <w:tcW w:w="731"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Kenosha </w:t>
            </w:r>
          </w:p>
        </w:tc>
        <w:tc>
          <w:tcPr>
            <w:tcW w:w="2251" w:type="dxa"/>
            <w:tcBorders/>
            <w:vAlign w:val="center"/>
          </w:tcPr>
          <w:p>
            <w:pPr>
              <w:pStyle w:val="TableContents"/>
              <w:bidi w:val="0"/>
              <w:spacing w:before="0" w:after="283"/>
              <w:jc w:val="left"/>
              <w:rPr/>
            </w:pPr>
            <w:r>
              <w:rPr/>
              <w:t xml:space="preserve">99,218 </w:t>
            </w:r>
          </w:p>
        </w:tc>
        <w:tc>
          <w:tcPr>
            <w:tcW w:w="2251" w:type="dxa"/>
            <w:tcBorders/>
            <w:vAlign w:val="center"/>
          </w:tcPr>
          <w:p>
            <w:pPr>
              <w:pStyle w:val="TableContents"/>
              <w:bidi w:val="0"/>
              <w:spacing w:before="0" w:after="283"/>
              <w:jc w:val="left"/>
              <w:rPr/>
            </w:pPr>
            <w:r>
              <w:rPr/>
              <w:t xml:space="preserve">90,352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Kenosha </w:t>
            </w:r>
          </w:p>
        </w:tc>
      </w:tr>
      <w:tr>
        <w:trPr/>
        <w:tc>
          <w:tcPr>
            <w:tcW w:w="731"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Racine </w:t>
            </w:r>
          </w:p>
        </w:tc>
        <w:tc>
          <w:tcPr>
            <w:tcW w:w="2251" w:type="dxa"/>
            <w:tcBorders/>
            <w:vAlign w:val="center"/>
          </w:tcPr>
          <w:p>
            <w:pPr>
              <w:pStyle w:val="TableContents"/>
              <w:bidi w:val="0"/>
              <w:spacing w:before="0" w:after="283"/>
              <w:jc w:val="left"/>
              <w:rPr/>
            </w:pPr>
            <w:r>
              <w:rPr/>
              <w:t xml:space="preserve">78,860 </w:t>
            </w:r>
          </w:p>
        </w:tc>
        <w:tc>
          <w:tcPr>
            <w:tcW w:w="2251" w:type="dxa"/>
            <w:tcBorders/>
            <w:vAlign w:val="center"/>
          </w:tcPr>
          <w:p>
            <w:pPr>
              <w:pStyle w:val="TableContents"/>
              <w:bidi w:val="0"/>
              <w:spacing w:before="0" w:after="283"/>
              <w:jc w:val="left"/>
              <w:rPr/>
            </w:pPr>
            <w:r>
              <w:rPr/>
              <w:t xml:space="preserve">81,855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Racine </w:t>
            </w:r>
          </w:p>
        </w:tc>
      </w:tr>
      <w:tr>
        <w:trPr/>
        <w:tc>
          <w:tcPr>
            <w:tcW w:w="731" w:type="dxa"/>
            <w:tcBorders/>
            <w:vAlign w:val="center"/>
          </w:tcPr>
          <w:p>
            <w:pPr>
              <w:pStyle w:val="TableContents"/>
              <w:bidi w:val="0"/>
              <w:spacing w:before="0" w:after="283"/>
              <w:jc w:val="left"/>
              <w:rPr/>
            </w:pPr>
            <w:r>
              <w:rPr/>
              <w:t xml:space="preserve">6 </w:t>
            </w:r>
          </w:p>
        </w:tc>
        <w:tc>
          <w:tcPr>
            <w:tcW w:w="1747" w:type="dxa"/>
            <w:tcBorders/>
            <w:vAlign w:val="center"/>
          </w:tcPr>
          <w:p>
            <w:pPr>
              <w:pStyle w:val="TableContents"/>
              <w:bidi w:val="0"/>
              <w:spacing w:before="0" w:after="283"/>
              <w:jc w:val="left"/>
              <w:rPr/>
            </w:pPr>
            <w:r>
              <w:rPr/>
              <w:t xml:space="preserve">Appleton </w:t>
            </w:r>
          </w:p>
        </w:tc>
        <w:tc>
          <w:tcPr>
            <w:tcW w:w="2251" w:type="dxa"/>
            <w:tcBorders/>
            <w:vAlign w:val="center"/>
          </w:tcPr>
          <w:p>
            <w:pPr>
              <w:pStyle w:val="TableContents"/>
              <w:bidi w:val="0"/>
              <w:spacing w:before="0" w:after="283"/>
              <w:jc w:val="left"/>
              <w:rPr/>
            </w:pPr>
            <w:r>
              <w:rPr/>
              <w:t xml:space="preserve">72,623 </w:t>
            </w:r>
          </w:p>
        </w:tc>
        <w:tc>
          <w:tcPr>
            <w:tcW w:w="2251" w:type="dxa"/>
            <w:tcBorders/>
            <w:vAlign w:val="center"/>
          </w:tcPr>
          <w:p>
            <w:pPr>
              <w:pStyle w:val="TableContents"/>
              <w:bidi w:val="0"/>
              <w:spacing w:before="0" w:after="283"/>
              <w:jc w:val="left"/>
              <w:rPr/>
            </w:pPr>
            <w:r>
              <w:rPr/>
              <w:t xml:space="preserve">70,087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jc w:val="left"/>
              <w:rPr/>
            </w:pPr>
            <w:r>
              <w:rPr/>
              <w:t xml:space="preserve">Outagamie, </w:t>
            </w:r>
          </w:p>
          <w:p>
            <w:pPr>
              <w:pStyle w:val="TableContents"/>
              <w:bidi w:val="0"/>
              <w:spacing w:before="0" w:after="283"/>
              <w:jc w:val="left"/>
              <w:rPr/>
            </w:pPr>
            <w:r>
              <w:rPr/>
              <w:t xml:space="preserve">Calumet, Winnebago </w:t>
            </w:r>
          </w:p>
        </w:tc>
      </w:tr>
      <w:tr>
        <w:trPr/>
        <w:tc>
          <w:tcPr>
            <w:tcW w:w="731" w:type="dxa"/>
            <w:tcBorders/>
            <w:vAlign w:val="center"/>
          </w:tcPr>
          <w:p>
            <w:pPr>
              <w:pStyle w:val="TableContents"/>
              <w:bidi w:val="0"/>
              <w:spacing w:before="0" w:after="283"/>
              <w:jc w:val="left"/>
              <w:rPr/>
            </w:pPr>
            <w:r>
              <w:rPr/>
              <w:t xml:space="preserve">7 </w:t>
            </w:r>
          </w:p>
        </w:tc>
        <w:tc>
          <w:tcPr>
            <w:tcW w:w="1747" w:type="dxa"/>
            <w:tcBorders/>
            <w:vAlign w:val="center"/>
          </w:tcPr>
          <w:p>
            <w:pPr>
              <w:pStyle w:val="TableContents"/>
              <w:bidi w:val="0"/>
              <w:spacing w:before="0" w:after="283"/>
              <w:jc w:val="left"/>
              <w:rPr/>
            </w:pPr>
            <w:r>
              <w:rPr/>
              <w:t xml:space="preserve">Waukesha </w:t>
            </w:r>
          </w:p>
        </w:tc>
        <w:tc>
          <w:tcPr>
            <w:tcW w:w="2251" w:type="dxa"/>
            <w:tcBorders/>
            <w:vAlign w:val="center"/>
          </w:tcPr>
          <w:p>
            <w:pPr>
              <w:pStyle w:val="TableContents"/>
              <w:bidi w:val="0"/>
              <w:spacing w:before="0" w:after="283"/>
              <w:jc w:val="left"/>
              <w:rPr/>
            </w:pPr>
            <w:r>
              <w:rPr/>
              <w:t xml:space="preserve">70,718 </w:t>
            </w:r>
          </w:p>
        </w:tc>
        <w:tc>
          <w:tcPr>
            <w:tcW w:w="2251" w:type="dxa"/>
            <w:tcBorders/>
            <w:vAlign w:val="center"/>
          </w:tcPr>
          <w:p>
            <w:pPr>
              <w:pStyle w:val="TableContents"/>
              <w:bidi w:val="0"/>
              <w:spacing w:before="0" w:after="283"/>
              <w:jc w:val="left"/>
              <w:rPr/>
            </w:pPr>
            <w:r>
              <w:rPr/>
              <w:t xml:space="preserve">64,825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Waukesha </w:t>
            </w:r>
          </w:p>
        </w:tc>
      </w:tr>
      <w:tr>
        <w:trPr/>
        <w:tc>
          <w:tcPr>
            <w:tcW w:w="731" w:type="dxa"/>
            <w:tcBorders/>
            <w:vAlign w:val="center"/>
          </w:tcPr>
          <w:p>
            <w:pPr>
              <w:pStyle w:val="TableContents"/>
              <w:bidi w:val="0"/>
              <w:spacing w:before="0" w:after="283"/>
              <w:jc w:val="left"/>
              <w:rPr/>
            </w:pPr>
            <w:r>
              <w:rPr/>
              <w:t xml:space="preserve">8 </w:t>
            </w:r>
          </w:p>
        </w:tc>
        <w:tc>
          <w:tcPr>
            <w:tcW w:w="1747" w:type="dxa"/>
            <w:tcBorders/>
            <w:vAlign w:val="center"/>
          </w:tcPr>
          <w:p>
            <w:pPr>
              <w:pStyle w:val="TableContents"/>
              <w:bidi w:val="0"/>
              <w:spacing w:before="0" w:after="283"/>
              <w:jc w:val="left"/>
              <w:rPr/>
            </w:pPr>
            <w:r>
              <w:rPr/>
              <w:t xml:space="preserve">Oshkosh </w:t>
            </w:r>
          </w:p>
        </w:tc>
        <w:tc>
          <w:tcPr>
            <w:tcW w:w="2251" w:type="dxa"/>
            <w:tcBorders/>
            <w:vAlign w:val="center"/>
          </w:tcPr>
          <w:p>
            <w:pPr>
              <w:pStyle w:val="TableContents"/>
              <w:bidi w:val="0"/>
              <w:spacing w:before="0" w:after="283"/>
              <w:jc w:val="left"/>
              <w:rPr/>
            </w:pPr>
            <w:r>
              <w:rPr/>
              <w:t xml:space="preserve">66,083 </w:t>
            </w:r>
          </w:p>
        </w:tc>
        <w:tc>
          <w:tcPr>
            <w:tcW w:w="2251" w:type="dxa"/>
            <w:tcBorders/>
            <w:vAlign w:val="center"/>
          </w:tcPr>
          <w:p>
            <w:pPr>
              <w:pStyle w:val="TableContents"/>
              <w:bidi w:val="0"/>
              <w:spacing w:before="0" w:after="283"/>
              <w:jc w:val="left"/>
              <w:rPr/>
            </w:pPr>
            <w:r>
              <w:rPr/>
              <w:t xml:space="preserve">62,916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Winnebago </w:t>
            </w:r>
          </w:p>
        </w:tc>
      </w:tr>
      <w:tr>
        <w:trPr/>
        <w:tc>
          <w:tcPr>
            <w:tcW w:w="731" w:type="dxa"/>
            <w:tcBorders/>
            <w:vAlign w:val="center"/>
          </w:tcPr>
          <w:p>
            <w:pPr>
              <w:pStyle w:val="TableContents"/>
              <w:bidi w:val="0"/>
              <w:spacing w:before="0" w:after="283"/>
              <w:jc w:val="left"/>
              <w:rPr/>
            </w:pPr>
            <w:r>
              <w:rPr/>
              <w:t xml:space="preserve">9 </w:t>
            </w:r>
          </w:p>
        </w:tc>
        <w:tc>
          <w:tcPr>
            <w:tcW w:w="1747" w:type="dxa"/>
            <w:tcBorders/>
            <w:vAlign w:val="center"/>
          </w:tcPr>
          <w:p>
            <w:pPr>
              <w:pStyle w:val="TableContents"/>
              <w:bidi w:val="0"/>
              <w:spacing w:before="0" w:after="283"/>
              <w:jc w:val="left"/>
              <w:rPr/>
            </w:pPr>
            <w:r>
              <w:rPr/>
              <w:t xml:space="preserve">Eau Claire </w:t>
            </w:r>
          </w:p>
        </w:tc>
        <w:tc>
          <w:tcPr>
            <w:tcW w:w="2251" w:type="dxa"/>
            <w:tcBorders/>
            <w:vAlign w:val="center"/>
          </w:tcPr>
          <w:p>
            <w:pPr>
              <w:pStyle w:val="TableContents"/>
              <w:bidi w:val="0"/>
              <w:spacing w:before="0" w:after="283"/>
              <w:jc w:val="left"/>
              <w:rPr/>
            </w:pPr>
            <w:r>
              <w:rPr/>
              <w:t xml:space="preserve">65,883 </w:t>
            </w:r>
          </w:p>
        </w:tc>
        <w:tc>
          <w:tcPr>
            <w:tcW w:w="2251" w:type="dxa"/>
            <w:tcBorders/>
            <w:vAlign w:val="center"/>
          </w:tcPr>
          <w:p>
            <w:pPr>
              <w:pStyle w:val="TableContents"/>
              <w:bidi w:val="0"/>
              <w:spacing w:before="0" w:after="283"/>
              <w:jc w:val="left"/>
              <w:rPr/>
            </w:pPr>
            <w:r>
              <w:rPr/>
              <w:t xml:space="preserve">61,704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jc w:val="left"/>
              <w:rPr/>
            </w:pPr>
            <w:r>
              <w:rPr/>
              <w:t xml:space="preserve">Eau Claire, </w:t>
            </w:r>
          </w:p>
          <w:p>
            <w:pPr>
              <w:pStyle w:val="TableContents"/>
              <w:bidi w:val="0"/>
              <w:spacing w:before="0" w:after="283"/>
              <w:jc w:val="left"/>
              <w:rPr/>
            </w:pPr>
            <w:r>
              <w:rPr/>
              <w:t xml:space="preserve">Chippewa </w:t>
            </w:r>
          </w:p>
        </w:tc>
      </w:tr>
      <w:tr>
        <w:trPr/>
        <w:tc>
          <w:tcPr>
            <w:tcW w:w="731" w:type="dxa"/>
            <w:tcBorders/>
            <w:vAlign w:val="center"/>
          </w:tcPr>
          <w:p>
            <w:pPr>
              <w:pStyle w:val="TableContents"/>
              <w:bidi w:val="0"/>
              <w:spacing w:before="0" w:after="283"/>
              <w:jc w:val="left"/>
              <w:rPr/>
            </w:pPr>
            <w:r>
              <w:rPr/>
              <w:t xml:space="preserve">10 </w:t>
            </w:r>
          </w:p>
        </w:tc>
        <w:tc>
          <w:tcPr>
            <w:tcW w:w="1747" w:type="dxa"/>
            <w:tcBorders/>
            <w:vAlign w:val="center"/>
          </w:tcPr>
          <w:p>
            <w:pPr>
              <w:pStyle w:val="TableContents"/>
              <w:bidi w:val="0"/>
              <w:spacing w:before="0" w:after="283"/>
              <w:jc w:val="left"/>
              <w:rPr/>
            </w:pPr>
            <w:r>
              <w:rPr/>
              <w:t xml:space="preserve">Janesville </w:t>
            </w:r>
          </w:p>
        </w:tc>
        <w:tc>
          <w:tcPr>
            <w:tcW w:w="2251" w:type="dxa"/>
            <w:tcBorders/>
            <w:vAlign w:val="center"/>
          </w:tcPr>
          <w:p>
            <w:pPr>
              <w:pStyle w:val="TableContents"/>
              <w:bidi w:val="0"/>
              <w:spacing w:before="0" w:after="283"/>
              <w:jc w:val="left"/>
              <w:rPr/>
            </w:pPr>
            <w:r>
              <w:rPr/>
              <w:t xml:space="preserve">63,575 </w:t>
            </w:r>
          </w:p>
        </w:tc>
        <w:tc>
          <w:tcPr>
            <w:tcW w:w="2251" w:type="dxa"/>
            <w:tcBorders/>
            <w:vAlign w:val="center"/>
          </w:tcPr>
          <w:p>
            <w:pPr>
              <w:pStyle w:val="TableContents"/>
              <w:bidi w:val="0"/>
              <w:spacing w:before="0" w:after="283"/>
              <w:jc w:val="left"/>
              <w:rPr/>
            </w:pPr>
            <w:r>
              <w:rPr/>
              <w:t xml:space="preserve">59,498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Rock </w:t>
            </w:r>
          </w:p>
        </w:tc>
      </w:tr>
      <w:tr>
        <w:trPr/>
        <w:tc>
          <w:tcPr>
            <w:tcW w:w="731" w:type="dxa"/>
            <w:tcBorders/>
            <w:vAlign w:val="center"/>
          </w:tcPr>
          <w:p>
            <w:pPr>
              <w:pStyle w:val="TableContents"/>
              <w:bidi w:val="0"/>
              <w:spacing w:before="0" w:after="283"/>
              <w:jc w:val="left"/>
              <w:rPr/>
            </w:pPr>
            <w:r>
              <w:rPr/>
              <w:t xml:space="preserve">11 </w:t>
            </w:r>
          </w:p>
        </w:tc>
        <w:tc>
          <w:tcPr>
            <w:tcW w:w="1747" w:type="dxa"/>
            <w:tcBorders/>
            <w:vAlign w:val="center"/>
          </w:tcPr>
          <w:p>
            <w:pPr>
              <w:pStyle w:val="TableContents"/>
              <w:bidi w:val="0"/>
              <w:spacing w:before="0" w:after="283"/>
              <w:jc w:val="left"/>
              <w:rPr/>
            </w:pPr>
            <w:r>
              <w:rPr/>
              <w:t xml:space="preserve">West Allis </w:t>
            </w:r>
          </w:p>
        </w:tc>
        <w:tc>
          <w:tcPr>
            <w:tcW w:w="2251" w:type="dxa"/>
            <w:tcBorders/>
            <w:vAlign w:val="center"/>
          </w:tcPr>
          <w:p>
            <w:pPr>
              <w:pStyle w:val="TableContents"/>
              <w:bidi w:val="0"/>
              <w:spacing w:before="0" w:after="283"/>
              <w:jc w:val="left"/>
              <w:rPr/>
            </w:pPr>
            <w:r>
              <w:rPr/>
              <w:t xml:space="preserve">60,411 </w:t>
            </w:r>
          </w:p>
        </w:tc>
        <w:tc>
          <w:tcPr>
            <w:tcW w:w="2251" w:type="dxa"/>
            <w:tcBorders/>
            <w:vAlign w:val="center"/>
          </w:tcPr>
          <w:p>
            <w:pPr>
              <w:pStyle w:val="TableContents"/>
              <w:bidi w:val="0"/>
              <w:spacing w:before="0" w:after="283"/>
              <w:jc w:val="left"/>
              <w:rPr/>
            </w:pPr>
            <w:r>
              <w:rPr/>
              <w:t xml:space="preserve">61,254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Milwaukee </w:t>
            </w:r>
          </w:p>
        </w:tc>
      </w:tr>
      <w:tr>
        <w:trPr/>
        <w:tc>
          <w:tcPr>
            <w:tcW w:w="731" w:type="dxa"/>
            <w:tcBorders/>
            <w:vAlign w:val="center"/>
          </w:tcPr>
          <w:p>
            <w:pPr>
              <w:pStyle w:val="TableContents"/>
              <w:bidi w:val="0"/>
              <w:spacing w:before="0" w:after="283"/>
              <w:jc w:val="left"/>
              <w:rPr/>
            </w:pPr>
            <w:r>
              <w:rPr/>
              <w:t xml:space="preserve">12 </w:t>
            </w:r>
          </w:p>
        </w:tc>
        <w:tc>
          <w:tcPr>
            <w:tcW w:w="1747" w:type="dxa"/>
            <w:tcBorders/>
            <w:vAlign w:val="center"/>
          </w:tcPr>
          <w:p>
            <w:pPr>
              <w:pStyle w:val="TableContents"/>
              <w:bidi w:val="0"/>
              <w:spacing w:before="0" w:after="283"/>
              <w:jc w:val="left"/>
              <w:rPr/>
            </w:pPr>
            <w:r>
              <w:rPr/>
              <w:t xml:space="preserve">La Crosse </w:t>
            </w:r>
          </w:p>
        </w:tc>
        <w:tc>
          <w:tcPr>
            <w:tcW w:w="2251" w:type="dxa"/>
            <w:tcBorders/>
            <w:vAlign w:val="center"/>
          </w:tcPr>
          <w:p>
            <w:pPr>
              <w:pStyle w:val="TableContents"/>
              <w:bidi w:val="0"/>
              <w:spacing w:before="0" w:after="283"/>
              <w:jc w:val="left"/>
              <w:rPr/>
            </w:pPr>
            <w:r>
              <w:rPr/>
              <w:t xml:space="preserve">51,320 </w:t>
            </w:r>
          </w:p>
        </w:tc>
        <w:tc>
          <w:tcPr>
            <w:tcW w:w="2251" w:type="dxa"/>
            <w:tcBorders/>
            <w:vAlign w:val="center"/>
          </w:tcPr>
          <w:p>
            <w:pPr>
              <w:pStyle w:val="TableContents"/>
              <w:bidi w:val="0"/>
              <w:spacing w:before="0" w:after="283"/>
              <w:jc w:val="left"/>
              <w:rPr/>
            </w:pPr>
            <w:r>
              <w:rPr/>
              <w:t xml:space="preserve">51,818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La Crosse </w:t>
            </w:r>
          </w:p>
        </w:tc>
      </w:tr>
      <w:tr>
        <w:trPr/>
        <w:tc>
          <w:tcPr>
            <w:tcW w:w="731" w:type="dxa"/>
            <w:tcBorders/>
            <w:vAlign w:val="center"/>
          </w:tcPr>
          <w:p>
            <w:pPr>
              <w:pStyle w:val="TableContents"/>
              <w:bidi w:val="0"/>
              <w:spacing w:before="0" w:after="283"/>
              <w:jc w:val="left"/>
              <w:rPr/>
            </w:pPr>
            <w:r>
              <w:rPr/>
              <w:t xml:space="preserve">13 </w:t>
            </w:r>
          </w:p>
        </w:tc>
        <w:tc>
          <w:tcPr>
            <w:tcW w:w="1747" w:type="dxa"/>
            <w:tcBorders/>
            <w:vAlign w:val="center"/>
          </w:tcPr>
          <w:p>
            <w:pPr>
              <w:pStyle w:val="TableContents"/>
              <w:bidi w:val="0"/>
              <w:spacing w:before="0" w:after="283"/>
              <w:jc w:val="left"/>
              <w:rPr/>
            </w:pPr>
            <w:r>
              <w:rPr/>
              <w:t xml:space="preserve">Sheboygan </w:t>
            </w:r>
          </w:p>
        </w:tc>
        <w:tc>
          <w:tcPr>
            <w:tcW w:w="2251" w:type="dxa"/>
            <w:tcBorders/>
            <w:vAlign w:val="center"/>
          </w:tcPr>
          <w:p>
            <w:pPr>
              <w:pStyle w:val="TableContents"/>
              <w:bidi w:val="0"/>
              <w:spacing w:before="0" w:after="283"/>
              <w:jc w:val="left"/>
              <w:rPr/>
            </w:pPr>
            <w:r>
              <w:rPr/>
              <w:t xml:space="preserve">49,288 </w:t>
            </w:r>
          </w:p>
        </w:tc>
        <w:tc>
          <w:tcPr>
            <w:tcW w:w="2251" w:type="dxa"/>
            <w:tcBorders/>
            <w:vAlign w:val="center"/>
          </w:tcPr>
          <w:p>
            <w:pPr>
              <w:pStyle w:val="TableContents"/>
              <w:bidi w:val="0"/>
              <w:spacing w:before="0" w:after="283"/>
              <w:jc w:val="left"/>
              <w:rPr/>
            </w:pPr>
            <w:r>
              <w:rPr/>
              <w:t xml:space="preserve">50,792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Sheboygan </w:t>
            </w:r>
          </w:p>
        </w:tc>
      </w:tr>
      <w:tr>
        <w:trPr/>
        <w:tc>
          <w:tcPr>
            <w:tcW w:w="731" w:type="dxa"/>
            <w:tcBorders/>
            <w:vAlign w:val="center"/>
          </w:tcPr>
          <w:p>
            <w:pPr>
              <w:pStyle w:val="TableContents"/>
              <w:bidi w:val="0"/>
              <w:spacing w:before="0" w:after="283"/>
              <w:jc w:val="left"/>
              <w:rPr/>
            </w:pPr>
            <w:r>
              <w:rPr/>
              <w:t xml:space="preserve">14 </w:t>
            </w:r>
          </w:p>
        </w:tc>
        <w:tc>
          <w:tcPr>
            <w:tcW w:w="1747" w:type="dxa"/>
            <w:tcBorders/>
            <w:vAlign w:val="center"/>
          </w:tcPr>
          <w:p>
            <w:pPr>
              <w:pStyle w:val="TableContents"/>
              <w:bidi w:val="0"/>
              <w:spacing w:before="0" w:after="283"/>
              <w:jc w:val="left"/>
              <w:rPr/>
            </w:pPr>
            <w:r>
              <w:rPr/>
              <w:t xml:space="preserve">Wauwatosa </w:t>
            </w:r>
          </w:p>
        </w:tc>
        <w:tc>
          <w:tcPr>
            <w:tcW w:w="2251" w:type="dxa"/>
            <w:tcBorders/>
            <w:vAlign w:val="center"/>
          </w:tcPr>
          <w:p>
            <w:pPr>
              <w:pStyle w:val="TableContents"/>
              <w:bidi w:val="0"/>
              <w:spacing w:before="0" w:after="283"/>
              <w:jc w:val="left"/>
              <w:rPr/>
            </w:pPr>
            <w:r>
              <w:rPr/>
              <w:t xml:space="preserve">46,396 </w:t>
            </w:r>
          </w:p>
        </w:tc>
        <w:tc>
          <w:tcPr>
            <w:tcW w:w="2251" w:type="dxa"/>
            <w:tcBorders/>
            <w:vAlign w:val="center"/>
          </w:tcPr>
          <w:p>
            <w:pPr>
              <w:pStyle w:val="TableContents"/>
              <w:bidi w:val="0"/>
              <w:spacing w:before="0" w:after="283"/>
              <w:jc w:val="left"/>
              <w:rPr/>
            </w:pPr>
            <w:r>
              <w:rPr/>
              <w:t xml:space="preserve">47,271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Milwaukee </w:t>
            </w:r>
          </w:p>
        </w:tc>
      </w:tr>
      <w:tr>
        <w:trPr/>
        <w:tc>
          <w:tcPr>
            <w:tcW w:w="731" w:type="dxa"/>
            <w:tcBorders/>
            <w:vAlign w:val="center"/>
          </w:tcPr>
          <w:p>
            <w:pPr>
              <w:pStyle w:val="TableContents"/>
              <w:bidi w:val="0"/>
              <w:spacing w:before="0" w:after="283"/>
              <w:jc w:val="left"/>
              <w:rPr/>
            </w:pPr>
            <w:r>
              <w:rPr/>
              <w:t xml:space="preserve">15 </w:t>
            </w:r>
          </w:p>
        </w:tc>
        <w:tc>
          <w:tcPr>
            <w:tcW w:w="1747" w:type="dxa"/>
            <w:tcBorders/>
            <w:vAlign w:val="center"/>
          </w:tcPr>
          <w:p>
            <w:pPr>
              <w:pStyle w:val="TableContents"/>
              <w:bidi w:val="0"/>
              <w:spacing w:before="0" w:after="283"/>
              <w:jc w:val="left"/>
              <w:rPr/>
            </w:pPr>
            <w:r>
              <w:rPr/>
              <w:t xml:space="preserve">Fond du Lac </w:t>
            </w:r>
          </w:p>
        </w:tc>
        <w:tc>
          <w:tcPr>
            <w:tcW w:w="2251" w:type="dxa"/>
            <w:tcBorders/>
            <w:vAlign w:val="center"/>
          </w:tcPr>
          <w:p>
            <w:pPr>
              <w:pStyle w:val="TableContents"/>
              <w:bidi w:val="0"/>
              <w:spacing w:before="0" w:after="283"/>
              <w:jc w:val="left"/>
              <w:rPr/>
            </w:pPr>
            <w:r>
              <w:rPr/>
              <w:t xml:space="preserve">43,021 </w:t>
            </w:r>
          </w:p>
        </w:tc>
        <w:tc>
          <w:tcPr>
            <w:tcW w:w="2251" w:type="dxa"/>
            <w:tcBorders/>
            <w:vAlign w:val="center"/>
          </w:tcPr>
          <w:p>
            <w:pPr>
              <w:pStyle w:val="TableContents"/>
              <w:bidi w:val="0"/>
              <w:spacing w:before="0" w:after="283"/>
              <w:jc w:val="left"/>
              <w:rPr/>
            </w:pPr>
            <w:r>
              <w:rPr/>
              <w:t xml:space="preserve">42,203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Fond du Lac </w:t>
            </w:r>
          </w:p>
        </w:tc>
      </w:tr>
      <w:tr>
        <w:trPr/>
        <w:tc>
          <w:tcPr>
            <w:tcW w:w="731" w:type="dxa"/>
            <w:tcBorders/>
            <w:vAlign w:val="center"/>
          </w:tcPr>
          <w:p>
            <w:pPr>
              <w:pStyle w:val="TableContents"/>
              <w:bidi w:val="0"/>
              <w:spacing w:before="0" w:after="283"/>
              <w:jc w:val="left"/>
              <w:rPr/>
            </w:pPr>
            <w:r>
              <w:rPr/>
              <w:t xml:space="preserve">16 </w:t>
            </w:r>
          </w:p>
        </w:tc>
        <w:tc>
          <w:tcPr>
            <w:tcW w:w="1747" w:type="dxa"/>
            <w:tcBorders/>
            <w:vAlign w:val="center"/>
          </w:tcPr>
          <w:p>
            <w:pPr>
              <w:pStyle w:val="TableContents"/>
              <w:bidi w:val="0"/>
              <w:spacing w:before="0" w:after="283"/>
              <w:jc w:val="left"/>
              <w:rPr/>
            </w:pPr>
            <w:r>
              <w:rPr/>
              <w:t xml:space="preserve">New Berlin </w:t>
            </w:r>
          </w:p>
        </w:tc>
        <w:tc>
          <w:tcPr>
            <w:tcW w:w="2251" w:type="dxa"/>
            <w:tcBorders/>
            <w:vAlign w:val="center"/>
          </w:tcPr>
          <w:p>
            <w:pPr>
              <w:pStyle w:val="TableContents"/>
              <w:bidi w:val="0"/>
              <w:spacing w:before="0" w:after="283"/>
              <w:jc w:val="left"/>
              <w:rPr/>
            </w:pPr>
            <w:r>
              <w:rPr/>
              <w:t xml:space="preserve">39,584 </w:t>
            </w:r>
          </w:p>
        </w:tc>
        <w:tc>
          <w:tcPr>
            <w:tcW w:w="2251" w:type="dxa"/>
            <w:tcBorders/>
            <w:vAlign w:val="center"/>
          </w:tcPr>
          <w:p>
            <w:pPr>
              <w:pStyle w:val="TableContents"/>
              <w:bidi w:val="0"/>
              <w:spacing w:before="0" w:after="283"/>
              <w:jc w:val="left"/>
              <w:rPr/>
            </w:pPr>
            <w:r>
              <w:rPr/>
              <w:t xml:space="preserve">38,220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Waukesha </w:t>
            </w:r>
          </w:p>
        </w:tc>
      </w:tr>
      <w:tr>
        <w:trPr/>
        <w:tc>
          <w:tcPr>
            <w:tcW w:w="731" w:type="dxa"/>
            <w:tcBorders/>
            <w:vAlign w:val="center"/>
          </w:tcPr>
          <w:p>
            <w:pPr>
              <w:pStyle w:val="TableContents"/>
              <w:bidi w:val="0"/>
              <w:spacing w:before="0" w:after="283"/>
              <w:jc w:val="left"/>
              <w:rPr/>
            </w:pPr>
            <w:r>
              <w:rPr/>
              <w:t xml:space="preserve">17 </w:t>
            </w:r>
          </w:p>
        </w:tc>
        <w:tc>
          <w:tcPr>
            <w:tcW w:w="1747" w:type="dxa"/>
            <w:tcBorders/>
            <w:vAlign w:val="center"/>
          </w:tcPr>
          <w:p>
            <w:pPr>
              <w:pStyle w:val="TableContents"/>
              <w:bidi w:val="0"/>
              <w:spacing w:before="0" w:after="283"/>
              <w:jc w:val="left"/>
              <w:rPr/>
            </w:pPr>
            <w:r>
              <w:rPr/>
              <w:t xml:space="preserve">Wausau </w:t>
            </w:r>
          </w:p>
        </w:tc>
        <w:tc>
          <w:tcPr>
            <w:tcW w:w="2251" w:type="dxa"/>
            <w:tcBorders/>
            <w:vAlign w:val="center"/>
          </w:tcPr>
          <w:p>
            <w:pPr>
              <w:pStyle w:val="TableContents"/>
              <w:bidi w:val="0"/>
              <w:spacing w:before="0" w:after="283"/>
              <w:jc w:val="left"/>
              <w:rPr/>
            </w:pPr>
            <w:r>
              <w:rPr/>
              <w:t xml:space="preserve">39,106 </w:t>
            </w:r>
          </w:p>
        </w:tc>
        <w:tc>
          <w:tcPr>
            <w:tcW w:w="2251" w:type="dxa"/>
            <w:tcBorders/>
            <w:vAlign w:val="center"/>
          </w:tcPr>
          <w:p>
            <w:pPr>
              <w:pStyle w:val="TableContents"/>
              <w:bidi w:val="0"/>
              <w:spacing w:before="0" w:after="283"/>
              <w:jc w:val="left"/>
              <w:rPr/>
            </w:pPr>
            <w:r>
              <w:rPr/>
              <w:t xml:space="preserve">38,426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Maraton </w:t>
            </w:r>
          </w:p>
        </w:tc>
      </w:tr>
      <w:tr>
        <w:trPr/>
        <w:tc>
          <w:tcPr>
            <w:tcW w:w="731" w:type="dxa"/>
            <w:tcBorders/>
            <w:vAlign w:val="center"/>
          </w:tcPr>
          <w:p>
            <w:pPr>
              <w:pStyle w:val="TableContents"/>
              <w:bidi w:val="0"/>
              <w:spacing w:before="0" w:after="283"/>
              <w:jc w:val="left"/>
              <w:rPr/>
            </w:pPr>
            <w:r>
              <w:rPr/>
              <w:t xml:space="preserve">18 </w:t>
            </w:r>
          </w:p>
        </w:tc>
        <w:tc>
          <w:tcPr>
            <w:tcW w:w="1747" w:type="dxa"/>
            <w:tcBorders/>
            <w:vAlign w:val="center"/>
          </w:tcPr>
          <w:p>
            <w:pPr>
              <w:pStyle w:val="TableContents"/>
              <w:bidi w:val="0"/>
              <w:spacing w:before="0" w:after="283"/>
              <w:jc w:val="left"/>
              <w:rPr/>
            </w:pPr>
            <w:r>
              <w:rPr/>
              <w:t xml:space="preserve">Brookfield </w:t>
            </w:r>
          </w:p>
        </w:tc>
        <w:tc>
          <w:tcPr>
            <w:tcW w:w="2251" w:type="dxa"/>
            <w:tcBorders/>
            <w:vAlign w:val="center"/>
          </w:tcPr>
          <w:p>
            <w:pPr>
              <w:pStyle w:val="TableContents"/>
              <w:bidi w:val="0"/>
              <w:spacing w:before="0" w:after="283"/>
              <w:jc w:val="left"/>
              <w:rPr/>
            </w:pPr>
            <w:r>
              <w:rPr/>
              <w:t xml:space="preserve">37,920 </w:t>
            </w:r>
          </w:p>
        </w:tc>
        <w:tc>
          <w:tcPr>
            <w:tcW w:w="2251" w:type="dxa"/>
            <w:tcBorders/>
            <w:vAlign w:val="center"/>
          </w:tcPr>
          <w:p>
            <w:pPr>
              <w:pStyle w:val="TableContents"/>
              <w:bidi w:val="0"/>
              <w:spacing w:before="0" w:after="283"/>
              <w:jc w:val="left"/>
              <w:rPr/>
            </w:pPr>
            <w:r>
              <w:rPr/>
              <w:t xml:space="preserve">38,649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Waukesha </w:t>
            </w:r>
          </w:p>
        </w:tc>
      </w:tr>
      <w:tr>
        <w:trPr/>
        <w:tc>
          <w:tcPr>
            <w:tcW w:w="731" w:type="dxa"/>
            <w:tcBorders/>
            <w:vAlign w:val="center"/>
          </w:tcPr>
          <w:p>
            <w:pPr>
              <w:pStyle w:val="TableContents"/>
              <w:bidi w:val="0"/>
              <w:spacing w:before="0" w:after="283"/>
              <w:jc w:val="left"/>
              <w:rPr/>
            </w:pPr>
            <w:r>
              <w:rPr/>
              <w:t xml:space="preserve">19 </w:t>
            </w:r>
          </w:p>
        </w:tc>
        <w:tc>
          <w:tcPr>
            <w:tcW w:w="1747" w:type="dxa"/>
            <w:tcBorders/>
            <w:vAlign w:val="center"/>
          </w:tcPr>
          <w:p>
            <w:pPr>
              <w:pStyle w:val="TableContents"/>
              <w:bidi w:val="0"/>
              <w:spacing w:before="0" w:after="283"/>
              <w:jc w:val="left"/>
              <w:rPr/>
            </w:pPr>
            <w:r>
              <w:rPr/>
              <w:t xml:space="preserve">Beloit </w:t>
            </w:r>
          </w:p>
        </w:tc>
        <w:tc>
          <w:tcPr>
            <w:tcW w:w="2251" w:type="dxa"/>
            <w:tcBorders/>
            <w:vAlign w:val="center"/>
          </w:tcPr>
          <w:p>
            <w:pPr>
              <w:pStyle w:val="TableContents"/>
              <w:bidi w:val="0"/>
              <w:spacing w:before="0" w:after="283"/>
              <w:jc w:val="left"/>
              <w:rPr/>
            </w:pPr>
            <w:r>
              <w:rPr/>
              <w:t xml:space="preserve">36,966 </w:t>
            </w:r>
          </w:p>
        </w:tc>
        <w:tc>
          <w:tcPr>
            <w:tcW w:w="2251" w:type="dxa"/>
            <w:tcBorders/>
            <w:vAlign w:val="center"/>
          </w:tcPr>
          <w:p>
            <w:pPr>
              <w:pStyle w:val="TableContents"/>
              <w:bidi w:val="0"/>
              <w:spacing w:before="0" w:after="283"/>
              <w:jc w:val="left"/>
              <w:rPr/>
            </w:pPr>
            <w:r>
              <w:rPr/>
              <w:t xml:space="preserve">35,775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Rock </w:t>
            </w:r>
          </w:p>
        </w:tc>
      </w:tr>
      <w:tr>
        <w:trPr/>
        <w:tc>
          <w:tcPr>
            <w:tcW w:w="731" w:type="dxa"/>
            <w:tcBorders/>
            <w:vAlign w:val="center"/>
          </w:tcPr>
          <w:p>
            <w:pPr>
              <w:pStyle w:val="TableContents"/>
              <w:bidi w:val="0"/>
              <w:spacing w:before="0" w:after="283"/>
              <w:jc w:val="left"/>
              <w:rPr/>
            </w:pPr>
            <w:r>
              <w:rPr/>
              <w:t xml:space="preserve">20 </w:t>
            </w:r>
          </w:p>
        </w:tc>
        <w:tc>
          <w:tcPr>
            <w:tcW w:w="1747" w:type="dxa"/>
            <w:tcBorders/>
            <w:vAlign w:val="center"/>
          </w:tcPr>
          <w:p>
            <w:pPr>
              <w:pStyle w:val="TableContents"/>
              <w:bidi w:val="0"/>
              <w:spacing w:before="0" w:after="283"/>
              <w:jc w:val="left"/>
              <w:rPr/>
            </w:pPr>
            <w:r>
              <w:rPr/>
              <w:t xml:space="preserve">Greenfield </w:t>
            </w:r>
          </w:p>
        </w:tc>
        <w:tc>
          <w:tcPr>
            <w:tcW w:w="2251" w:type="dxa"/>
            <w:tcBorders/>
            <w:vAlign w:val="center"/>
          </w:tcPr>
          <w:p>
            <w:pPr>
              <w:pStyle w:val="TableContents"/>
              <w:bidi w:val="0"/>
              <w:spacing w:before="0" w:after="283"/>
              <w:jc w:val="left"/>
              <w:rPr/>
            </w:pPr>
            <w:r>
              <w:rPr/>
              <w:t xml:space="preserve">36,720 </w:t>
            </w:r>
          </w:p>
        </w:tc>
        <w:tc>
          <w:tcPr>
            <w:tcW w:w="2251" w:type="dxa"/>
            <w:tcBorders/>
            <w:vAlign w:val="center"/>
          </w:tcPr>
          <w:p>
            <w:pPr>
              <w:pStyle w:val="TableContents"/>
              <w:bidi w:val="0"/>
              <w:spacing w:before="0" w:after="283"/>
              <w:jc w:val="left"/>
              <w:rPr/>
            </w:pPr>
            <w:r>
              <w:rPr/>
              <w:t xml:space="preserve">35,476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Milwaukee </w:t>
            </w:r>
          </w:p>
        </w:tc>
      </w:tr>
      <w:tr>
        <w:trPr/>
        <w:tc>
          <w:tcPr>
            <w:tcW w:w="731" w:type="dxa"/>
            <w:tcBorders/>
            <w:vAlign w:val="center"/>
          </w:tcPr>
          <w:p>
            <w:pPr>
              <w:pStyle w:val="TableContents"/>
              <w:bidi w:val="0"/>
              <w:spacing w:before="0" w:after="283"/>
              <w:jc w:val="left"/>
              <w:rPr/>
            </w:pPr>
            <w:r>
              <w:rPr/>
              <w:t xml:space="preserve">21 </w:t>
            </w:r>
          </w:p>
        </w:tc>
        <w:tc>
          <w:tcPr>
            <w:tcW w:w="1747" w:type="dxa"/>
            <w:tcBorders/>
            <w:vAlign w:val="center"/>
          </w:tcPr>
          <w:p>
            <w:pPr>
              <w:pStyle w:val="TableContents"/>
              <w:bidi w:val="0"/>
              <w:spacing w:before="0" w:after="283"/>
              <w:jc w:val="left"/>
              <w:rPr/>
            </w:pPr>
            <w:r>
              <w:rPr/>
              <w:t xml:space="preserve">Menomonee Falls </w:t>
            </w:r>
          </w:p>
        </w:tc>
        <w:tc>
          <w:tcPr>
            <w:tcW w:w="2251" w:type="dxa"/>
            <w:tcBorders/>
            <w:vAlign w:val="center"/>
          </w:tcPr>
          <w:p>
            <w:pPr>
              <w:pStyle w:val="TableContents"/>
              <w:bidi w:val="0"/>
              <w:spacing w:before="0" w:after="283"/>
              <w:jc w:val="left"/>
              <w:rPr/>
            </w:pPr>
            <w:r>
              <w:rPr/>
              <w:t xml:space="preserve">35,626 </w:t>
            </w:r>
          </w:p>
        </w:tc>
        <w:tc>
          <w:tcPr>
            <w:tcW w:w="2251" w:type="dxa"/>
            <w:tcBorders/>
            <w:vAlign w:val="center"/>
          </w:tcPr>
          <w:p>
            <w:pPr>
              <w:pStyle w:val="TableContents"/>
              <w:bidi w:val="0"/>
              <w:spacing w:before="0" w:after="283"/>
              <w:jc w:val="left"/>
              <w:rPr/>
            </w:pPr>
            <w:r>
              <w:rPr/>
              <w:t xml:space="preserve">32,647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Waukesha </w:t>
            </w:r>
          </w:p>
        </w:tc>
      </w:tr>
      <w:tr>
        <w:trPr/>
        <w:tc>
          <w:tcPr>
            <w:tcW w:w="731" w:type="dxa"/>
            <w:tcBorders/>
            <w:vAlign w:val="center"/>
          </w:tcPr>
          <w:p>
            <w:pPr>
              <w:pStyle w:val="TableContents"/>
              <w:bidi w:val="0"/>
              <w:spacing w:before="0" w:after="283"/>
              <w:jc w:val="left"/>
              <w:rPr/>
            </w:pPr>
            <w:r>
              <w:rPr/>
              <w:t xml:space="preserve">22 </w:t>
            </w:r>
          </w:p>
        </w:tc>
        <w:tc>
          <w:tcPr>
            <w:tcW w:w="1747" w:type="dxa"/>
            <w:tcBorders/>
            <w:vAlign w:val="center"/>
          </w:tcPr>
          <w:p>
            <w:pPr>
              <w:pStyle w:val="TableContents"/>
              <w:bidi w:val="0"/>
              <w:spacing w:before="0" w:after="283"/>
              <w:jc w:val="left"/>
              <w:rPr/>
            </w:pPr>
            <w:r>
              <w:rPr/>
              <w:t xml:space="preserve">Franklin </w:t>
            </w:r>
          </w:p>
        </w:tc>
        <w:tc>
          <w:tcPr>
            <w:tcW w:w="2251" w:type="dxa"/>
            <w:tcBorders/>
            <w:vAlign w:val="center"/>
          </w:tcPr>
          <w:p>
            <w:pPr>
              <w:pStyle w:val="TableContents"/>
              <w:bidi w:val="0"/>
              <w:spacing w:before="0" w:after="283"/>
              <w:jc w:val="left"/>
              <w:rPr/>
            </w:pPr>
            <w:r>
              <w:rPr/>
              <w:t xml:space="preserve">35,451 </w:t>
            </w:r>
          </w:p>
        </w:tc>
        <w:tc>
          <w:tcPr>
            <w:tcW w:w="2251" w:type="dxa"/>
            <w:tcBorders/>
            <w:vAlign w:val="center"/>
          </w:tcPr>
          <w:p>
            <w:pPr>
              <w:pStyle w:val="TableContents"/>
              <w:bidi w:val="0"/>
              <w:spacing w:before="0" w:after="283"/>
              <w:jc w:val="left"/>
              <w:rPr/>
            </w:pPr>
            <w:r>
              <w:rPr/>
              <w:t xml:space="preserve">29,494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Milwaukee </w:t>
            </w:r>
          </w:p>
        </w:tc>
      </w:tr>
      <w:tr>
        <w:trPr/>
        <w:tc>
          <w:tcPr>
            <w:tcW w:w="731" w:type="dxa"/>
            <w:tcBorders/>
            <w:vAlign w:val="center"/>
          </w:tcPr>
          <w:p>
            <w:pPr>
              <w:pStyle w:val="TableContents"/>
              <w:bidi w:val="0"/>
              <w:spacing w:before="0" w:after="283"/>
              <w:jc w:val="left"/>
              <w:rPr/>
            </w:pPr>
            <w:r>
              <w:rPr/>
              <w:t xml:space="preserve">23 </w:t>
            </w:r>
          </w:p>
        </w:tc>
        <w:tc>
          <w:tcPr>
            <w:tcW w:w="1747" w:type="dxa"/>
            <w:tcBorders/>
            <w:vAlign w:val="center"/>
          </w:tcPr>
          <w:p>
            <w:pPr>
              <w:pStyle w:val="TableContents"/>
              <w:bidi w:val="0"/>
              <w:spacing w:before="0" w:after="283"/>
              <w:jc w:val="left"/>
              <w:rPr/>
            </w:pPr>
            <w:r>
              <w:rPr/>
              <w:t xml:space="preserve">Oak Creek </w:t>
            </w:r>
          </w:p>
        </w:tc>
        <w:tc>
          <w:tcPr>
            <w:tcW w:w="2251" w:type="dxa"/>
            <w:tcBorders/>
            <w:vAlign w:val="center"/>
          </w:tcPr>
          <w:p>
            <w:pPr>
              <w:pStyle w:val="TableContents"/>
              <w:bidi w:val="0"/>
              <w:spacing w:before="0" w:after="283"/>
              <w:jc w:val="left"/>
              <w:rPr/>
            </w:pPr>
            <w:r>
              <w:rPr/>
              <w:t xml:space="preserve">34,451 </w:t>
            </w:r>
          </w:p>
        </w:tc>
        <w:tc>
          <w:tcPr>
            <w:tcW w:w="2251" w:type="dxa"/>
            <w:tcBorders/>
            <w:vAlign w:val="center"/>
          </w:tcPr>
          <w:p>
            <w:pPr>
              <w:pStyle w:val="TableContents"/>
              <w:bidi w:val="0"/>
              <w:spacing w:before="0" w:after="283"/>
              <w:jc w:val="left"/>
              <w:rPr/>
            </w:pPr>
            <w:r>
              <w:rPr/>
              <w:t xml:space="preserve">28,456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Milwaukee </w:t>
            </w:r>
          </w:p>
        </w:tc>
      </w:tr>
      <w:tr>
        <w:trPr/>
        <w:tc>
          <w:tcPr>
            <w:tcW w:w="731" w:type="dxa"/>
            <w:tcBorders/>
            <w:vAlign w:val="center"/>
          </w:tcPr>
          <w:p>
            <w:pPr>
              <w:pStyle w:val="TableContents"/>
              <w:bidi w:val="0"/>
              <w:spacing w:before="0" w:after="283"/>
              <w:jc w:val="left"/>
              <w:rPr/>
            </w:pPr>
            <w:r>
              <w:rPr/>
              <w:t xml:space="preserve">24 </w:t>
            </w:r>
          </w:p>
        </w:tc>
        <w:tc>
          <w:tcPr>
            <w:tcW w:w="1747" w:type="dxa"/>
            <w:tcBorders/>
            <w:vAlign w:val="center"/>
          </w:tcPr>
          <w:p>
            <w:pPr>
              <w:pStyle w:val="TableContents"/>
              <w:bidi w:val="0"/>
              <w:spacing w:before="0" w:after="283"/>
              <w:jc w:val="left"/>
              <w:rPr/>
            </w:pPr>
            <w:r>
              <w:rPr/>
              <w:t xml:space="preserve">Manitowoc </w:t>
            </w:r>
          </w:p>
        </w:tc>
        <w:tc>
          <w:tcPr>
            <w:tcW w:w="2251" w:type="dxa"/>
            <w:tcBorders/>
            <w:vAlign w:val="center"/>
          </w:tcPr>
          <w:p>
            <w:pPr>
              <w:pStyle w:val="TableContents"/>
              <w:bidi w:val="0"/>
              <w:spacing w:before="0" w:after="283"/>
              <w:jc w:val="left"/>
              <w:rPr/>
            </w:pPr>
            <w:r>
              <w:rPr/>
              <w:t xml:space="preserve">33,736 </w:t>
            </w:r>
          </w:p>
        </w:tc>
        <w:tc>
          <w:tcPr>
            <w:tcW w:w="2251" w:type="dxa"/>
            <w:tcBorders/>
            <w:vAlign w:val="center"/>
          </w:tcPr>
          <w:p>
            <w:pPr>
              <w:pStyle w:val="TableContents"/>
              <w:bidi w:val="0"/>
              <w:spacing w:before="0" w:after="283"/>
              <w:jc w:val="left"/>
              <w:rPr/>
            </w:pPr>
            <w:r>
              <w:rPr/>
              <w:t xml:space="preserve">34,053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Manitowoc </w:t>
            </w:r>
          </w:p>
        </w:tc>
      </w:tr>
      <w:tr>
        <w:trPr/>
        <w:tc>
          <w:tcPr>
            <w:tcW w:w="731" w:type="dxa"/>
            <w:tcBorders/>
            <w:vAlign w:val="center"/>
          </w:tcPr>
          <w:p>
            <w:pPr>
              <w:pStyle w:val="TableContents"/>
              <w:bidi w:val="0"/>
              <w:spacing w:before="0" w:after="283"/>
              <w:jc w:val="left"/>
              <w:rPr/>
            </w:pPr>
            <w:r>
              <w:rPr/>
              <w:t xml:space="preserve">25 </w:t>
            </w:r>
          </w:p>
        </w:tc>
        <w:tc>
          <w:tcPr>
            <w:tcW w:w="1747" w:type="dxa"/>
            <w:tcBorders/>
            <w:vAlign w:val="center"/>
          </w:tcPr>
          <w:p>
            <w:pPr>
              <w:pStyle w:val="TableContents"/>
              <w:bidi w:val="0"/>
              <w:spacing w:before="0" w:after="283"/>
              <w:jc w:val="left"/>
              <w:rPr/>
            </w:pPr>
            <w:r>
              <w:rPr/>
              <w:t xml:space="preserve">West Bend </w:t>
            </w:r>
          </w:p>
        </w:tc>
        <w:tc>
          <w:tcPr>
            <w:tcW w:w="2251" w:type="dxa"/>
            <w:tcBorders/>
            <w:vAlign w:val="center"/>
          </w:tcPr>
          <w:p>
            <w:pPr>
              <w:pStyle w:val="TableContents"/>
              <w:bidi w:val="0"/>
              <w:spacing w:before="0" w:after="283"/>
              <w:jc w:val="left"/>
              <w:rPr/>
            </w:pPr>
            <w:r>
              <w:rPr/>
              <w:t xml:space="preserve">31,078 </w:t>
            </w:r>
          </w:p>
        </w:tc>
        <w:tc>
          <w:tcPr>
            <w:tcW w:w="2251" w:type="dxa"/>
            <w:tcBorders/>
            <w:vAlign w:val="center"/>
          </w:tcPr>
          <w:p>
            <w:pPr>
              <w:pStyle w:val="TableContents"/>
              <w:bidi w:val="0"/>
              <w:spacing w:before="0" w:after="283"/>
              <w:jc w:val="left"/>
              <w:rPr/>
            </w:pPr>
            <w:r>
              <w:rPr/>
              <w:t xml:space="preserve">28,152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Washington </w:t>
            </w:r>
          </w:p>
        </w:tc>
      </w:tr>
      <w:tr>
        <w:trPr/>
        <w:tc>
          <w:tcPr>
            <w:tcW w:w="731" w:type="dxa"/>
            <w:tcBorders/>
            <w:vAlign w:val="center"/>
          </w:tcPr>
          <w:p>
            <w:pPr>
              <w:pStyle w:val="TableContents"/>
              <w:bidi w:val="0"/>
              <w:spacing w:before="0" w:after="283"/>
              <w:jc w:val="left"/>
              <w:rPr/>
            </w:pPr>
            <w:r>
              <w:rPr/>
              <w:t xml:space="preserve">26 </w:t>
            </w:r>
          </w:p>
        </w:tc>
        <w:tc>
          <w:tcPr>
            <w:tcW w:w="1747" w:type="dxa"/>
            <w:tcBorders/>
            <w:vAlign w:val="center"/>
          </w:tcPr>
          <w:p>
            <w:pPr>
              <w:pStyle w:val="TableContents"/>
              <w:bidi w:val="0"/>
              <w:spacing w:before="0" w:after="283"/>
              <w:jc w:val="left"/>
              <w:rPr/>
            </w:pPr>
            <w:r>
              <w:rPr/>
              <w:t xml:space="preserve">Sun Prairie </w:t>
            </w:r>
          </w:p>
        </w:tc>
        <w:tc>
          <w:tcPr>
            <w:tcW w:w="2251" w:type="dxa"/>
            <w:tcBorders/>
            <w:vAlign w:val="center"/>
          </w:tcPr>
          <w:p>
            <w:pPr>
              <w:pStyle w:val="TableContents"/>
              <w:bidi w:val="0"/>
              <w:spacing w:before="0" w:after="283"/>
              <w:jc w:val="left"/>
              <w:rPr/>
            </w:pPr>
            <w:r>
              <w:rPr/>
              <w:t xml:space="preserve">29,364 </w:t>
            </w:r>
          </w:p>
        </w:tc>
        <w:tc>
          <w:tcPr>
            <w:tcW w:w="2251" w:type="dxa"/>
            <w:tcBorders/>
            <w:vAlign w:val="center"/>
          </w:tcPr>
          <w:p>
            <w:pPr>
              <w:pStyle w:val="TableContents"/>
              <w:bidi w:val="0"/>
              <w:spacing w:before="0" w:after="283"/>
              <w:jc w:val="left"/>
              <w:rPr/>
            </w:pPr>
            <w:r>
              <w:rPr/>
              <w:t xml:space="preserve">20,369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Dane </w:t>
            </w:r>
          </w:p>
        </w:tc>
      </w:tr>
      <w:tr>
        <w:trPr/>
        <w:tc>
          <w:tcPr>
            <w:tcW w:w="731" w:type="dxa"/>
            <w:tcBorders/>
            <w:vAlign w:val="center"/>
          </w:tcPr>
          <w:p>
            <w:pPr>
              <w:pStyle w:val="TableContents"/>
              <w:bidi w:val="0"/>
              <w:spacing w:before="0" w:after="283"/>
              <w:jc w:val="left"/>
              <w:rPr/>
            </w:pPr>
            <w:r>
              <w:rPr/>
              <w:t xml:space="preserve">27 </w:t>
            </w:r>
          </w:p>
        </w:tc>
        <w:tc>
          <w:tcPr>
            <w:tcW w:w="1747" w:type="dxa"/>
            <w:tcBorders/>
            <w:vAlign w:val="center"/>
          </w:tcPr>
          <w:p>
            <w:pPr>
              <w:pStyle w:val="TableContents"/>
              <w:bidi w:val="0"/>
              <w:spacing w:before="0" w:after="283"/>
              <w:jc w:val="left"/>
              <w:rPr/>
            </w:pPr>
            <w:r>
              <w:rPr/>
              <w:t xml:space="preserve">Superior </w:t>
            </w:r>
          </w:p>
        </w:tc>
        <w:tc>
          <w:tcPr>
            <w:tcW w:w="2251" w:type="dxa"/>
            <w:tcBorders/>
            <w:vAlign w:val="center"/>
          </w:tcPr>
          <w:p>
            <w:pPr>
              <w:pStyle w:val="TableContents"/>
              <w:bidi w:val="0"/>
              <w:spacing w:before="0" w:after="283"/>
              <w:jc w:val="left"/>
              <w:rPr/>
            </w:pPr>
            <w:r>
              <w:rPr/>
              <w:t xml:space="preserve">27,244 </w:t>
            </w:r>
          </w:p>
        </w:tc>
        <w:tc>
          <w:tcPr>
            <w:tcW w:w="2251" w:type="dxa"/>
            <w:tcBorders/>
            <w:vAlign w:val="center"/>
          </w:tcPr>
          <w:p>
            <w:pPr>
              <w:pStyle w:val="TableContents"/>
              <w:bidi w:val="0"/>
              <w:spacing w:before="0" w:after="283"/>
              <w:jc w:val="left"/>
              <w:rPr/>
            </w:pPr>
            <w:r>
              <w:rPr/>
              <w:t xml:space="preserve">27,368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Douglas </w:t>
            </w:r>
          </w:p>
        </w:tc>
      </w:tr>
      <w:tr>
        <w:trPr/>
        <w:tc>
          <w:tcPr>
            <w:tcW w:w="731" w:type="dxa"/>
            <w:tcBorders/>
            <w:vAlign w:val="center"/>
          </w:tcPr>
          <w:p>
            <w:pPr>
              <w:pStyle w:val="TableContents"/>
              <w:bidi w:val="0"/>
              <w:spacing w:before="0" w:after="283"/>
              <w:jc w:val="left"/>
              <w:rPr/>
            </w:pPr>
            <w:r>
              <w:rPr/>
              <w:t xml:space="preserve">28 </w:t>
            </w:r>
          </w:p>
        </w:tc>
        <w:tc>
          <w:tcPr>
            <w:tcW w:w="1747" w:type="dxa"/>
            <w:tcBorders/>
            <w:vAlign w:val="center"/>
          </w:tcPr>
          <w:p>
            <w:pPr>
              <w:pStyle w:val="TableContents"/>
              <w:bidi w:val="0"/>
              <w:spacing w:before="0" w:after="283"/>
              <w:jc w:val="left"/>
              <w:rPr/>
            </w:pPr>
            <w:r>
              <w:rPr/>
              <w:t xml:space="preserve">Stevens Point </w:t>
            </w:r>
          </w:p>
        </w:tc>
        <w:tc>
          <w:tcPr>
            <w:tcW w:w="2251" w:type="dxa"/>
            <w:tcBorders/>
            <w:vAlign w:val="center"/>
          </w:tcPr>
          <w:p>
            <w:pPr>
              <w:pStyle w:val="TableContents"/>
              <w:bidi w:val="0"/>
              <w:spacing w:before="0" w:after="283"/>
              <w:jc w:val="left"/>
              <w:rPr/>
            </w:pPr>
            <w:r>
              <w:rPr/>
              <w:t xml:space="preserve">26,717 </w:t>
            </w:r>
          </w:p>
        </w:tc>
        <w:tc>
          <w:tcPr>
            <w:tcW w:w="2251" w:type="dxa"/>
            <w:tcBorders/>
            <w:vAlign w:val="center"/>
          </w:tcPr>
          <w:p>
            <w:pPr>
              <w:pStyle w:val="TableContents"/>
              <w:bidi w:val="0"/>
              <w:spacing w:before="0" w:after="283"/>
              <w:jc w:val="left"/>
              <w:rPr/>
            </w:pPr>
            <w:r>
              <w:rPr/>
              <w:t xml:space="preserve">24,551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Portage </w:t>
            </w:r>
          </w:p>
        </w:tc>
      </w:tr>
      <w:tr>
        <w:trPr/>
        <w:tc>
          <w:tcPr>
            <w:tcW w:w="731" w:type="dxa"/>
            <w:tcBorders/>
            <w:vAlign w:val="center"/>
          </w:tcPr>
          <w:p>
            <w:pPr>
              <w:pStyle w:val="TableContents"/>
              <w:bidi w:val="0"/>
              <w:spacing w:before="0" w:after="283"/>
              <w:jc w:val="left"/>
              <w:rPr/>
            </w:pPr>
            <w:r>
              <w:rPr/>
              <w:t xml:space="preserve">29 </w:t>
            </w:r>
          </w:p>
        </w:tc>
        <w:tc>
          <w:tcPr>
            <w:tcW w:w="1747" w:type="dxa"/>
            <w:tcBorders/>
            <w:vAlign w:val="center"/>
          </w:tcPr>
          <w:p>
            <w:pPr>
              <w:pStyle w:val="TableContents"/>
              <w:bidi w:val="0"/>
              <w:spacing w:before="0" w:after="283"/>
              <w:jc w:val="left"/>
              <w:rPr/>
            </w:pPr>
            <w:r>
              <w:rPr/>
              <w:t xml:space="preserve">Mount Pleasant </w:t>
            </w:r>
          </w:p>
        </w:tc>
        <w:tc>
          <w:tcPr>
            <w:tcW w:w="2251" w:type="dxa"/>
            <w:tcBorders/>
            <w:vAlign w:val="center"/>
          </w:tcPr>
          <w:p>
            <w:pPr>
              <w:pStyle w:val="TableContents"/>
              <w:bidi w:val="0"/>
              <w:spacing w:before="0" w:after="283"/>
              <w:jc w:val="left"/>
              <w:rPr/>
            </w:pPr>
            <w:r>
              <w:rPr/>
              <w:t xml:space="preserve">26,197 </w:t>
            </w:r>
          </w:p>
        </w:tc>
        <w:tc>
          <w:tcPr>
            <w:tcW w:w="2251" w:type="dxa"/>
            <w:tcBorders/>
            <w:vAlign w:val="center"/>
          </w:tcPr>
          <w:p>
            <w:pPr>
              <w:pStyle w:val="TableContents"/>
              <w:bidi w:val="0"/>
              <w:spacing w:before="0" w:after="283"/>
              <w:jc w:val="left"/>
              <w:rPr/>
            </w:pPr>
            <w:r>
              <w:rPr/>
              <w:t xml:space="preserve">23,142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Racine </w:t>
            </w:r>
          </w:p>
        </w:tc>
      </w:tr>
      <w:tr>
        <w:trPr/>
        <w:tc>
          <w:tcPr>
            <w:tcW w:w="731" w:type="dxa"/>
            <w:tcBorders/>
            <w:vAlign w:val="center"/>
          </w:tcPr>
          <w:p>
            <w:pPr>
              <w:pStyle w:val="TableContents"/>
              <w:bidi w:val="0"/>
              <w:spacing w:before="0" w:after="283"/>
              <w:jc w:val="left"/>
              <w:rPr/>
            </w:pPr>
            <w:r>
              <w:rPr/>
              <w:t xml:space="preserve">30 </w:t>
            </w:r>
          </w:p>
        </w:tc>
        <w:tc>
          <w:tcPr>
            <w:tcW w:w="1747" w:type="dxa"/>
            <w:tcBorders/>
            <w:vAlign w:val="center"/>
          </w:tcPr>
          <w:p>
            <w:pPr>
              <w:pStyle w:val="TableContents"/>
              <w:bidi w:val="0"/>
              <w:spacing w:before="0" w:after="283"/>
              <w:jc w:val="left"/>
              <w:rPr/>
            </w:pPr>
            <w:r>
              <w:rPr/>
              <w:t xml:space="preserve">Neenah </w:t>
            </w:r>
          </w:p>
        </w:tc>
        <w:tc>
          <w:tcPr>
            <w:tcW w:w="2251" w:type="dxa"/>
            <w:tcBorders/>
            <w:vAlign w:val="center"/>
          </w:tcPr>
          <w:p>
            <w:pPr>
              <w:pStyle w:val="TableContents"/>
              <w:bidi w:val="0"/>
              <w:spacing w:before="0" w:after="283"/>
              <w:jc w:val="left"/>
              <w:rPr/>
            </w:pPr>
            <w:r>
              <w:rPr/>
              <w:t xml:space="preserve">25,501 </w:t>
            </w:r>
          </w:p>
        </w:tc>
        <w:tc>
          <w:tcPr>
            <w:tcW w:w="2251" w:type="dxa"/>
            <w:tcBorders/>
            <w:vAlign w:val="center"/>
          </w:tcPr>
          <w:p>
            <w:pPr>
              <w:pStyle w:val="TableContents"/>
              <w:bidi w:val="0"/>
              <w:spacing w:before="0" w:after="283"/>
              <w:jc w:val="left"/>
              <w:rPr/>
            </w:pPr>
            <w:r>
              <w:rPr/>
              <w:t xml:space="preserve">24,507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Winnebago </w:t>
            </w:r>
          </w:p>
        </w:tc>
      </w:tr>
      <w:tr>
        <w:trPr/>
        <w:tc>
          <w:tcPr>
            <w:tcW w:w="731" w:type="dxa"/>
            <w:tcBorders/>
            <w:vAlign w:val="center"/>
          </w:tcPr>
          <w:p>
            <w:pPr>
              <w:pStyle w:val="TableContents"/>
              <w:bidi w:val="0"/>
              <w:spacing w:before="0" w:after="283"/>
              <w:jc w:val="left"/>
              <w:rPr/>
            </w:pPr>
            <w:r>
              <w:rPr/>
              <w:t xml:space="preserve">31 </w:t>
            </w:r>
          </w:p>
        </w:tc>
        <w:tc>
          <w:tcPr>
            <w:tcW w:w="1747" w:type="dxa"/>
            <w:tcBorders/>
            <w:vAlign w:val="center"/>
          </w:tcPr>
          <w:p>
            <w:pPr>
              <w:pStyle w:val="TableContents"/>
              <w:bidi w:val="0"/>
              <w:spacing w:before="0" w:after="283"/>
              <w:jc w:val="left"/>
              <w:rPr/>
            </w:pPr>
            <w:r>
              <w:rPr/>
              <w:t xml:space="preserve">Fitchburg </w:t>
            </w:r>
          </w:p>
        </w:tc>
        <w:tc>
          <w:tcPr>
            <w:tcW w:w="2251" w:type="dxa"/>
            <w:tcBorders/>
            <w:vAlign w:val="center"/>
          </w:tcPr>
          <w:p>
            <w:pPr>
              <w:pStyle w:val="TableContents"/>
              <w:bidi w:val="0"/>
              <w:spacing w:before="0" w:after="283"/>
              <w:jc w:val="left"/>
              <w:rPr/>
            </w:pPr>
            <w:r>
              <w:rPr/>
              <w:t xml:space="preserve">25,260 </w:t>
            </w:r>
          </w:p>
        </w:tc>
        <w:tc>
          <w:tcPr>
            <w:tcW w:w="2251" w:type="dxa"/>
            <w:tcBorders/>
            <w:vAlign w:val="center"/>
          </w:tcPr>
          <w:p>
            <w:pPr>
              <w:pStyle w:val="TableContents"/>
              <w:bidi w:val="0"/>
              <w:spacing w:before="0" w:after="283"/>
              <w:jc w:val="left"/>
              <w:rPr/>
            </w:pPr>
            <w:r>
              <w:rPr/>
              <w:t xml:space="preserve">20,501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Dane </w:t>
            </w:r>
          </w:p>
        </w:tc>
      </w:tr>
      <w:tr>
        <w:trPr/>
        <w:tc>
          <w:tcPr>
            <w:tcW w:w="731" w:type="dxa"/>
            <w:tcBorders/>
            <w:vAlign w:val="center"/>
          </w:tcPr>
          <w:p>
            <w:pPr>
              <w:pStyle w:val="TableContents"/>
              <w:bidi w:val="0"/>
              <w:spacing w:before="0" w:after="283"/>
              <w:jc w:val="left"/>
              <w:rPr/>
            </w:pPr>
            <w:r>
              <w:rPr/>
              <w:t xml:space="preserve">32 </w:t>
            </w:r>
          </w:p>
        </w:tc>
        <w:tc>
          <w:tcPr>
            <w:tcW w:w="1747" w:type="dxa"/>
            <w:tcBorders/>
            <w:vAlign w:val="center"/>
          </w:tcPr>
          <w:p>
            <w:pPr>
              <w:pStyle w:val="TableContents"/>
              <w:bidi w:val="0"/>
              <w:spacing w:before="0" w:after="283"/>
              <w:jc w:val="left"/>
              <w:rPr/>
            </w:pPr>
            <w:r>
              <w:rPr/>
              <w:t xml:space="preserve">Caledonia </w:t>
            </w:r>
          </w:p>
        </w:tc>
        <w:tc>
          <w:tcPr>
            <w:tcW w:w="2251" w:type="dxa"/>
            <w:tcBorders/>
            <w:vAlign w:val="center"/>
          </w:tcPr>
          <w:p>
            <w:pPr>
              <w:pStyle w:val="TableContents"/>
              <w:bidi w:val="0"/>
              <w:spacing w:before="0" w:after="283"/>
              <w:jc w:val="left"/>
              <w:rPr/>
            </w:pPr>
            <w:r>
              <w:rPr/>
              <w:t xml:space="preserve">24,705 </w:t>
            </w:r>
          </w:p>
        </w:tc>
        <w:tc>
          <w:tcPr>
            <w:tcW w:w="2251" w:type="dxa"/>
            <w:tcBorders/>
            <w:vAlign w:val="center"/>
          </w:tcPr>
          <w:p>
            <w:pPr>
              <w:pStyle w:val="TableContents"/>
              <w:bidi w:val="0"/>
              <w:spacing w:before="0" w:after="283"/>
              <w:jc w:val="left"/>
              <w:rPr/>
            </w:pPr>
            <w:r>
              <w:rPr/>
              <w:t xml:space="preserve">23,614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Racine </w:t>
            </w:r>
          </w:p>
        </w:tc>
      </w:tr>
      <w:tr>
        <w:trPr/>
        <w:tc>
          <w:tcPr>
            <w:tcW w:w="731" w:type="dxa"/>
            <w:tcBorders/>
            <w:vAlign w:val="center"/>
          </w:tcPr>
          <w:p>
            <w:pPr>
              <w:pStyle w:val="TableContents"/>
              <w:bidi w:val="0"/>
              <w:spacing w:before="0" w:after="283"/>
              <w:jc w:val="left"/>
              <w:rPr/>
            </w:pPr>
            <w:r>
              <w:rPr/>
              <w:t xml:space="preserve">33 </w:t>
            </w:r>
          </w:p>
        </w:tc>
        <w:tc>
          <w:tcPr>
            <w:tcW w:w="1747" w:type="dxa"/>
            <w:tcBorders/>
            <w:vAlign w:val="center"/>
          </w:tcPr>
          <w:p>
            <w:pPr>
              <w:pStyle w:val="TableContents"/>
              <w:bidi w:val="0"/>
              <w:spacing w:before="0" w:after="283"/>
              <w:jc w:val="left"/>
              <w:rPr/>
            </w:pPr>
            <w:r>
              <w:rPr/>
              <w:t xml:space="preserve">Muskego </w:t>
            </w:r>
          </w:p>
        </w:tc>
        <w:tc>
          <w:tcPr>
            <w:tcW w:w="2251" w:type="dxa"/>
            <w:tcBorders/>
            <w:vAlign w:val="center"/>
          </w:tcPr>
          <w:p>
            <w:pPr>
              <w:pStyle w:val="TableContents"/>
              <w:bidi w:val="0"/>
              <w:spacing w:before="0" w:after="283"/>
              <w:jc w:val="left"/>
              <w:rPr/>
            </w:pPr>
            <w:r>
              <w:rPr/>
              <w:t xml:space="preserve">24,135 </w:t>
            </w:r>
          </w:p>
        </w:tc>
        <w:tc>
          <w:tcPr>
            <w:tcW w:w="2251" w:type="dxa"/>
            <w:tcBorders/>
            <w:vAlign w:val="center"/>
          </w:tcPr>
          <w:p>
            <w:pPr>
              <w:pStyle w:val="TableContents"/>
              <w:bidi w:val="0"/>
              <w:spacing w:before="0" w:after="283"/>
              <w:jc w:val="left"/>
              <w:rPr/>
            </w:pPr>
            <w:r>
              <w:rPr/>
              <w:t xml:space="preserve">21,397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Waukesha </w:t>
            </w:r>
          </w:p>
        </w:tc>
      </w:tr>
      <w:tr>
        <w:trPr/>
        <w:tc>
          <w:tcPr>
            <w:tcW w:w="731" w:type="dxa"/>
            <w:tcBorders/>
            <w:vAlign w:val="center"/>
          </w:tcPr>
          <w:p>
            <w:pPr>
              <w:pStyle w:val="TableContents"/>
              <w:bidi w:val="0"/>
              <w:spacing w:before="0" w:after="283"/>
              <w:jc w:val="left"/>
              <w:rPr/>
            </w:pPr>
            <w:r>
              <w:rPr/>
              <w:t xml:space="preserve">34 </w:t>
            </w:r>
          </w:p>
        </w:tc>
        <w:tc>
          <w:tcPr>
            <w:tcW w:w="1747" w:type="dxa"/>
            <w:tcBorders/>
            <w:vAlign w:val="center"/>
          </w:tcPr>
          <w:p>
            <w:pPr>
              <w:pStyle w:val="TableContents"/>
              <w:bidi w:val="0"/>
              <w:spacing w:before="0" w:after="283"/>
              <w:jc w:val="left"/>
              <w:rPr/>
            </w:pPr>
            <w:r>
              <w:rPr/>
              <w:t xml:space="preserve">Watertown </w:t>
            </w:r>
          </w:p>
        </w:tc>
        <w:tc>
          <w:tcPr>
            <w:tcW w:w="2251" w:type="dxa"/>
            <w:tcBorders/>
            <w:vAlign w:val="center"/>
          </w:tcPr>
          <w:p>
            <w:pPr>
              <w:pStyle w:val="TableContents"/>
              <w:bidi w:val="0"/>
              <w:spacing w:before="0" w:after="283"/>
              <w:jc w:val="left"/>
              <w:rPr/>
            </w:pPr>
            <w:r>
              <w:rPr/>
              <w:t xml:space="preserve">23,861 </w:t>
            </w:r>
          </w:p>
        </w:tc>
        <w:tc>
          <w:tcPr>
            <w:tcW w:w="2251" w:type="dxa"/>
            <w:tcBorders/>
            <w:vAlign w:val="center"/>
          </w:tcPr>
          <w:p>
            <w:pPr>
              <w:pStyle w:val="TableContents"/>
              <w:bidi w:val="0"/>
              <w:spacing w:before="0" w:after="283"/>
              <w:jc w:val="left"/>
              <w:rPr/>
            </w:pPr>
            <w:r>
              <w:rPr/>
              <w:t xml:space="preserve">21,598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jc w:val="left"/>
              <w:rPr/>
            </w:pPr>
            <w:r>
              <w:rPr/>
              <w:t xml:space="preserve">Jefferson, </w:t>
            </w:r>
          </w:p>
          <w:p>
            <w:pPr>
              <w:pStyle w:val="TableContents"/>
              <w:bidi w:val="0"/>
              <w:spacing w:before="0" w:after="283"/>
              <w:jc w:val="left"/>
              <w:rPr/>
            </w:pPr>
            <w:r>
              <w:rPr/>
              <w:t xml:space="preserve">Dodge </w:t>
            </w:r>
          </w:p>
        </w:tc>
      </w:tr>
      <w:tr>
        <w:trPr/>
        <w:tc>
          <w:tcPr>
            <w:tcW w:w="731" w:type="dxa"/>
            <w:tcBorders/>
            <w:vAlign w:val="center"/>
          </w:tcPr>
          <w:p>
            <w:pPr>
              <w:pStyle w:val="TableContents"/>
              <w:bidi w:val="0"/>
              <w:spacing w:before="0" w:after="283"/>
              <w:jc w:val="left"/>
              <w:rPr/>
            </w:pPr>
            <w:r>
              <w:rPr/>
              <w:t xml:space="preserve">35 </w:t>
            </w:r>
          </w:p>
        </w:tc>
        <w:tc>
          <w:tcPr>
            <w:tcW w:w="1747" w:type="dxa"/>
            <w:tcBorders/>
            <w:vAlign w:val="center"/>
          </w:tcPr>
          <w:p>
            <w:pPr>
              <w:pStyle w:val="TableContents"/>
              <w:bidi w:val="0"/>
              <w:spacing w:before="0" w:after="283"/>
              <w:jc w:val="left"/>
              <w:rPr/>
            </w:pPr>
            <w:r>
              <w:rPr/>
              <w:t xml:space="preserve">De Pere </w:t>
            </w:r>
          </w:p>
        </w:tc>
        <w:tc>
          <w:tcPr>
            <w:tcW w:w="2251" w:type="dxa"/>
            <w:tcBorders/>
            <w:vAlign w:val="center"/>
          </w:tcPr>
          <w:p>
            <w:pPr>
              <w:pStyle w:val="TableContents"/>
              <w:bidi w:val="0"/>
              <w:spacing w:before="0" w:after="283"/>
              <w:jc w:val="left"/>
              <w:rPr/>
            </w:pPr>
            <w:r>
              <w:rPr/>
              <w:t xml:space="preserve">23,800 </w:t>
            </w:r>
          </w:p>
        </w:tc>
        <w:tc>
          <w:tcPr>
            <w:tcW w:w="2251" w:type="dxa"/>
            <w:tcBorders/>
            <w:vAlign w:val="center"/>
          </w:tcPr>
          <w:p>
            <w:pPr>
              <w:pStyle w:val="TableContents"/>
              <w:bidi w:val="0"/>
              <w:spacing w:before="0" w:after="283"/>
              <w:jc w:val="left"/>
              <w:rPr/>
            </w:pPr>
            <w:r>
              <w:rPr/>
              <w:t xml:space="preserve">20,559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Ruskea </w:t>
            </w:r>
          </w:p>
        </w:tc>
      </w:tr>
      <w:tr>
        <w:trPr/>
        <w:tc>
          <w:tcPr>
            <w:tcW w:w="731" w:type="dxa"/>
            <w:tcBorders/>
            <w:vAlign w:val="center"/>
          </w:tcPr>
          <w:p>
            <w:pPr>
              <w:pStyle w:val="TableContents"/>
              <w:bidi w:val="0"/>
              <w:spacing w:before="0" w:after="283"/>
              <w:jc w:val="left"/>
              <w:rPr/>
            </w:pPr>
            <w:r>
              <w:rPr/>
              <w:t xml:space="preserve">36 </w:t>
            </w:r>
          </w:p>
        </w:tc>
        <w:tc>
          <w:tcPr>
            <w:tcW w:w="1747" w:type="dxa"/>
            <w:tcBorders/>
            <w:vAlign w:val="center"/>
          </w:tcPr>
          <w:p>
            <w:pPr>
              <w:pStyle w:val="TableContents"/>
              <w:bidi w:val="0"/>
              <w:spacing w:before="0" w:after="283"/>
              <w:jc w:val="left"/>
              <w:rPr/>
            </w:pPr>
            <w:r>
              <w:rPr/>
              <w:t xml:space="preserve">Mequon </w:t>
            </w:r>
          </w:p>
        </w:tc>
        <w:tc>
          <w:tcPr>
            <w:tcW w:w="2251" w:type="dxa"/>
            <w:tcBorders/>
            <w:vAlign w:val="center"/>
          </w:tcPr>
          <w:p>
            <w:pPr>
              <w:pStyle w:val="TableContents"/>
              <w:bidi w:val="0"/>
              <w:spacing w:before="0" w:after="283"/>
              <w:jc w:val="left"/>
              <w:rPr/>
            </w:pPr>
            <w:r>
              <w:rPr/>
              <w:t xml:space="preserve">23,132 </w:t>
            </w:r>
          </w:p>
        </w:tc>
        <w:tc>
          <w:tcPr>
            <w:tcW w:w="2251" w:type="dxa"/>
            <w:tcBorders/>
            <w:vAlign w:val="center"/>
          </w:tcPr>
          <w:p>
            <w:pPr>
              <w:pStyle w:val="TableContents"/>
              <w:bidi w:val="0"/>
              <w:spacing w:before="0" w:after="283"/>
              <w:jc w:val="left"/>
              <w:rPr/>
            </w:pPr>
            <w:r>
              <w:rPr/>
              <w:t xml:space="preserve">21,823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Ozaukee </w:t>
            </w:r>
          </w:p>
        </w:tc>
      </w:tr>
      <w:tr>
        <w:trPr/>
        <w:tc>
          <w:tcPr>
            <w:tcW w:w="731" w:type="dxa"/>
            <w:tcBorders/>
            <w:vAlign w:val="center"/>
          </w:tcPr>
          <w:p>
            <w:pPr>
              <w:pStyle w:val="TableContents"/>
              <w:bidi w:val="0"/>
              <w:spacing w:before="0" w:after="283"/>
              <w:jc w:val="left"/>
              <w:rPr/>
            </w:pPr>
            <w:r>
              <w:rPr/>
              <w:t xml:space="preserve">37 </w:t>
            </w:r>
          </w:p>
        </w:tc>
        <w:tc>
          <w:tcPr>
            <w:tcW w:w="1747" w:type="dxa"/>
            <w:tcBorders/>
            <w:vAlign w:val="center"/>
          </w:tcPr>
          <w:p>
            <w:pPr>
              <w:pStyle w:val="TableContents"/>
              <w:bidi w:val="0"/>
              <w:spacing w:before="0" w:after="283"/>
              <w:jc w:val="left"/>
              <w:rPr/>
            </w:pPr>
            <w:r>
              <w:rPr/>
              <w:t xml:space="preserve">Etelä-Milwaukee </w:t>
            </w:r>
          </w:p>
        </w:tc>
        <w:tc>
          <w:tcPr>
            <w:tcW w:w="2251" w:type="dxa"/>
            <w:tcBorders/>
            <w:vAlign w:val="center"/>
          </w:tcPr>
          <w:p>
            <w:pPr>
              <w:pStyle w:val="TableContents"/>
              <w:bidi w:val="0"/>
              <w:spacing w:before="0" w:after="283"/>
              <w:jc w:val="left"/>
              <w:rPr/>
            </w:pPr>
            <w:r>
              <w:rPr/>
              <w:t xml:space="preserve">21,156 </w:t>
            </w:r>
          </w:p>
        </w:tc>
        <w:tc>
          <w:tcPr>
            <w:tcW w:w="2251" w:type="dxa"/>
            <w:tcBorders/>
            <w:vAlign w:val="center"/>
          </w:tcPr>
          <w:p>
            <w:pPr>
              <w:pStyle w:val="TableContents"/>
              <w:bidi w:val="0"/>
              <w:spacing w:before="0" w:after="283"/>
              <w:jc w:val="left"/>
              <w:rPr/>
            </w:pPr>
            <w:r>
              <w:rPr/>
              <w:t xml:space="preserve">21,256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Milwaukee </w:t>
            </w:r>
          </w:p>
        </w:tc>
      </w:tr>
      <w:tr>
        <w:trPr/>
        <w:tc>
          <w:tcPr>
            <w:tcW w:w="731" w:type="dxa"/>
            <w:tcBorders/>
            <w:vAlign w:val="center"/>
          </w:tcPr>
          <w:p>
            <w:pPr>
              <w:pStyle w:val="TableContents"/>
              <w:bidi w:val="0"/>
              <w:spacing w:before="0" w:after="283"/>
              <w:jc w:val="left"/>
              <w:rPr/>
            </w:pPr>
            <w:r>
              <w:rPr/>
              <w:t xml:space="preserve">38 </w:t>
            </w:r>
          </w:p>
        </w:tc>
        <w:tc>
          <w:tcPr>
            <w:tcW w:w="1747" w:type="dxa"/>
            <w:tcBorders/>
            <w:vAlign w:val="center"/>
          </w:tcPr>
          <w:p>
            <w:pPr>
              <w:pStyle w:val="TableContents"/>
              <w:bidi w:val="0"/>
              <w:spacing w:before="0" w:after="283"/>
              <w:jc w:val="left"/>
              <w:rPr/>
            </w:pPr>
            <w:r>
              <w:rPr/>
              <w:t xml:space="preserve">Germantown </w:t>
            </w:r>
          </w:p>
        </w:tc>
        <w:tc>
          <w:tcPr>
            <w:tcW w:w="2251" w:type="dxa"/>
            <w:tcBorders/>
            <w:vAlign w:val="center"/>
          </w:tcPr>
          <w:p>
            <w:pPr>
              <w:pStyle w:val="TableContents"/>
              <w:bidi w:val="0"/>
              <w:spacing w:before="0" w:after="283"/>
              <w:jc w:val="left"/>
              <w:rPr/>
            </w:pPr>
            <w:r>
              <w:rPr/>
              <w:t xml:space="preserve">19,749 </w:t>
            </w:r>
          </w:p>
        </w:tc>
        <w:tc>
          <w:tcPr>
            <w:tcW w:w="2251" w:type="dxa"/>
            <w:tcBorders/>
            <w:vAlign w:val="center"/>
          </w:tcPr>
          <w:p>
            <w:pPr>
              <w:pStyle w:val="TableContents"/>
              <w:bidi w:val="0"/>
              <w:spacing w:before="0" w:after="283"/>
              <w:jc w:val="left"/>
              <w:rPr/>
            </w:pPr>
            <w:r>
              <w:rPr/>
              <w:t xml:space="preserve">18,260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Washington </w:t>
            </w:r>
          </w:p>
        </w:tc>
      </w:tr>
      <w:tr>
        <w:trPr/>
        <w:tc>
          <w:tcPr>
            <w:tcW w:w="731" w:type="dxa"/>
            <w:tcBorders/>
            <w:vAlign w:val="center"/>
          </w:tcPr>
          <w:p>
            <w:pPr>
              <w:pStyle w:val="TableContents"/>
              <w:bidi w:val="0"/>
              <w:spacing w:before="0" w:after="283"/>
              <w:jc w:val="left"/>
              <w:rPr/>
            </w:pPr>
            <w:r>
              <w:rPr/>
              <w:t xml:space="preserve">39 </w:t>
            </w:r>
          </w:p>
        </w:tc>
        <w:tc>
          <w:tcPr>
            <w:tcW w:w="1747" w:type="dxa"/>
            <w:tcBorders/>
            <w:vAlign w:val="center"/>
          </w:tcPr>
          <w:p>
            <w:pPr>
              <w:pStyle w:val="TableContents"/>
              <w:bidi w:val="0"/>
              <w:spacing w:before="0" w:after="283"/>
              <w:jc w:val="left"/>
              <w:rPr/>
            </w:pPr>
            <w:r>
              <w:rPr/>
              <w:t xml:space="preserve">Pleasant Prairie </w:t>
            </w:r>
          </w:p>
        </w:tc>
        <w:tc>
          <w:tcPr>
            <w:tcW w:w="2251" w:type="dxa"/>
            <w:tcBorders/>
            <w:vAlign w:val="center"/>
          </w:tcPr>
          <w:p>
            <w:pPr>
              <w:pStyle w:val="TableContents"/>
              <w:bidi w:val="0"/>
              <w:spacing w:before="0" w:after="283"/>
              <w:jc w:val="left"/>
              <w:rPr/>
            </w:pPr>
            <w:r>
              <w:rPr/>
              <w:t xml:space="preserve">19,719 </w:t>
            </w:r>
          </w:p>
        </w:tc>
        <w:tc>
          <w:tcPr>
            <w:tcW w:w="2251" w:type="dxa"/>
            <w:tcBorders/>
            <w:vAlign w:val="center"/>
          </w:tcPr>
          <w:p>
            <w:pPr>
              <w:pStyle w:val="TableContents"/>
              <w:bidi w:val="0"/>
              <w:spacing w:before="0" w:after="283"/>
              <w:jc w:val="left"/>
              <w:rPr/>
            </w:pPr>
            <w:r>
              <w:rPr/>
              <w:t xml:space="preserve">16,136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Kenosha </w:t>
            </w:r>
          </w:p>
        </w:tc>
      </w:tr>
      <w:tr>
        <w:trPr/>
        <w:tc>
          <w:tcPr>
            <w:tcW w:w="731" w:type="dxa"/>
            <w:tcBorders/>
            <w:vAlign w:val="center"/>
          </w:tcPr>
          <w:p>
            <w:pPr>
              <w:pStyle w:val="TableContents"/>
              <w:bidi w:val="0"/>
              <w:spacing w:before="0" w:after="283"/>
              <w:jc w:val="left"/>
              <w:rPr/>
            </w:pPr>
            <w:r>
              <w:rPr/>
              <w:t xml:space="preserve">40 </w:t>
            </w:r>
          </w:p>
        </w:tc>
        <w:tc>
          <w:tcPr>
            <w:tcW w:w="1747" w:type="dxa"/>
            <w:tcBorders/>
            <w:vAlign w:val="center"/>
          </w:tcPr>
          <w:p>
            <w:pPr>
              <w:pStyle w:val="TableContents"/>
              <w:bidi w:val="0"/>
              <w:spacing w:before="0" w:after="283"/>
              <w:jc w:val="left"/>
              <w:rPr/>
            </w:pPr>
            <w:r>
              <w:rPr/>
              <w:t xml:space="preserve">Marshfield </w:t>
            </w:r>
          </w:p>
        </w:tc>
        <w:tc>
          <w:tcPr>
            <w:tcW w:w="2251" w:type="dxa"/>
            <w:tcBorders/>
            <w:vAlign w:val="center"/>
          </w:tcPr>
          <w:p>
            <w:pPr>
              <w:pStyle w:val="TableContents"/>
              <w:bidi w:val="0"/>
              <w:spacing w:before="0" w:after="283"/>
              <w:jc w:val="left"/>
              <w:rPr/>
            </w:pPr>
            <w:r>
              <w:rPr/>
              <w:t xml:space="preserve">19,118 </w:t>
            </w:r>
          </w:p>
        </w:tc>
        <w:tc>
          <w:tcPr>
            <w:tcW w:w="2251" w:type="dxa"/>
            <w:tcBorders/>
            <w:vAlign w:val="center"/>
          </w:tcPr>
          <w:p>
            <w:pPr>
              <w:pStyle w:val="TableContents"/>
              <w:bidi w:val="0"/>
              <w:spacing w:before="0" w:after="283"/>
              <w:jc w:val="left"/>
              <w:rPr/>
            </w:pPr>
            <w:r>
              <w:rPr/>
              <w:t xml:space="preserve">18,800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jc w:val="left"/>
              <w:rPr/>
            </w:pPr>
            <w:r>
              <w:rPr/>
              <w:t xml:space="preserve">Puu, </w:t>
            </w:r>
          </w:p>
          <w:p>
            <w:pPr>
              <w:pStyle w:val="TableContents"/>
              <w:bidi w:val="0"/>
              <w:spacing w:before="0" w:after="283"/>
              <w:jc w:val="left"/>
              <w:rPr/>
            </w:pPr>
            <w:r>
              <w:rPr/>
              <w:t xml:space="preserve">Maraton </w:t>
            </w:r>
          </w:p>
        </w:tc>
      </w:tr>
      <w:tr>
        <w:trPr/>
        <w:tc>
          <w:tcPr>
            <w:tcW w:w="731" w:type="dxa"/>
            <w:tcBorders/>
            <w:vAlign w:val="center"/>
          </w:tcPr>
          <w:p>
            <w:pPr>
              <w:pStyle w:val="TableContents"/>
              <w:bidi w:val="0"/>
              <w:spacing w:before="0" w:after="283"/>
              <w:jc w:val="left"/>
              <w:rPr/>
            </w:pPr>
            <w:r>
              <w:rPr/>
              <w:t xml:space="preserve">41 </w:t>
            </w:r>
          </w:p>
        </w:tc>
        <w:tc>
          <w:tcPr>
            <w:tcW w:w="1747" w:type="dxa"/>
            <w:tcBorders/>
            <w:vAlign w:val="center"/>
          </w:tcPr>
          <w:p>
            <w:pPr>
              <w:pStyle w:val="TableContents"/>
              <w:bidi w:val="0"/>
              <w:spacing w:before="0" w:after="283"/>
              <w:jc w:val="left"/>
              <w:rPr/>
            </w:pPr>
            <w:r>
              <w:rPr/>
              <w:t xml:space="preserve">Wisconsin Rapids </w:t>
            </w:r>
          </w:p>
        </w:tc>
        <w:tc>
          <w:tcPr>
            <w:tcW w:w="2251" w:type="dxa"/>
            <w:tcBorders/>
            <w:vAlign w:val="center"/>
          </w:tcPr>
          <w:p>
            <w:pPr>
              <w:pStyle w:val="TableContents"/>
              <w:bidi w:val="0"/>
              <w:spacing w:before="0" w:after="283"/>
              <w:jc w:val="left"/>
              <w:rPr/>
            </w:pPr>
            <w:r>
              <w:rPr/>
              <w:t xml:space="preserve">18,367 </w:t>
            </w:r>
          </w:p>
        </w:tc>
        <w:tc>
          <w:tcPr>
            <w:tcW w:w="2251" w:type="dxa"/>
            <w:tcBorders/>
            <w:vAlign w:val="center"/>
          </w:tcPr>
          <w:p>
            <w:pPr>
              <w:pStyle w:val="TableContents"/>
              <w:bidi w:val="0"/>
              <w:spacing w:before="0" w:after="283"/>
              <w:jc w:val="left"/>
              <w:rPr/>
            </w:pPr>
            <w:r>
              <w:rPr/>
              <w:t xml:space="preserve">18,435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Puu </w:t>
            </w:r>
          </w:p>
        </w:tc>
      </w:tr>
      <w:tr>
        <w:trPr/>
        <w:tc>
          <w:tcPr>
            <w:tcW w:w="731" w:type="dxa"/>
            <w:tcBorders/>
            <w:vAlign w:val="center"/>
          </w:tcPr>
          <w:p>
            <w:pPr>
              <w:pStyle w:val="TableContents"/>
              <w:bidi w:val="0"/>
              <w:spacing w:before="0" w:after="283"/>
              <w:jc w:val="left"/>
              <w:rPr/>
            </w:pPr>
            <w:r>
              <w:rPr/>
              <w:t xml:space="preserve">42 </w:t>
            </w:r>
          </w:p>
        </w:tc>
        <w:tc>
          <w:tcPr>
            <w:tcW w:w="1747" w:type="dxa"/>
            <w:tcBorders/>
            <w:vAlign w:val="center"/>
          </w:tcPr>
          <w:p>
            <w:pPr>
              <w:pStyle w:val="TableContents"/>
              <w:bidi w:val="0"/>
              <w:spacing w:before="0" w:after="283"/>
              <w:jc w:val="left"/>
              <w:rPr/>
            </w:pPr>
            <w:r>
              <w:rPr/>
              <w:t xml:space="preserve">Cudahy </w:t>
            </w:r>
          </w:p>
        </w:tc>
        <w:tc>
          <w:tcPr>
            <w:tcW w:w="2251" w:type="dxa"/>
            <w:tcBorders/>
            <w:vAlign w:val="center"/>
          </w:tcPr>
          <w:p>
            <w:pPr>
              <w:pStyle w:val="TableContents"/>
              <w:bidi w:val="0"/>
              <w:spacing w:before="0" w:after="283"/>
              <w:jc w:val="left"/>
              <w:rPr/>
            </w:pPr>
            <w:r>
              <w:rPr/>
              <w:t xml:space="preserve">18,267 </w:t>
            </w:r>
          </w:p>
        </w:tc>
        <w:tc>
          <w:tcPr>
            <w:tcW w:w="2251" w:type="dxa"/>
            <w:tcBorders/>
            <w:vAlign w:val="center"/>
          </w:tcPr>
          <w:p>
            <w:pPr>
              <w:pStyle w:val="TableContents"/>
              <w:bidi w:val="0"/>
              <w:spacing w:before="0" w:after="283"/>
              <w:jc w:val="left"/>
              <w:rPr/>
            </w:pPr>
            <w:r>
              <w:rPr/>
              <w:t xml:space="preserve">18,429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Milwaukee </w:t>
            </w:r>
          </w:p>
        </w:tc>
      </w:tr>
      <w:tr>
        <w:trPr/>
        <w:tc>
          <w:tcPr>
            <w:tcW w:w="731" w:type="dxa"/>
            <w:tcBorders/>
            <w:vAlign w:val="center"/>
          </w:tcPr>
          <w:p>
            <w:pPr>
              <w:pStyle w:val="TableContents"/>
              <w:bidi w:val="0"/>
              <w:spacing w:before="0" w:after="283"/>
              <w:jc w:val="left"/>
              <w:rPr/>
            </w:pPr>
            <w:r>
              <w:rPr/>
              <w:t xml:space="preserve">43 </w:t>
            </w:r>
          </w:p>
        </w:tc>
        <w:tc>
          <w:tcPr>
            <w:tcW w:w="1747" w:type="dxa"/>
            <w:tcBorders/>
            <w:vAlign w:val="center"/>
          </w:tcPr>
          <w:p>
            <w:pPr>
              <w:pStyle w:val="TableContents"/>
              <w:bidi w:val="0"/>
              <w:spacing w:before="0" w:after="283"/>
              <w:jc w:val="left"/>
              <w:rPr/>
            </w:pPr>
            <w:r>
              <w:rPr/>
              <w:t xml:space="preserve">Onalaska </w:t>
            </w:r>
          </w:p>
        </w:tc>
        <w:tc>
          <w:tcPr>
            <w:tcW w:w="2251" w:type="dxa"/>
            <w:tcBorders/>
            <w:vAlign w:val="center"/>
          </w:tcPr>
          <w:p>
            <w:pPr>
              <w:pStyle w:val="TableContents"/>
              <w:bidi w:val="0"/>
              <w:spacing w:before="0" w:after="283"/>
              <w:jc w:val="left"/>
              <w:rPr/>
            </w:pPr>
            <w:r>
              <w:rPr/>
              <w:t xml:space="preserve">17,736 </w:t>
            </w:r>
          </w:p>
        </w:tc>
        <w:tc>
          <w:tcPr>
            <w:tcW w:w="2251" w:type="dxa"/>
            <w:tcBorders/>
            <w:vAlign w:val="center"/>
          </w:tcPr>
          <w:p>
            <w:pPr>
              <w:pStyle w:val="TableContents"/>
              <w:bidi w:val="0"/>
              <w:spacing w:before="0" w:after="283"/>
              <w:jc w:val="left"/>
              <w:rPr/>
            </w:pPr>
            <w:r>
              <w:rPr/>
              <w:t xml:space="preserve">14,839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La Crosse </w:t>
            </w:r>
          </w:p>
        </w:tc>
      </w:tr>
      <w:tr>
        <w:trPr/>
        <w:tc>
          <w:tcPr>
            <w:tcW w:w="731" w:type="dxa"/>
            <w:tcBorders/>
            <w:vAlign w:val="center"/>
          </w:tcPr>
          <w:p>
            <w:pPr>
              <w:pStyle w:val="TableContents"/>
              <w:bidi w:val="0"/>
              <w:spacing w:before="0" w:after="283"/>
              <w:jc w:val="left"/>
              <w:rPr/>
            </w:pPr>
            <w:r>
              <w:rPr/>
              <w:t xml:space="preserve">44 </w:t>
            </w:r>
          </w:p>
        </w:tc>
        <w:tc>
          <w:tcPr>
            <w:tcW w:w="1747" w:type="dxa"/>
            <w:tcBorders/>
            <w:vAlign w:val="center"/>
          </w:tcPr>
          <w:p>
            <w:pPr>
              <w:pStyle w:val="TableContents"/>
              <w:bidi w:val="0"/>
              <w:spacing w:before="0" w:after="283"/>
              <w:jc w:val="left"/>
              <w:rPr/>
            </w:pPr>
            <w:r>
              <w:rPr/>
              <w:t xml:space="preserve">Middleton </w:t>
            </w:r>
          </w:p>
        </w:tc>
        <w:tc>
          <w:tcPr>
            <w:tcW w:w="2251" w:type="dxa"/>
            <w:tcBorders/>
            <w:vAlign w:val="center"/>
          </w:tcPr>
          <w:p>
            <w:pPr>
              <w:pStyle w:val="TableContents"/>
              <w:bidi w:val="0"/>
              <w:spacing w:before="0" w:after="283"/>
              <w:jc w:val="left"/>
              <w:rPr/>
            </w:pPr>
            <w:r>
              <w:rPr/>
              <w:t xml:space="preserve">17,442 </w:t>
            </w:r>
          </w:p>
        </w:tc>
        <w:tc>
          <w:tcPr>
            <w:tcW w:w="2251" w:type="dxa"/>
            <w:tcBorders/>
            <w:vAlign w:val="center"/>
          </w:tcPr>
          <w:p>
            <w:pPr>
              <w:pStyle w:val="TableContents"/>
              <w:bidi w:val="0"/>
              <w:spacing w:before="0" w:after="283"/>
              <w:jc w:val="left"/>
              <w:rPr/>
            </w:pPr>
            <w:r>
              <w:rPr/>
              <w:t xml:space="preserve">15,770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Dane </w:t>
            </w:r>
          </w:p>
        </w:tc>
      </w:tr>
      <w:tr>
        <w:trPr/>
        <w:tc>
          <w:tcPr>
            <w:tcW w:w="731" w:type="dxa"/>
            <w:tcBorders/>
            <w:vAlign w:val="center"/>
          </w:tcPr>
          <w:p>
            <w:pPr>
              <w:pStyle w:val="TableContents"/>
              <w:bidi w:val="0"/>
              <w:spacing w:before="0" w:after="283"/>
              <w:jc w:val="left"/>
              <w:rPr/>
            </w:pPr>
            <w:r>
              <w:rPr/>
              <w:t xml:space="preserve">45 </w:t>
            </w:r>
          </w:p>
        </w:tc>
        <w:tc>
          <w:tcPr>
            <w:tcW w:w="1747" w:type="dxa"/>
            <w:tcBorders/>
            <w:vAlign w:val="center"/>
          </w:tcPr>
          <w:p>
            <w:pPr>
              <w:pStyle w:val="TableContents"/>
              <w:bidi w:val="0"/>
              <w:spacing w:before="0" w:after="283"/>
              <w:jc w:val="left"/>
              <w:rPr/>
            </w:pPr>
            <w:r>
              <w:rPr/>
              <w:t xml:space="preserve">Howard </w:t>
            </w:r>
          </w:p>
        </w:tc>
        <w:tc>
          <w:tcPr>
            <w:tcW w:w="2251" w:type="dxa"/>
            <w:tcBorders/>
            <w:vAlign w:val="center"/>
          </w:tcPr>
          <w:p>
            <w:pPr>
              <w:pStyle w:val="TableContents"/>
              <w:bidi w:val="0"/>
              <w:spacing w:before="0" w:after="283"/>
              <w:jc w:val="left"/>
              <w:rPr/>
            </w:pPr>
            <w:r>
              <w:rPr/>
              <w:t xml:space="preserve">17,399 </w:t>
            </w:r>
          </w:p>
        </w:tc>
        <w:tc>
          <w:tcPr>
            <w:tcW w:w="2251" w:type="dxa"/>
            <w:tcBorders/>
            <w:vAlign w:val="center"/>
          </w:tcPr>
          <w:p>
            <w:pPr>
              <w:pStyle w:val="TableContents"/>
              <w:bidi w:val="0"/>
              <w:spacing w:before="0" w:after="283"/>
              <w:jc w:val="left"/>
              <w:rPr/>
            </w:pPr>
            <w:r>
              <w:rPr/>
              <w:t xml:space="preserve">13,546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Brown, Outagamie </w:t>
            </w:r>
          </w:p>
        </w:tc>
      </w:tr>
      <w:tr>
        <w:trPr/>
        <w:tc>
          <w:tcPr>
            <w:tcW w:w="731" w:type="dxa"/>
            <w:tcBorders/>
            <w:vAlign w:val="center"/>
          </w:tcPr>
          <w:p>
            <w:pPr>
              <w:pStyle w:val="TableContents"/>
              <w:bidi w:val="0"/>
              <w:spacing w:before="0" w:after="283"/>
              <w:jc w:val="left"/>
              <w:rPr/>
            </w:pPr>
            <w:r>
              <w:rPr/>
              <w:t xml:space="preserve">46 </w:t>
            </w:r>
          </w:p>
        </w:tc>
        <w:tc>
          <w:tcPr>
            <w:tcW w:w="1747" w:type="dxa"/>
            <w:tcBorders/>
            <w:vAlign w:val="center"/>
          </w:tcPr>
          <w:p>
            <w:pPr>
              <w:pStyle w:val="TableContents"/>
              <w:bidi w:val="0"/>
              <w:spacing w:before="0" w:after="283"/>
              <w:jc w:val="left"/>
              <w:rPr/>
            </w:pPr>
            <w:r>
              <w:rPr/>
              <w:t xml:space="preserve">Menasha (kaupunki) </w:t>
            </w:r>
          </w:p>
        </w:tc>
        <w:tc>
          <w:tcPr>
            <w:tcW w:w="2251" w:type="dxa"/>
            <w:tcBorders/>
            <w:vAlign w:val="center"/>
          </w:tcPr>
          <w:p>
            <w:pPr>
              <w:pStyle w:val="TableContents"/>
              <w:bidi w:val="0"/>
              <w:spacing w:before="0" w:after="283"/>
              <w:jc w:val="left"/>
              <w:rPr/>
            </w:pPr>
            <w:r>
              <w:rPr/>
              <w:t xml:space="preserve">17,353 </w:t>
            </w:r>
          </w:p>
        </w:tc>
        <w:tc>
          <w:tcPr>
            <w:tcW w:w="2251" w:type="dxa"/>
            <w:tcBorders/>
            <w:vAlign w:val="center"/>
          </w:tcPr>
          <w:p>
            <w:pPr>
              <w:pStyle w:val="TableContents"/>
              <w:bidi w:val="0"/>
              <w:spacing w:before="0" w:after="283"/>
              <w:jc w:val="left"/>
              <w:rPr/>
            </w:pPr>
            <w:r>
              <w:rPr/>
              <w:t xml:space="preserve">16,331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jc w:val="left"/>
              <w:rPr/>
            </w:pPr>
            <w:r>
              <w:rPr/>
              <w:t xml:space="preserve">Winnebago, </w:t>
            </w:r>
          </w:p>
          <w:p>
            <w:pPr>
              <w:pStyle w:val="TableContents"/>
              <w:bidi w:val="0"/>
              <w:spacing w:before="0" w:after="283"/>
              <w:jc w:val="left"/>
              <w:rPr/>
            </w:pPr>
            <w:r>
              <w:rPr/>
              <w:t xml:space="preserve">Calumet </w:t>
            </w:r>
          </w:p>
        </w:tc>
      </w:tr>
      <w:tr>
        <w:trPr/>
        <w:tc>
          <w:tcPr>
            <w:tcW w:w="731" w:type="dxa"/>
            <w:tcBorders/>
            <w:vAlign w:val="center"/>
          </w:tcPr>
          <w:p>
            <w:pPr>
              <w:pStyle w:val="TableContents"/>
              <w:bidi w:val="0"/>
              <w:spacing w:before="0" w:after="283"/>
              <w:jc w:val="left"/>
              <w:rPr/>
            </w:pPr>
            <w:r>
              <w:rPr/>
              <w:t xml:space="preserve">47 </w:t>
            </w:r>
          </w:p>
        </w:tc>
        <w:tc>
          <w:tcPr>
            <w:tcW w:w="1747" w:type="dxa"/>
            <w:tcBorders/>
            <w:vAlign w:val="center"/>
          </w:tcPr>
          <w:p>
            <w:pPr>
              <w:pStyle w:val="TableContents"/>
              <w:bidi w:val="0"/>
              <w:spacing w:before="0" w:after="283"/>
              <w:jc w:val="left"/>
              <w:rPr/>
            </w:pPr>
            <w:r>
              <w:rPr/>
              <w:t xml:space="preserve">Ashwaubenon </w:t>
            </w:r>
          </w:p>
        </w:tc>
        <w:tc>
          <w:tcPr>
            <w:tcW w:w="2251" w:type="dxa"/>
            <w:tcBorders/>
            <w:vAlign w:val="center"/>
          </w:tcPr>
          <w:p>
            <w:pPr>
              <w:pStyle w:val="TableContents"/>
              <w:bidi w:val="0"/>
              <w:spacing w:before="0" w:after="283"/>
              <w:jc w:val="left"/>
              <w:rPr/>
            </w:pPr>
            <w:r>
              <w:rPr/>
              <w:t xml:space="preserve">16,963 </w:t>
            </w:r>
          </w:p>
        </w:tc>
        <w:tc>
          <w:tcPr>
            <w:tcW w:w="2251" w:type="dxa"/>
            <w:tcBorders/>
            <w:vAlign w:val="center"/>
          </w:tcPr>
          <w:p>
            <w:pPr>
              <w:pStyle w:val="TableContents"/>
              <w:bidi w:val="0"/>
              <w:spacing w:before="0" w:after="283"/>
              <w:jc w:val="left"/>
              <w:rPr/>
            </w:pPr>
            <w:r>
              <w:rPr/>
              <w:t xml:space="preserve">17,634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Ruskea </w:t>
            </w:r>
          </w:p>
        </w:tc>
      </w:tr>
      <w:tr>
        <w:trPr/>
        <w:tc>
          <w:tcPr>
            <w:tcW w:w="731" w:type="dxa"/>
            <w:tcBorders/>
            <w:vAlign w:val="center"/>
          </w:tcPr>
          <w:p>
            <w:pPr>
              <w:pStyle w:val="TableContents"/>
              <w:bidi w:val="0"/>
              <w:spacing w:before="0" w:after="283"/>
              <w:jc w:val="left"/>
              <w:rPr/>
            </w:pPr>
            <w:r>
              <w:rPr/>
              <w:t xml:space="preserve">48 </w:t>
            </w:r>
          </w:p>
        </w:tc>
        <w:tc>
          <w:tcPr>
            <w:tcW w:w="1747" w:type="dxa"/>
            <w:tcBorders/>
            <w:vAlign w:val="center"/>
          </w:tcPr>
          <w:p>
            <w:pPr>
              <w:pStyle w:val="TableContents"/>
              <w:bidi w:val="0"/>
              <w:spacing w:before="0" w:after="283"/>
              <w:jc w:val="left"/>
              <w:rPr/>
            </w:pPr>
            <w:r>
              <w:rPr/>
              <w:t xml:space="preserve">Menomonie </w:t>
            </w:r>
          </w:p>
        </w:tc>
        <w:tc>
          <w:tcPr>
            <w:tcW w:w="2251" w:type="dxa"/>
            <w:tcBorders/>
            <w:vAlign w:val="center"/>
          </w:tcPr>
          <w:p>
            <w:pPr>
              <w:pStyle w:val="TableContents"/>
              <w:bidi w:val="0"/>
              <w:spacing w:before="0" w:after="283"/>
              <w:jc w:val="left"/>
              <w:rPr/>
            </w:pPr>
            <w:r>
              <w:rPr/>
              <w:t xml:space="preserve">16,264 </w:t>
            </w:r>
          </w:p>
        </w:tc>
        <w:tc>
          <w:tcPr>
            <w:tcW w:w="2251" w:type="dxa"/>
            <w:tcBorders/>
            <w:vAlign w:val="center"/>
          </w:tcPr>
          <w:p>
            <w:pPr>
              <w:pStyle w:val="TableContents"/>
              <w:bidi w:val="0"/>
              <w:spacing w:before="0" w:after="283"/>
              <w:jc w:val="left"/>
              <w:rPr/>
            </w:pPr>
            <w:r>
              <w:rPr/>
              <w:t xml:space="preserve">14,937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Dunn </w:t>
            </w:r>
          </w:p>
        </w:tc>
      </w:tr>
      <w:tr>
        <w:trPr/>
        <w:tc>
          <w:tcPr>
            <w:tcW w:w="731" w:type="dxa"/>
            <w:tcBorders/>
            <w:vAlign w:val="center"/>
          </w:tcPr>
          <w:p>
            <w:pPr>
              <w:pStyle w:val="TableContents"/>
              <w:bidi w:val="0"/>
              <w:spacing w:before="0" w:after="283"/>
              <w:jc w:val="left"/>
              <w:rPr/>
            </w:pPr>
            <w:r>
              <w:rPr/>
              <w:t xml:space="preserve">49 </w:t>
            </w:r>
          </w:p>
        </w:tc>
        <w:tc>
          <w:tcPr>
            <w:tcW w:w="1747" w:type="dxa"/>
            <w:tcBorders/>
            <w:vAlign w:val="center"/>
          </w:tcPr>
          <w:p>
            <w:pPr>
              <w:pStyle w:val="TableContents"/>
              <w:bidi w:val="0"/>
              <w:spacing w:before="0" w:after="283"/>
              <w:jc w:val="left"/>
              <w:rPr/>
            </w:pPr>
            <w:r>
              <w:rPr/>
              <w:t xml:space="preserve">Beaver Dam </w:t>
            </w:r>
          </w:p>
        </w:tc>
        <w:tc>
          <w:tcPr>
            <w:tcW w:w="2251" w:type="dxa"/>
            <w:tcBorders/>
            <w:vAlign w:val="center"/>
          </w:tcPr>
          <w:p>
            <w:pPr>
              <w:pStyle w:val="TableContents"/>
              <w:bidi w:val="0"/>
              <w:spacing w:before="0" w:after="283"/>
              <w:jc w:val="left"/>
              <w:rPr/>
            </w:pPr>
            <w:r>
              <w:rPr/>
              <w:t xml:space="preserve">16,214 </w:t>
            </w:r>
          </w:p>
        </w:tc>
        <w:tc>
          <w:tcPr>
            <w:tcW w:w="2251" w:type="dxa"/>
            <w:tcBorders/>
            <w:vAlign w:val="center"/>
          </w:tcPr>
          <w:p>
            <w:pPr>
              <w:pStyle w:val="TableContents"/>
              <w:bidi w:val="0"/>
              <w:spacing w:before="0" w:after="283"/>
              <w:jc w:val="left"/>
              <w:rPr/>
            </w:pPr>
            <w:r>
              <w:rPr/>
              <w:t xml:space="preserve">15,169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Dodge </w:t>
            </w:r>
          </w:p>
        </w:tc>
      </w:tr>
      <w:tr>
        <w:trPr/>
        <w:tc>
          <w:tcPr>
            <w:tcW w:w="731" w:type="dxa"/>
            <w:tcBorders/>
            <w:vAlign w:val="center"/>
          </w:tcPr>
          <w:p>
            <w:pPr>
              <w:pStyle w:val="TableContents"/>
              <w:bidi w:val="0"/>
              <w:spacing w:before="0" w:after="283"/>
              <w:jc w:val="left"/>
              <w:rPr/>
            </w:pPr>
            <w:r>
              <w:rPr/>
              <w:t xml:space="preserve">50 </w:t>
            </w:r>
          </w:p>
        </w:tc>
        <w:tc>
          <w:tcPr>
            <w:tcW w:w="1747" w:type="dxa"/>
            <w:tcBorders/>
            <w:vAlign w:val="center"/>
          </w:tcPr>
          <w:p>
            <w:pPr>
              <w:pStyle w:val="TableContents"/>
              <w:bidi w:val="0"/>
              <w:spacing w:before="0" w:after="283"/>
              <w:jc w:val="left"/>
              <w:rPr/>
            </w:pPr>
            <w:r>
              <w:rPr/>
              <w:t xml:space="preserve">Oconomowoc </w:t>
            </w:r>
          </w:p>
        </w:tc>
        <w:tc>
          <w:tcPr>
            <w:tcW w:w="2251" w:type="dxa"/>
            <w:tcBorders/>
            <w:vAlign w:val="center"/>
          </w:tcPr>
          <w:p>
            <w:pPr>
              <w:pStyle w:val="TableContents"/>
              <w:bidi w:val="0"/>
              <w:spacing w:before="0" w:after="283"/>
              <w:jc w:val="left"/>
              <w:rPr/>
            </w:pPr>
            <w:r>
              <w:rPr/>
              <w:t xml:space="preserve">15,759 </w:t>
            </w:r>
          </w:p>
        </w:tc>
        <w:tc>
          <w:tcPr>
            <w:tcW w:w="2251" w:type="dxa"/>
            <w:tcBorders/>
            <w:vAlign w:val="center"/>
          </w:tcPr>
          <w:p>
            <w:pPr>
              <w:pStyle w:val="TableContents"/>
              <w:bidi w:val="0"/>
              <w:spacing w:before="0" w:after="283"/>
              <w:jc w:val="left"/>
              <w:rPr/>
            </w:pPr>
            <w:r>
              <w:rPr/>
              <w:t xml:space="preserve">12,382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Waukesha </w:t>
            </w:r>
          </w:p>
        </w:tc>
      </w:tr>
      <w:tr>
        <w:trPr/>
        <w:tc>
          <w:tcPr>
            <w:tcW w:w="731" w:type="dxa"/>
            <w:tcBorders/>
            <w:vAlign w:val="center"/>
          </w:tcPr>
          <w:p>
            <w:pPr>
              <w:pStyle w:val="TableContents"/>
              <w:bidi w:val="0"/>
              <w:spacing w:before="0" w:after="283"/>
              <w:jc w:val="left"/>
              <w:rPr/>
            </w:pPr>
            <w:r>
              <w:rPr/>
              <w:t xml:space="preserve">51 </w:t>
            </w:r>
          </w:p>
        </w:tc>
        <w:tc>
          <w:tcPr>
            <w:tcW w:w="1747" w:type="dxa"/>
            <w:tcBorders/>
            <w:vAlign w:val="center"/>
          </w:tcPr>
          <w:p>
            <w:pPr>
              <w:pStyle w:val="TableContents"/>
              <w:bidi w:val="0"/>
              <w:spacing w:before="0" w:after="283"/>
              <w:jc w:val="left"/>
              <w:rPr/>
            </w:pPr>
            <w:r>
              <w:rPr/>
              <w:t xml:space="preserve">Kaukauna </w:t>
            </w:r>
          </w:p>
        </w:tc>
        <w:tc>
          <w:tcPr>
            <w:tcW w:w="2251" w:type="dxa"/>
            <w:tcBorders/>
            <w:vAlign w:val="center"/>
          </w:tcPr>
          <w:p>
            <w:pPr>
              <w:pStyle w:val="TableContents"/>
              <w:bidi w:val="0"/>
              <w:spacing w:before="0" w:after="283"/>
              <w:jc w:val="left"/>
              <w:rPr/>
            </w:pPr>
            <w:r>
              <w:rPr/>
              <w:t xml:space="preserve">15,462 </w:t>
            </w:r>
          </w:p>
        </w:tc>
        <w:tc>
          <w:tcPr>
            <w:tcW w:w="2251" w:type="dxa"/>
            <w:tcBorders/>
            <w:vAlign w:val="center"/>
          </w:tcPr>
          <w:p>
            <w:pPr>
              <w:pStyle w:val="TableContents"/>
              <w:bidi w:val="0"/>
              <w:spacing w:before="0" w:after="283"/>
              <w:jc w:val="left"/>
              <w:rPr/>
            </w:pPr>
            <w:r>
              <w:rPr/>
              <w:t xml:space="preserve">12,983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Outagamie </w:t>
            </w:r>
          </w:p>
        </w:tc>
      </w:tr>
      <w:tr>
        <w:trPr/>
        <w:tc>
          <w:tcPr>
            <w:tcW w:w="731" w:type="dxa"/>
            <w:tcBorders/>
            <w:vAlign w:val="center"/>
          </w:tcPr>
          <w:p>
            <w:pPr>
              <w:pStyle w:val="TableContents"/>
              <w:bidi w:val="0"/>
              <w:spacing w:before="0" w:after="283"/>
              <w:jc w:val="left"/>
              <w:rPr/>
            </w:pPr>
            <w:r>
              <w:rPr/>
              <w:t xml:space="preserve">52 </w:t>
            </w:r>
          </w:p>
        </w:tc>
        <w:tc>
          <w:tcPr>
            <w:tcW w:w="1747" w:type="dxa"/>
            <w:tcBorders/>
            <w:vAlign w:val="center"/>
          </w:tcPr>
          <w:p>
            <w:pPr>
              <w:pStyle w:val="TableContents"/>
              <w:bidi w:val="0"/>
              <w:spacing w:before="0" w:after="283"/>
              <w:jc w:val="left"/>
              <w:rPr/>
            </w:pPr>
            <w:r>
              <w:rPr/>
              <w:t xml:space="preserve">Jokiputoukset </w:t>
            </w:r>
          </w:p>
        </w:tc>
        <w:tc>
          <w:tcPr>
            <w:tcW w:w="2251" w:type="dxa"/>
            <w:tcBorders/>
            <w:vAlign w:val="center"/>
          </w:tcPr>
          <w:p>
            <w:pPr>
              <w:pStyle w:val="TableContents"/>
              <w:bidi w:val="0"/>
              <w:spacing w:before="0" w:after="283"/>
              <w:jc w:val="left"/>
              <w:rPr/>
            </w:pPr>
            <w:r>
              <w:rPr/>
              <w:t xml:space="preserve">15,000 </w:t>
            </w:r>
          </w:p>
        </w:tc>
        <w:tc>
          <w:tcPr>
            <w:tcW w:w="2251" w:type="dxa"/>
            <w:tcBorders/>
            <w:vAlign w:val="center"/>
          </w:tcPr>
          <w:p>
            <w:pPr>
              <w:pStyle w:val="TableContents"/>
              <w:bidi w:val="0"/>
              <w:spacing w:before="0" w:after="283"/>
              <w:jc w:val="left"/>
              <w:rPr/>
            </w:pPr>
            <w:r>
              <w:rPr/>
              <w:t xml:space="preserve">12,560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Pierce, St. Croix </w:t>
            </w:r>
          </w:p>
        </w:tc>
      </w:tr>
      <w:tr>
        <w:trPr/>
        <w:tc>
          <w:tcPr>
            <w:tcW w:w="731" w:type="dxa"/>
            <w:tcBorders/>
            <w:vAlign w:val="center"/>
          </w:tcPr>
          <w:p>
            <w:pPr>
              <w:pStyle w:val="TableContents"/>
              <w:bidi w:val="0"/>
              <w:spacing w:before="0" w:after="283"/>
              <w:jc w:val="left"/>
              <w:rPr/>
            </w:pPr>
            <w:r>
              <w:rPr/>
              <w:t xml:space="preserve">53 </w:t>
            </w:r>
          </w:p>
        </w:tc>
        <w:tc>
          <w:tcPr>
            <w:tcW w:w="1747" w:type="dxa"/>
            <w:tcBorders/>
            <w:vAlign w:val="center"/>
          </w:tcPr>
          <w:p>
            <w:pPr>
              <w:pStyle w:val="TableContents"/>
              <w:bidi w:val="0"/>
              <w:spacing w:before="0" w:after="283"/>
              <w:jc w:val="left"/>
              <w:rPr/>
            </w:pPr>
            <w:r>
              <w:rPr/>
              <w:t xml:space="preserve">Weston </w:t>
            </w:r>
          </w:p>
        </w:tc>
        <w:tc>
          <w:tcPr>
            <w:tcW w:w="2251" w:type="dxa"/>
            <w:tcBorders/>
            <w:vAlign w:val="center"/>
          </w:tcPr>
          <w:p>
            <w:pPr>
              <w:pStyle w:val="TableContents"/>
              <w:bidi w:val="0"/>
              <w:spacing w:before="0" w:after="283"/>
              <w:jc w:val="left"/>
              <w:rPr/>
            </w:pPr>
            <w:r>
              <w:rPr/>
              <w:t xml:space="preserve">14,868 </w:t>
            </w:r>
          </w:p>
        </w:tc>
        <w:tc>
          <w:tcPr>
            <w:tcW w:w="2251" w:type="dxa"/>
            <w:tcBorders/>
            <w:vAlign w:val="center"/>
          </w:tcPr>
          <w:p>
            <w:pPr>
              <w:pStyle w:val="TableContents"/>
              <w:bidi w:val="0"/>
              <w:spacing w:before="0" w:after="283"/>
              <w:jc w:val="left"/>
              <w:rPr/>
            </w:pPr>
            <w:r>
              <w:rPr/>
              <w:t xml:space="preserve">12,079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Maraton </w:t>
            </w:r>
          </w:p>
        </w:tc>
      </w:tr>
      <w:tr>
        <w:trPr/>
        <w:tc>
          <w:tcPr>
            <w:tcW w:w="731" w:type="dxa"/>
            <w:tcBorders/>
            <w:vAlign w:val="center"/>
          </w:tcPr>
          <w:p>
            <w:pPr>
              <w:pStyle w:val="TableContents"/>
              <w:bidi w:val="0"/>
              <w:spacing w:before="0" w:after="283"/>
              <w:jc w:val="left"/>
              <w:rPr/>
            </w:pPr>
            <w:r>
              <w:rPr/>
              <w:t xml:space="preserve">54 </w:t>
            </w:r>
          </w:p>
        </w:tc>
        <w:tc>
          <w:tcPr>
            <w:tcW w:w="1747" w:type="dxa"/>
            <w:tcBorders/>
            <w:vAlign w:val="center"/>
          </w:tcPr>
          <w:p>
            <w:pPr>
              <w:pStyle w:val="TableContents"/>
              <w:bidi w:val="0"/>
              <w:spacing w:before="0" w:after="283"/>
              <w:jc w:val="left"/>
              <w:rPr/>
            </w:pPr>
            <w:r>
              <w:rPr/>
              <w:t xml:space="preserve">Bellevue </w:t>
            </w:r>
          </w:p>
        </w:tc>
        <w:tc>
          <w:tcPr>
            <w:tcW w:w="2251" w:type="dxa"/>
            <w:tcBorders/>
            <w:vAlign w:val="center"/>
          </w:tcPr>
          <w:p>
            <w:pPr>
              <w:pStyle w:val="TableContents"/>
              <w:bidi w:val="0"/>
              <w:spacing w:before="0" w:after="283"/>
              <w:jc w:val="left"/>
              <w:rPr/>
            </w:pPr>
            <w:r>
              <w:rPr/>
              <w:t xml:space="preserve">14,570 </w:t>
            </w:r>
          </w:p>
        </w:tc>
        <w:tc>
          <w:tcPr>
            <w:tcW w:w="2251" w:type="dxa"/>
            <w:tcBorders/>
            <w:vAlign w:val="center"/>
          </w:tcPr>
          <w:p>
            <w:pPr>
              <w:pStyle w:val="TableContents"/>
              <w:bidi w:val="0"/>
              <w:spacing w:before="0" w:after="283"/>
              <w:jc w:val="left"/>
              <w:rPr/>
            </w:pPr>
            <w:r>
              <w:rPr/>
              <w:t xml:space="preserve">11,828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Ruskea </w:t>
            </w:r>
          </w:p>
        </w:tc>
      </w:tr>
      <w:tr>
        <w:trPr/>
        <w:tc>
          <w:tcPr>
            <w:tcW w:w="731" w:type="dxa"/>
            <w:tcBorders/>
            <w:vAlign w:val="center"/>
          </w:tcPr>
          <w:p>
            <w:pPr>
              <w:pStyle w:val="TableContents"/>
              <w:bidi w:val="0"/>
              <w:spacing w:before="0" w:after="283"/>
              <w:jc w:val="left"/>
              <w:rPr/>
            </w:pPr>
            <w:r>
              <w:rPr/>
              <w:t xml:space="preserve">55 </w:t>
            </w:r>
          </w:p>
        </w:tc>
        <w:tc>
          <w:tcPr>
            <w:tcW w:w="1747" w:type="dxa"/>
            <w:tcBorders/>
            <w:vAlign w:val="center"/>
          </w:tcPr>
          <w:p>
            <w:pPr>
              <w:pStyle w:val="TableContents"/>
              <w:bidi w:val="0"/>
              <w:spacing w:before="0" w:after="283"/>
              <w:jc w:val="left"/>
              <w:rPr/>
            </w:pPr>
            <w:r>
              <w:rPr/>
              <w:t xml:space="preserve">Whitewater </w:t>
            </w:r>
          </w:p>
        </w:tc>
        <w:tc>
          <w:tcPr>
            <w:tcW w:w="2251" w:type="dxa"/>
            <w:tcBorders/>
            <w:vAlign w:val="center"/>
          </w:tcPr>
          <w:p>
            <w:pPr>
              <w:pStyle w:val="TableContents"/>
              <w:bidi w:val="0"/>
              <w:spacing w:before="0" w:after="283"/>
              <w:jc w:val="left"/>
              <w:rPr/>
            </w:pPr>
            <w:r>
              <w:rPr/>
              <w:t xml:space="preserve">14,390 </w:t>
            </w:r>
          </w:p>
        </w:tc>
        <w:tc>
          <w:tcPr>
            <w:tcW w:w="2251" w:type="dxa"/>
            <w:tcBorders/>
            <w:vAlign w:val="center"/>
          </w:tcPr>
          <w:p>
            <w:pPr>
              <w:pStyle w:val="TableContents"/>
              <w:bidi w:val="0"/>
              <w:spacing w:before="0" w:after="283"/>
              <w:jc w:val="left"/>
              <w:rPr/>
            </w:pPr>
            <w:r>
              <w:rPr/>
              <w:t xml:space="preserve">13,437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Jefferson, Walworth </w:t>
            </w:r>
          </w:p>
        </w:tc>
      </w:tr>
      <w:tr>
        <w:trPr/>
        <w:tc>
          <w:tcPr>
            <w:tcW w:w="731" w:type="dxa"/>
            <w:tcBorders/>
            <w:vAlign w:val="center"/>
          </w:tcPr>
          <w:p>
            <w:pPr>
              <w:pStyle w:val="TableContents"/>
              <w:bidi w:val="0"/>
              <w:spacing w:before="0" w:after="283"/>
              <w:jc w:val="left"/>
              <w:rPr/>
            </w:pPr>
            <w:r>
              <w:rPr/>
              <w:t xml:space="preserve">56 </w:t>
            </w:r>
          </w:p>
        </w:tc>
        <w:tc>
          <w:tcPr>
            <w:tcW w:w="1747" w:type="dxa"/>
            <w:tcBorders/>
            <w:vAlign w:val="center"/>
          </w:tcPr>
          <w:p>
            <w:pPr>
              <w:pStyle w:val="TableContents"/>
              <w:bidi w:val="0"/>
              <w:spacing w:before="0" w:after="283"/>
              <w:jc w:val="left"/>
              <w:rPr/>
            </w:pPr>
            <w:r>
              <w:rPr/>
              <w:t xml:space="preserve">Hartford </w:t>
            </w:r>
          </w:p>
        </w:tc>
        <w:tc>
          <w:tcPr>
            <w:tcW w:w="2251" w:type="dxa"/>
            <w:tcBorders/>
            <w:vAlign w:val="center"/>
          </w:tcPr>
          <w:p>
            <w:pPr>
              <w:pStyle w:val="TableContents"/>
              <w:bidi w:val="0"/>
              <w:spacing w:before="0" w:after="283"/>
              <w:jc w:val="left"/>
              <w:rPr/>
            </w:pPr>
            <w:r>
              <w:rPr/>
              <w:t xml:space="preserve">14,223 </w:t>
            </w:r>
          </w:p>
        </w:tc>
        <w:tc>
          <w:tcPr>
            <w:tcW w:w="2251" w:type="dxa"/>
            <w:tcBorders/>
            <w:vAlign w:val="center"/>
          </w:tcPr>
          <w:p>
            <w:pPr>
              <w:pStyle w:val="TableContents"/>
              <w:bidi w:val="0"/>
              <w:spacing w:before="0" w:after="283"/>
              <w:jc w:val="left"/>
              <w:rPr/>
            </w:pPr>
            <w:r>
              <w:rPr/>
              <w:t xml:space="preserve">10,905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Washington, Dodge </w:t>
            </w:r>
          </w:p>
        </w:tc>
      </w:tr>
      <w:tr>
        <w:trPr/>
        <w:tc>
          <w:tcPr>
            <w:tcW w:w="731" w:type="dxa"/>
            <w:tcBorders/>
            <w:vAlign w:val="center"/>
          </w:tcPr>
          <w:p>
            <w:pPr>
              <w:pStyle w:val="TableContents"/>
              <w:bidi w:val="0"/>
              <w:spacing w:before="0" w:after="283"/>
              <w:jc w:val="left"/>
              <w:rPr/>
            </w:pPr>
            <w:r>
              <w:rPr/>
              <w:t xml:space="preserve">57 </w:t>
            </w:r>
          </w:p>
        </w:tc>
        <w:tc>
          <w:tcPr>
            <w:tcW w:w="1747" w:type="dxa"/>
            <w:tcBorders/>
            <w:vAlign w:val="center"/>
          </w:tcPr>
          <w:p>
            <w:pPr>
              <w:pStyle w:val="TableContents"/>
              <w:bidi w:val="0"/>
              <w:spacing w:before="0" w:after="283"/>
              <w:jc w:val="left"/>
              <w:rPr/>
            </w:pPr>
            <w:r>
              <w:rPr/>
              <w:t xml:space="preserve">Whitefish Bay </w:t>
            </w:r>
          </w:p>
        </w:tc>
        <w:tc>
          <w:tcPr>
            <w:tcW w:w="2251" w:type="dxa"/>
            <w:tcBorders/>
            <w:vAlign w:val="center"/>
          </w:tcPr>
          <w:p>
            <w:pPr>
              <w:pStyle w:val="TableContents"/>
              <w:bidi w:val="0"/>
              <w:spacing w:before="0" w:after="283"/>
              <w:jc w:val="left"/>
              <w:rPr/>
            </w:pPr>
            <w:r>
              <w:rPr/>
              <w:t xml:space="preserve">14,110 </w:t>
            </w:r>
          </w:p>
        </w:tc>
        <w:tc>
          <w:tcPr>
            <w:tcW w:w="2251" w:type="dxa"/>
            <w:tcBorders/>
            <w:vAlign w:val="center"/>
          </w:tcPr>
          <w:p>
            <w:pPr>
              <w:pStyle w:val="TableContents"/>
              <w:bidi w:val="0"/>
              <w:spacing w:before="0" w:after="283"/>
              <w:jc w:val="left"/>
              <w:rPr/>
            </w:pPr>
            <w:r>
              <w:rPr/>
              <w:t xml:space="preserve">14,163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Milwaukee </w:t>
            </w:r>
          </w:p>
        </w:tc>
      </w:tr>
      <w:tr>
        <w:trPr/>
        <w:tc>
          <w:tcPr>
            <w:tcW w:w="731" w:type="dxa"/>
            <w:tcBorders/>
            <w:vAlign w:val="center"/>
          </w:tcPr>
          <w:p>
            <w:pPr>
              <w:pStyle w:val="TableContents"/>
              <w:bidi w:val="0"/>
              <w:spacing w:before="0" w:after="283"/>
              <w:jc w:val="left"/>
              <w:rPr/>
            </w:pPr>
            <w:r>
              <w:rPr/>
              <w:t xml:space="preserve">58 </w:t>
            </w:r>
          </w:p>
        </w:tc>
        <w:tc>
          <w:tcPr>
            <w:tcW w:w="1747" w:type="dxa"/>
            <w:tcBorders/>
            <w:vAlign w:val="center"/>
          </w:tcPr>
          <w:p>
            <w:pPr>
              <w:pStyle w:val="TableContents"/>
              <w:bidi w:val="0"/>
              <w:spacing w:before="0" w:after="283"/>
              <w:jc w:val="left"/>
              <w:rPr/>
            </w:pPr>
            <w:r>
              <w:rPr/>
              <w:t xml:space="preserve">Greendale </w:t>
            </w:r>
          </w:p>
        </w:tc>
        <w:tc>
          <w:tcPr>
            <w:tcW w:w="2251" w:type="dxa"/>
            <w:tcBorders/>
            <w:vAlign w:val="center"/>
          </w:tcPr>
          <w:p>
            <w:pPr>
              <w:pStyle w:val="TableContents"/>
              <w:bidi w:val="0"/>
              <w:spacing w:before="0" w:after="283"/>
              <w:jc w:val="left"/>
              <w:rPr/>
            </w:pPr>
            <w:r>
              <w:rPr/>
              <w:t xml:space="preserve">14,046 </w:t>
            </w:r>
          </w:p>
        </w:tc>
        <w:tc>
          <w:tcPr>
            <w:tcW w:w="2251" w:type="dxa"/>
            <w:tcBorders/>
            <w:vAlign w:val="center"/>
          </w:tcPr>
          <w:p>
            <w:pPr>
              <w:pStyle w:val="TableContents"/>
              <w:bidi w:val="0"/>
              <w:spacing w:before="0" w:after="283"/>
              <w:jc w:val="left"/>
              <w:rPr/>
            </w:pPr>
            <w:r>
              <w:rPr/>
              <w:t xml:space="preserve">14,405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Milwaukee </w:t>
            </w:r>
          </w:p>
        </w:tc>
      </w:tr>
      <w:tr>
        <w:trPr/>
        <w:tc>
          <w:tcPr>
            <w:tcW w:w="731" w:type="dxa"/>
            <w:tcBorders/>
            <w:vAlign w:val="center"/>
          </w:tcPr>
          <w:p>
            <w:pPr>
              <w:pStyle w:val="TableContents"/>
              <w:bidi w:val="0"/>
              <w:spacing w:before="0" w:after="283"/>
              <w:jc w:val="left"/>
              <w:rPr/>
            </w:pPr>
            <w:r>
              <w:rPr/>
              <w:t xml:space="preserve">59 </w:t>
            </w:r>
          </w:p>
        </w:tc>
        <w:tc>
          <w:tcPr>
            <w:tcW w:w="1747" w:type="dxa"/>
            <w:tcBorders/>
            <w:vAlign w:val="center"/>
          </w:tcPr>
          <w:p>
            <w:pPr>
              <w:pStyle w:val="TableContents"/>
              <w:bidi w:val="0"/>
              <w:spacing w:before="0" w:after="283"/>
              <w:jc w:val="left"/>
              <w:rPr/>
            </w:pPr>
            <w:r>
              <w:rPr/>
              <w:t xml:space="preserve">Allouez </w:t>
            </w:r>
          </w:p>
        </w:tc>
        <w:tc>
          <w:tcPr>
            <w:tcW w:w="2251" w:type="dxa"/>
            <w:tcBorders/>
            <w:vAlign w:val="center"/>
          </w:tcPr>
          <w:p>
            <w:pPr>
              <w:pStyle w:val="TableContents"/>
              <w:bidi w:val="0"/>
              <w:spacing w:before="0" w:after="283"/>
              <w:jc w:val="left"/>
              <w:rPr/>
            </w:pPr>
            <w:r>
              <w:rPr/>
              <w:t xml:space="preserve">13,975 </w:t>
            </w:r>
          </w:p>
        </w:tc>
        <w:tc>
          <w:tcPr>
            <w:tcW w:w="2251" w:type="dxa"/>
            <w:tcBorders/>
            <w:vAlign w:val="center"/>
          </w:tcPr>
          <w:p>
            <w:pPr>
              <w:pStyle w:val="TableContents"/>
              <w:bidi w:val="0"/>
              <w:spacing w:before="0" w:after="283"/>
              <w:jc w:val="left"/>
              <w:rPr/>
            </w:pPr>
            <w:r>
              <w:rPr/>
              <w:t xml:space="preserve">15,443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Ruskea </w:t>
            </w:r>
          </w:p>
        </w:tc>
      </w:tr>
      <w:tr>
        <w:trPr/>
        <w:tc>
          <w:tcPr>
            <w:tcW w:w="731" w:type="dxa"/>
            <w:tcBorders/>
            <w:vAlign w:val="center"/>
          </w:tcPr>
          <w:p>
            <w:pPr>
              <w:pStyle w:val="TableContents"/>
              <w:bidi w:val="0"/>
              <w:spacing w:before="0" w:after="283"/>
              <w:jc w:val="left"/>
              <w:rPr/>
            </w:pPr>
            <w:r>
              <w:rPr/>
              <w:t xml:space="preserve">60 </w:t>
            </w:r>
          </w:p>
        </w:tc>
        <w:tc>
          <w:tcPr>
            <w:tcW w:w="1747" w:type="dxa"/>
            <w:tcBorders/>
            <w:vAlign w:val="center"/>
          </w:tcPr>
          <w:p>
            <w:pPr>
              <w:pStyle w:val="TableContents"/>
              <w:bidi w:val="0"/>
              <w:spacing w:before="0" w:after="283"/>
              <w:jc w:val="left"/>
              <w:rPr/>
            </w:pPr>
            <w:r>
              <w:rPr/>
              <w:t xml:space="preserve">Chippewa Falls </w:t>
            </w:r>
          </w:p>
        </w:tc>
        <w:tc>
          <w:tcPr>
            <w:tcW w:w="2251" w:type="dxa"/>
            <w:tcBorders/>
            <w:vAlign w:val="center"/>
          </w:tcPr>
          <w:p>
            <w:pPr>
              <w:pStyle w:val="TableContents"/>
              <w:bidi w:val="0"/>
              <w:spacing w:before="0" w:after="283"/>
              <w:jc w:val="left"/>
              <w:rPr/>
            </w:pPr>
            <w:r>
              <w:rPr/>
              <w:t xml:space="preserve">13,661 </w:t>
            </w:r>
          </w:p>
        </w:tc>
        <w:tc>
          <w:tcPr>
            <w:tcW w:w="2251" w:type="dxa"/>
            <w:tcBorders/>
            <w:vAlign w:val="center"/>
          </w:tcPr>
          <w:p>
            <w:pPr>
              <w:pStyle w:val="TableContents"/>
              <w:bidi w:val="0"/>
              <w:spacing w:before="0" w:after="283"/>
              <w:jc w:val="left"/>
              <w:rPr/>
            </w:pPr>
            <w:r>
              <w:rPr/>
              <w:t xml:space="preserve">12,925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Chippewa </w:t>
            </w:r>
          </w:p>
        </w:tc>
      </w:tr>
      <w:tr>
        <w:trPr/>
        <w:tc>
          <w:tcPr>
            <w:tcW w:w="731" w:type="dxa"/>
            <w:tcBorders/>
            <w:vAlign w:val="center"/>
          </w:tcPr>
          <w:p>
            <w:pPr>
              <w:pStyle w:val="TableContents"/>
              <w:bidi w:val="0"/>
              <w:spacing w:before="0" w:after="283"/>
              <w:jc w:val="left"/>
              <w:rPr/>
            </w:pPr>
            <w:r>
              <w:rPr/>
              <w:t xml:space="preserve">61 </w:t>
            </w:r>
          </w:p>
        </w:tc>
        <w:tc>
          <w:tcPr>
            <w:tcW w:w="1747" w:type="dxa"/>
            <w:tcBorders/>
            <w:vAlign w:val="center"/>
          </w:tcPr>
          <w:p>
            <w:pPr>
              <w:pStyle w:val="TableContents"/>
              <w:bidi w:val="0"/>
              <w:spacing w:before="0" w:after="283"/>
              <w:jc w:val="left"/>
              <w:rPr/>
            </w:pPr>
            <w:r>
              <w:rPr/>
              <w:t xml:space="preserve">Pewaukee </w:t>
            </w:r>
          </w:p>
        </w:tc>
        <w:tc>
          <w:tcPr>
            <w:tcW w:w="2251" w:type="dxa"/>
            <w:tcBorders/>
            <w:vAlign w:val="center"/>
          </w:tcPr>
          <w:p>
            <w:pPr>
              <w:pStyle w:val="TableContents"/>
              <w:bidi w:val="0"/>
              <w:spacing w:before="0" w:after="283"/>
              <w:jc w:val="left"/>
              <w:rPr/>
            </w:pPr>
            <w:r>
              <w:rPr/>
              <w:t xml:space="preserve">13,195 </w:t>
            </w:r>
          </w:p>
        </w:tc>
        <w:tc>
          <w:tcPr>
            <w:tcW w:w="2251" w:type="dxa"/>
            <w:tcBorders/>
            <w:vAlign w:val="center"/>
          </w:tcPr>
          <w:p>
            <w:pPr>
              <w:pStyle w:val="TableContents"/>
              <w:bidi w:val="0"/>
              <w:spacing w:before="0" w:after="283"/>
              <w:jc w:val="left"/>
              <w:rPr/>
            </w:pPr>
            <w:r>
              <w:rPr/>
              <w:t xml:space="preserve">11,783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Waukesha </w:t>
            </w:r>
          </w:p>
        </w:tc>
      </w:tr>
      <w:tr>
        <w:trPr/>
        <w:tc>
          <w:tcPr>
            <w:tcW w:w="731" w:type="dxa"/>
            <w:tcBorders/>
            <w:vAlign w:val="center"/>
          </w:tcPr>
          <w:p>
            <w:pPr>
              <w:pStyle w:val="TableContents"/>
              <w:bidi w:val="0"/>
              <w:spacing w:before="0" w:after="283"/>
              <w:jc w:val="left"/>
              <w:rPr/>
            </w:pPr>
            <w:r>
              <w:rPr/>
              <w:t xml:space="preserve">62 </w:t>
            </w:r>
          </w:p>
        </w:tc>
        <w:tc>
          <w:tcPr>
            <w:tcW w:w="1747" w:type="dxa"/>
            <w:tcBorders/>
            <w:vAlign w:val="center"/>
          </w:tcPr>
          <w:p>
            <w:pPr>
              <w:pStyle w:val="TableContents"/>
              <w:bidi w:val="0"/>
              <w:spacing w:before="0" w:after="283"/>
              <w:jc w:val="left"/>
              <w:rPr/>
            </w:pPr>
            <w:r>
              <w:rPr/>
              <w:t xml:space="preserve">Shorewood </w:t>
            </w:r>
          </w:p>
        </w:tc>
        <w:tc>
          <w:tcPr>
            <w:tcW w:w="2251" w:type="dxa"/>
            <w:tcBorders/>
            <w:vAlign w:val="center"/>
          </w:tcPr>
          <w:p>
            <w:pPr>
              <w:pStyle w:val="TableContents"/>
              <w:bidi w:val="0"/>
              <w:spacing w:before="0" w:after="283"/>
              <w:jc w:val="left"/>
              <w:rPr/>
            </w:pPr>
            <w:r>
              <w:rPr/>
              <w:t xml:space="preserve">13,162 </w:t>
            </w:r>
          </w:p>
        </w:tc>
        <w:tc>
          <w:tcPr>
            <w:tcW w:w="2251" w:type="dxa"/>
            <w:tcBorders/>
            <w:vAlign w:val="center"/>
          </w:tcPr>
          <w:p>
            <w:pPr>
              <w:pStyle w:val="TableContents"/>
              <w:bidi w:val="0"/>
              <w:spacing w:before="0" w:after="283"/>
              <w:jc w:val="left"/>
              <w:rPr/>
            </w:pPr>
            <w:r>
              <w:rPr/>
              <w:t xml:space="preserve">13,763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Milwaukee </w:t>
            </w:r>
          </w:p>
        </w:tc>
      </w:tr>
      <w:tr>
        <w:trPr/>
        <w:tc>
          <w:tcPr>
            <w:tcW w:w="731" w:type="dxa"/>
            <w:tcBorders/>
            <w:vAlign w:val="center"/>
          </w:tcPr>
          <w:p>
            <w:pPr>
              <w:pStyle w:val="TableContents"/>
              <w:bidi w:val="0"/>
              <w:spacing w:before="0" w:after="283"/>
              <w:jc w:val="left"/>
              <w:rPr/>
            </w:pPr>
            <w:r>
              <w:rPr/>
              <w:t xml:space="preserve">63 </w:t>
            </w:r>
          </w:p>
        </w:tc>
        <w:tc>
          <w:tcPr>
            <w:tcW w:w="1747" w:type="dxa"/>
            <w:tcBorders/>
            <w:vAlign w:val="center"/>
          </w:tcPr>
          <w:p>
            <w:pPr>
              <w:pStyle w:val="TableContents"/>
              <w:bidi w:val="0"/>
              <w:spacing w:before="0" w:after="283"/>
              <w:jc w:val="left"/>
              <w:rPr/>
            </w:pPr>
            <w:r>
              <w:rPr/>
              <w:t xml:space="preserve">Glendale </w:t>
            </w:r>
          </w:p>
        </w:tc>
        <w:tc>
          <w:tcPr>
            <w:tcW w:w="2251" w:type="dxa"/>
            <w:tcBorders/>
            <w:vAlign w:val="center"/>
          </w:tcPr>
          <w:p>
            <w:pPr>
              <w:pStyle w:val="TableContents"/>
              <w:bidi w:val="0"/>
              <w:spacing w:before="0" w:after="283"/>
              <w:jc w:val="left"/>
              <w:rPr/>
            </w:pPr>
            <w:r>
              <w:rPr/>
              <w:t xml:space="preserve">12,872 </w:t>
            </w:r>
          </w:p>
        </w:tc>
        <w:tc>
          <w:tcPr>
            <w:tcW w:w="2251" w:type="dxa"/>
            <w:tcBorders/>
            <w:vAlign w:val="center"/>
          </w:tcPr>
          <w:p>
            <w:pPr>
              <w:pStyle w:val="TableContents"/>
              <w:bidi w:val="0"/>
              <w:spacing w:before="0" w:after="283"/>
              <w:jc w:val="left"/>
              <w:rPr/>
            </w:pPr>
            <w:r>
              <w:rPr/>
              <w:t xml:space="preserve">13,367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Milwaukee </w:t>
            </w:r>
          </w:p>
        </w:tc>
      </w:tr>
      <w:tr>
        <w:trPr/>
        <w:tc>
          <w:tcPr>
            <w:tcW w:w="731" w:type="dxa"/>
            <w:tcBorders/>
            <w:vAlign w:val="center"/>
          </w:tcPr>
          <w:p>
            <w:pPr>
              <w:pStyle w:val="TableContents"/>
              <w:bidi w:val="0"/>
              <w:spacing w:before="0" w:after="283"/>
              <w:jc w:val="left"/>
              <w:rPr/>
            </w:pPr>
            <w:r>
              <w:rPr/>
              <w:t xml:space="preserve">64 </w:t>
            </w:r>
          </w:p>
        </w:tc>
        <w:tc>
          <w:tcPr>
            <w:tcW w:w="1747" w:type="dxa"/>
            <w:tcBorders/>
            <w:vAlign w:val="center"/>
          </w:tcPr>
          <w:p>
            <w:pPr>
              <w:pStyle w:val="TableContents"/>
              <w:bidi w:val="0"/>
              <w:spacing w:before="0" w:after="283"/>
              <w:jc w:val="left"/>
              <w:rPr/>
            </w:pPr>
            <w:r>
              <w:rPr/>
              <w:t xml:space="preserve">Hudson </w:t>
            </w:r>
          </w:p>
        </w:tc>
        <w:tc>
          <w:tcPr>
            <w:tcW w:w="2251" w:type="dxa"/>
            <w:tcBorders/>
            <w:vAlign w:val="center"/>
          </w:tcPr>
          <w:p>
            <w:pPr>
              <w:pStyle w:val="TableContents"/>
              <w:bidi w:val="0"/>
              <w:spacing w:before="0" w:after="283"/>
              <w:jc w:val="left"/>
              <w:rPr/>
            </w:pPr>
            <w:r>
              <w:rPr/>
              <w:t xml:space="preserve">12,719 </w:t>
            </w:r>
          </w:p>
        </w:tc>
        <w:tc>
          <w:tcPr>
            <w:tcW w:w="2251" w:type="dxa"/>
            <w:tcBorders/>
            <w:vAlign w:val="center"/>
          </w:tcPr>
          <w:p>
            <w:pPr>
              <w:pStyle w:val="TableContents"/>
              <w:bidi w:val="0"/>
              <w:spacing w:before="0" w:after="283"/>
              <w:jc w:val="left"/>
              <w:rPr/>
            </w:pPr>
            <w:r>
              <w:rPr/>
              <w:t xml:space="preserve">8,775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Saint Croix </w:t>
            </w:r>
          </w:p>
        </w:tc>
      </w:tr>
      <w:tr>
        <w:trPr/>
        <w:tc>
          <w:tcPr>
            <w:tcW w:w="731" w:type="dxa"/>
            <w:tcBorders/>
            <w:vAlign w:val="center"/>
          </w:tcPr>
          <w:p>
            <w:pPr>
              <w:pStyle w:val="TableContents"/>
              <w:bidi w:val="0"/>
              <w:spacing w:before="0" w:after="283"/>
              <w:jc w:val="left"/>
              <w:rPr/>
            </w:pPr>
            <w:r>
              <w:rPr/>
              <w:t xml:space="preserve">65 </w:t>
            </w:r>
          </w:p>
        </w:tc>
        <w:tc>
          <w:tcPr>
            <w:tcW w:w="1747" w:type="dxa"/>
            <w:tcBorders/>
            <w:vAlign w:val="center"/>
          </w:tcPr>
          <w:p>
            <w:pPr>
              <w:pStyle w:val="TableContents"/>
              <w:bidi w:val="0"/>
              <w:spacing w:before="0" w:after="283"/>
              <w:jc w:val="left"/>
              <w:rPr/>
            </w:pPr>
            <w:r>
              <w:rPr/>
              <w:t xml:space="preserve">Stoughton </w:t>
            </w:r>
          </w:p>
        </w:tc>
        <w:tc>
          <w:tcPr>
            <w:tcW w:w="2251" w:type="dxa"/>
            <w:tcBorders/>
            <w:vAlign w:val="center"/>
          </w:tcPr>
          <w:p>
            <w:pPr>
              <w:pStyle w:val="TableContents"/>
              <w:bidi w:val="0"/>
              <w:spacing w:before="0" w:after="283"/>
              <w:jc w:val="left"/>
              <w:rPr/>
            </w:pPr>
            <w:r>
              <w:rPr/>
              <w:t xml:space="preserve">12,611 </w:t>
            </w:r>
          </w:p>
        </w:tc>
        <w:tc>
          <w:tcPr>
            <w:tcW w:w="2251" w:type="dxa"/>
            <w:tcBorders/>
            <w:vAlign w:val="center"/>
          </w:tcPr>
          <w:p>
            <w:pPr>
              <w:pStyle w:val="TableContents"/>
              <w:bidi w:val="0"/>
              <w:spacing w:before="0" w:after="283"/>
              <w:jc w:val="left"/>
              <w:rPr/>
            </w:pPr>
            <w:r>
              <w:rPr/>
              <w:t xml:space="preserve">12,354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Dane </w:t>
            </w:r>
          </w:p>
        </w:tc>
      </w:tr>
      <w:tr>
        <w:trPr/>
        <w:tc>
          <w:tcPr>
            <w:tcW w:w="731" w:type="dxa"/>
            <w:tcBorders/>
            <w:vAlign w:val="center"/>
          </w:tcPr>
          <w:p>
            <w:pPr>
              <w:pStyle w:val="TableContents"/>
              <w:bidi w:val="0"/>
              <w:spacing w:before="0" w:after="283"/>
              <w:jc w:val="left"/>
              <w:rPr/>
            </w:pPr>
            <w:r>
              <w:rPr/>
              <w:t xml:space="preserve">66 </w:t>
            </w:r>
          </w:p>
        </w:tc>
        <w:tc>
          <w:tcPr>
            <w:tcW w:w="1747" w:type="dxa"/>
            <w:tcBorders/>
            <w:vAlign w:val="center"/>
          </w:tcPr>
          <w:p>
            <w:pPr>
              <w:pStyle w:val="TableContents"/>
              <w:bidi w:val="0"/>
              <w:spacing w:before="0" w:after="283"/>
              <w:jc w:val="left"/>
              <w:rPr/>
            </w:pPr>
            <w:r>
              <w:rPr/>
              <w:t xml:space="preserve">Fort Atkinson </w:t>
            </w:r>
          </w:p>
        </w:tc>
        <w:tc>
          <w:tcPr>
            <w:tcW w:w="2251" w:type="dxa"/>
            <w:tcBorders/>
            <w:vAlign w:val="center"/>
          </w:tcPr>
          <w:p>
            <w:pPr>
              <w:pStyle w:val="TableContents"/>
              <w:bidi w:val="0"/>
              <w:spacing w:before="0" w:after="283"/>
              <w:jc w:val="left"/>
              <w:rPr/>
            </w:pPr>
            <w:r>
              <w:rPr/>
              <w:t xml:space="preserve">12,368 </w:t>
            </w:r>
          </w:p>
        </w:tc>
        <w:tc>
          <w:tcPr>
            <w:tcW w:w="2251" w:type="dxa"/>
            <w:tcBorders/>
            <w:vAlign w:val="center"/>
          </w:tcPr>
          <w:p>
            <w:pPr>
              <w:pStyle w:val="TableContents"/>
              <w:bidi w:val="0"/>
              <w:spacing w:before="0" w:after="283"/>
              <w:jc w:val="left"/>
              <w:rPr/>
            </w:pPr>
            <w:r>
              <w:rPr/>
              <w:t xml:space="preserve">11,621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Jefferson </w:t>
            </w:r>
          </w:p>
        </w:tc>
      </w:tr>
      <w:tr>
        <w:trPr/>
        <w:tc>
          <w:tcPr>
            <w:tcW w:w="731" w:type="dxa"/>
            <w:tcBorders/>
            <w:vAlign w:val="center"/>
          </w:tcPr>
          <w:p>
            <w:pPr>
              <w:pStyle w:val="TableContents"/>
              <w:bidi w:val="0"/>
              <w:spacing w:before="0" w:after="283"/>
              <w:jc w:val="left"/>
              <w:rPr/>
            </w:pPr>
            <w:r>
              <w:rPr/>
              <w:t xml:space="preserve">67 </w:t>
            </w:r>
          </w:p>
        </w:tc>
        <w:tc>
          <w:tcPr>
            <w:tcW w:w="1747" w:type="dxa"/>
            <w:tcBorders/>
            <w:vAlign w:val="center"/>
          </w:tcPr>
          <w:p>
            <w:pPr>
              <w:pStyle w:val="TableContents"/>
              <w:bidi w:val="0"/>
              <w:spacing w:before="0" w:after="283"/>
              <w:jc w:val="left"/>
              <w:rPr/>
            </w:pPr>
            <w:r>
              <w:rPr/>
              <w:t xml:space="preserve">Plover </w:t>
            </w:r>
          </w:p>
        </w:tc>
        <w:tc>
          <w:tcPr>
            <w:tcW w:w="2251" w:type="dxa"/>
            <w:tcBorders/>
            <w:vAlign w:val="center"/>
          </w:tcPr>
          <w:p>
            <w:pPr>
              <w:pStyle w:val="TableContents"/>
              <w:bidi w:val="0"/>
              <w:spacing w:before="0" w:after="283"/>
              <w:jc w:val="left"/>
              <w:rPr/>
            </w:pPr>
            <w:r>
              <w:rPr/>
              <w:t xml:space="preserve">12,123 </w:t>
            </w:r>
          </w:p>
        </w:tc>
        <w:tc>
          <w:tcPr>
            <w:tcW w:w="2251" w:type="dxa"/>
            <w:tcBorders/>
            <w:vAlign w:val="center"/>
          </w:tcPr>
          <w:p>
            <w:pPr>
              <w:pStyle w:val="TableContents"/>
              <w:bidi w:val="0"/>
              <w:spacing w:before="0" w:after="283"/>
              <w:jc w:val="left"/>
              <w:rPr/>
            </w:pPr>
            <w:r>
              <w:rPr/>
              <w:t xml:space="preserve">10,520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Portage </w:t>
            </w:r>
          </w:p>
        </w:tc>
      </w:tr>
      <w:tr>
        <w:trPr/>
        <w:tc>
          <w:tcPr>
            <w:tcW w:w="731" w:type="dxa"/>
            <w:tcBorders/>
            <w:vAlign w:val="center"/>
          </w:tcPr>
          <w:p>
            <w:pPr>
              <w:pStyle w:val="TableContents"/>
              <w:bidi w:val="0"/>
              <w:spacing w:before="0" w:after="283"/>
              <w:jc w:val="left"/>
              <w:rPr/>
            </w:pPr>
            <w:r>
              <w:rPr/>
              <w:t xml:space="preserve">68 </w:t>
            </w:r>
          </w:p>
        </w:tc>
        <w:tc>
          <w:tcPr>
            <w:tcW w:w="1747" w:type="dxa"/>
            <w:tcBorders/>
            <w:vAlign w:val="center"/>
          </w:tcPr>
          <w:p>
            <w:pPr>
              <w:pStyle w:val="TableContents"/>
              <w:bidi w:val="0"/>
              <w:spacing w:before="0" w:after="283"/>
              <w:jc w:val="left"/>
              <w:rPr/>
            </w:pPr>
            <w:r>
              <w:rPr/>
              <w:t xml:space="preserve">Waunakee </w:t>
            </w:r>
          </w:p>
        </w:tc>
        <w:tc>
          <w:tcPr>
            <w:tcW w:w="2251" w:type="dxa"/>
            <w:tcBorders/>
            <w:vAlign w:val="center"/>
          </w:tcPr>
          <w:p>
            <w:pPr>
              <w:pStyle w:val="TableContents"/>
              <w:bidi w:val="0"/>
              <w:spacing w:before="0" w:after="283"/>
              <w:jc w:val="left"/>
              <w:rPr/>
            </w:pPr>
            <w:r>
              <w:rPr/>
              <w:t xml:space="preserve">12,097 </w:t>
            </w:r>
          </w:p>
        </w:tc>
        <w:tc>
          <w:tcPr>
            <w:tcW w:w="2251" w:type="dxa"/>
            <w:tcBorders/>
            <w:vAlign w:val="center"/>
          </w:tcPr>
          <w:p>
            <w:pPr>
              <w:pStyle w:val="TableContents"/>
              <w:bidi w:val="0"/>
              <w:spacing w:before="0" w:after="283"/>
              <w:jc w:val="left"/>
              <w:rPr/>
            </w:pPr>
            <w:r>
              <w:rPr/>
              <w:t xml:space="preserve">8,995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Dane </w:t>
            </w:r>
          </w:p>
        </w:tc>
      </w:tr>
      <w:tr>
        <w:trPr/>
        <w:tc>
          <w:tcPr>
            <w:tcW w:w="731" w:type="dxa"/>
            <w:tcBorders/>
            <w:vAlign w:val="center"/>
          </w:tcPr>
          <w:p>
            <w:pPr>
              <w:pStyle w:val="TableContents"/>
              <w:bidi w:val="0"/>
              <w:spacing w:before="0" w:after="283"/>
              <w:jc w:val="left"/>
              <w:rPr/>
            </w:pPr>
            <w:r>
              <w:rPr/>
              <w:t xml:space="preserve">69 </w:t>
            </w:r>
          </w:p>
        </w:tc>
        <w:tc>
          <w:tcPr>
            <w:tcW w:w="1747" w:type="dxa"/>
            <w:tcBorders/>
            <w:vAlign w:val="center"/>
          </w:tcPr>
          <w:p>
            <w:pPr>
              <w:pStyle w:val="TableContents"/>
              <w:bidi w:val="0"/>
              <w:spacing w:before="0" w:after="283"/>
              <w:jc w:val="left"/>
              <w:rPr/>
            </w:pPr>
            <w:r>
              <w:rPr/>
              <w:t xml:space="preserve">Baraboo </w:t>
            </w:r>
          </w:p>
        </w:tc>
        <w:tc>
          <w:tcPr>
            <w:tcW w:w="2251" w:type="dxa"/>
            <w:tcBorders/>
            <w:vAlign w:val="center"/>
          </w:tcPr>
          <w:p>
            <w:pPr>
              <w:pStyle w:val="TableContents"/>
              <w:bidi w:val="0"/>
              <w:spacing w:before="0" w:after="283"/>
              <w:jc w:val="left"/>
              <w:rPr/>
            </w:pPr>
            <w:r>
              <w:rPr/>
              <w:t xml:space="preserve">12,048 </w:t>
            </w:r>
          </w:p>
        </w:tc>
        <w:tc>
          <w:tcPr>
            <w:tcW w:w="2251" w:type="dxa"/>
            <w:tcBorders/>
            <w:vAlign w:val="center"/>
          </w:tcPr>
          <w:p>
            <w:pPr>
              <w:pStyle w:val="TableContents"/>
              <w:bidi w:val="0"/>
              <w:spacing w:before="0" w:after="283"/>
              <w:jc w:val="left"/>
              <w:rPr/>
            </w:pPr>
            <w:r>
              <w:rPr/>
              <w:t xml:space="preserve">10,711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Sauk </w:t>
            </w:r>
          </w:p>
        </w:tc>
      </w:tr>
      <w:tr>
        <w:trPr/>
        <w:tc>
          <w:tcPr>
            <w:tcW w:w="731" w:type="dxa"/>
            <w:tcBorders/>
            <w:vAlign w:val="center"/>
          </w:tcPr>
          <w:p>
            <w:pPr>
              <w:pStyle w:val="TableContents"/>
              <w:bidi w:val="0"/>
              <w:spacing w:before="0" w:after="283"/>
              <w:jc w:val="left"/>
              <w:rPr/>
            </w:pPr>
            <w:r>
              <w:rPr/>
              <w:t xml:space="preserve">70 </w:t>
            </w:r>
          </w:p>
        </w:tc>
        <w:tc>
          <w:tcPr>
            <w:tcW w:w="1747" w:type="dxa"/>
            <w:tcBorders/>
            <w:vAlign w:val="center"/>
          </w:tcPr>
          <w:p>
            <w:pPr>
              <w:pStyle w:val="TableContents"/>
              <w:bidi w:val="0"/>
              <w:spacing w:before="0" w:after="283"/>
              <w:jc w:val="left"/>
              <w:rPr/>
            </w:pPr>
            <w:r>
              <w:rPr/>
              <w:t xml:space="preserve">Brown Deer </w:t>
            </w:r>
          </w:p>
        </w:tc>
        <w:tc>
          <w:tcPr>
            <w:tcW w:w="2251" w:type="dxa"/>
            <w:tcBorders/>
            <w:vAlign w:val="center"/>
          </w:tcPr>
          <w:p>
            <w:pPr>
              <w:pStyle w:val="TableContents"/>
              <w:bidi w:val="0"/>
              <w:spacing w:before="0" w:after="283"/>
              <w:jc w:val="left"/>
              <w:rPr/>
            </w:pPr>
            <w:r>
              <w:rPr/>
              <w:t xml:space="preserve">11,999 </w:t>
            </w:r>
          </w:p>
        </w:tc>
        <w:tc>
          <w:tcPr>
            <w:tcW w:w="2251" w:type="dxa"/>
            <w:tcBorders/>
            <w:vAlign w:val="center"/>
          </w:tcPr>
          <w:p>
            <w:pPr>
              <w:pStyle w:val="TableContents"/>
              <w:bidi w:val="0"/>
              <w:spacing w:before="0" w:after="283"/>
              <w:jc w:val="left"/>
              <w:rPr/>
            </w:pPr>
            <w:r>
              <w:rPr/>
              <w:t xml:space="preserve">12,170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Milwaukee </w:t>
            </w:r>
          </w:p>
        </w:tc>
      </w:tr>
      <w:tr>
        <w:trPr/>
        <w:tc>
          <w:tcPr>
            <w:tcW w:w="731" w:type="dxa"/>
            <w:tcBorders/>
            <w:vAlign w:val="center"/>
          </w:tcPr>
          <w:p>
            <w:pPr>
              <w:pStyle w:val="TableContents"/>
              <w:bidi w:val="0"/>
              <w:spacing w:before="0" w:after="283"/>
              <w:jc w:val="left"/>
              <w:rPr/>
            </w:pPr>
            <w:r>
              <w:rPr/>
              <w:t xml:space="preserve">71 </w:t>
            </w:r>
          </w:p>
        </w:tc>
        <w:tc>
          <w:tcPr>
            <w:tcW w:w="1747" w:type="dxa"/>
            <w:tcBorders/>
            <w:vAlign w:val="center"/>
          </w:tcPr>
          <w:p>
            <w:pPr>
              <w:pStyle w:val="TableContents"/>
              <w:bidi w:val="0"/>
              <w:spacing w:before="0" w:after="283"/>
              <w:jc w:val="left"/>
              <w:rPr/>
            </w:pPr>
            <w:r>
              <w:rPr/>
              <w:t xml:space="preserve">Kaksi jokea </w:t>
            </w:r>
          </w:p>
        </w:tc>
        <w:tc>
          <w:tcPr>
            <w:tcW w:w="2251" w:type="dxa"/>
            <w:tcBorders/>
            <w:vAlign w:val="center"/>
          </w:tcPr>
          <w:p>
            <w:pPr>
              <w:pStyle w:val="TableContents"/>
              <w:bidi w:val="0"/>
              <w:spacing w:before="0" w:after="283"/>
              <w:jc w:val="left"/>
              <w:rPr/>
            </w:pPr>
            <w:r>
              <w:rPr/>
              <w:t xml:space="preserve">11,712 </w:t>
            </w:r>
          </w:p>
        </w:tc>
        <w:tc>
          <w:tcPr>
            <w:tcW w:w="2251" w:type="dxa"/>
            <w:tcBorders/>
            <w:vAlign w:val="center"/>
          </w:tcPr>
          <w:p>
            <w:pPr>
              <w:pStyle w:val="TableContents"/>
              <w:bidi w:val="0"/>
              <w:spacing w:before="0" w:after="283"/>
              <w:jc w:val="left"/>
              <w:rPr/>
            </w:pPr>
            <w:r>
              <w:rPr/>
              <w:t xml:space="preserve">12,639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Manitowoc </w:t>
            </w:r>
          </w:p>
        </w:tc>
      </w:tr>
      <w:tr>
        <w:trPr/>
        <w:tc>
          <w:tcPr>
            <w:tcW w:w="731" w:type="dxa"/>
            <w:tcBorders/>
            <w:vAlign w:val="center"/>
          </w:tcPr>
          <w:p>
            <w:pPr>
              <w:pStyle w:val="TableContents"/>
              <w:bidi w:val="0"/>
              <w:spacing w:before="0" w:after="283"/>
              <w:jc w:val="left"/>
              <w:rPr/>
            </w:pPr>
            <w:r>
              <w:rPr/>
              <w:t xml:space="preserve">72 </w:t>
            </w:r>
          </w:p>
        </w:tc>
        <w:tc>
          <w:tcPr>
            <w:tcW w:w="1747" w:type="dxa"/>
            <w:tcBorders/>
            <w:vAlign w:val="center"/>
          </w:tcPr>
          <w:p>
            <w:pPr>
              <w:pStyle w:val="TableContents"/>
              <w:bidi w:val="0"/>
              <w:spacing w:before="0" w:after="283"/>
              <w:jc w:val="left"/>
              <w:rPr/>
            </w:pPr>
            <w:r>
              <w:rPr/>
              <w:t xml:space="preserve">Grafton </w:t>
            </w:r>
          </w:p>
        </w:tc>
        <w:tc>
          <w:tcPr>
            <w:tcW w:w="2251" w:type="dxa"/>
            <w:tcBorders/>
            <w:vAlign w:val="center"/>
          </w:tcPr>
          <w:p>
            <w:pPr>
              <w:pStyle w:val="TableContents"/>
              <w:bidi w:val="0"/>
              <w:spacing w:before="0" w:after="283"/>
              <w:jc w:val="left"/>
              <w:rPr/>
            </w:pPr>
            <w:r>
              <w:rPr/>
              <w:t xml:space="preserve">11,459 </w:t>
            </w:r>
          </w:p>
        </w:tc>
        <w:tc>
          <w:tcPr>
            <w:tcW w:w="2251" w:type="dxa"/>
            <w:tcBorders/>
            <w:vAlign w:val="center"/>
          </w:tcPr>
          <w:p>
            <w:pPr>
              <w:pStyle w:val="TableContents"/>
              <w:bidi w:val="0"/>
              <w:spacing w:before="0" w:after="283"/>
              <w:jc w:val="left"/>
              <w:rPr/>
            </w:pPr>
            <w:r>
              <w:rPr/>
              <w:t xml:space="preserve">10,312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Ozaukee </w:t>
            </w:r>
          </w:p>
        </w:tc>
      </w:tr>
      <w:tr>
        <w:trPr/>
        <w:tc>
          <w:tcPr>
            <w:tcW w:w="731" w:type="dxa"/>
            <w:tcBorders/>
            <w:vAlign w:val="center"/>
          </w:tcPr>
          <w:p>
            <w:pPr>
              <w:pStyle w:val="TableContents"/>
              <w:bidi w:val="0"/>
              <w:spacing w:before="0" w:after="283"/>
              <w:jc w:val="left"/>
              <w:rPr/>
            </w:pPr>
            <w:r>
              <w:rPr/>
              <w:t xml:space="preserve">73 </w:t>
            </w:r>
          </w:p>
        </w:tc>
        <w:tc>
          <w:tcPr>
            <w:tcW w:w="1747" w:type="dxa"/>
            <w:tcBorders/>
            <w:vAlign w:val="center"/>
          </w:tcPr>
          <w:p>
            <w:pPr>
              <w:pStyle w:val="TableContents"/>
              <w:bidi w:val="0"/>
              <w:spacing w:before="0" w:after="283"/>
              <w:jc w:val="left"/>
              <w:rPr/>
            </w:pPr>
            <w:r>
              <w:rPr/>
              <w:t xml:space="preserve">Cedarburg </w:t>
            </w:r>
          </w:p>
        </w:tc>
        <w:tc>
          <w:tcPr>
            <w:tcW w:w="2251" w:type="dxa"/>
            <w:tcBorders/>
            <w:vAlign w:val="center"/>
          </w:tcPr>
          <w:p>
            <w:pPr>
              <w:pStyle w:val="TableContents"/>
              <w:bidi w:val="0"/>
              <w:spacing w:before="0" w:after="283"/>
              <w:jc w:val="left"/>
              <w:rPr/>
            </w:pPr>
            <w:r>
              <w:rPr/>
              <w:t xml:space="preserve">11,412 </w:t>
            </w:r>
          </w:p>
        </w:tc>
        <w:tc>
          <w:tcPr>
            <w:tcW w:w="2251" w:type="dxa"/>
            <w:tcBorders/>
            <w:vAlign w:val="center"/>
          </w:tcPr>
          <w:p>
            <w:pPr>
              <w:pStyle w:val="TableContents"/>
              <w:bidi w:val="0"/>
              <w:spacing w:before="0" w:after="283"/>
              <w:jc w:val="left"/>
              <w:rPr/>
            </w:pPr>
            <w:r>
              <w:rPr/>
              <w:t xml:space="preserve">10,908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Ozaukee </w:t>
            </w:r>
          </w:p>
        </w:tc>
      </w:tr>
      <w:tr>
        <w:trPr/>
        <w:tc>
          <w:tcPr>
            <w:tcW w:w="731" w:type="dxa"/>
            <w:tcBorders/>
            <w:vAlign w:val="center"/>
          </w:tcPr>
          <w:p>
            <w:pPr>
              <w:pStyle w:val="TableContents"/>
              <w:bidi w:val="0"/>
              <w:spacing w:before="0" w:after="283"/>
              <w:jc w:val="left"/>
              <w:rPr/>
            </w:pPr>
            <w:r>
              <w:rPr/>
              <w:t xml:space="preserve">74 </w:t>
            </w:r>
          </w:p>
        </w:tc>
        <w:tc>
          <w:tcPr>
            <w:tcW w:w="1747" w:type="dxa"/>
            <w:tcBorders/>
            <w:vAlign w:val="center"/>
          </w:tcPr>
          <w:p>
            <w:pPr>
              <w:pStyle w:val="TableContents"/>
              <w:bidi w:val="0"/>
              <w:spacing w:before="0" w:after="283"/>
              <w:jc w:val="left"/>
              <w:rPr/>
            </w:pPr>
            <w:r>
              <w:rPr/>
              <w:t xml:space="preserve">Suamico </w:t>
            </w:r>
          </w:p>
        </w:tc>
        <w:tc>
          <w:tcPr>
            <w:tcW w:w="2251" w:type="dxa"/>
            <w:tcBorders/>
            <w:vAlign w:val="center"/>
          </w:tcPr>
          <w:p>
            <w:pPr>
              <w:pStyle w:val="TableContents"/>
              <w:bidi w:val="0"/>
              <w:spacing w:before="0" w:after="283"/>
              <w:jc w:val="left"/>
              <w:rPr/>
            </w:pPr>
            <w:r>
              <w:rPr/>
              <w:t xml:space="preserve">11,346 </w:t>
            </w:r>
          </w:p>
        </w:tc>
        <w:tc>
          <w:tcPr>
            <w:tcW w:w="2251" w:type="dxa"/>
            <w:tcBorders/>
            <w:vAlign w:val="center"/>
          </w:tcPr>
          <w:p>
            <w:pPr>
              <w:pStyle w:val="TableContents"/>
              <w:bidi w:val="0"/>
              <w:spacing w:before="0" w:after="283"/>
              <w:jc w:val="left"/>
              <w:rPr/>
            </w:pPr>
            <w:r>
              <w:rPr/>
              <w:t xml:space="preserve">8,686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Ruskea </w:t>
            </w:r>
          </w:p>
        </w:tc>
      </w:tr>
      <w:tr>
        <w:trPr/>
        <w:tc>
          <w:tcPr>
            <w:tcW w:w="731" w:type="dxa"/>
            <w:tcBorders/>
            <w:vAlign w:val="center"/>
          </w:tcPr>
          <w:p>
            <w:pPr>
              <w:pStyle w:val="TableContents"/>
              <w:bidi w:val="0"/>
              <w:spacing w:before="0" w:after="283"/>
              <w:jc w:val="left"/>
              <w:rPr/>
            </w:pPr>
            <w:r>
              <w:rPr/>
              <w:t xml:space="preserve">75 </w:t>
            </w:r>
          </w:p>
        </w:tc>
        <w:tc>
          <w:tcPr>
            <w:tcW w:w="1747" w:type="dxa"/>
            <w:tcBorders/>
            <w:vAlign w:val="center"/>
          </w:tcPr>
          <w:p>
            <w:pPr>
              <w:pStyle w:val="TableContents"/>
              <w:bidi w:val="0"/>
              <w:spacing w:before="0" w:after="283"/>
              <w:jc w:val="left"/>
              <w:rPr/>
            </w:pPr>
            <w:r>
              <w:rPr/>
              <w:t xml:space="preserve">Waupun </w:t>
            </w:r>
          </w:p>
        </w:tc>
        <w:tc>
          <w:tcPr>
            <w:tcW w:w="2251" w:type="dxa"/>
            <w:tcBorders/>
            <w:vAlign w:val="center"/>
          </w:tcPr>
          <w:p>
            <w:pPr>
              <w:pStyle w:val="TableContents"/>
              <w:bidi w:val="0"/>
              <w:spacing w:before="0" w:after="283"/>
              <w:jc w:val="left"/>
              <w:rPr/>
            </w:pPr>
            <w:r>
              <w:rPr/>
              <w:t xml:space="preserve">11,340 </w:t>
            </w:r>
          </w:p>
        </w:tc>
        <w:tc>
          <w:tcPr>
            <w:tcW w:w="2251" w:type="dxa"/>
            <w:tcBorders/>
            <w:vAlign w:val="center"/>
          </w:tcPr>
          <w:p>
            <w:pPr>
              <w:pStyle w:val="TableContents"/>
              <w:bidi w:val="0"/>
              <w:spacing w:before="0" w:after="283"/>
              <w:jc w:val="left"/>
              <w:rPr/>
            </w:pPr>
            <w:r>
              <w:rPr/>
              <w:t xml:space="preserve">10,718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Dodge, Fond du Lac </w:t>
            </w:r>
          </w:p>
        </w:tc>
      </w:tr>
      <w:tr>
        <w:trPr/>
        <w:tc>
          <w:tcPr>
            <w:tcW w:w="731" w:type="dxa"/>
            <w:tcBorders/>
            <w:vAlign w:val="center"/>
          </w:tcPr>
          <w:p>
            <w:pPr>
              <w:pStyle w:val="TableContents"/>
              <w:bidi w:val="0"/>
              <w:spacing w:before="0" w:after="283"/>
              <w:jc w:val="left"/>
              <w:rPr/>
            </w:pPr>
            <w:r>
              <w:rPr/>
              <w:t xml:space="preserve">76 </w:t>
            </w:r>
          </w:p>
        </w:tc>
        <w:tc>
          <w:tcPr>
            <w:tcW w:w="1747" w:type="dxa"/>
            <w:tcBorders/>
            <w:vAlign w:val="center"/>
          </w:tcPr>
          <w:p>
            <w:pPr>
              <w:pStyle w:val="TableContents"/>
              <w:bidi w:val="0"/>
              <w:spacing w:before="0" w:after="283"/>
              <w:jc w:val="left"/>
              <w:rPr/>
            </w:pPr>
            <w:r>
              <w:rPr/>
              <w:t xml:space="preserve">Port Washington </w:t>
            </w:r>
          </w:p>
        </w:tc>
        <w:tc>
          <w:tcPr>
            <w:tcW w:w="2251" w:type="dxa"/>
            <w:tcBorders/>
            <w:vAlign w:val="center"/>
          </w:tcPr>
          <w:p>
            <w:pPr>
              <w:pStyle w:val="TableContents"/>
              <w:bidi w:val="0"/>
              <w:spacing w:before="0" w:after="283"/>
              <w:jc w:val="left"/>
              <w:rPr/>
            </w:pPr>
            <w:r>
              <w:rPr/>
              <w:t xml:space="preserve">11,250 </w:t>
            </w:r>
          </w:p>
        </w:tc>
        <w:tc>
          <w:tcPr>
            <w:tcW w:w="2251" w:type="dxa"/>
            <w:tcBorders/>
            <w:vAlign w:val="center"/>
          </w:tcPr>
          <w:p>
            <w:pPr>
              <w:pStyle w:val="TableContents"/>
              <w:bidi w:val="0"/>
              <w:spacing w:before="0" w:after="283"/>
              <w:jc w:val="left"/>
              <w:rPr/>
            </w:pPr>
            <w:r>
              <w:rPr/>
              <w:t xml:space="preserve">10,467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Ozaukee </w:t>
            </w:r>
          </w:p>
        </w:tc>
      </w:tr>
      <w:tr>
        <w:trPr/>
        <w:tc>
          <w:tcPr>
            <w:tcW w:w="731" w:type="dxa"/>
            <w:tcBorders/>
            <w:vAlign w:val="center"/>
          </w:tcPr>
          <w:p>
            <w:pPr>
              <w:pStyle w:val="TableContents"/>
              <w:bidi w:val="0"/>
              <w:spacing w:before="0" w:after="283"/>
              <w:jc w:val="left"/>
              <w:rPr/>
            </w:pPr>
            <w:r>
              <w:rPr/>
              <w:t xml:space="preserve">77 </w:t>
            </w:r>
          </w:p>
        </w:tc>
        <w:tc>
          <w:tcPr>
            <w:tcW w:w="1747" w:type="dxa"/>
            <w:tcBorders/>
            <w:vAlign w:val="center"/>
          </w:tcPr>
          <w:p>
            <w:pPr>
              <w:pStyle w:val="TableContents"/>
              <w:bidi w:val="0"/>
              <w:spacing w:before="0" w:after="283"/>
              <w:jc w:val="left"/>
              <w:rPr/>
            </w:pPr>
            <w:r>
              <w:rPr/>
              <w:t xml:space="preserve">Platteville </w:t>
            </w:r>
          </w:p>
        </w:tc>
        <w:tc>
          <w:tcPr>
            <w:tcW w:w="2251" w:type="dxa"/>
            <w:tcBorders/>
            <w:vAlign w:val="center"/>
          </w:tcPr>
          <w:p>
            <w:pPr>
              <w:pStyle w:val="TableContents"/>
              <w:bidi w:val="0"/>
              <w:spacing w:before="0" w:after="283"/>
              <w:jc w:val="left"/>
              <w:rPr/>
            </w:pPr>
            <w:r>
              <w:rPr/>
              <w:t xml:space="preserve">11,224 </w:t>
            </w:r>
          </w:p>
        </w:tc>
        <w:tc>
          <w:tcPr>
            <w:tcW w:w="2251" w:type="dxa"/>
            <w:tcBorders/>
            <w:vAlign w:val="center"/>
          </w:tcPr>
          <w:p>
            <w:pPr>
              <w:pStyle w:val="TableContents"/>
              <w:bidi w:val="0"/>
              <w:spacing w:before="0" w:after="283"/>
              <w:jc w:val="left"/>
              <w:rPr/>
            </w:pPr>
            <w:r>
              <w:rPr/>
              <w:t xml:space="preserve">9,989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Grant </w:t>
            </w:r>
          </w:p>
        </w:tc>
      </w:tr>
      <w:tr>
        <w:trPr/>
        <w:tc>
          <w:tcPr>
            <w:tcW w:w="731" w:type="dxa"/>
            <w:tcBorders/>
            <w:vAlign w:val="center"/>
          </w:tcPr>
          <w:p>
            <w:pPr>
              <w:pStyle w:val="TableContents"/>
              <w:bidi w:val="0"/>
              <w:spacing w:before="0" w:after="283"/>
              <w:jc w:val="left"/>
              <w:rPr/>
            </w:pPr>
            <w:r>
              <w:rPr/>
              <w:t xml:space="preserve">78 </w:t>
            </w:r>
          </w:p>
        </w:tc>
        <w:tc>
          <w:tcPr>
            <w:tcW w:w="1747" w:type="dxa"/>
            <w:tcBorders/>
            <w:vAlign w:val="center"/>
          </w:tcPr>
          <w:p>
            <w:pPr>
              <w:pStyle w:val="TableContents"/>
              <w:bidi w:val="0"/>
              <w:spacing w:before="0" w:after="283"/>
              <w:jc w:val="left"/>
              <w:rPr/>
            </w:pPr>
            <w:r>
              <w:rPr/>
              <w:t xml:space="preserve">Marinette </w:t>
            </w:r>
          </w:p>
        </w:tc>
        <w:tc>
          <w:tcPr>
            <w:tcW w:w="2251" w:type="dxa"/>
            <w:tcBorders/>
            <w:vAlign w:val="center"/>
          </w:tcPr>
          <w:p>
            <w:pPr>
              <w:pStyle w:val="TableContents"/>
              <w:bidi w:val="0"/>
              <w:spacing w:before="0" w:after="283"/>
              <w:jc w:val="left"/>
              <w:rPr/>
            </w:pPr>
            <w:r>
              <w:rPr/>
              <w:t xml:space="preserve">10,968 </w:t>
            </w:r>
          </w:p>
        </w:tc>
        <w:tc>
          <w:tcPr>
            <w:tcW w:w="2251" w:type="dxa"/>
            <w:tcBorders/>
            <w:vAlign w:val="center"/>
          </w:tcPr>
          <w:p>
            <w:pPr>
              <w:pStyle w:val="TableContents"/>
              <w:bidi w:val="0"/>
              <w:spacing w:before="0" w:after="283"/>
              <w:jc w:val="left"/>
              <w:rPr/>
            </w:pPr>
            <w:r>
              <w:rPr/>
              <w:t xml:space="preserve">11,749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Marinette </w:t>
            </w:r>
          </w:p>
        </w:tc>
      </w:tr>
      <w:tr>
        <w:trPr/>
        <w:tc>
          <w:tcPr>
            <w:tcW w:w="731" w:type="dxa"/>
            <w:tcBorders/>
            <w:vAlign w:val="center"/>
          </w:tcPr>
          <w:p>
            <w:pPr>
              <w:pStyle w:val="TableContents"/>
              <w:bidi w:val="0"/>
              <w:spacing w:before="0" w:after="283"/>
              <w:jc w:val="left"/>
              <w:rPr/>
            </w:pPr>
            <w:r>
              <w:rPr/>
              <w:t xml:space="preserve">79 </w:t>
            </w:r>
          </w:p>
        </w:tc>
        <w:tc>
          <w:tcPr>
            <w:tcW w:w="1747" w:type="dxa"/>
            <w:tcBorders/>
            <w:vAlign w:val="center"/>
          </w:tcPr>
          <w:p>
            <w:pPr>
              <w:pStyle w:val="TableContents"/>
              <w:bidi w:val="0"/>
              <w:spacing w:before="0" w:after="283"/>
              <w:jc w:val="left"/>
              <w:rPr/>
            </w:pPr>
            <w:r>
              <w:rPr/>
              <w:t xml:space="preserve">Monroe </w:t>
            </w:r>
          </w:p>
        </w:tc>
        <w:tc>
          <w:tcPr>
            <w:tcW w:w="2251" w:type="dxa"/>
            <w:tcBorders/>
            <w:vAlign w:val="center"/>
          </w:tcPr>
          <w:p>
            <w:pPr>
              <w:pStyle w:val="TableContents"/>
              <w:bidi w:val="0"/>
              <w:spacing w:before="0" w:after="283"/>
              <w:jc w:val="left"/>
              <w:rPr/>
            </w:pPr>
            <w:r>
              <w:rPr/>
              <w:t xml:space="preserve">10,827 </w:t>
            </w:r>
          </w:p>
        </w:tc>
        <w:tc>
          <w:tcPr>
            <w:tcW w:w="2251" w:type="dxa"/>
            <w:tcBorders/>
            <w:vAlign w:val="center"/>
          </w:tcPr>
          <w:p>
            <w:pPr>
              <w:pStyle w:val="TableContents"/>
              <w:bidi w:val="0"/>
              <w:spacing w:before="0" w:after="283"/>
              <w:jc w:val="left"/>
              <w:rPr/>
            </w:pPr>
            <w:r>
              <w:rPr/>
              <w:t xml:space="preserve">10,843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Vihreä </w:t>
            </w:r>
          </w:p>
        </w:tc>
      </w:tr>
      <w:tr>
        <w:trPr/>
        <w:tc>
          <w:tcPr>
            <w:tcW w:w="731" w:type="dxa"/>
            <w:tcBorders/>
            <w:vAlign w:val="center"/>
          </w:tcPr>
          <w:p>
            <w:pPr>
              <w:pStyle w:val="TableContents"/>
              <w:bidi w:val="0"/>
              <w:spacing w:before="0" w:after="283"/>
              <w:jc w:val="left"/>
              <w:rPr/>
            </w:pPr>
            <w:r>
              <w:rPr/>
              <w:t xml:space="preserve">80 </w:t>
            </w:r>
          </w:p>
        </w:tc>
        <w:tc>
          <w:tcPr>
            <w:tcW w:w="1747" w:type="dxa"/>
            <w:tcBorders/>
            <w:vAlign w:val="center"/>
          </w:tcPr>
          <w:p>
            <w:pPr>
              <w:pStyle w:val="TableContents"/>
              <w:bidi w:val="0"/>
              <w:spacing w:before="0" w:after="283"/>
              <w:jc w:val="left"/>
              <w:rPr/>
            </w:pPr>
            <w:r>
              <w:rPr/>
              <w:t xml:space="preserve">Verona </w:t>
            </w:r>
          </w:p>
        </w:tc>
        <w:tc>
          <w:tcPr>
            <w:tcW w:w="2251" w:type="dxa"/>
            <w:tcBorders/>
            <w:vAlign w:val="center"/>
          </w:tcPr>
          <w:p>
            <w:pPr>
              <w:pStyle w:val="TableContents"/>
              <w:bidi w:val="0"/>
              <w:spacing w:before="0" w:after="283"/>
              <w:jc w:val="left"/>
              <w:rPr/>
            </w:pPr>
            <w:r>
              <w:rPr/>
              <w:t xml:space="preserve">10,619 </w:t>
            </w:r>
          </w:p>
        </w:tc>
        <w:tc>
          <w:tcPr>
            <w:tcW w:w="2251" w:type="dxa"/>
            <w:tcBorders/>
            <w:vAlign w:val="center"/>
          </w:tcPr>
          <w:p>
            <w:pPr>
              <w:pStyle w:val="TableContents"/>
              <w:bidi w:val="0"/>
              <w:spacing w:before="0" w:after="283"/>
              <w:jc w:val="left"/>
              <w:rPr/>
            </w:pPr>
            <w:r>
              <w:rPr/>
              <w:t xml:space="preserve">7,052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Dane </w:t>
            </w:r>
          </w:p>
        </w:tc>
      </w:tr>
      <w:tr>
        <w:trPr/>
        <w:tc>
          <w:tcPr>
            <w:tcW w:w="731" w:type="dxa"/>
            <w:tcBorders/>
            <w:vAlign w:val="center"/>
          </w:tcPr>
          <w:p>
            <w:pPr>
              <w:pStyle w:val="TableContents"/>
              <w:bidi w:val="0"/>
              <w:spacing w:before="0" w:after="283"/>
              <w:jc w:val="left"/>
              <w:rPr/>
            </w:pPr>
            <w:r>
              <w:rPr/>
              <w:t xml:space="preserve">81 </w:t>
            </w:r>
          </w:p>
        </w:tc>
        <w:tc>
          <w:tcPr>
            <w:tcW w:w="1747" w:type="dxa"/>
            <w:tcBorders/>
            <w:vAlign w:val="center"/>
          </w:tcPr>
          <w:p>
            <w:pPr>
              <w:pStyle w:val="TableContents"/>
              <w:bidi w:val="0"/>
              <w:spacing w:before="0" w:after="283"/>
              <w:jc w:val="left"/>
              <w:rPr/>
            </w:pPr>
            <w:r>
              <w:rPr/>
              <w:t xml:space="preserve">Sussex </w:t>
            </w:r>
          </w:p>
        </w:tc>
        <w:tc>
          <w:tcPr>
            <w:tcW w:w="2251" w:type="dxa"/>
            <w:tcBorders/>
            <w:vAlign w:val="center"/>
          </w:tcPr>
          <w:p>
            <w:pPr>
              <w:pStyle w:val="TableContents"/>
              <w:bidi w:val="0"/>
              <w:spacing w:before="0" w:after="283"/>
              <w:jc w:val="left"/>
              <w:rPr/>
            </w:pPr>
            <w:r>
              <w:rPr/>
              <w:t xml:space="preserve">10,518 </w:t>
            </w:r>
          </w:p>
        </w:tc>
        <w:tc>
          <w:tcPr>
            <w:tcW w:w="2251" w:type="dxa"/>
            <w:tcBorders/>
            <w:vAlign w:val="center"/>
          </w:tcPr>
          <w:p>
            <w:pPr>
              <w:pStyle w:val="TableContents"/>
              <w:bidi w:val="0"/>
              <w:spacing w:before="0" w:after="283"/>
              <w:jc w:val="left"/>
              <w:rPr/>
            </w:pPr>
            <w:r>
              <w:rPr/>
              <w:t xml:space="preserve">8,828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Waukesha </w:t>
            </w:r>
          </w:p>
        </w:tc>
      </w:tr>
      <w:tr>
        <w:trPr/>
        <w:tc>
          <w:tcPr>
            <w:tcW w:w="731" w:type="dxa"/>
            <w:tcBorders/>
            <w:vAlign w:val="center"/>
          </w:tcPr>
          <w:p>
            <w:pPr>
              <w:pStyle w:val="TableContents"/>
              <w:bidi w:val="0"/>
              <w:spacing w:before="0" w:after="283"/>
              <w:jc w:val="left"/>
              <w:rPr/>
            </w:pPr>
            <w:r>
              <w:rPr/>
              <w:t xml:space="preserve">82 </w:t>
            </w:r>
          </w:p>
        </w:tc>
        <w:tc>
          <w:tcPr>
            <w:tcW w:w="1747" w:type="dxa"/>
            <w:tcBorders/>
            <w:vAlign w:val="center"/>
          </w:tcPr>
          <w:p>
            <w:pPr>
              <w:pStyle w:val="TableContents"/>
              <w:bidi w:val="0"/>
              <w:spacing w:before="0" w:after="283"/>
              <w:jc w:val="left"/>
              <w:rPr/>
            </w:pPr>
            <w:r>
              <w:rPr/>
              <w:t xml:space="preserve">Burlington </w:t>
            </w:r>
          </w:p>
        </w:tc>
        <w:tc>
          <w:tcPr>
            <w:tcW w:w="2251" w:type="dxa"/>
            <w:tcBorders/>
            <w:vAlign w:val="center"/>
          </w:tcPr>
          <w:p>
            <w:pPr>
              <w:pStyle w:val="TableContents"/>
              <w:bidi w:val="0"/>
              <w:spacing w:before="0" w:after="283"/>
              <w:jc w:val="left"/>
              <w:rPr/>
            </w:pPr>
            <w:r>
              <w:rPr/>
              <w:t xml:space="preserve">10,464 </w:t>
            </w:r>
          </w:p>
        </w:tc>
        <w:tc>
          <w:tcPr>
            <w:tcW w:w="2251" w:type="dxa"/>
            <w:tcBorders/>
            <w:vAlign w:val="center"/>
          </w:tcPr>
          <w:p>
            <w:pPr>
              <w:pStyle w:val="TableContents"/>
              <w:bidi w:val="0"/>
              <w:spacing w:before="0" w:after="283"/>
              <w:jc w:val="left"/>
              <w:rPr/>
            </w:pPr>
            <w:r>
              <w:rPr/>
              <w:t xml:space="preserve">9,936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Kenosha, Racine, Walworth </w:t>
            </w:r>
          </w:p>
        </w:tc>
      </w:tr>
      <w:tr>
        <w:trPr/>
        <w:tc>
          <w:tcPr>
            <w:tcW w:w="731" w:type="dxa"/>
            <w:tcBorders/>
            <w:vAlign w:val="center"/>
          </w:tcPr>
          <w:p>
            <w:pPr>
              <w:pStyle w:val="TableContents"/>
              <w:bidi w:val="0"/>
              <w:spacing w:before="0" w:after="283"/>
              <w:jc w:val="left"/>
              <w:rPr/>
            </w:pPr>
            <w:r>
              <w:rPr/>
              <w:t xml:space="preserve">83 </w:t>
            </w:r>
          </w:p>
        </w:tc>
        <w:tc>
          <w:tcPr>
            <w:tcW w:w="1747" w:type="dxa"/>
            <w:tcBorders/>
            <w:vAlign w:val="center"/>
          </w:tcPr>
          <w:p>
            <w:pPr>
              <w:pStyle w:val="TableContents"/>
              <w:bidi w:val="0"/>
              <w:spacing w:before="0" w:after="283"/>
              <w:jc w:val="left"/>
              <w:rPr/>
            </w:pPr>
            <w:r>
              <w:rPr/>
              <w:t xml:space="preserve">Little Chute </w:t>
            </w:r>
          </w:p>
        </w:tc>
        <w:tc>
          <w:tcPr>
            <w:tcW w:w="2251" w:type="dxa"/>
            <w:tcBorders/>
            <w:vAlign w:val="center"/>
          </w:tcPr>
          <w:p>
            <w:pPr>
              <w:pStyle w:val="TableContents"/>
              <w:bidi w:val="0"/>
              <w:spacing w:before="0" w:after="283"/>
              <w:jc w:val="left"/>
              <w:rPr/>
            </w:pPr>
            <w:r>
              <w:rPr/>
              <w:t xml:space="preserve">10,449 </w:t>
            </w:r>
          </w:p>
        </w:tc>
        <w:tc>
          <w:tcPr>
            <w:tcW w:w="2251" w:type="dxa"/>
            <w:tcBorders/>
            <w:vAlign w:val="center"/>
          </w:tcPr>
          <w:p>
            <w:pPr>
              <w:pStyle w:val="TableContents"/>
              <w:bidi w:val="0"/>
              <w:spacing w:before="0" w:after="283"/>
              <w:jc w:val="left"/>
              <w:rPr/>
            </w:pPr>
            <w:r>
              <w:rPr/>
              <w:t xml:space="preserve">10,476 </w:t>
            </w:r>
          </w:p>
        </w:tc>
        <w:tc>
          <w:tcPr>
            <w:tcW w:w="836" w:type="dxa"/>
            <w:tcBorders/>
            <w:vAlign w:val="center"/>
          </w:tcPr>
          <w:p>
            <w:pPr>
              <w:pStyle w:val="TableContents"/>
              <w:bidi w:val="0"/>
              <w:spacing w:before="0" w:after="283"/>
              <w:jc w:val="left"/>
              <w:rPr/>
            </w:pPr>
            <w:r>
              <w:rPr/>
              <w:t xml:space="preserve">Kylä </w:t>
            </w:r>
          </w:p>
        </w:tc>
        <w:tc>
          <w:tcPr>
            <w:tcW w:w="2389" w:type="dxa"/>
            <w:tcBorders/>
            <w:vAlign w:val="center"/>
          </w:tcPr>
          <w:p>
            <w:pPr>
              <w:pStyle w:val="TableContents"/>
              <w:bidi w:val="0"/>
              <w:spacing w:before="0" w:after="283"/>
              <w:jc w:val="left"/>
              <w:rPr/>
            </w:pPr>
            <w:r>
              <w:rPr/>
              <w:t xml:space="preserve">Outagamie </w:t>
            </w:r>
          </w:p>
        </w:tc>
      </w:tr>
      <w:tr>
        <w:trPr/>
        <w:tc>
          <w:tcPr>
            <w:tcW w:w="731" w:type="dxa"/>
            <w:tcBorders/>
            <w:vAlign w:val="center"/>
          </w:tcPr>
          <w:p>
            <w:pPr>
              <w:pStyle w:val="TableContents"/>
              <w:bidi w:val="0"/>
              <w:spacing w:before="0" w:after="283"/>
              <w:jc w:val="left"/>
              <w:rPr/>
            </w:pPr>
            <w:r>
              <w:rPr/>
              <w:t xml:space="preserve">84 </w:t>
            </w:r>
          </w:p>
        </w:tc>
        <w:tc>
          <w:tcPr>
            <w:tcW w:w="1747" w:type="dxa"/>
            <w:tcBorders/>
            <w:vAlign w:val="center"/>
          </w:tcPr>
          <w:p>
            <w:pPr>
              <w:pStyle w:val="TableContents"/>
              <w:bidi w:val="0"/>
              <w:spacing w:before="0" w:after="283"/>
              <w:jc w:val="left"/>
              <w:rPr/>
            </w:pPr>
            <w:r>
              <w:rPr/>
              <w:t xml:space="preserve">Portage </w:t>
            </w:r>
          </w:p>
        </w:tc>
        <w:tc>
          <w:tcPr>
            <w:tcW w:w="2251" w:type="dxa"/>
            <w:tcBorders/>
            <w:vAlign w:val="center"/>
          </w:tcPr>
          <w:p>
            <w:pPr>
              <w:pStyle w:val="TableContents"/>
              <w:bidi w:val="0"/>
              <w:spacing w:before="0" w:after="283"/>
              <w:jc w:val="left"/>
              <w:rPr/>
            </w:pPr>
            <w:r>
              <w:rPr/>
              <w:t xml:space="preserve">10,324 </w:t>
            </w:r>
          </w:p>
        </w:tc>
        <w:tc>
          <w:tcPr>
            <w:tcW w:w="2251" w:type="dxa"/>
            <w:tcBorders/>
            <w:vAlign w:val="center"/>
          </w:tcPr>
          <w:p>
            <w:pPr>
              <w:pStyle w:val="TableContents"/>
              <w:bidi w:val="0"/>
              <w:spacing w:before="0" w:after="283"/>
              <w:jc w:val="left"/>
              <w:rPr/>
            </w:pPr>
            <w:r>
              <w:rPr/>
              <w:t xml:space="preserve">9,728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Columbia </w:t>
            </w:r>
          </w:p>
        </w:tc>
      </w:tr>
      <w:tr>
        <w:trPr/>
        <w:tc>
          <w:tcPr>
            <w:tcW w:w="731" w:type="dxa"/>
            <w:tcBorders/>
            <w:vAlign w:val="center"/>
          </w:tcPr>
          <w:p>
            <w:pPr>
              <w:pStyle w:val="TableContents"/>
              <w:bidi w:val="0"/>
              <w:spacing w:before="0" w:after="283"/>
              <w:jc w:val="left"/>
              <w:rPr/>
            </w:pPr>
            <w:r>
              <w:rPr/>
              <w:t xml:space="preserve">85 </w:t>
            </w:r>
          </w:p>
        </w:tc>
        <w:tc>
          <w:tcPr>
            <w:tcW w:w="1747" w:type="dxa"/>
            <w:tcBorders/>
            <w:vAlign w:val="center"/>
          </w:tcPr>
          <w:p>
            <w:pPr>
              <w:pStyle w:val="TableContents"/>
              <w:bidi w:val="0"/>
              <w:spacing w:before="0" w:after="283"/>
              <w:jc w:val="left"/>
              <w:rPr/>
            </w:pPr>
            <w:r>
              <w:rPr/>
              <w:t xml:space="preserve">Elkhorn </w:t>
            </w:r>
          </w:p>
        </w:tc>
        <w:tc>
          <w:tcPr>
            <w:tcW w:w="2251" w:type="dxa"/>
            <w:tcBorders/>
            <w:vAlign w:val="center"/>
          </w:tcPr>
          <w:p>
            <w:pPr>
              <w:pStyle w:val="TableContents"/>
              <w:bidi w:val="0"/>
              <w:spacing w:before="0" w:after="283"/>
              <w:jc w:val="left"/>
              <w:rPr/>
            </w:pPr>
            <w:r>
              <w:rPr/>
              <w:t xml:space="preserve">10,084 </w:t>
            </w:r>
          </w:p>
        </w:tc>
        <w:tc>
          <w:tcPr>
            <w:tcW w:w="2251" w:type="dxa"/>
            <w:tcBorders/>
            <w:vAlign w:val="center"/>
          </w:tcPr>
          <w:p>
            <w:pPr>
              <w:pStyle w:val="TableContents"/>
              <w:bidi w:val="0"/>
              <w:spacing w:before="0" w:after="283"/>
              <w:jc w:val="left"/>
              <w:rPr/>
            </w:pPr>
            <w:r>
              <w:rPr/>
              <w:t xml:space="preserve">7,305 </w:t>
            </w:r>
          </w:p>
        </w:tc>
        <w:tc>
          <w:tcPr>
            <w:tcW w:w="836" w:type="dxa"/>
            <w:tcBorders/>
            <w:vAlign w:val="center"/>
          </w:tcPr>
          <w:p>
            <w:pPr>
              <w:pStyle w:val="TableContents"/>
              <w:bidi w:val="0"/>
              <w:spacing w:before="0" w:after="283"/>
              <w:jc w:val="left"/>
              <w:rPr/>
            </w:pPr>
            <w:r>
              <w:rPr/>
              <w:t xml:space="preserve">Kaupunki </w:t>
            </w:r>
          </w:p>
        </w:tc>
        <w:tc>
          <w:tcPr>
            <w:tcW w:w="2389" w:type="dxa"/>
            <w:tcBorders/>
            <w:vAlign w:val="center"/>
          </w:tcPr>
          <w:p>
            <w:pPr>
              <w:pStyle w:val="TableContents"/>
              <w:bidi w:val="0"/>
              <w:spacing w:before="0" w:after="283"/>
              <w:jc w:val="left"/>
              <w:rPr/>
            </w:pPr>
            <w:r>
              <w:rPr/>
              <w:t xml:space="preserve">Walworth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väestömäärältään suurin kaupunki Wisconsinissa?</w:t>
      </w:r>
    </w:p>
    <w:p>
      <w:pPr>
        <w:pStyle w:val="TextBody"/>
        <w:bidi w:val="0"/>
        <w:jc w:val="left"/>
        <w:rPr>
          <w:b/>
          <w:u w:val="single"/>
          <w:shd w:val="clear" w:fill="FFFF00"/>
        </w:rPr>
      </w:pPr>
      <w:r>
        <w:rPr>
          <w:b/>
          <w:u w:val="single"/>
          <w:shd w:val="clear" w:fill="FFFF00"/>
        </w:rPr>
        <w:t xml:space="preserve">Asiakirjan numero 46569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Yangon-joki (tunnetaan myös nimellä Rangoon-joki tai Hlaing-joki) muodostuu </w:t>
      </w:r>
      <w:r>
        <w:rPr>
          <w:color w:val="A9A9A9"/>
        </w:rPr>
        <w:t xml:space="preserve">Pegu- ja Myitmaka-jokien yhtymäkohdasta </w:t>
      </w:r>
      <w:r>
        <w:rPr/>
        <w:t xml:space="preserve">Myanmarissa. Se on merellinen jokisuisto, joka kulkee Yangonista (tunnetaan myös nimellä Rangoon) Andamaanienmeren Martabaninlahteen. Kanava on valtamerialusten kulkukelpoinen, ja sillä on näin ollen ratkaiseva merkitys Myanmarin taloudelle.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Yangun sijaitsee joen rannalla.</w:t>
      </w:r>
    </w:p>
    <w:p>
      <w:pPr>
        <w:pStyle w:val="TextBody"/>
        <w:bidi w:val="0"/>
        <w:jc w:val="left"/>
        <w:rPr>
          <w:b/>
          <w:u w:val="single"/>
          <w:shd w:val="clear" w:fill="FFFF00"/>
        </w:rPr>
      </w:pPr>
      <w:r>
        <w:rPr>
          <w:b/>
          <w:u w:val="single"/>
          <w:shd w:val="clear" w:fill="FFFF00"/>
        </w:rPr>
        <w:t xml:space="preserve">Asiakirjan numero 46570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2017 Warner teki 126 juoksua Kolkata Knight Ridersia vastaan rikkoen uransa edellisen huippulukeman 109*. Tämä merkitsi myös hänen kolmatta sataa vuottaan IPL:ssä. Hän päätti kauden johtavana juoksutekijänä, ja hänelle myönnettiin oranssi lippis toisen kerran. Hän päätti kauden </w:t>
      </w:r>
      <w:r>
        <w:rPr>
          <w:color w:val="A9A9A9"/>
        </w:rPr>
        <w:t xml:space="preserve">641 juoksuun </w:t>
      </w:r>
      <w:r>
        <w:rPr/>
        <w:t xml:space="preserve">ja 58,27 juoksun keskiarvoon.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David Warnerin yhteispisteet ipl 2017:ssa</w:t>
      </w:r>
    </w:p>
    <w:p>
      <w:pPr>
        <w:pStyle w:val="TextBody"/>
        <w:bidi w:val="0"/>
        <w:jc w:val="left"/>
        <w:rPr>
          <w:b/>
          <w:u w:val="single"/>
          <w:shd w:val="clear" w:fill="FFFF00"/>
        </w:rPr>
      </w:pPr>
      <w:r>
        <w:rPr>
          <w:b/>
          <w:u w:val="single"/>
          <w:shd w:val="clear" w:fill="FFFF00"/>
        </w:rPr>
        <w:t xml:space="preserve">Asiakirjan numero 46571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Euroopassa galeeninen oppi kyseenalaistettiin vakavasti ensimmäisen kerran 1500-luvulla. Kirjapainon ansiosta kaikkialla Euroopassa ryhdyttiin kollektiivisesti levittämään Galenoksen teoksia ja myöhemmin julkaisemaan niiden kritiikkiä. Vesalius kiisti avoimesti Galenuksen anatomian opit, jotka perustuivat havaintoihin muista nisäkkäistä, ei ihmiskehoista. </w:t>
      </w:r>
      <w:r>
        <w:rPr/>
        <w:t xml:space="preserve">Belgiassa syntynyt ja koulutettu </w:t>
      </w:r>
      <w:r>
        <w:rPr>
          <w:color w:val="A9A9A9"/>
        </w:rPr>
        <w:t xml:space="preserve">Andreas Vesalius </w:t>
      </w:r>
      <w:r>
        <w:rPr/>
        <w:t xml:space="preserve">edisti eniten ihmisen anatomiaa. Vesaliuksen menestys johtui suurelta osin siitä, että hän harjoitti mielenmukaisten ruumiinavausten taitoja anatomian ymmärtämisen vuoksi, paljon Galenin ``anatomiaprojektin'' sävyyn sen sijaan, että hän olisi keskittynyt muiden tuon ajan oppineiden työhön Hippokrateen, Galenin ja muiden antiikin tekstien talteen ottamisessa (jonka ympärille suuri osa lääketieteellisestä yhteisöstä keskittyi tuohon aikaan ). Vesalius oli ensimmäinen, joka julkaisi tutkielman De humani corporis fabrica, joka haastoi Galenuksen ``piirtämisen piirtämisestä piirtämiseen''. Nämä piirustukset olivat yksityiskohtainen sarja selityksiä ja eläviä piirroksia ihmiskehon anatomisista osista. Vesalius matkusti Leuvenista Padovaan asti saadakseen luvan leikellä uhreja hirsipuusta ilman pelkoa vainoista. Hänen erinomaisesti toteutetut piirroksensa ovat voitokkaita kuvauksia koirien ja ihmisten välisistä eroista, mutta kesti vuosisadan, ennen kuin Galenuksen vaikutus hiipui. Hänen anatomiaan johtanut työnsä merkitsi uutta aikakautta anatomian tutkimuksessa ja sen suhteessa lääketieteeseen. Vesaliuksen johdolla anatomiasta tuli varsinainen tieteenala. "Hänen taitavuutensa ja huolellisuutensa dissektioinnissa olivat näkyvästi esillä sekä hänen julkaisuissaan että hänen esityksissään, sekä hänen tutkimuksessaan että opetuksessaan. Vuonna 1540 Vesalius osoitti julkisesti Galenoksen anatomian teorioiden epätarkkuuden, jotka ovat edelleen lääketieteen ortodoksisia teorioita. Vesaliuksella oli nyt vertailun vuoksi esillä ihmisen luurankoja ja apinan luurankoja, joista hän pystyi osoittamaan, että monissa tapauksissa Galenuksen havainnot olivat tosiaan oikeita apinan osalta, mutta niillä oli vain vähän yhteyttä ihmiseen. Tarvittiin selvästikin uusi selvitys ihmisen anatomiasta. Samalla kun luennoitsija selitti ihmisen anatomiaa, kuten Galenus oli sen yli 1000 vuotta aiemmin paljastanut, assistentti osoitti vastaavia yksityiskohtia leikatusta ruumiista. Toisinaan assistentti ei pystynyt löytämään kuvattua elintä, mutta aina katsottiin, että väärässä oli pikemminkin ruumis kuin Galen. Vesalius päätti sitten, että hän leikkaa itse ruumiita ja luottaa löytämiensä todisteiden perusteella. Hänen lähestymistapansa oli hyvin kiistanalainen, mutta hänen ilmeinen taitonsa johti siihen, että hänet nimitettiin kirurgian ja anatomian professoriksi Padovan yliopistoon.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anatomi, joka opetti anatomiaa lääketieteen opiskelijoille ruumiin avulla 1500-luvulla.</w:t>
      </w:r>
    </w:p>
    <w:p>
      <w:pPr>
        <w:pStyle w:val="TextBody"/>
        <w:bidi w:val="0"/>
        <w:jc w:val="left"/>
        <w:rPr>
          <w:b/>
          <w:u w:val="single"/>
          <w:shd w:val="clear" w:fill="FFFF00"/>
        </w:rPr>
      </w:pPr>
      <w:r>
        <w:rPr>
          <w:b/>
          <w:u w:val="single"/>
          <w:shd w:val="clear" w:fill="FFFF00"/>
        </w:rPr>
        <w:t xml:space="preserve">Asiakirjan numero 46572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Kulttuurinen monimuotoisuus on erilaisten tai erilaisten kulttuurien ominaisuus, toisin kuin </w:t>
      </w:r>
      <w:r>
        <w:rPr>
          <w:color w:val="A9A9A9"/>
        </w:rPr>
        <w:t xml:space="preserve">monokulttuuri</w:t>
      </w:r>
      <w:r>
        <w:rPr/>
        <w:t xml:space="preserve">, globaali monokulttuuri tai kulttuurien homogenisoituminen, joka on sukua kulttuurin rappiolle. Kulttuurinen monimuotoisuus voi tarkoittaa myös sitä, että eri kulttuurit kunnioittavat toistensa erilaisuutta. Ilmaisua ``kulttuurinen monimuotoisuus'' käytetään joskus myös tarkoittamaan ihmisyhteisöjen tai kulttuurien monimuotoisuutta tietyllä alueella tai koko maailmassa. Globalisaation sanotaan usein vaikuttavan kielteisesti maailman kulttuuriseen monimuotoisuuteen.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kulttuurisesti monimuotoisen maan vastakohta olisi maa, joka on kulttuurisesti monimuotoinen.</w:t>
      </w:r>
    </w:p>
    <w:p>
      <w:pPr>
        <w:pStyle w:val="TextBody"/>
        <w:bidi w:val="0"/>
        <w:jc w:val="left"/>
        <w:rPr>
          <w:b/>
          <w:u w:val="single"/>
          <w:shd w:val="clear" w:fill="FFFF00"/>
        </w:rPr>
      </w:pPr>
      <w:r>
        <w:rPr>
          <w:b/>
          <w:u w:val="single"/>
          <w:shd w:val="clear" w:fill="FFFF00"/>
        </w:rPr>
        <w:t xml:space="preserve">Asiakirjan numero 46573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Pepsi-Cola Made with Real Sugar, aiemmin nimeltään Throwback, on virvoitusjuomamerkki, jota PepsiCo myy Yhdysvalloissa ja Etelä-Australian makeiskaupoissa Pepsi- ja Mountain Dew -lippulaivamerkkiensä yhteydessä. Pepsi Throwback- ja Mountain Dew Throwback -nimiset juomat on nimetty sellaisiksi, koska ne on maustettu ruokosokerilla ja juurikassokerilla maissisiirapin sijasta, jolla virvoitusjuomayhtiöt korvasivat sokerin (pohjoisamerikkalaisissa tuotteissaan) </w:t>
      </w:r>
      <w:r>
        <w:rPr>
          <w:color w:val="A9A9A9"/>
        </w:rPr>
        <w:t xml:space="preserve">1980-luvulla</w:t>
      </w:r>
      <w:r>
        <w:rPr/>
        <w:t xml:space="preserve">. Lisäksi näissä juomissa käytetään retropakkauksia. Kesäkuusta 2014 lähtien Pepsi Throwback on korvattu yhdellä alueella Yhdysvalloissa ``Pepsi-Cola Made with Real Sugar'' -tuotteella, joka on uusi tuoteformulaatio, joka on myös valmistettu ilman korkeaa fruktoosipitoisuutta sisältävää maissisiirappia.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Pepsi vaihtoi sokerin maissisiirappiin?</w:t>
      </w:r>
    </w:p>
    <w:p>
      <w:pPr>
        <w:pStyle w:val="TextBody"/>
        <w:bidi w:val="0"/>
        <w:jc w:val="left"/>
        <w:rPr>
          <w:b/>
          <w:u w:val="single"/>
          <w:shd w:val="clear" w:fill="FFFF00"/>
        </w:rPr>
      </w:pPr>
      <w:r>
        <w:rPr>
          <w:b/>
          <w:u w:val="single"/>
          <w:shd w:val="clear" w:fill="FFFF00"/>
        </w:rPr>
        <w:t xml:space="preserve">Asiakirjan numero 46574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Below Poverty Line (köyhyysrajan alapuolella) on Intian hallituksen käyttämä taloudellinen viitearvo, jolla osoitetaan taloudellista huono-osaisuutta ja yksilöidään henkilöt ja kotitaloudet, jotka tarvitsevat valtion apua ja tukea. Se määritetään eri parametrien avulla, jotka vaihtelevat osavaltioittain ja osavaltioiden sisällä. Nykyiset kriteerit perustuvat vuonna 2002 tehtyyn tutkimukseen. </w:t>
      </w:r>
      <w:r>
        <w:rPr>
          <w:color w:val="A9A9A9"/>
        </w:rPr>
        <w:t xml:space="preserve">Intian keskushallitus ei ole vielä päättänyt, millä kriteereillä köyhyysrajan alapuolella olevat perheet tunnistetaan, </w:t>
      </w:r>
      <w:r>
        <w:rPr/>
        <w:t xml:space="preserve">kun tutkimus tehdään kymmenen vuoden kuluttua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pidetään köyhyysrajan alapuolella Intiassa</w:t>
      </w:r>
    </w:p>
    <w:p>
      <w:pPr>
        <w:pStyle w:val="TextBody"/>
        <w:bidi w:val="0"/>
        <w:jc w:val="left"/>
        <w:rPr>
          <w:b/>
          <w:u w:val="single"/>
          <w:shd w:val="clear" w:fill="FFFF00"/>
        </w:rPr>
      </w:pPr>
      <w:r>
        <w:rPr>
          <w:b/>
          <w:u w:val="single"/>
          <w:shd w:val="clear" w:fill="FFFF00"/>
        </w:rPr>
        <w:t xml:space="preserve">Asiakirjan numero 46575</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color w:val="A9A9A9"/>
        </w:rPr>
        <w:t xml:space="preserve">Pistaasi</w:t>
      </w:r>
      <w:r>
        <w:rPr/>
        <w:t xml:space="preserve">: Iran, Yhdysvallat, Kiina, Syyria, Turkki,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9 kirjainta sana pähkinä kasvanut Iranissa</w:t>
      </w:r>
    </w:p>
    <w:p>
      <w:pPr>
        <w:pStyle w:val="TextBody"/>
        <w:bidi w:val="0"/>
        <w:jc w:val="left"/>
        <w:rPr>
          <w:b/>
          <w:u w:val="single"/>
          <w:shd w:val="clear" w:fill="FFFF00"/>
        </w:rPr>
      </w:pPr>
      <w:r>
        <w:rPr>
          <w:b/>
          <w:u w:val="single"/>
          <w:shd w:val="clear" w:fill="FFFF00"/>
        </w:rPr>
        <w:t xml:space="preserve">Asiakirjan numero 46576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Päättyään töistä </w:t>
      </w:r>
      <w:r>
        <w:rPr>
          <w:color w:val="A9A9A9"/>
        </w:rPr>
        <w:t xml:space="preserve">North Braddockin </w:t>
      </w:r>
      <w:r>
        <w:rPr/>
        <w:t xml:space="preserve">terästehtaalla </w:t>
      </w:r>
      <w:r>
        <w:rPr>
          <w:color w:val="A9A9A9"/>
        </w:rPr>
        <w:t xml:space="preserve">Pennsylvaniassa </w:t>
      </w:r>
      <w:r>
        <w:rPr/>
        <w:t xml:space="preserve">Russell Baze näkee veljensä Rodneyn hevoskilpailujen simulcast-lähetyksessä, jossa Rodney oli juuri lyönyt vetoa hävinneestä hevosesta. Rodney paljastaa, että John Petty lainasi rahat hänelle. Petty omistaa baarin ja pyörittää useita laittomia pelejä. Russell käy Pettyn luona, maksaa osan Rodneyn velasta ja lupaa maksaa Pettylle loput seuraavalla palkalla, jos Rodney ei ole vielä maksanut velkaa. Ajaessaan kotiin päihtyneenä Russell törmää toiseen autoon ja tappaa sen matkustajat, mukaan lukien pienen pojan. Hän joutuu vankilaan taposta. Vankilassa hän saa tietää, että hänen sairas isänsä on kuollut ja hänen tyttöystävänsä Lena on jättänyt hänet pikkukaupungin poliisipäällikön Wesley Barnesin vuoksi. Vapauduttuaan vankilasta Russell palaa kotiin ja jatkaa työtään tehtaalla.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Out of the Furnace tapahtuu?</w:t>
      </w:r>
    </w:p>
    <w:p>
      <w:pPr>
        <w:pStyle w:val="TextBody"/>
        <w:bidi w:val="0"/>
        <w:jc w:val="left"/>
        <w:rPr>
          <w:b/>
          <w:u w:val="single"/>
          <w:shd w:val="clear" w:fill="FFFF00"/>
        </w:rPr>
      </w:pPr>
      <w:r>
        <w:rPr>
          <w:b/>
          <w:u w:val="single"/>
          <w:shd w:val="clear" w:fill="FFFF00"/>
        </w:rPr>
        <w:t xml:space="preserve">Asiakirjan numero 46577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Fairchild Republic A-10 Thunderbolt II on yksipaikkainen, kaksoisturbiinimoottorinen, suorasiipinen suihkukone, jonka Fairchild-Republic on kehittänyt Yhdysvaltain ilmavoimille (USAF). Sen virallinen nimi on peräisin Republic P-47 Thunderboltista, joka oli toisen maailmansodan hävittäjäpommittaja, joka hyökkäsi tehokkaasti maamaaleja vastaan. A-10 suunniteltiin omien maajoukkojen lähi-ilmatukeen (CAS), panssariajoneuvojen ja panssarivaunujen kimppuun ja nopean toiminnan tukemiseen vihollisen maajoukkoja vastaan. Se otettiin käyttöön vuonna </w:t>
      </w:r>
      <w:r>
        <w:rPr>
          <w:color w:val="A9A9A9"/>
        </w:rPr>
        <w:t xml:space="preserve">1976, </w:t>
      </w:r>
      <w:r>
        <w:rPr/>
        <w:t xml:space="preserve">ja se on ainoa USAF:ssä palvellut tuotantokone, joka on suunniteltu yksinomaan CAS-toimintaan. Sen toisena tehtävänä on tarjota ilmatukea ilmassa oleville lennonjohtajille (FAC-A) ohjaamalla muita ilma-aluksia hyökkäyksissä maamaaleja vastaan. Ensisijaisesti tässä tehtävässä käytettävät ilma-alukset on nimetty OA-10:ksi.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 10 warthog otettiin käyttöön?</w:t>
      </w:r>
    </w:p>
    <w:p>
      <w:pPr>
        <w:pStyle w:val="TextBody"/>
        <w:bidi w:val="0"/>
        <w:jc w:val="left"/>
        <w:rPr>
          <w:b/>
          <w:u w:val="single"/>
          <w:shd w:val="clear" w:fill="FFFF00"/>
        </w:rPr>
      </w:pPr>
      <w:r>
        <w:rPr>
          <w:b/>
          <w:u w:val="single"/>
          <w:shd w:val="clear" w:fill="FFFF00"/>
        </w:rPr>
        <w:t xml:space="preserve">Asiakirjan numero 46578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Judy Landers </w:t>
      </w:r>
      <w:r>
        <w:rPr/>
        <w:t xml:space="preserve">(s. 7. lokakuuta 1958) on yhdysvaltalainen elokuva- ja televisionäyttelijä.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pinoja BJ &amp; Bearin kanssa...</w:t>
      </w:r>
    </w:p>
    <w:p>
      <w:pPr>
        <w:pStyle w:val="TextBody"/>
        <w:bidi w:val="0"/>
        <w:jc w:val="left"/>
        <w:rPr>
          <w:b/>
          <w:u w:val="single"/>
          <w:shd w:val="clear" w:fill="FFFF00"/>
        </w:rPr>
      </w:pPr>
      <w:r>
        <w:rPr>
          <w:b/>
          <w:u w:val="single"/>
          <w:shd w:val="clear" w:fill="FFFF00"/>
        </w:rPr>
        <w:t xml:space="preserve">Asiakirjan numero 46579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Aavikko sijaitsee Tularosa-altaassa New Mexicossa. Sen valkoinen hiekka ei koostu kvartsista, kuten useimmat aavikkohiekat, vaan </w:t>
      </w:r>
      <w:r>
        <w:rPr>
          <w:color w:val="A9A9A9"/>
        </w:rPr>
        <w:t xml:space="preserve">kipsistä ja kalsiumsulfaatista</w:t>
      </w:r>
      <w:r>
        <w:rPr/>
        <w:t xml:space="preserve">. Muista aavikkohiekoista poiketen se on viileän tuntuista, mikä johtuu siitä, että pintakosteus haihtuu nopeasti ja että hiekka pikemminkin heijastaa kuin imee itseensä auringon säteilyä. 1185 metrin korkeudessa merenpinnan yläpuolella on noin 442 neliökilometriä dyynikenttiä, ja sen tiedetään olevan maailman suurin kipsin pintaesiintymä.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tekee hiekasta valkoista Uudessa Meksikossa</w:t>
      </w:r>
    </w:p>
    <w:p>
      <w:pPr>
        <w:pStyle w:val="TextBody"/>
        <w:bidi w:val="0"/>
        <w:jc w:val="left"/>
        <w:rPr>
          <w:b/>
          <w:u w:val="single"/>
          <w:shd w:val="clear" w:fill="FFFF00"/>
        </w:rPr>
      </w:pPr>
      <w:r>
        <w:rPr>
          <w:b/>
          <w:u w:val="single"/>
          <w:shd w:val="clear" w:fill="FFFF00"/>
        </w:rPr>
        <w:t xml:space="preserve">Asiakirjan numero 46580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Räystäät </w:t>
      </w:r>
      <w:r>
        <w:rPr/>
        <w:t xml:space="preserve">ovat katon reunoja, jotka ulottuvat seinän yläpuolelle ja tavallisesti rakennuksen sivun ulkopuolelle. Räystäät muodostavat ulokkeen, joka heittää veden pois seinien päältä, ja ne voivat olla arkkitehtonisesti hyvin koristeltuja osana arkkitehtonista tyyliä, kuten kiinalaiset dougong-kannattajajärjestelmät.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katon ulkonevat reunat ovat nimeltään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katon ulkonevien reunojen nimi?</w:t>
      </w:r>
    </w:p>
    <w:p>
      <w:pPr>
        <w:pStyle w:val="TextBody"/>
        <w:bidi w:val="0"/>
        <w:jc w:val="left"/>
        <w:rPr>
          <w:b/>
          <w:u w:val="single"/>
          <w:shd w:val="clear" w:fill="FFFF00"/>
        </w:rPr>
      </w:pPr>
      <w:r>
        <w:rPr>
          <w:b/>
          <w:u w:val="single"/>
          <w:shd w:val="clear" w:fill="FFFF00"/>
        </w:rPr>
        <w:t xml:space="preserve">Asiakirjan numero 46581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Vinkristiini vaikuttaa osittain sitoutumalla tubuliiniproteiiniin, jolloin solu ei pysty erottamaan kromosomejaan </w:t>
      </w:r>
      <w:r>
        <w:rPr>
          <w:color w:val="A9A9A9"/>
        </w:rPr>
        <w:t xml:space="preserve">metafaasin </w:t>
      </w:r>
      <w:r>
        <w:rPr/>
        <w:t xml:space="preserve">aikana</w:t>
      </w:r>
      <w:r>
        <w:rPr/>
        <w:t xml:space="preserve">, jolloin solu menee apoptoosiin. Vinkristiinimolekyyli estää leukosyyttien tuotantoa ja kypsymistä.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vinkristiini vaikuttaa mihin solusyklin vaiheeseen</w:t>
      </w:r>
    </w:p>
    <w:p>
      <w:pPr>
        <w:pStyle w:val="TextBody"/>
        <w:bidi w:val="0"/>
        <w:jc w:val="left"/>
        <w:rPr>
          <w:b/>
          <w:u w:val="single"/>
          <w:shd w:val="clear" w:fill="FFFF00"/>
        </w:rPr>
      </w:pPr>
      <w:r>
        <w:rPr>
          <w:b/>
          <w:u w:val="single"/>
          <w:shd w:val="clear" w:fill="FFFF00"/>
        </w:rPr>
        <w:t xml:space="preserve">Asiakirjan numero 46582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Koripallo Australiassa Kahdeksankertainen NBL-mestari, Perth Wildcats </w:t>
      </w:r>
    </w:p>
    <w:tbl>
      <w:tblPr>
        <w:tblW w:w="10205" w:type="dxa"/>
        <w:jc w:val="left"/>
        <w:tblInd w:w="0" w:type="dxa"/>
        <w:tblLayout w:type="fixed"/>
        <w:tblCellMar>
          <w:top w:w="28" w:type="dxa"/>
          <w:left w:w="28" w:type="dxa"/>
          <w:bottom w:w="28" w:type="dxa"/>
          <w:right w:w="28" w:type="dxa"/>
        </w:tblCellMar>
      </w:tblPr>
      <w:tblGrid>
        <w:gridCol w:w="1823"/>
        <w:gridCol w:w="8382"/>
      </w:tblGrid>
      <w:tr>
        <w:trPr/>
        <w:tc>
          <w:tcPr>
            <w:tcW w:w="1823" w:type="dxa"/>
            <w:tcBorders/>
            <w:vAlign w:val="center"/>
          </w:tcPr>
          <w:p>
            <w:pPr>
              <w:pStyle w:val="TableHeading"/>
              <w:suppressLineNumbers/>
              <w:bidi w:val="0"/>
              <w:spacing w:before="0" w:after="283"/>
              <w:jc w:val="center"/>
              <w:rPr/>
            </w:pPr>
            <w:r>
              <w:rPr/>
              <w:t xml:space="preserve">Maa </w:t>
            </w:r>
          </w:p>
        </w:tc>
        <w:tc>
          <w:tcPr>
            <w:tcW w:w="8382" w:type="dxa"/>
            <w:tcBorders/>
            <w:vAlign w:val="center"/>
          </w:tcPr>
          <w:p>
            <w:pPr>
              <w:pStyle w:val="TableContents"/>
              <w:bidi w:val="0"/>
              <w:spacing w:before="0" w:after="283"/>
              <w:jc w:val="left"/>
              <w:rPr/>
            </w:pPr>
            <w:r>
              <w:rPr/>
              <w:t xml:space="preserve">Australia </w:t>
            </w:r>
          </w:p>
        </w:tc>
      </w:tr>
      <w:tr>
        <w:trPr/>
        <w:tc>
          <w:tcPr>
            <w:tcW w:w="1823" w:type="dxa"/>
            <w:tcBorders/>
            <w:vAlign w:val="center"/>
          </w:tcPr>
          <w:p>
            <w:pPr>
              <w:pStyle w:val="TableHeading"/>
              <w:suppressLineNumbers/>
              <w:bidi w:val="0"/>
              <w:spacing w:before="0" w:after="283"/>
              <w:jc w:val="center"/>
              <w:rPr/>
            </w:pPr>
            <w:r>
              <w:rPr/>
              <w:t xml:space="preserve">Hallintoelin </w:t>
            </w:r>
          </w:p>
        </w:tc>
        <w:tc>
          <w:tcPr>
            <w:tcW w:w="8382" w:type="dxa"/>
            <w:tcBorders/>
            <w:vAlign w:val="center"/>
          </w:tcPr>
          <w:p>
            <w:pPr>
              <w:pStyle w:val="TableContents"/>
              <w:bidi w:val="0"/>
              <w:spacing w:before="0" w:after="283"/>
              <w:jc w:val="left"/>
              <w:rPr/>
            </w:pPr>
            <w:r>
              <w:rPr>
                <w:color w:val="A9A9A9"/>
              </w:rPr>
              <w:t xml:space="preserve">Koripallo </w:t>
            </w:r>
            <w:r>
              <w:rPr/>
              <w:t xml:space="preserve">Australia </w:t>
            </w:r>
          </w:p>
        </w:tc>
      </w:tr>
      <w:tr>
        <w:trPr/>
        <w:tc>
          <w:tcPr>
            <w:tcW w:w="1823" w:type="dxa"/>
            <w:tcBorders/>
            <w:vAlign w:val="center"/>
          </w:tcPr>
          <w:p>
            <w:pPr>
              <w:pStyle w:val="TableHeading"/>
              <w:suppressLineNumbers/>
              <w:bidi w:val="0"/>
              <w:spacing w:before="0" w:after="283"/>
              <w:jc w:val="center"/>
              <w:rPr/>
            </w:pPr>
            <w:r>
              <w:rPr/>
              <w:t xml:space="preserve">Maajoukkue </w:t>
            </w:r>
          </w:p>
        </w:tc>
        <w:tc>
          <w:tcPr>
            <w:tcW w:w="8382" w:type="dxa"/>
            <w:tcBorders/>
            <w:vAlign w:val="center"/>
          </w:tcPr>
          <w:p>
            <w:pPr>
              <w:pStyle w:val="TableContents"/>
              <w:bidi w:val="0"/>
              <w:spacing w:before="0" w:after="283"/>
              <w:jc w:val="left"/>
              <w:rPr/>
            </w:pPr>
            <w:r>
              <w:rPr/>
              <w:t xml:space="preserve">Australia </w:t>
            </w:r>
          </w:p>
        </w:tc>
      </w:tr>
      <w:tr>
        <w:trPr/>
        <w:tc>
          <w:tcPr>
            <w:tcW w:w="1823" w:type="dxa"/>
            <w:tcBorders/>
            <w:vAlign w:val="center"/>
          </w:tcPr>
          <w:p>
            <w:pPr>
              <w:pStyle w:val="TableHeading"/>
              <w:suppressLineNumbers/>
              <w:bidi w:val="0"/>
              <w:spacing w:before="0" w:after="283"/>
              <w:jc w:val="center"/>
              <w:rPr/>
            </w:pPr>
            <w:r>
              <w:rPr/>
              <w:t xml:space="preserve">Lempinimi (s) </w:t>
            </w:r>
          </w:p>
        </w:tc>
        <w:tc>
          <w:tcPr>
            <w:tcW w:w="8382" w:type="dxa"/>
            <w:tcBorders/>
            <w:vAlign w:val="center"/>
          </w:tcPr>
          <w:p>
            <w:pPr>
              <w:pStyle w:val="TableContents"/>
              <w:bidi w:val="0"/>
              <w:spacing w:before="0" w:after="283"/>
              <w:jc w:val="left"/>
              <w:rPr/>
            </w:pPr>
            <w:r>
              <w:rPr/>
              <w:t xml:space="preserve">Boomerit (miehet) Opaalit (naiset) </w:t>
            </w:r>
          </w:p>
        </w:tc>
      </w:tr>
      <w:tr>
        <w:trPr/>
        <w:tc>
          <w:tcPr>
            <w:tcW w:w="1823" w:type="dxa"/>
            <w:tcBorders/>
            <w:vAlign w:val="center"/>
          </w:tcPr>
          <w:p>
            <w:pPr>
              <w:pStyle w:val="TableHeading"/>
              <w:suppressLineNumbers/>
              <w:bidi w:val="0"/>
              <w:spacing w:before="0" w:after="283"/>
              <w:jc w:val="center"/>
              <w:rPr/>
            </w:pPr>
            <w:r>
              <w:rPr/>
              <w:t xml:space="preserve">Ensimmäinen soitettu </w:t>
            </w:r>
          </w:p>
        </w:tc>
        <w:tc>
          <w:tcPr>
            <w:tcW w:w="8382" w:type="dxa"/>
            <w:tcBorders/>
            <w:vAlign w:val="center"/>
          </w:tcPr>
          <w:p>
            <w:pPr>
              <w:pStyle w:val="TableContents"/>
              <w:bidi w:val="0"/>
              <w:spacing w:before="0" w:after="283"/>
              <w:jc w:val="left"/>
              <w:rPr/>
            </w:pPr>
            <w:r>
              <w:rPr/>
              <w:t xml:space="preserve">23. helmikuuta 1897, Adelaide, Etelä-Australia </w:t>
            </w:r>
          </w:p>
        </w:tc>
      </w:tr>
      <w:tr>
        <w:trPr/>
        <w:tc>
          <w:tcPr>
            <w:tcW w:w="1823" w:type="dxa"/>
            <w:tcBorders/>
            <w:vAlign w:val="center"/>
          </w:tcPr>
          <w:p>
            <w:pPr>
              <w:pStyle w:val="TableHeading"/>
              <w:suppressLineNumbers/>
              <w:bidi w:val="0"/>
              <w:spacing w:before="0" w:after="283"/>
              <w:jc w:val="center"/>
              <w:rPr/>
            </w:pPr>
            <w:r>
              <w:rPr/>
              <w:t xml:space="preserve">Seurat </w:t>
            </w:r>
          </w:p>
        </w:tc>
        <w:tc>
          <w:tcPr>
            <w:tcW w:w="8382" w:type="dxa"/>
            <w:tcBorders/>
            <w:vAlign w:val="center"/>
          </w:tcPr>
          <w:p>
            <w:pPr>
              <w:pStyle w:val="TableContents"/>
              <w:bidi w:val="0"/>
              <w:jc w:val="left"/>
              <w:rPr/>
            </w:pPr>
            <w:r>
              <w:rPr/>
              <w:t xml:space="preserve">415 (miehet) 79 (naiset) 638 (yhteensä) Kansalliset kilpailut Luettelo (esitys) </w:t>
            </w:r>
          </w:p>
          <w:p>
            <w:pPr>
              <w:pStyle w:val="TextBody"/>
              <w:numPr>
                <w:ilvl w:val="1"/>
                <w:numId w:val="44"/>
              </w:numPr>
              <w:tabs>
                <w:tab w:val="clear" w:pos="1134"/>
                <w:tab w:val="left" w:leader="none" w:pos="1414"/>
              </w:tabs>
              <w:bidi w:val="0"/>
              <w:spacing w:before="0" w:after="0"/>
              <w:ind w:start="1414" w:hanging="283"/>
              <w:jc w:val="left"/>
              <w:rPr/>
            </w:pPr>
            <w:r>
              <w:rPr/>
              <w:t xml:space="preserve">Kesäolympialaiset </w:t>
            </w:r>
          </w:p>
          <w:p>
            <w:pPr>
              <w:pStyle w:val="TextBody"/>
              <w:numPr>
                <w:ilvl w:val="1"/>
                <w:numId w:val="44"/>
              </w:numPr>
              <w:tabs>
                <w:tab w:val="clear" w:pos="1134"/>
                <w:tab w:val="left" w:leader="none" w:pos="1414"/>
              </w:tabs>
              <w:bidi w:val="0"/>
              <w:spacing w:before="0" w:after="0"/>
              <w:ind w:start="1414" w:hanging="283"/>
              <w:jc w:val="left"/>
              <w:rPr/>
            </w:pPr>
            <w:r>
              <w:rPr/>
              <w:t xml:space="preserve">FIBA Oseanian mestaruuskilpailut </w:t>
            </w:r>
          </w:p>
          <w:p>
            <w:pPr>
              <w:pStyle w:val="TextBody"/>
              <w:numPr>
                <w:ilvl w:val="1"/>
                <w:numId w:val="44"/>
              </w:numPr>
              <w:tabs>
                <w:tab w:val="clear" w:pos="1134"/>
                <w:tab w:val="left" w:leader="none" w:pos="1414"/>
              </w:tabs>
              <w:bidi w:val="0"/>
              <w:spacing w:before="0" w:after="0"/>
              <w:ind w:start="1414" w:hanging="283"/>
              <w:jc w:val="left"/>
              <w:rPr/>
            </w:pPr>
            <w:r>
              <w:rPr/>
              <w:t xml:space="preserve">FIBA Oseanian mestaruuskilpailut naisille </w:t>
            </w:r>
          </w:p>
          <w:p>
            <w:pPr>
              <w:pStyle w:val="TextBody"/>
              <w:numPr>
                <w:ilvl w:val="1"/>
                <w:numId w:val="44"/>
              </w:numPr>
              <w:tabs>
                <w:tab w:val="clear" w:pos="1134"/>
                <w:tab w:val="left" w:leader="none" w:pos="1414"/>
              </w:tabs>
              <w:bidi w:val="0"/>
              <w:spacing w:before="0" w:after="0"/>
              <w:ind w:start="1414" w:hanging="283"/>
              <w:jc w:val="left"/>
              <w:rPr/>
            </w:pPr>
            <w:r>
              <w:rPr/>
              <w:t xml:space="preserve">FIBA koripallon maailmanmestaruuskilpailut </w:t>
            </w:r>
          </w:p>
          <w:p>
            <w:pPr>
              <w:pStyle w:val="TextBody"/>
              <w:numPr>
                <w:ilvl w:val="1"/>
                <w:numId w:val="44"/>
              </w:numPr>
              <w:tabs>
                <w:tab w:val="clear" w:pos="1134"/>
                <w:tab w:val="left" w:leader="none" w:pos="1414"/>
              </w:tabs>
              <w:bidi w:val="0"/>
              <w:ind w:start="1414" w:hanging="283"/>
              <w:jc w:val="left"/>
              <w:rPr/>
            </w:pPr>
            <w:r>
              <w:rPr/>
              <w:t xml:space="preserve">FIBA:n naisten koripallon maailmanmestaruuskilpailut </w:t>
            </w:r>
          </w:p>
          <w:p>
            <w:pPr>
              <w:pStyle w:val="TextBody"/>
              <w:bidi w:val="0"/>
              <w:spacing w:before="0" w:after="283"/>
              <w:jc w:val="left"/>
              <w:rPr/>
            </w:pPr>
            <w:r>
              <w:rPr/>
              <w:t xml:space="preserve">Klubikilpailut Luettelo (show) </w:t>
            </w:r>
          </w:p>
          <w:p>
            <w:pPr>
              <w:pStyle w:val="TextBody"/>
              <w:numPr>
                <w:ilvl w:val="1"/>
                <w:numId w:val="45"/>
              </w:numPr>
              <w:tabs>
                <w:tab w:val="clear" w:pos="1134"/>
                <w:tab w:val="left" w:leader="none" w:pos="1414"/>
              </w:tabs>
              <w:bidi w:val="0"/>
              <w:spacing w:before="0" w:after="0"/>
              <w:ind w:start="1414" w:hanging="283"/>
              <w:jc w:val="left"/>
              <w:rPr/>
            </w:pPr>
            <w:r>
              <w:rPr/>
              <w:t xml:space="preserve">Ammattilainen </w:t>
            </w:r>
          </w:p>
          <w:p>
            <w:pPr>
              <w:pStyle w:val="TextBody"/>
              <w:numPr>
                <w:ilvl w:val="2"/>
                <w:numId w:val="45"/>
              </w:numPr>
              <w:tabs>
                <w:tab w:val="clear" w:pos="1134"/>
                <w:tab w:val="left" w:leader="none" w:pos="2121"/>
              </w:tabs>
              <w:bidi w:val="0"/>
              <w:spacing w:before="0" w:after="0"/>
              <w:ind w:start="2121" w:hanging="283"/>
              <w:jc w:val="left"/>
              <w:rPr/>
            </w:pPr>
            <w:r>
              <w:rPr/>
              <w:t xml:space="preserve">Koripalloliiga </w:t>
            </w:r>
          </w:p>
          <w:p>
            <w:pPr>
              <w:pStyle w:val="TextBody"/>
              <w:numPr>
                <w:ilvl w:val="2"/>
                <w:numId w:val="45"/>
              </w:numPr>
              <w:tabs>
                <w:tab w:val="clear" w:pos="1134"/>
                <w:tab w:val="left" w:leader="none" w:pos="2121"/>
              </w:tabs>
              <w:bidi w:val="0"/>
              <w:spacing w:before="0" w:after="0"/>
              <w:ind w:start="2121" w:hanging="283"/>
              <w:jc w:val="left"/>
              <w:rPr/>
            </w:pPr>
            <w:r>
              <w:rPr/>
              <w:t xml:space="preserve">Naisten kansallinen koripalloliiga </w:t>
            </w:r>
          </w:p>
          <w:p>
            <w:pPr>
              <w:pStyle w:val="TextBody"/>
              <w:numPr>
                <w:ilvl w:val="1"/>
                <w:numId w:val="45"/>
              </w:numPr>
              <w:tabs>
                <w:tab w:val="clear" w:pos="1134"/>
                <w:tab w:val="left" w:leader="none" w:pos="1414"/>
              </w:tabs>
              <w:bidi w:val="0"/>
              <w:spacing w:before="0" w:after="0"/>
              <w:ind w:start="1414" w:hanging="283"/>
              <w:jc w:val="left"/>
              <w:rPr/>
            </w:pPr>
            <w:r>
              <w:rPr/>
              <w:t xml:space="preserve">Puoliammattimainen </w:t>
            </w:r>
          </w:p>
          <w:p>
            <w:pPr>
              <w:pStyle w:val="TextBody"/>
              <w:numPr>
                <w:ilvl w:val="2"/>
                <w:numId w:val="45"/>
              </w:numPr>
              <w:tabs>
                <w:tab w:val="clear" w:pos="1134"/>
                <w:tab w:val="left" w:leader="none" w:pos="2121"/>
              </w:tabs>
              <w:bidi w:val="0"/>
              <w:spacing w:before="0" w:after="0"/>
              <w:ind w:start="2121" w:hanging="283"/>
              <w:jc w:val="left"/>
              <w:rPr/>
            </w:pPr>
            <w:r>
              <w:rPr/>
              <w:t xml:space="preserve">Iso V </w:t>
            </w:r>
          </w:p>
          <w:p>
            <w:pPr>
              <w:pStyle w:val="TextBody"/>
              <w:numPr>
                <w:ilvl w:val="2"/>
                <w:numId w:val="45"/>
              </w:numPr>
              <w:tabs>
                <w:tab w:val="clear" w:pos="1134"/>
                <w:tab w:val="left" w:leader="none" w:pos="2121"/>
              </w:tabs>
              <w:bidi w:val="0"/>
              <w:spacing w:before="0" w:after="0"/>
              <w:ind w:start="2121" w:hanging="283"/>
              <w:jc w:val="left"/>
              <w:rPr/>
            </w:pPr>
            <w:r>
              <w:rPr/>
              <w:t xml:space="preserve">Premier League </w:t>
            </w:r>
          </w:p>
          <w:p>
            <w:pPr>
              <w:pStyle w:val="TextBody"/>
              <w:numPr>
                <w:ilvl w:val="2"/>
                <w:numId w:val="45"/>
              </w:numPr>
              <w:tabs>
                <w:tab w:val="clear" w:pos="1134"/>
                <w:tab w:val="left" w:leader="none" w:pos="2121"/>
              </w:tabs>
              <w:bidi w:val="0"/>
              <w:spacing w:before="0" w:after="0"/>
              <w:ind w:start="2121" w:hanging="283"/>
              <w:jc w:val="left"/>
              <w:rPr/>
            </w:pPr>
            <w:r>
              <w:rPr/>
              <w:t xml:space="preserve">Queenslandin koripalloliiga </w:t>
            </w:r>
          </w:p>
          <w:p>
            <w:pPr>
              <w:pStyle w:val="TextBody"/>
              <w:numPr>
                <w:ilvl w:val="2"/>
                <w:numId w:val="45"/>
              </w:numPr>
              <w:tabs>
                <w:tab w:val="clear" w:pos="1134"/>
                <w:tab w:val="left" w:leader="none" w:pos="2121"/>
              </w:tabs>
              <w:bidi w:val="0"/>
              <w:spacing w:before="0" w:after="0"/>
              <w:ind w:start="2121" w:hanging="283"/>
              <w:jc w:val="left"/>
              <w:rPr/>
            </w:pPr>
            <w:r>
              <w:rPr/>
              <w:t xml:space="preserve">Kaakkois-Australian koripalloliiga </w:t>
            </w:r>
          </w:p>
          <w:p>
            <w:pPr>
              <w:pStyle w:val="TextBody"/>
              <w:numPr>
                <w:ilvl w:val="2"/>
                <w:numId w:val="45"/>
              </w:numPr>
              <w:tabs>
                <w:tab w:val="clear" w:pos="1134"/>
                <w:tab w:val="left" w:leader="none" w:pos="2121"/>
              </w:tabs>
              <w:bidi w:val="0"/>
              <w:spacing w:before="0" w:after="0"/>
              <w:ind w:start="2121" w:hanging="283"/>
              <w:jc w:val="left"/>
              <w:rPr/>
            </w:pPr>
            <w:r>
              <w:rPr/>
              <w:t xml:space="preserve">Valtion koripalloliiga </w:t>
            </w:r>
          </w:p>
          <w:p>
            <w:pPr>
              <w:pStyle w:val="TextBody"/>
              <w:numPr>
                <w:ilvl w:val="2"/>
                <w:numId w:val="45"/>
              </w:numPr>
              <w:tabs>
                <w:tab w:val="clear" w:pos="1134"/>
                <w:tab w:val="left" w:leader="none" w:pos="2121"/>
              </w:tabs>
              <w:bidi w:val="0"/>
              <w:ind w:start="2121" w:hanging="283"/>
              <w:jc w:val="left"/>
              <w:rPr/>
            </w:pPr>
            <w:r>
              <w:rPr/>
              <w:t xml:space="preserve">Waratah League </w:t>
            </w:r>
          </w:p>
          <w:p>
            <w:pPr>
              <w:pStyle w:val="TextBody"/>
              <w:bidi w:val="0"/>
              <w:spacing w:before="0" w:after="283"/>
              <w:jc w:val="left"/>
              <w:rPr/>
            </w:pPr>
            <w:r>
              <w:rPr/>
              <w:t xml:space="preserve">Yleisörekisterit </w:t>
            </w:r>
          </w:p>
        </w:tc>
      </w:tr>
      <w:tr>
        <w:trPr/>
        <w:tc>
          <w:tcPr>
            <w:tcW w:w="1823" w:type="dxa"/>
            <w:tcBorders/>
            <w:vAlign w:val="center"/>
          </w:tcPr>
          <w:p>
            <w:pPr>
              <w:pStyle w:val="TableHeading"/>
              <w:suppressLineNumbers/>
              <w:bidi w:val="0"/>
              <w:spacing w:before="0" w:after="283"/>
              <w:jc w:val="center"/>
              <w:rPr/>
            </w:pPr>
            <w:r>
              <w:rPr/>
              <w:t xml:space="preserve">Yksittäinen ottelu </w:t>
            </w:r>
          </w:p>
        </w:tc>
        <w:tc>
          <w:tcPr>
            <w:tcW w:w="8382" w:type="dxa"/>
            <w:tcBorders/>
            <w:vAlign w:val="center"/>
          </w:tcPr>
          <w:p>
            <w:pPr>
              <w:pStyle w:val="TableContents"/>
              <w:bidi w:val="0"/>
              <w:spacing w:before="0" w:after="283"/>
              <w:jc w:val="left"/>
              <w:rPr/>
            </w:pPr>
            <w:r>
              <w:rPr/>
              <w:t xml:space="preserve">17 800 (1999) NBL: Sydney Kings - West Sydney Razorbacks (Sydney Super Dome) (Sydney Super Dome) </w:t>
            </w:r>
          </w:p>
        </w:tc>
      </w:tr>
      <w:tr>
        <w:trPr/>
        <w:tc>
          <w:tcPr>
            <w:tcW w:w="1823" w:type="dxa"/>
            <w:tcBorders/>
            <w:vAlign w:val="center"/>
          </w:tcPr>
          <w:p>
            <w:pPr>
              <w:pStyle w:val="TableHeading"/>
              <w:suppressLineNumbers/>
              <w:bidi w:val="0"/>
              <w:spacing w:before="0" w:after="283"/>
              <w:jc w:val="center"/>
              <w:rPr/>
            </w:pPr>
            <w:r>
              <w:rPr/>
              <w:t xml:space="preserve">Kausi </w:t>
            </w:r>
          </w:p>
        </w:tc>
        <w:tc>
          <w:tcPr>
            <w:tcW w:w="8382" w:type="dxa"/>
            <w:tcBorders/>
            <w:vAlign w:val="center"/>
          </w:tcPr>
          <w:p>
            <w:pPr>
              <w:pStyle w:val="TableContents"/>
              <w:bidi w:val="0"/>
              <w:spacing w:before="0" w:after="283"/>
              <w:jc w:val="left"/>
              <w:rPr/>
            </w:pPr>
            <w:r>
              <w:rPr/>
              <w:t xml:space="preserve">725,494-2003-04 NBL-kausi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Australian koripallon hallintoelin?</w:t>
      </w:r>
    </w:p>
    <w:p>
      <w:pPr>
        <w:pStyle w:val="TextBody"/>
        <w:bidi w:val="0"/>
        <w:jc w:val="left"/>
        <w:rPr>
          <w:b/>
          <w:u w:val="single"/>
          <w:shd w:val="clear" w:fill="FFFF00"/>
        </w:rPr>
      </w:pPr>
      <w:r>
        <w:rPr>
          <w:b/>
          <w:u w:val="single"/>
          <w:shd w:val="clear" w:fill="FFFF00"/>
        </w:rPr>
        <w:t xml:space="preserve">Asiakirjan numero 46583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Trinidad ja Tobago Henkilöstö </w:t>
      </w:r>
    </w:p>
    <w:tbl>
      <w:tblPr>
        <w:tblW w:w="4862" w:type="dxa"/>
        <w:jc w:val="left"/>
        <w:tblInd w:w="0" w:type="dxa"/>
        <w:tblLayout w:type="fixed"/>
        <w:tblCellMar>
          <w:top w:w="28" w:type="dxa"/>
          <w:left w:w="28" w:type="dxa"/>
          <w:bottom w:w="28" w:type="dxa"/>
          <w:right w:w="28" w:type="dxa"/>
        </w:tblCellMar>
      </w:tblPr>
      <w:tblGrid>
        <w:gridCol w:w="1891"/>
        <w:gridCol w:w="2971"/>
      </w:tblGrid>
      <w:tr>
        <w:trPr/>
        <w:tc>
          <w:tcPr>
            <w:tcW w:w="1891" w:type="dxa"/>
            <w:tcBorders/>
            <w:vAlign w:val="center"/>
          </w:tcPr>
          <w:p>
            <w:pPr>
              <w:pStyle w:val="TableHeading"/>
              <w:suppressLineNumbers/>
              <w:bidi w:val="0"/>
              <w:spacing w:before="0" w:after="283"/>
              <w:jc w:val="center"/>
              <w:rPr/>
            </w:pPr>
            <w:r>
              <w:rPr/>
              <w:t xml:space="preserve">Kapteeni </w:t>
            </w:r>
          </w:p>
        </w:tc>
        <w:tc>
          <w:tcPr>
            <w:tcW w:w="2971" w:type="dxa"/>
            <w:tcBorders/>
            <w:vAlign w:val="center"/>
          </w:tcPr>
          <w:p>
            <w:pPr>
              <w:pStyle w:val="TableContents"/>
              <w:bidi w:val="0"/>
              <w:spacing w:before="0" w:after="283"/>
              <w:jc w:val="left"/>
              <w:rPr/>
            </w:pPr>
            <w:r>
              <w:rPr>
                <w:color w:val="A9A9A9"/>
              </w:rPr>
              <w:t xml:space="preserve">Jason Mohammed </w:t>
            </w:r>
          </w:p>
        </w:tc>
      </w:tr>
      <w:tr>
        <w:trPr/>
        <w:tc>
          <w:tcPr>
            <w:tcW w:w="1891" w:type="dxa"/>
            <w:tcBorders/>
            <w:vAlign w:val="center"/>
          </w:tcPr>
          <w:p>
            <w:pPr>
              <w:pStyle w:val="TableHeading"/>
              <w:suppressLineNumbers/>
              <w:bidi w:val="0"/>
              <w:spacing w:before="0" w:after="283"/>
              <w:jc w:val="center"/>
              <w:rPr/>
            </w:pPr>
            <w:r>
              <w:rPr/>
              <w:t xml:space="preserve">Valmentaja </w:t>
            </w:r>
          </w:p>
        </w:tc>
        <w:tc>
          <w:tcPr>
            <w:tcW w:w="2971" w:type="dxa"/>
            <w:tcBorders/>
            <w:vAlign w:val="center"/>
          </w:tcPr>
          <w:p>
            <w:pPr>
              <w:pStyle w:val="TableContents"/>
              <w:bidi w:val="0"/>
              <w:spacing w:before="0" w:after="283"/>
              <w:jc w:val="left"/>
              <w:rPr/>
            </w:pPr>
            <w:r>
              <w:rPr/>
              <w:t xml:space="preserve">Gus Logie Joukkueen tiedot </w:t>
            </w:r>
          </w:p>
        </w:tc>
      </w:tr>
      <w:tr>
        <w:trPr/>
        <w:tc>
          <w:tcPr>
            <w:tcW w:w="1891" w:type="dxa"/>
            <w:tcBorders/>
            <w:vAlign w:val="center"/>
          </w:tcPr>
          <w:p>
            <w:pPr>
              <w:pStyle w:val="TableHeading"/>
              <w:suppressLineNumbers/>
              <w:bidi w:val="0"/>
              <w:spacing w:before="0" w:after="283"/>
              <w:jc w:val="center"/>
              <w:rPr/>
            </w:pPr>
            <w:r>
              <w:rPr/>
              <w:t xml:space="preserve">Värit </w:t>
            </w:r>
          </w:p>
        </w:tc>
        <w:tc>
          <w:tcPr>
            <w:tcW w:w="2971" w:type="dxa"/>
            <w:tcBorders/>
            <w:vAlign w:val="center"/>
          </w:tcPr>
          <w:p>
            <w:pPr>
              <w:pStyle w:val="TableContents"/>
              <w:bidi w:val="0"/>
              <w:spacing w:before="0" w:after="283"/>
              <w:jc w:val="left"/>
              <w:rPr/>
            </w:pPr>
            <w:r>
              <w:rPr/>
              <w:t xml:space="preserve">Punainen, valkoinen, musta </w:t>
            </w:r>
          </w:p>
        </w:tc>
      </w:tr>
      <w:tr>
        <w:trPr/>
        <w:tc>
          <w:tcPr>
            <w:tcW w:w="1891" w:type="dxa"/>
            <w:tcBorders/>
            <w:vAlign w:val="center"/>
          </w:tcPr>
          <w:p>
            <w:pPr>
              <w:pStyle w:val="TableHeading"/>
              <w:suppressLineNumbers/>
              <w:bidi w:val="0"/>
              <w:spacing w:before="0" w:after="283"/>
              <w:jc w:val="center"/>
              <w:rPr/>
            </w:pPr>
            <w:r>
              <w:rPr/>
              <w:t xml:space="preserve">Perustettu </w:t>
            </w:r>
          </w:p>
        </w:tc>
        <w:tc>
          <w:tcPr>
            <w:tcW w:w="2971" w:type="dxa"/>
            <w:tcBorders/>
            <w:vAlign w:val="center"/>
          </w:tcPr>
          <w:p>
            <w:pPr>
              <w:pStyle w:val="TableContents"/>
              <w:bidi w:val="0"/>
              <w:spacing w:before="0" w:after="283"/>
              <w:jc w:val="left"/>
              <w:rPr/>
            </w:pPr>
            <w:r>
              <w:rPr/>
              <w:t xml:space="preserve">1869 </w:t>
            </w:r>
          </w:p>
        </w:tc>
      </w:tr>
      <w:tr>
        <w:trPr/>
        <w:tc>
          <w:tcPr>
            <w:tcW w:w="1891" w:type="dxa"/>
            <w:tcBorders/>
            <w:vAlign w:val="center"/>
          </w:tcPr>
          <w:p>
            <w:pPr>
              <w:pStyle w:val="TableHeading"/>
              <w:suppressLineNumbers/>
              <w:bidi w:val="0"/>
              <w:spacing w:before="0" w:after="283"/>
              <w:jc w:val="center"/>
              <w:rPr/>
            </w:pPr>
            <w:r>
              <w:rPr/>
              <w:t xml:space="preserve">Kotikenttä </w:t>
            </w:r>
          </w:p>
        </w:tc>
        <w:tc>
          <w:tcPr>
            <w:tcW w:w="2971" w:type="dxa"/>
            <w:tcBorders/>
            <w:vAlign w:val="center"/>
          </w:tcPr>
          <w:p>
            <w:pPr>
              <w:pStyle w:val="TableContents"/>
              <w:bidi w:val="0"/>
              <w:spacing w:before="0" w:after="283"/>
              <w:jc w:val="left"/>
              <w:rPr/>
            </w:pPr>
            <w:r>
              <w:rPr/>
              <w:t xml:space="preserve">Queen's Park Oval </w:t>
            </w:r>
          </w:p>
        </w:tc>
      </w:tr>
      <w:tr>
        <w:trPr/>
        <w:tc>
          <w:tcPr>
            <w:tcW w:w="1891" w:type="dxa"/>
            <w:tcBorders/>
            <w:vAlign w:val="center"/>
          </w:tcPr>
          <w:p>
            <w:pPr>
              <w:pStyle w:val="TableHeading"/>
              <w:suppressLineNumbers/>
              <w:bidi w:val="0"/>
              <w:spacing w:before="0" w:after="283"/>
              <w:jc w:val="center"/>
              <w:rPr/>
            </w:pPr>
            <w:r>
              <w:rPr/>
              <w:t xml:space="preserve">Kapasiteetti </w:t>
            </w:r>
          </w:p>
        </w:tc>
        <w:tc>
          <w:tcPr>
            <w:tcW w:w="2971" w:type="dxa"/>
            <w:tcBorders/>
            <w:vAlign w:val="center"/>
          </w:tcPr>
          <w:p>
            <w:pPr>
              <w:pStyle w:val="TableContents"/>
              <w:bidi w:val="0"/>
              <w:spacing w:before="0" w:after="283"/>
              <w:jc w:val="left"/>
              <w:rPr/>
            </w:pPr>
            <w:r>
              <w:rPr/>
              <w:t xml:space="preserve">20,000 Historia </w:t>
            </w:r>
          </w:p>
        </w:tc>
      </w:tr>
      <w:tr>
        <w:trPr/>
        <w:tc>
          <w:tcPr>
            <w:tcW w:w="1891" w:type="dxa"/>
            <w:tcBorders/>
            <w:vAlign w:val="center"/>
          </w:tcPr>
          <w:p>
            <w:pPr>
              <w:pStyle w:val="TableHeading"/>
              <w:suppressLineNumbers/>
              <w:bidi w:val="0"/>
              <w:spacing w:before="0" w:after="283"/>
              <w:jc w:val="center"/>
              <w:rPr/>
            </w:pPr>
            <w:r>
              <w:rPr/>
              <w:t xml:space="preserve">Neljän päivän voitot </w:t>
            </w:r>
          </w:p>
        </w:tc>
        <w:tc>
          <w:tcPr>
            <w:tcW w:w="2971" w:type="dxa"/>
            <w:tcBorders/>
            <w:vAlign w:val="center"/>
          </w:tcPr>
          <w:p>
            <w:pPr>
              <w:pStyle w:val="TableContents"/>
              <w:bidi w:val="0"/>
              <w:spacing w:before="0" w:after="283"/>
              <w:jc w:val="left"/>
              <w:rPr/>
            </w:pPr>
            <w:r>
              <w:rPr/>
              <w:t xml:space="preserve">4 (plus 1 jaettu) </w:t>
            </w:r>
          </w:p>
        </w:tc>
      </w:tr>
      <w:tr>
        <w:trPr/>
        <w:tc>
          <w:tcPr>
            <w:tcW w:w="1891" w:type="dxa"/>
            <w:tcBorders/>
            <w:vAlign w:val="center"/>
          </w:tcPr>
          <w:p>
            <w:pPr>
              <w:pStyle w:val="TableHeading"/>
              <w:suppressLineNumbers/>
              <w:bidi w:val="0"/>
              <w:spacing w:before="0" w:after="283"/>
              <w:jc w:val="center"/>
              <w:rPr/>
            </w:pPr>
            <w:r>
              <w:rPr/>
              <w:t xml:space="preserve">WICB Cupin voitot </w:t>
            </w:r>
          </w:p>
        </w:tc>
        <w:tc>
          <w:tcPr>
            <w:tcW w:w="2971" w:type="dxa"/>
            <w:tcBorders/>
            <w:vAlign w:val="center"/>
          </w:tcPr>
          <w:p>
            <w:pPr>
              <w:pStyle w:val="TableContents"/>
              <w:bidi w:val="0"/>
              <w:spacing w:before="0" w:after="283"/>
              <w:jc w:val="left"/>
              <w:rPr/>
            </w:pPr>
            <w:r>
              <w:rPr/>
              <w:t xml:space="preserve">10 (plus 1 jaettu) </w:t>
            </w:r>
          </w:p>
        </w:tc>
      </w:tr>
      <w:tr>
        <w:trPr/>
        <w:tc>
          <w:tcPr>
            <w:tcW w:w="1891" w:type="dxa"/>
            <w:tcBorders/>
            <w:vAlign w:val="center"/>
          </w:tcPr>
          <w:p>
            <w:pPr>
              <w:pStyle w:val="TableHeading"/>
              <w:suppressLineNumbers/>
              <w:bidi w:val="0"/>
              <w:spacing w:before="0" w:after="283"/>
              <w:jc w:val="center"/>
              <w:rPr/>
            </w:pPr>
            <w:r>
              <w:rPr/>
              <w:t xml:space="preserve">Twenty20 voitot </w:t>
            </w:r>
          </w:p>
        </w:tc>
        <w:tc>
          <w:tcPr>
            <w:tcW w:w="2971" w:type="dxa"/>
            <w:tcBorders/>
            <w:vAlign w:val="center"/>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Virallinen verkkosivusto: </w:t>
            </w:r>
          </w:p>
        </w:tc>
        <w:tc>
          <w:tcPr>
            <w:tcW w:w="2971" w:type="dxa"/>
            <w:tcBorders/>
            <w:vAlign w:val="center"/>
          </w:tcPr>
          <w:p>
            <w:pPr>
              <w:pStyle w:val="TableContents"/>
              <w:bidi w:val="0"/>
              <w:spacing w:before="0" w:after="283"/>
              <w:jc w:val="left"/>
              <w:rPr/>
            </w:pPr>
            <w:r>
              <w:rPr/>
              <w:t xml:space="preserve">http://ttcb.co.tt/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t&amp;t:n krikettimaajoukkueen kapteeni?</w:t>
      </w:r>
    </w:p>
    <w:p>
      <w:pPr>
        <w:pStyle w:val="TextBody"/>
        <w:bidi w:val="0"/>
        <w:jc w:val="left"/>
        <w:rPr>
          <w:b/>
          <w:u w:val="single"/>
          <w:shd w:val="clear" w:fill="FFFF00"/>
        </w:rPr>
      </w:pPr>
      <w:r>
        <w:rPr>
          <w:b/>
          <w:u w:val="single"/>
          <w:shd w:val="clear" w:fill="FFFF00"/>
        </w:rPr>
        <w:t xml:space="preserve">Asiakirjan numero 46584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Salazar on baskin sukunimi, joka tarkoittaa </w:t>
      </w:r>
      <w:r>
        <w:rPr>
          <w:color w:val="A9A9A9"/>
        </w:rPr>
        <w:t xml:space="preserve">vanhaa salaa </w:t>
      </w:r>
      <w:r>
        <w:rPr/>
        <w:t xml:space="preserve">(kastilian kielestä Sala (sali) ja baskin kielestä zahar (vanha)). Nimi on peräisin samannimisestä kaupungista: Salazarista, joka sijaitsee Burgosin pohjoisosassa Kastiliassa. Vaikka Pohjois-Burgos ei nykyään ole baskinkielistä aluetta, sukunimi esiintyi siellä varhaiskeskiajalla.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sukunimen Salazar merkitys?</w:t>
      </w:r>
    </w:p>
    <w:p>
      <w:pPr>
        <w:pStyle w:val="TextBody"/>
        <w:bidi w:val="0"/>
        <w:jc w:val="left"/>
        <w:rPr>
          <w:b/>
          <w:u w:val="single"/>
          <w:shd w:val="clear" w:fill="FFFF00"/>
        </w:rPr>
      </w:pPr>
      <w:r>
        <w:rPr>
          <w:b/>
          <w:u w:val="single"/>
          <w:shd w:val="clear" w:fill="FFFF00"/>
        </w:rPr>
        <w:t xml:space="preserve">Asiakirjan numero 46585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Gian Lorenzo Bernini </w:t>
      </w:r>
      <w:r>
        <w:rPr/>
        <w:t xml:space="preserve">suunnitteli </w:t>
      </w:r>
      <w:r>
        <w:rPr/>
        <w:t xml:space="preserve">vuosina 1656-1667 paavi Aleksanteri VII:n johdolla </w:t>
      </w:r>
      <w:r>
        <w:rPr/>
        <w:t xml:space="preserve">basilikan edustalla olevan avoimen tilan uudelleen </w:t>
      </w:r>
      <w:r>
        <w:rPr/>
        <w:t xml:space="preserve">sopivaksi esipihaksi, "jotta mahdollisimman moni voisi nähdä paavin siunaavan joko kirkon julkisivun keskeltä tai Vatikaanin palatsin ikkunasta" (Norwich 1975, s. 175). Bernini oli työskennellyt Pietarinkirkon sisätilojen parissa vuosikymmeniä; nyt hän antoi tilalle järjestystä kuuluisilla pylväskäytävillään käyttäen toscanalaista dorialaista muotoa, klassisen sanaston yksinkertaisinta muotoa, ei kilpailemaan Carlo Madernon palatsimaisen julkisivun kanssa, vaan hän käytti sitä ennennäkemättömän kolossaalisessa mittakaavassa, jotta se sopisi tilaan ja herättäisi kunnioituksen tunteen.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suunnitellut Pietarin basilikan edessä olevan piazzan?</w:t>
      </w:r>
    </w:p>
    <w:p>
      <w:pPr>
        <w:pStyle w:val="TextBody"/>
        <w:bidi w:val="0"/>
        <w:jc w:val="left"/>
        <w:rPr>
          <w:b/>
          <w:u w:val="single"/>
          <w:shd w:val="clear" w:fill="FFFF00"/>
        </w:rPr>
      </w:pPr>
      <w:r>
        <w:rPr>
          <w:b/>
          <w:u w:val="single"/>
          <w:shd w:val="clear" w:fill="FFFF00"/>
        </w:rPr>
        <w:t xml:space="preserve">Asiakirjan numero 46586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Itä-Aasian sadekausi</w:t>
      </w:r>
      <w:r>
        <w:rPr/>
        <w:t xml:space="preserve">, jota kutsutaan yleisesti luumusateeksi (kiinaksi ja japaniksi: </w:t>
      </w:r>
      <w:r>
        <w:rPr/>
        <w:t xml:space="preserve">梅雨; pinyin: méiyǔ; rōmaji: tsuyu / baiu; koreaksi: </w:t>
      </w:r>
      <w:r>
        <w:rPr/>
        <w:t xml:space="preserve">장마; romaja: jangma; venäjäksi: затяжные, zatyazhnie), aiheutuu sateista, jotka kulkevat Mei-Yu-rintamaksi kutsutun pysyvän paikallaan pysyvän rintaman varrella lähes kahden kuukauden ajan loppukevään ja alkukesän aikana Itä-Venäjän, Kiinan, Taiwanin, Korean ja Japanin välillä. Sateinen kausi päättyy kesällä, kun subtrooppinen selänne voimistuu niin paljon, että se työntää rintaman alueen pohjoispuolelle.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vuodenaikaan sateet ovat runsaita Aasiassa?</w:t>
      </w:r>
    </w:p>
    <w:p>
      <w:pPr>
        <w:pStyle w:val="TextBody"/>
        <w:bidi w:val="0"/>
        <w:jc w:val="left"/>
        <w:rPr>
          <w:b/>
          <w:u w:val="single"/>
          <w:shd w:val="clear" w:fill="FFFF00"/>
        </w:rPr>
      </w:pPr>
      <w:r>
        <w:rPr>
          <w:b/>
          <w:u w:val="single"/>
          <w:shd w:val="clear" w:fill="FFFF00"/>
        </w:rPr>
        <w:t xml:space="preserve">Asiakirjan numero 46587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 massa (M, jossa ⊕ on planeetta Maan tähtitieteellinen vakiotunnus) on Maan massaa vastaava massayksikkö. Tämä arvo sisältää ilmakehän mutta ei kuuta. Nykyinen paras arvio Maan massasta on </w:t>
      </w:r>
      <w:r>
        <w:rPr>
          <w:color w:val="A9A9A9"/>
        </w:rPr>
        <w:t xml:space="preserve">M = 702459722220000000000 ♠ (5,9722 ± 0,0006) × 10 kg</w:t>
      </w:r>
      <w:r>
        <w:rPr/>
        <w:t xml:space="preserve">. Maan massa on tähtitieteen massan standardiyksikkö, jota käytetään osoittamaan muiden planeettojen, myös kivipitoisten maanpäällisten planeettojen ja eksoplaneettojen, massoja.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tarkka massa?</w:t>
      </w:r>
    </w:p>
    <w:p>
      <w:pPr>
        <w:pStyle w:val="TextBody"/>
        <w:bidi w:val="0"/>
        <w:jc w:val="left"/>
        <w:rPr>
          <w:b/>
          <w:u w:val="single"/>
          <w:shd w:val="clear" w:fill="FFFF00"/>
        </w:rPr>
      </w:pPr>
      <w:r>
        <w:rPr>
          <w:b/>
          <w:u w:val="single"/>
          <w:shd w:val="clear" w:fill="FFFF00"/>
        </w:rPr>
        <w:t xml:space="preserve">Asiakirjan numero 46588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Blarneyn linna (iiriksi Caisleán na Blarnan) on keskiaikainen linnoitus </w:t>
      </w:r>
      <w:r>
        <w:rPr>
          <w:color w:val="A9A9A9"/>
        </w:rPr>
        <w:t xml:space="preserve">Blarneyssä, lähellä Corkia </w:t>
      </w:r>
      <w:r>
        <w:rPr/>
        <w:t xml:space="preserve">Irlannissa, ja Martin-joen varrella. Vaikka samalle paikalle rakennettiin aiempia linnoituksia, nykyisen linnoituksen rakennutti MacCarthy of Muskerry -dynastia, Desmondin kuninkaiden kadettihaaran suku, ja se on vuodelta 1446. Blarney Stone on yksi linnan rakennelmista.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blarneyn linna irlannissa?</w:t>
      </w:r>
    </w:p>
    <w:p>
      <w:pPr>
        <w:pStyle w:val="TextBody"/>
        <w:bidi w:val="0"/>
        <w:jc w:val="left"/>
        <w:rPr>
          <w:b/>
          <w:u w:val="single"/>
          <w:shd w:val="clear" w:fill="FFFF00"/>
        </w:rPr>
      </w:pPr>
      <w:r>
        <w:rPr>
          <w:b/>
          <w:u w:val="single"/>
          <w:shd w:val="clear" w:fill="FFFF00"/>
        </w:rPr>
        <w:t xml:space="preserve">Asiakirjan numero 46589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Wilde sai ja vakiinnutti toisen roolin vuonna 1976, kun hän otti Michael Batesin paikan BBC:n komediasarjassa Last of the Summer Wine (Viimeinen kesäviini) vanhojen miesten kolmikon kolmantena jäsenenä. Hahmo, Walter ``Foggy'' Dewhurst, oli päättäväinen entinen armeijan mies, joka suunnitteli ryhmän seikkailut sotilaallisella tarkkuudella ja pikkutarkalla silmällä yksityiskohtiin. Wilde näki pitkään jatkuneen sarjan keräävän vauhtia ja jatkavan menestystään; hän pysyi sarjan parissa yhdeksän vuotta ennen kuin jätti sen vuonna </w:t>
      </w:r>
      <w:r>
        <w:rPr>
          <w:color w:val="A9A9A9"/>
        </w:rPr>
        <w:t xml:space="preserve">1985 </w:t>
      </w:r>
      <w:r>
        <w:rPr/>
        <w:t xml:space="preserve">työskennelläkseen muiden projektien parissa.</w:t>
      </w:r>
      <w:r>
        <w:rPr/>
        <w:t xml:space="preserve"> Foggy kirjoitettiin ulos sarjasta - hänen sanottiin muuttaneen Bridlingtoniin ottaakseen haltuunsa perheen munamaalausyrityksen - ja Michael Aldridge korvasi hänet Seymour Utterthwaiten roolissa vuoteen 1990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Brian Wilde lähti Last of the Summer Wine -elokuvasta?</w:t>
      </w:r>
    </w:p>
    <w:p>
      <w:pPr>
        <w:pStyle w:val="TextBody"/>
        <w:bidi w:val="0"/>
        <w:jc w:val="left"/>
        <w:rPr>
          <w:b/>
          <w:u w:val="single"/>
          <w:shd w:val="clear" w:fill="FFFF00"/>
        </w:rPr>
      </w:pPr>
      <w:r>
        <w:rPr>
          <w:b/>
          <w:u w:val="single"/>
          <w:shd w:val="clear" w:fill="FFFF00"/>
        </w:rPr>
        <w:t xml:space="preserve">Asiakirjan numero 46590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Olympiavala </w:t>
      </w:r>
    </w:p>
    <w:tbl>
      <w:tblPr>
        <w:tblW w:w="10205" w:type="dxa"/>
        <w:jc w:val="left"/>
        <w:tblInd w:w="0" w:type="dxa"/>
        <w:tblLayout w:type="fixed"/>
        <w:tblCellMar>
          <w:top w:w="28" w:type="dxa"/>
          <w:left w:w="28" w:type="dxa"/>
          <w:bottom w:w="28" w:type="dxa"/>
          <w:right w:w="28" w:type="dxa"/>
        </w:tblCellMar>
      </w:tblPr>
      <w:tblGrid>
        <w:gridCol w:w="1491"/>
        <w:gridCol w:w="2568"/>
        <w:gridCol w:w="1928"/>
        <w:gridCol w:w="1391"/>
        <w:gridCol w:w="2827"/>
      </w:tblGrid>
      <w:tr>
        <w:trPr/>
        <w:tc>
          <w:tcPr>
            <w:tcW w:w="1491" w:type="dxa"/>
            <w:tcBorders/>
            <w:vAlign w:val="center"/>
          </w:tcPr>
          <w:p>
            <w:pPr>
              <w:pStyle w:val="TableHeading"/>
              <w:suppressLineNumbers/>
              <w:bidi w:val="0"/>
              <w:spacing w:before="0" w:after="283"/>
              <w:jc w:val="center"/>
              <w:rPr/>
            </w:pPr>
            <w:r>
              <w:rPr/>
              <w:t xml:space="preserve">Olympialaiset </w:t>
            </w:r>
          </w:p>
        </w:tc>
        <w:tc>
          <w:tcPr>
            <w:tcW w:w="2568" w:type="dxa"/>
            <w:tcBorders/>
            <w:vAlign w:val="center"/>
          </w:tcPr>
          <w:p>
            <w:pPr>
              <w:pStyle w:val="TableHeading"/>
              <w:suppressLineNumbers/>
              <w:bidi w:val="0"/>
              <w:spacing w:before="0" w:after="283"/>
              <w:jc w:val="center"/>
              <w:rPr/>
            </w:pPr>
            <w:r>
              <w:rPr/>
              <w:t xml:space="preserve">Urheilija </w:t>
            </w:r>
          </w:p>
        </w:tc>
        <w:tc>
          <w:tcPr>
            <w:tcW w:w="1928" w:type="dxa"/>
            <w:tcBorders/>
            <w:vAlign w:val="center"/>
          </w:tcPr>
          <w:p>
            <w:pPr>
              <w:pStyle w:val="TableHeading"/>
              <w:suppressLineNumbers/>
              <w:bidi w:val="0"/>
              <w:spacing w:before="0" w:after="283"/>
              <w:jc w:val="center"/>
              <w:rPr/>
            </w:pPr>
            <w:r>
              <w:rPr/>
              <w:t xml:space="preserve">Tuomari (virkamies) </w:t>
            </w:r>
          </w:p>
        </w:tc>
        <w:tc>
          <w:tcPr>
            <w:tcW w:w="1391" w:type="dxa"/>
            <w:tcBorders/>
            <w:vAlign w:val="center"/>
          </w:tcPr>
          <w:p>
            <w:pPr>
              <w:pStyle w:val="TableHeading"/>
              <w:suppressLineNumbers/>
              <w:bidi w:val="0"/>
              <w:spacing w:before="0" w:after="283"/>
              <w:jc w:val="center"/>
              <w:rPr/>
            </w:pPr>
            <w:r>
              <w:rPr/>
              <w:t xml:space="preserve">Valmentaja </w:t>
            </w:r>
          </w:p>
        </w:tc>
        <w:tc>
          <w:tcPr>
            <w:tcW w:w="2827" w:type="dxa"/>
            <w:tcBorders/>
            <w:vAlign w:val="center"/>
          </w:tcPr>
          <w:p>
            <w:pPr>
              <w:pStyle w:val="TableHeading"/>
              <w:suppressLineNumbers/>
              <w:bidi w:val="0"/>
              <w:spacing w:before="0" w:after="283"/>
              <w:jc w:val="center"/>
              <w:rPr/>
            </w:pPr>
            <w:r>
              <w:rPr/>
              <w:t xml:space="preserve">Kieli </w:t>
            </w:r>
          </w:p>
        </w:tc>
      </w:tr>
      <w:tr>
        <w:trPr/>
        <w:tc>
          <w:tcPr>
            <w:tcW w:w="1491" w:type="dxa"/>
            <w:tcBorders/>
            <w:vAlign w:val="center"/>
          </w:tcPr>
          <w:p>
            <w:pPr>
              <w:pStyle w:val="TableContents"/>
              <w:bidi w:val="0"/>
              <w:spacing w:before="0" w:after="283"/>
              <w:jc w:val="left"/>
              <w:rPr/>
            </w:pPr>
            <w:r>
              <w:rPr/>
              <w:t xml:space="preserve">1920 kesäolympialaiset </w:t>
            </w:r>
          </w:p>
        </w:tc>
        <w:tc>
          <w:tcPr>
            <w:tcW w:w="2568" w:type="dxa"/>
            <w:tcBorders/>
            <w:vAlign w:val="center"/>
          </w:tcPr>
          <w:p>
            <w:pPr>
              <w:pStyle w:val="TableContents"/>
              <w:bidi w:val="0"/>
              <w:spacing w:before="0" w:after="283"/>
              <w:jc w:val="left"/>
              <w:rPr/>
            </w:pPr>
            <w:r>
              <w:rPr/>
              <w:t xml:space="preserve">Victor Boin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Belgian hollanti / Belgian ranska </w:t>
            </w:r>
          </w:p>
        </w:tc>
      </w:tr>
      <w:tr>
        <w:trPr/>
        <w:tc>
          <w:tcPr>
            <w:tcW w:w="1491" w:type="dxa"/>
            <w:tcBorders/>
            <w:vAlign w:val="center"/>
          </w:tcPr>
          <w:p>
            <w:pPr>
              <w:pStyle w:val="TableContents"/>
              <w:bidi w:val="0"/>
              <w:spacing w:before="0" w:after="283"/>
              <w:jc w:val="left"/>
              <w:rPr/>
            </w:pPr>
            <w:r>
              <w:rPr/>
              <w:t xml:space="preserve">1924 talviolympialaiset </w:t>
            </w:r>
          </w:p>
        </w:tc>
        <w:tc>
          <w:tcPr>
            <w:tcW w:w="2568" w:type="dxa"/>
            <w:tcBorders/>
            <w:vAlign w:val="center"/>
          </w:tcPr>
          <w:p>
            <w:pPr>
              <w:pStyle w:val="TableContents"/>
              <w:bidi w:val="0"/>
              <w:spacing w:before="0" w:after="283"/>
              <w:jc w:val="left"/>
              <w:rPr/>
            </w:pPr>
            <w:r>
              <w:rPr/>
              <w:t xml:space="preserve">Camille Mandrillon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Ranskan </w:t>
            </w:r>
          </w:p>
        </w:tc>
      </w:tr>
      <w:tr>
        <w:trPr/>
        <w:tc>
          <w:tcPr>
            <w:tcW w:w="1491" w:type="dxa"/>
            <w:tcBorders/>
            <w:vAlign w:val="center"/>
          </w:tcPr>
          <w:p>
            <w:pPr>
              <w:pStyle w:val="TableContents"/>
              <w:bidi w:val="0"/>
              <w:spacing w:before="0" w:after="283"/>
              <w:jc w:val="left"/>
              <w:rPr/>
            </w:pPr>
            <w:r>
              <w:rPr/>
              <w:t xml:space="preserve">1924 kesäolympialaiset </w:t>
            </w:r>
          </w:p>
        </w:tc>
        <w:tc>
          <w:tcPr>
            <w:tcW w:w="2568" w:type="dxa"/>
            <w:tcBorders/>
            <w:vAlign w:val="center"/>
          </w:tcPr>
          <w:p>
            <w:pPr>
              <w:pStyle w:val="TableContents"/>
              <w:bidi w:val="0"/>
              <w:spacing w:before="0" w:after="283"/>
              <w:jc w:val="left"/>
              <w:rPr/>
            </w:pPr>
            <w:r>
              <w:rPr/>
              <w:t xml:space="preserve">Géo André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Ranskan </w:t>
            </w:r>
          </w:p>
        </w:tc>
      </w:tr>
      <w:tr>
        <w:trPr/>
        <w:tc>
          <w:tcPr>
            <w:tcW w:w="1491" w:type="dxa"/>
            <w:tcBorders/>
            <w:vAlign w:val="center"/>
          </w:tcPr>
          <w:p>
            <w:pPr>
              <w:pStyle w:val="TableContents"/>
              <w:bidi w:val="0"/>
              <w:spacing w:before="0" w:after="283"/>
              <w:jc w:val="left"/>
              <w:rPr/>
            </w:pPr>
            <w:r>
              <w:rPr/>
              <w:t xml:space="preserve">1928 talviolympialaiset </w:t>
            </w:r>
          </w:p>
        </w:tc>
        <w:tc>
          <w:tcPr>
            <w:tcW w:w="2568" w:type="dxa"/>
            <w:tcBorders/>
            <w:vAlign w:val="center"/>
          </w:tcPr>
          <w:p>
            <w:pPr>
              <w:pStyle w:val="TableContents"/>
              <w:bidi w:val="0"/>
              <w:spacing w:before="0" w:after="283"/>
              <w:jc w:val="left"/>
              <w:rPr/>
            </w:pPr>
            <w:r>
              <w:rPr/>
              <w:t xml:space="preserve">Hans Eidenbenz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Sveitsin saksa </w:t>
            </w:r>
          </w:p>
        </w:tc>
      </w:tr>
      <w:tr>
        <w:trPr/>
        <w:tc>
          <w:tcPr>
            <w:tcW w:w="1491" w:type="dxa"/>
            <w:tcBorders/>
            <w:vAlign w:val="center"/>
          </w:tcPr>
          <w:p>
            <w:pPr>
              <w:pStyle w:val="TableContents"/>
              <w:bidi w:val="0"/>
              <w:spacing w:before="0" w:after="283"/>
              <w:jc w:val="left"/>
              <w:rPr/>
            </w:pPr>
            <w:r>
              <w:rPr/>
              <w:t xml:space="preserve">Vuoden 1928 kesäolympialaiset </w:t>
            </w:r>
          </w:p>
        </w:tc>
        <w:tc>
          <w:tcPr>
            <w:tcW w:w="2568" w:type="dxa"/>
            <w:tcBorders/>
            <w:vAlign w:val="center"/>
          </w:tcPr>
          <w:p>
            <w:pPr>
              <w:pStyle w:val="TableContents"/>
              <w:bidi w:val="0"/>
              <w:spacing w:before="0" w:after="283"/>
              <w:jc w:val="left"/>
              <w:rPr/>
            </w:pPr>
            <w:r>
              <w:rPr/>
              <w:t xml:space="preserve">Harry Dénis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Hollantilainen </w:t>
            </w:r>
          </w:p>
        </w:tc>
      </w:tr>
      <w:tr>
        <w:trPr/>
        <w:tc>
          <w:tcPr>
            <w:tcW w:w="1491" w:type="dxa"/>
            <w:tcBorders/>
            <w:vAlign w:val="center"/>
          </w:tcPr>
          <w:p>
            <w:pPr>
              <w:pStyle w:val="TableContents"/>
              <w:bidi w:val="0"/>
              <w:spacing w:before="0" w:after="283"/>
              <w:jc w:val="left"/>
              <w:rPr/>
            </w:pPr>
            <w:r>
              <w:rPr/>
              <w:t xml:space="preserve">1932 talviolympialaiset </w:t>
            </w:r>
          </w:p>
        </w:tc>
        <w:tc>
          <w:tcPr>
            <w:tcW w:w="2568" w:type="dxa"/>
            <w:tcBorders/>
            <w:vAlign w:val="center"/>
          </w:tcPr>
          <w:p>
            <w:pPr>
              <w:pStyle w:val="TableContents"/>
              <w:bidi w:val="0"/>
              <w:spacing w:before="0" w:after="283"/>
              <w:jc w:val="left"/>
              <w:rPr/>
            </w:pPr>
            <w:r>
              <w:rPr/>
              <w:t xml:space="preserve">Jack Shea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Amerikkalainen englanti </w:t>
            </w:r>
          </w:p>
        </w:tc>
      </w:tr>
      <w:tr>
        <w:trPr/>
        <w:tc>
          <w:tcPr>
            <w:tcW w:w="1491" w:type="dxa"/>
            <w:tcBorders/>
            <w:vAlign w:val="center"/>
          </w:tcPr>
          <w:p>
            <w:pPr>
              <w:pStyle w:val="TableContents"/>
              <w:bidi w:val="0"/>
              <w:spacing w:before="0" w:after="283"/>
              <w:jc w:val="left"/>
              <w:rPr/>
            </w:pPr>
            <w:r>
              <w:rPr/>
              <w:t xml:space="preserve">Vuoden 1932 kesäolympialaiset </w:t>
            </w:r>
          </w:p>
        </w:tc>
        <w:tc>
          <w:tcPr>
            <w:tcW w:w="2568" w:type="dxa"/>
            <w:tcBorders/>
            <w:vAlign w:val="center"/>
          </w:tcPr>
          <w:p>
            <w:pPr>
              <w:pStyle w:val="TableContents"/>
              <w:bidi w:val="0"/>
              <w:spacing w:before="0" w:after="283"/>
              <w:jc w:val="left"/>
              <w:rPr/>
            </w:pPr>
            <w:r>
              <w:rPr/>
              <w:t xml:space="preserve">George Calnan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Amerikkalainen englanti </w:t>
            </w:r>
          </w:p>
        </w:tc>
      </w:tr>
      <w:tr>
        <w:trPr/>
        <w:tc>
          <w:tcPr>
            <w:tcW w:w="1491" w:type="dxa"/>
            <w:tcBorders/>
            <w:vAlign w:val="center"/>
          </w:tcPr>
          <w:p>
            <w:pPr>
              <w:pStyle w:val="TableContents"/>
              <w:bidi w:val="0"/>
              <w:spacing w:before="0" w:after="283"/>
              <w:jc w:val="left"/>
              <w:rPr/>
            </w:pPr>
            <w:r>
              <w:rPr/>
              <w:t xml:space="preserve">Talviolympialaiset 1936 </w:t>
            </w:r>
          </w:p>
        </w:tc>
        <w:tc>
          <w:tcPr>
            <w:tcW w:w="2568" w:type="dxa"/>
            <w:tcBorders/>
            <w:vAlign w:val="center"/>
          </w:tcPr>
          <w:p>
            <w:pPr>
              <w:pStyle w:val="TableContents"/>
              <w:bidi w:val="0"/>
              <w:spacing w:before="0" w:after="283"/>
              <w:jc w:val="left"/>
              <w:rPr/>
            </w:pPr>
            <w:r>
              <w:rPr/>
              <w:t xml:space="preserve">Willy Bogner, Sr.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Saksan </w:t>
            </w:r>
          </w:p>
        </w:tc>
      </w:tr>
      <w:tr>
        <w:trPr/>
        <w:tc>
          <w:tcPr>
            <w:tcW w:w="1491" w:type="dxa"/>
            <w:tcBorders/>
            <w:vAlign w:val="center"/>
          </w:tcPr>
          <w:p>
            <w:pPr>
              <w:pStyle w:val="TableContents"/>
              <w:bidi w:val="0"/>
              <w:spacing w:before="0" w:after="283"/>
              <w:jc w:val="left"/>
              <w:rPr/>
            </w:pPr>
            <w:r>
              <w:rPr/>
              <w:t xml:space="preserve">1936 kesäolympialaiset </w:t>
            </w:r>
          </w:p>
        </w:tc>
        <w:tc>
          <w:tcPr>
            <w:tcW w:w="2568" w:type="dxa"/>
            <w:tcBorders/>
            <w:vAlign w:val="center"/>
          </w:tcPr>
          <w:p>
            <w:pPr>
              <w:pStyle w:val="TableContents"/>
              <w:bidi w:val="0"/>
              <w:spacing w:before="0" w:after="283"/>
              <w:jc w:val="left"/>
              <w:rPr/>
            </w:pPr>
            <w:r>
              <w:rPr/>
              <w:t xml:space="preserve">Rudolf Ismayr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Saksan </w:t>
            </w:r>
          </w:p>
        </w:tc>
      </w:tr>
      <w:tr>
        <w:trPr/>
        <w:tc>
          <w:tcPr>
            <w:tcW w:w="1491" w:type="dxa"/>
            <w:tcBorders/>
            <w:vAlign w:val="center"/>
          </w:tcPr>
          <w:p>
            <w:pPr>
              <w:pStyle w:val="TableContents"/>
              <w:bidi w:val="0"/>
              <w:spacing w:before="0" w:after="283"/>
              <w:jc w:val="left"/>
              <w:rPr/>
            </w:pPr>
            <w:r>
              <w:rPr/>
              <w:t xml:space="preserve">Vuoden 1948 talviolympialaiset </w:t>
            </w:r>
          </w:p>
        </w:tc>
        <w:tc>
          <w:tcPr>
            <w:tcW w:w="2568" w:type="dxa"/>
            <w:tcBorders/>
            <w:vAlign w:val="center"/>
          </w:tcPr>
          <w:p>
            <w:pPr>
              <w:pStyle w:val="TableContents"/>
              <w:bidi w:val="0"/>
              <w:spacing w:before="0" w:after="283"/>
              <w:jc w:val="left"/>
              <w:rPr/>
            </w:pPr>
            <w:r>
              <w:rPr/>
              <w:t xml:space="preserve">Bibi Torriani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Sveitsiläinen italialainen </w:t>
            </w:r>
          </w:p>
        </w:tc>
      </w:tr>
      <w:tr>
        <w:trPr/>
        <w:tc>
          <w:tcPr>
            <w:tcW w:w="1491" w:type="dxa"/>
            <w:tcBorders/>
            <w:vAlign w:val="center"/>
          </w:tcPr>
          <w:p>
            <w:pPr>
              <w:pStyle w:val="TableContents"/>
              <w:bidi w:val="0"/>
              <w:spacing w:before="0" w:after="283"/>
              <w:jc w:val="left"/>
              <w:rPr/>
            </w:pPr>
            <w:r>
              <w:rPr/>
              <w:t xml:space="preserve">1948 kesäolympialaiset </w:t>
            </w:r>
          </w:p>
        </w:tc>
        <w:tc>
          <w:tcPr>
            <w:tcW w:w="2568" w:type="dxa"/>
            <w:tcBorders/>
            <w:vAlign w:val="center"/>
          </w:tcPr>
          <w:p>
            <w:pPr>
              <w:pStyle w:val="TableContents"/>
              <w:bidi w:val="0"/>
              <w:spacing w:before="0" w:after="283"/>
              <w:jc w:val="left"/>
              <w:rPr/>
            </w:pPr>
            <w:r>
              <w:rPr/>
              <w:t xml:space="preserve">Donald Finlay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Englanti </w:t>
            </w:r>
          </w:p>
        </w:tc>
      </w:tr>
      <w:tr>
        <w:trPr/>
        <w:tc>
          <w:tcPr>
            <w:tcW w:w="1491" w:type="dxa"/>
            <w:tcBorders/>
            <w:vAlign w:val="center"/>
          </w:tcPr>
          <w:p>
            <w:pPr>
              <w:pStyle w:val="TableContents"/>
              <w:bidi w:val="0"/>
              <w:spacing w:before="0" w:after="283"/>
              <w:jc w:val="left"/>
              <w:rPr/>
            </w:pPr>
            <w:r>
              <w:rPr/>
              <w:t xml:space="preserve">1952 talviolympialaiset </w:t>
            </w:r>
          </w:p>
        </w:tc>
        <w:tc>
          <w:tcPr>
            <w:tcW w:w="2568" w:type="dxa"/>
            <w:tcBorders/>
            <w:vAlign w:val="center"/>
          </w:tcPr>
          <w:p>
            <w:pPr>
              <w:pStyle w:val="TableContents"/>
              <w:bidi w:val="0"/>
              <w:spacing w:before="0" w:after="283"/>
              <w:jc w:val="left"/>
              <w:rPr/>
            </w:pPr>
            <w:r>
              <w:rPr/>
              <w:t xml:space="preserve">Torbjørn Falkanger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Norjalainen </w:t>
            </w:r>
          </w:p>
        </w:tc>
      </w:tr>
      <w:tr>
        <w:trPr/>
        <w:tc>
          <w:tcPr>
            <w:tcW w:w="1491" w:type="dxa"/>
            <w:tcBorders/>
            <w:vAlign w:val="center"/>
          </w:tcPr>
          <w:p>
            <w:pPr>
              <w:pStyle w:val="TableContents"/>
              <w:bidi w:val="0"/>
              <w:spacing w:before="0" w:after="283"/>
              <w:jc w:val="left"/>
              <w:rPr/>
            </w:pPr>
            <w:r>
              <w:rPr/>
              <w:t xml:space="preserve">1952 kesäolympialaiset </w:t>
            </w:r>
          </w:p>
        </w:tc>
        <w:tc>
          <w:tcPr>
            <w:tcW w:w="2568" w:type="dxa"/>
            <w:tcBorders/>
            <w:vAlign w:val="center"/>
          </w:tcPr>
          <w:p>
            <w:pPr>
              <w:pStyle w:val="TableContents"/>
              <w:bidi w:val="0"/>
              <w:spacing w:before="0" w:after="283"/>
              <w:jc w:val="left"/>
              <w:rPr/>
            </w:pPr>
            <w:r>
              <w:rPr/>
              <w:t xml:space="preserve">Heikki Savolainen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Suomalainen </w:t>
            </w:r>
          </w:p>
        </w:tc>
      </w:tr>
      <w:tr>
        <w:trPr/>
        <w:tc>
          <w:tcPr>
            <w:tcW w:w="1491" w:type="dxa"/>
            <w:tcBorders/>
            <w:vAlign w:val="center"/>
          </w:tcPr>
          <w:p>
            <w:pPr>
              <w:pStyle w:val="TableContents"/>
              <w:bidi w:val="0"/>
              <w:spacing w:before="0" w:after="283"/>
              <w:jc w:val="left"/>
              <w:rPr/>
            </w:pPr>
            <w:r>
              <w:rPr/>
              <w:t xml:space="preserve">Vuoden 1956 talviolympialaiset </w:t>
            </w:r>
          </w:p>
        </w:tc>
        <w:tc>
          <w:tcPr>
            <w:tcW w:w="2568" w:type="dxa"/>
            <w:tcBorders/>
            <w:vAlign w:val="center"/>
          </w:tcPr>
          <w:p>
            <w:pPr>
              <w:pStyle w:val="TableContents"/>
              <w:bidi w:val="0"/>
              <w:spacing w:before="0" w:after="283"/>
              <w:jc w:val="left"/>
              <w:rPr/>
            </w:pPr>
            <w:r>
              <w:rPr/>
              <w:t xml:space="preserve">Giuliana Minuzzo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Italian </w:t>
            </w:r>
          </w:p>
        </w:tc>
      </w:tr>
      <w:tr>
        <w:trPr/>
        <w:tc>
          <w:tcPr>
            <w:tcW w:w="1491" w:type="dxa"/>
            <w:tcBorders/>
            <w:vAlign w:val="center"/>
          </w:tcPr>
          <w:p>
            <w:pPr>
              <w:pStyle w:val="TableContents"/>
              <w:bidi w:val="0"/>
              <w:spacing w:before="0" w:after="283"/>
              <w:jc w:val="left"/>
              <w:rPr/>
            </w:pPr>
            <w:r>
              <w:rPr/>
              <w:t xml:space="preserve">Vuoden 1956 kesäolympialaiset </w:t>
            </w:r>
          </w:p>
        </w:tc>
        <w:tc>
          <w:tcPr>
            <w:tcW w:w="2568" w:type="dxa"/>
            <w:tcBorders/>
            <w:vAlign w:val="center"/>
          </w:tcPr>
          <w:p>
            <w:pPr>
              <w:pStyle w:val="TableContents"/>
              <w:bidi w:val="0"/>
              <w:spacing w:before="0" w:after="283"/>
              <w:jc w:val="left"/>
              <w:rPr/>
            </w:pPr>
            <w:r>
              <w:rPr/>
              <w:t xml:space="preserve">John Landy (Melbourne) Henri Saint Cyr (Tukholma)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englanti ruotsi </w:t>
            </w:r>
          </w:p>
        </w:tc>
      </w:tr>
      <w:tr>
        <w:trPr/>
        <w:tc>
          <w:tcPr>
            <w:tcW w:w="1491" w:type="dxa"/>
            <w:tcBorders/>
            <w:vAlign w:val="center"/>
          </w:tcPr>
          <w:p>
            <w:pPr>
              <w:pStyle w:val="TableContents"/>
              <w:bidi w:val="0"/>
              <w:spacing w:before="0" w:after="283"/>
              <w:jc w:val="left"/>
              <w:rPr/>
            </w:pPr>
            <w:r>
              <w:rPr/>
              <w:t xml:space="preserve">1960 talviolympialaiset </w:t>
            </w:r>
          </w:p>
        </w:tc>
        <w:tc>
          <w:tcPr>
            <w:tcW w:w="2568" w:type="dxa"/>
            <w:tcBorders/>
            <w:vAlign w:val="center"/>
          </w:tcPr>
          <w:p>
            <w:pPr>
              <w:pStyle w:val="TableContents"/>
              <w:bidi w:val="0"/>
              <w:spacing w:before="0" w:after="283"/>
              <w:jc w:val="left"/>
              <w:rPr/>
            </w:pPr>
            <w:r>
              <w:rPr/>
              <w:t xml:space="preserve">Carol Heiss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Amerikkalainen englanti </w:t>
            </w:r>
          </w:p>
        </w:tc>
      </w:tr>
      <w:tr>
        <w:trPr/>
        <w:tc>
          <w:tcPr>
            <w:tcW w:w="1491" w:type="dxa"/>
            <w:tcBorders/>
            <w:vAlign w:val="center"/>
          </w:tcPr>
          <w:p>
            <w:pPr>
              <w:pStyle w:val="TableContents"/>
              <w:bidi w:val="0"/>
              <w:spacing w:before="0" w:after="283"/>
              <w:jc w:val="left"/>
              <w:rPr/>
            </w:pPr>
            <w:r>
              <w:rPr/>
              <w:t xml:space="preserve">1960 kesäolympialaiset </w:t>
            </w:r>
          </w:p>
        </w:tc>
        <w:tc>
          <w:tcPr>
            <w:tcW w:w="2568" w:type="dxa"/>
            <w:tcBorders/>
            <w:vAlign w:val="center"/>
          </w:tcPr>
          <w:p>
            <w:pPr>
              <w:pStyle w:val="TableContents"/>
              <w:bidi w:val="0"/>
              <w:spacing w:before="0" w:after="283"/>
              <w:jc w:val="left"/>
              <w:rPr/>
            </w:pPr>
            <w:r>
              <w:rPr/>
              <w:t xml:space="preserve">Adolfo Consolini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Italian </w:t>
            </w:r>
          </w:p>
        </w:tc>
      </w:tr>
      <w:tr>
        <w:trPr/>
        <w:tc>
          <w:tcPr>
            <w:tcW w:w="1491" w:type="dxa"/>
            <w:tcBorders/>
            <w:vAlign w:val="center"/>
          </w:tcPr>
          <w:p>
            <w:pPr>
              <w:pStyle w:val="TableContents"/>
              <w:bidi w:val="0"/>
              <w:spacing w:before="0" w:after="283"/>
              <w:jc w:val="left"/>
              <w:rPr/>
            </w:pPr>
            <w:r>
              <w:rPr/>
              <w:t xml:space="preserve">1964 talviolympialaiset </w:t>
            </w:r>
          </w:p>
        </w:tc>
        <w:tc>
          <w:tcPr>
            <w:tcW w:w="2568" w:type="dxa"/>
            <w:tcBorders/>
            <w:vAlign w:val="center"/>
          </w:tcPr>
          <w:p>
            <w:pPr>
              <w:pStyle w:val="TableContents"/>
              <w:bidi w:val="0"/>
              <w:spacing w:before="0" w:after="283"/>
              <w:jc w:val="left"/>
              <w:rPr/>
            </w:pPr>
            <w:r>
              <w:rPr/>
              <w:t xml:space="preserve">Paul Aste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itävaltalainen saksa </w:t>
            </w:r>
          </w:p>
        </w:tc>
      </w:tr>
      <w:tr>
        <w:trPr/>
        <w:tc>
          <w:tcPr>
            <w:tcW w:w="1491" w:type="dxa"/>
            <w:tcBorders/>
            <w:vAlign w:val="center"/>
          </w:tcPr>
          <w:p>
            <w:pPr>
              <w:pStyle w:val="TableContents"/>
              <w:bidi w:val="0"/>
              <w:spacing w:before="0" w:after="283"/>
              <w:jc w:val="left"/>
              <w:rPr/>
            </w:pPr>
            <w:r>
              <w:rPr/>
              <w:t xml:space="preserve">1964 kesäolympialaiset </w:t>
            </w:r>
          </w:p>
        </w:tc>
        <w:tc>
          <w:tcPr>
            <w:tcW w:w="2568" w:type="dxa"/>
            <w:tcBorders/>
            <w:vAlign w:val="center"/>
          </w:tcPr>
          <w:p>
            <w:pPr>
              <w:pStyle w:val="TableContents"/>
              <w:bidi w:val="0"/>
              <w:spacing w:before="0" w:after="283"/>
              <w:jc w:val="left"/>
              <w:rPr/>
            </w:pPr>
            <w:r>
              <w:rPr/>
              <w:t xml:space="preserve">Takashi Ono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Japanilainen </w:t>
            </w:r>
          </w:p>
        </w:tc>
      </w:tr>
      <w:tr>
        <w:trPr/>
        <w:tc>
          <w:tcPr>
            <w:tcW w:w="1491" w:type="dxa"/>
            <w:tcBorders/>
            <w:vAlign w:val="center"/>
          </w:tcPr>
          <w:p>
            <w:pPr>
              <w:pStyle w:val="TableContents"/>
              <w:bidi w:val="0"/>
              <w:spacing w:before="0" w:after="283"/>
              <w:jc w:val="left"/>
              <w:rPr/>
            </w:pPr>
            <w:r>
              <w:rPr/>
              <w:t xml:space="preserve">1968 talviolympialaiset </w:t>
            </w:r>
          </w:p>
        </w:tc>
        <w:tc>
          <w:tcPr>
            <w:tcW w:w="2568" w:type="dxa"/>
            <w:tcBorders/>
            <w:vAlign w:val="center"/>
          </w:tcPr>
          <w:p>
            <w:pPr>
              <w:pStyle w:val="TableContents"/>
              <w:bidi w:val="0"/>
              <w:spacing w:before="0" w:after="283"/>
              <w:jc w:val="left"/>
              <w:rPr/>
            </w:pPr>
            <w:r>
              <w:rPr/>
              <w:t xml:space="preserve">Léo Lacroix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Ranskan </w:t>
            </w:r>
          </w:p>
        </w:tc>
      </w:tr>
      <w:tr>
        <w:trPr/>
        <w:tc>
          <w:tcPr>
            <w:tcW w:w="1491" w:type="dxa"/>
            <w:tcBorders/>
            <w:vAlign w:val="center"/>
          </w:tcPr>
          <w:p>
            <w:pPr>
              <w:pStyle w:val="TableContents"/>
              <w:bidi w:val="0"/>
              <w:spacing w:before="0" w:after="283"/>
              <w:jc w:val="left"/>
              <w:rPr/>
            </w:pPr>
            <w:r>
              <w:rPr/>
              <w:t xml:space="preserve">1968 kesäolympialaiset </w:t>
            </w:r>
          </w:p>
        </w:tc>
        <w:tc>
          <w:tcPr>
            <w:tcW w:w="2568" w:type="dxa"/>
            <w:tcBorders/>
            <w:vAlign w:val="center"/>
          </w:tcPr>
          <w:p>
            <w:pPr>
              <w:pStyle w:val="TableContents"/>
              <w:bidi w:val="0"/>
              <w:spacing w:before="0" w:after="283"/>
              <w:jc w:val="left"/>
              <w:rPr/>
            </w:pPr>
            <w:r>
              <w:rPr/>
              <w:t xml:space="preserve">Pablo Garrido </w:t>
            </w:r>
          </w:p>
        </w:tc>
        <w:tc>
          <w:tcPr>
            <w:tcW w:w="1928" w:type="dxa"/>
            <w:tcBorders/>
            <w:vAlign w:val="center"/>
          </w:tcPr>
          <w:p>
            <w:pPr>
              <w:pStyle w:val="TableContents"/>
              <w:bidi w:val="0"/>
              <w:spacing w:before="0" w:after="283"/>
              <w:jc w:val="left"/>
              <w:rPr/>
            </w:pPr>
            <w:r>
              <w:rPr/>
              <w:t xml:space="preserve">-</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meksikolainen espanja </w:t>
            </w:r>
          </w:p>
        </w:tc>
      </w:tr>
      <w:tr>
        <w:trPr/>
        <w:tc>
          <w:tcPr>
            <w:tcW w:w="1491" w:type="dxa"/>
            <w:tcBorders/>
            <w:vAlign w:val="center"/>
          </w:tcPr>
          <w:p>
            <w:pPr>
              <w:pStyle w:val="TableContents"/>
              <w:bidi w:val="0"/>
              <w:spacing w:before="0" w:after="283"/>
              <w:jc w:val="left"/>
              <w:rPr/>
            </w:pPr>
            <w:r>
              <w:rPr/>
              <w:t xml:space="preserve">1972 talviolympialaiset </w:t>
            </w:r>
          </w:p>
        </w:tc>
        <w:tc>
          <w:tcPr>
            <w:tcW w:w="2568" w:type="dxa"/>
            <w:tcBorders/>
            <w:vAlign w:val="center"/>
          </w:tcPr>
          <w:p>
            <w:pPr>
              <w:pStyle w:val="TableContents"/>
              <w:bidi w:val="0"/>
              <w:spacing w:before="0" w:after="283"/>
              <w:jc w:val="left"/>
              <w:rPr/>
            </w:pPr>
            <w:r>
              <w:rPr/>
              <w:t xml:space="preserve">Keiichi Suzuki </w:t>
            </w:r>
          </w:p>
        </w:tc>
        <w:tc>
          <w:tcPr>
            <w:tcW w:w="1928" w:type="dxa"/>
            <w:tcBorders/>
            <w:vAlign w:val="center"/>
          </w:tcPr>
          <w:p>
            <w:pPr>
              <w:pStyle w:val="TableContents"/>
              <w:bidi w:val="0"/>
              <w:spacing w:before="0" w:after="283"/>
              <w:jc w:val="left"/>
              <w:rPr/>
            </w:pPr>
            <w:r>
              <w:rPr/>
              <w:t xml:space="preserve">Fumio Asaki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Japanilainen </w:t>
            </w:r>
          </w:p>
        </w:tc>
      </w:tr>
      <w:tr>
        <w:trPr/>
        <w:tc>
          <w:tcPr>
            <w:tcW w:w="1491" w:type="dxa"/>
            <w:tcBorders/>
            <w:vAlign w:val="center"/>
          </w:tcPr>
          <w:p>
            <w:pPr>
              <w:pStyle w:val="TableContents"/>
              <w:bidi w:val="0"/>
              <w:spacing w:before="0" w:after="283"/>
              <w:jc w:val="left"/>
              <w:rPr/>
            </w:pPr>
            <w:r>
              <w:rPr/>
              <w:t xml:space="preserve">1972 kesäolympialaiset </w:t>
            </w:r>
          </w:p>
        </w:tc>
        <w:tc>
          <w:tcPr>
            <w:tcW w:w="2568" w:type="dxa"/>
            <w:tcBorders/>
            <w:vAlign w:val="center"/>
          </w:tcPr>
          <w:p>
            <w:pPr>
              <w:pStyle w:val="TableContents"/>
              <w:bidi w:val="0"/>
              <w:spacing w:before="0" w:after="283"/>
              <w:jc w:val="left"/>
              <w:rPr/>
            </w:pPr>
            <w:r>
              <w:rPr/>
              <w:t xml:space="preserve">Heidi Schüller </w:t>
            </w:r>
          </w:p>
        </w:tc>
        <w:tc>
          <w:tcPr>
            <w:tcW w:w="1928" w:type="dxa"/>
            <w:tcBorders/>
            <w:vAlign w:val="center"/>
          </w:tcPr>
          <w:p>
            <w:pPr>
              <w:pStyle w:val="TableContents"/>
              <w:bidi w:val="0"/>
              <w:spacing w:before="0" w:after="283"/>
              <w:jc w:val="left"/>
              <w:rPr/>
            </w:pPr>
            <w:r>
              <w:rPr/>
              <w:t xml:space="preserve">Heinz Pollay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Saksan </w:t>
            </w:r>
          </w:p>
        </w:tc>
      </w:tr>
      <w:tr>
        <w:trPr/>
        <w:tc>
          <w:tcPr>
            <w:tcW w:w="1491" w:type="dxa"/>
            <w:tcBorders/>
            <w:vAlign w:val="center"/>
          </w:tcPr>
          <w:p>
            <w:pPr>
              <w:pStyle w:val="TableContents"/>
              <w:bidi w:val="0"/>
              <w:spacing w:before="0" w:after="283"/>
              <w:jc w:val="left"/>
              <w:rPr/>
            </w:pPr>
            <w:r>
              <w:rPr/>
              <w:t xml:space="preserve">1976 talviolympialaiset </w:t>
            </w:r>
          </w:p>
        </w:tc>
        <w:tc>
          <w:tcPr>
            <w:tcW w:w="2568" w:type="dxa"/>
            <w:tcBorders/>
            <w:vAlign w:val="center"/>
          </w:tcPr>
          <w:p>
            <w:pPr>
              <w:pStyle w:val="TableContents"/>
              <w:bidi w:val="0"/>
              <w:spacing w:before="0" w:after="283"/>
              <w:jc w:val="left"/>
              <w:rPr/>
            </w:pPr>
            <w:r>
              <w:rPr/>
              <w:t xml:space="preserve">Werner Delle Karth </w:t>
            </w:r>
          </w:p>
        </w:tc>
        <w:tc>
          <w:tcPr>
            <w:tcW w:w="1928" w:type="dxa"/>
            <w:tcBorders/>
            <w:vAlign w:val="center"/>
          </w:tcPr>
          <w:p>
            <w:pPr>
              <w:pStyle w:val="TableContents"/>
              <w:bidi w:val="0"/>
              <w:spacing w:before="0" w:after="283"/>
              <w:jc w:val="left"/>
              <w:rPr/>
            </w:pPr>
            <w:r>
              <w:rPr/>
              <w:t xml:space="preserve">Willy Köstinger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itävaltalainen saksa </w:t>
            </w:r>
          </w:p>
        </w:tc>
      </w:tr>
      <w:tr>
        <w:trPr/>
        <w:tc>
          <w:tcPr>
            <w:tcW w:w="1491" w:type="dxa"/>
            <w:tcBorders/>
            <w:vAlign w:val="center"/>
          </w:tcPr>
          <w:p>
            <w:pPr>
              <w:pStyle w:val="TableContents"/>
              <w:bidi w:val="0"/>
              <w:spacing w:before="0" w:after="283"/>
              <w:jc w:val="left"/>
              <w:rPr/>
            </w:pPr>
            <w:r>
              <w:rPr/>
              <w:t xml:space="preserve">1976 kesäolympialaiset </w:t>
            </w:r>
          </w:p>
        </w:tc>
        <w:tc>
          <w:tcPr>
            <w:tcW w:w="2568" w:type="dxa"/>
            <w:tcBorders/>
            <w:vAlign w:val="center"/>
          </w:tcPr>
          <w:p>
            <w:pPr>
              <w:pStyle w:val="TableContents"/>
              <w:bidi w:val="0"/>
              <w:spacing w:before="0" w:after="283"/>
              <w:jc w:val="left"/>
              <w:rPr/>
            </w:pPr>
            <w:r>
              <w:rPr/>
              <w:t xml:space="preserve">Pierre St.-Jean </w:t>
            </w:r>
          </w:p>
        </w:tc>
        <w:tc>
          <w:tcPr>
            <w:tcW w:w="1928" w:type="dxa"/>
            <w:tcBorders/>
            <w:vAlign w:val="center"/>
          </w:tcPr>
          <w:p>
            <w:pPr>
              <w:pStyle w:val="TableContents"/>
              <w:bidi w:val="0"/>
              <w:spacing w:before="0" w:after="283"/>
              <w:jc w:val="left"/>
              <w:rPr/>
            </w:pPr>
            <w:r>
              <w:rPr/>
              <w:t xml:space="preserve">Maurice Fauget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Kanadan ranska (St.-Jean), Kanadan englanti (Fauget) </w:t>
            </w:r>
          </w:p>
        </w:tc>
      </w:tr>
      <w:tr>
        <w:trPr/>
        <w:tc>
          <w:tcPr>
            <w:tcW w:w="1491" w:type="dxa"/>
            <w:tcBorders/>
            <w:vAlign w:val="center"/>
          </w:tcPr>
          <w:p>
            <w:pPr>
              <w:pStyle w:val="TableContents"/>
              <w:bidi w:val="0"/>
              <w:spacing w:before="0" w:after="283"/>
              <w:jc w:val="left"/>
              <w:rPr/>
            </w:pPr>
            <w:r>
              <w:rPr/>
              <w:t xml:space="preserve">1980 talviolympialaiset </w:t>
            </w:r>
          </w:p>
        </w:tc>
        <w:tc>
          <w:tcPr>
            <w:tcW w:w="2568" w:type="dxa"/>
            <w:tcBorders/>
            <w:vAlign w:val="center"/>
          </w:tcPr>
          <w:p>
            <w:pPr>
              <w:pStyle w:val="TableContents"/>
              <w:bidi w:val="0"/>
              <w:spacing w:before="0" w:after="283"/>
              <w:jc w:val="left"/>
              <w:rPr/>
            </w:pPr>
            <w:r>
              <w:rPr/>
              <w:t xml:space="preserve">Eric Heiden </w:t>
            </w:r>
          </w:p>
        </w:tc>
        <w:tc>
          <w:tcPr>
            <w:tcW w:w="1928" w:type="dxa"/>
            <w:tcBorders/>
            <w:vAlign w:val="center"/>
          </w:tcPr>
          <w:p>
            <w:pPr>
              <w:pStyle w:val="TableContents"/>
              <w:bidi w:val="0"/>
              <w:spacing w:before="0" w:after="283"/>
              <w:jc w:val="left"/>
              <w:rPr/>
            </w:pPr>
            <w:r>
              <w:rPr/>
              <w:t xml:space="preserve">Terry McDermott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Amerikkalainen englanti </w:t>
            </w:r>
          </w:p>
        </w:tc>
      </w:tr>
      <w:tr>
        <w:trPr/>
        <w:tc>
          <w:tcPr>
            <w:tcW w:w="1491" w:type="dxa"/>
            <w:tcBorders/>
            <w:vAlign w:val="center"/>
          </w:tcPr>
          <w:p>
            <w:pPr>
              <w:pStyle w:val="TableContents"/>
              <w:bidi w:val="0"/>
              <w:spacing w:before="0" w:after="283"/>
              <w:jc w:val="left"/>
              <w:rPr/>
            </w:pPr>
            <w:r>
              <w:rPr/>
              <w:t xml:space="preserve">1980 kesäolympialaiset </w:t>
            </w:r>
          </w:p>
        </w:tc>
        <w:tc>
          <w:tcPr>
            <w:tcW w:w="2568" w:type="dxa"/>
            <w:tcBorders/>
            <w:vAlign w:val="center"/>
          </w:tcPr>
          <w:p>
            <w:pPr>
              <w:pStyle w:val="TableContents"/>
              <w:bidi w:val="0"/>
              <w:spacing w:before="0" w:after="283"/>
              <w:jc w:val="left"/>
              <w:rPr/>
            </w:pPr>
            <w:r>
              <w:rPr/>
              <w:t xml:space="preserve">Nikolai Andrianov </w:t>
            </w:r>
          </w:p>
        </w:tc>
        <w:tc>
          <w:tcPr>
            <w:tcW w:w="1928" w:type="dxa"/>
            <w:tcBorders/>
            <w:vAlign w:val="center"/>
          </w:tcPr>
          <w:p>
            <w:pPr>
              <w:pStyle w:val="TableContents"/>
              <w:bidi w:val="0"/>
              <w:spacing w:before="0" w:after="283"/>
              <w:jc w:val="left"/>
              <w:rPr/>
            </w:pPr>
            <w:r>
              <w:rPr/>
              <w:t xml:space="preserve">Alexander Medved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Venäläinen </w:t>
            </w:r>
          </w:p>
        </w:tc>
      </w:tr>
      <w:tr>
        <w:trPr/>
        <w:tc>
          <w:tcPr>
            <w:tcW w:w="1491" w:type="dxa"/>
            <w:tcBorders/>
            <w:vAlign w:val="center"/>
          </w:tcPr>
          <w:p>
            <w:pPr>
              <w:pStyle w:val="TableContents"/>
              <w:bidi w:val="0"/>
              <w:spacing w:before="0" w:after="283"/>
              <w:jc w:val="left"/>
              <w:rPr/>
            </w:pPr>
            <w:r>
              <w:rPr/>
              <w:t xml:space="preserve">Vuoden 1984 talviolympialaiset </w:t>
            </w:r>
          </w:p>
        </w:tc>
        <w:tc>
          <w:tcPr>
            <w:tcW w:w="2568" w:type="dxa"/>
            <w:tcBorders/>
            <w:vAlign w:val="center"/>
          </w:tcPr>
          <w:p>
            <w:pPr>
              <w:pStyle w:val="TableContents"/>
              <w:bidi w:val="0"/>
              <w:spacing w:before="0" w:after="283"/>
              <w:jc w:val="left"/>
              <w:rPr/>
            </w:pPr>
            <w:r>
              <w:rPr/>
              <w:t xml:space="preserve">Bojan Križaj </w:t>
            </w:r>
          </w:p>
        </w:tc>
        <w:tc>
          <w:tcPr>
            <w:tcW w:w="1928" w:type="dxa"/>
            <w:tcBorders/>
            <w:vAlign w:val="center"/>
          </w:tcPr>
          <w:p>
            <w:pPr>
              <w:pStyle w:val="TableContents"/>
              <w:bidi w:val="0"/>
              <w:spacing w:before="0" w:after="283"/>
              <w:jc w:val="left"/>
              <w:rPr/>
            </w:pPr>
            <w:r>
              <w:rPr/>
              <w:t xml:space="preserve">Dragan Perović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sloveeni (Križaj), serbokroaatti (Perović). </w:t>
            </w:r>
          </w:p>
        </w:tc>
      </w:tr>
      <w:tr>
        <w:trPr/>
        <w:tc>
          <w:tcPr>
            <w:tcW w:w="1491" w:type="dxa"/>
            <w:tcBorders/>
            <w:vAlign w:val="center"/>
          </w:tcPr>
          <w:p>
            <w:pPr>
              <w:pStyle w:val="TableContents"/>
              <w:bidi w:val="0"/>
              <w:spacing w:before="0" w:after="283"/>
              <w:jc w:val="left"/>
              <w:rPr/>
            </w:pPr>
            <w:r>
              <w:rPr/>
              <w:t xml:space="preserve">Vuoden 1984 kesäolympialaiset </w:t>
            </w:r>
          </w:p>
        </w:tc>
        <w:tc>
          <w:tcPr>
            <w:tcW w:w="2568" w:type="dxa"/>
            <w:tcBorders/>
            <w:vAlign w:val="center"/>
          </w:tcPr>
          <w:p>
            <w:pPr>
              <w:pStyle w:val="TableContents"/>
              <w:bidi w:val="0"/>
              <w:spacing w:before="0" w:after="283"/>
              <w:jc w:val="left"/>
              <w:rPr/>
            </w:pPr>
            <w:r>
              <w:rPr/>
              <w:t xml:space="preserve">Edwin Moses </w:t>
            </w:r>
          </w:p>
        </w:tc>
        <w:tc>
          <w:tcPr>
            <w:tcW w:w="1928" w:type="dxa"/>
            <w:tcBorders/>
            <w:vAlign w:val="center"/>
          </w:tcPr>
          <w:p>
            <w:pPr>
              <w:pStyle w:val="TableContents"/>
              <w:bidi w:val="0"/>
              <w:spacing w:before="0" w:after="283"/>
              <w:jc w:val="left"/>
              <w:rPr/>
            </w:pPr>
            <w:r>
              <w:rPr/>
              <w:t xml:space="preserve">Sharon Weber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Amerikkalainen englanti </w:t>
            </w:r>
          </w:p>
        </w:tc>
      </w:tr>
      <w:tr>
        <w:trPr/>
        <w:tc>
          <w:tcPr>
            <w:tcW w:w="1491" w:type="dxa"/>
            <w:tcBorders/>
            <w:vAlign w:val="center"/>
          </w:tcPr>
          <w:p>
            <w:pPr>
              <w:pStyle w:val="TableContents"/>
              <w:bidi w:val="0"/>
              <w:spacing w:before="0" w:after="283"/>
              <w:jc w:val="left"/>
              <w:rPr/>
            </w:pPr>
            <w:r>
              <w:rPr/>
              <w:t xml:space="preserve">Vuoden 1988 talviolympialaiset </w:t>
            </w:r>
          </w:p>
        </w:tc>
        <w:tc>
          <w:tcPr>
            <w:tcW w:w="2568" w:type="dxa"/>
            <w:tcBorders/>
            <w:vAlign w:val="center"/>
          </w:tcPr>
          <w:p>
            <w:pPr>
              <w:pStyle w:val="TableContents"/>
              <w:bidi w:val="0"/>
              <w:spacing w:before="0" w:after="283"/>
              <w:jc w:val="left"/>
              <w:rPr/>
            </w:pPr>
            <w:r>
              <w:rPr/>
              <w:t xml:space="preserve">Pierre Harvey </w:t>
            </w:r>
          </w:p>
        </w:tc>
        <w:tc>
          <w:tcPr>
            <w:tcW w:w="1928" w:type="dxa"/>
            <w:tcBorders/>
            <w:vAlign w:val="center"/>
          </w:tcPr>
          <w:p>
            <w:pPr>
              <w:pStyle w:val="TableContents"/>
              <w:bidi w:val="0"/>
              <w:spacing w:before="0" w:after="283"/>
              <w:jc w:val="left"/>
              <w:rPr/>
            </w:pPr>
            <w:r>
              <w:rPr/>
              <w:t xml:space="preserve">Suzanna Morrow-Francis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Kanadan englanti </w:t>
            </w:r>
          </w:p>
        </w:tc>
      </w:tr>
      <w:tr>
        <w:trPr/>
        <w:tc>
          <w:tcPr>
            <w:tcW w:w="1491" w:type="dxa"/>
            <w:tcBorders/>
            <w:vAlign w:val="center"/>
          </w:tcPr>
          <w:p>
            <w:pPr>
              <w:pStyle w:val="TableContents"/>
              <w:bidi w:val="0"/>
              <w:spacing w:before="0" w:after="283"/>
              <w:jc w:val="left"/>
              <w:rPr/>
            </w:pPr>
            <w:r>
              <w:rPr/>
              <w:t xml:space="preserve">Vuoden 1988 kesäolympialaiset </w:t>
            </w:r>
          </w:p>
        </w:tc>
        <w:tc>
          <w:tcPr>
            <w:tcW w:w="2568" w:type="dxa"/>
            <w:tcBorders/>
            <w:vAlign w:val="center"/>
          </w:tcPr>
          <w:p>
            <w:pPr>
              <w:pStyle w:val="TableContents"/>
              <w:bidi w:val="0"/>
              <w:spacing w:before="0" w:after="283"/>
              <w:jc w:val="left"/>
              <w:rPr/>
            </w:pPr>
            <w:r>
              <w:rPr/>
              <w:t xml:space="preserve">Hur Jae Shon Mi-Na </w:t>
            </w:r>
          </w:p>
        </w:tc>
        <w:tc>
          <w:tcPr>
            <w:tcW w:w="1928" w:type="dxa"/>
            <w:tcBorders/>
            <w:vAlign w:val="center"/>
          </w:tcPr>
          <w:p>
            <w:pPr>
              <w:pStyle w:val="TableContents"/>
              <w:bidi w:val="0"/>
              <w:spacing w:before="0" w:after="283"/>
              <w:jc w:val="left"/>
              <w:rPr/>
            </w:pPr>
            <w:r>
              <w:rPr/>
              <w:t xml:space="preserve">Lee Hak-Rae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Korean </w:t>
            </w:r>
          </w:p>
        </w:tc>
      </w:tr>
      <w:tr>
        <w:trPr/>
        <w:tc>
          <w:tcPr>
            <w:tcW w:w="1491" w:type="dxa"/>
            <w:tcBorders/>
            <w:vAlign w:val="center"/>
          </w:tcPr>
          <w:p>
            <w:pPr>
              <w:pStyle w:val="TableContents"/>
              <w:bidi w:val="0"/>
              <w:spacing w:before="0" w:after="283"/>
              <w:jc w:val="left"/>
              <w:rPr/>
            </w:pPr>
            <w:r>
              <w:rPr/>
              <w:t xml:space="preserve">1992 talviolympialaiset </w:t>
            </w:r>
          </w:p>
        </w:tc>
        <w:tc>
          <w:tcPr>
            <w:tcW w:w="2568" w:type="dxa"/>
            <w:tcBorders/>
            <w:vAlign w:val="center"/>
          </w:tcPr>
          <w:p>
            <w:pPr>
              <w:pStyle w:val="TableContents"/>
              <w:bidi w:val="0"/>
              <w:spacing w:before="0" w:after="283"/>
              <w:jc w:val="left"/>
              <w:rPr/>
            </w:pPr>
            <w:r>
              <w:rPr/>
              <w:t xml:space="preserve">Surya Bonaly </w:t>
            </w:r>
          </w:p>
        </w:tc>
        <w:tc>
          <w:tcPr>
            <w:tcW w:w="1928" w:type="dxa"/>
            <w:tcBorders/>
            <w:vAlign w:val="center"/>
          </w:tcPr>
          <w:p>
            <w:pPr>
              <w:pStyle w:val="TableContents"/>
              <w:bidi w:val="0"/>
              <w:spacing w:before="0" w:after="283"/>
              <w:jc w:val="left"/>
              <w:rPr/>
            </w:pPr>
            <w:r>
              <w:rPr/>
              <w:t xml:space="preserve">Pierre Bornat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Ranskan </w:t>
            </w:r>
          </w:p>
        </w:tc>
      </w:tr>
      <w:tr>
        <w:trPr/>
        <w:tc>
          <w:tcPr>
            <w:tcW w:w="1491" w:type="dxa"/>
            <w:tcBorders/>
            <w:vAlign w:val="center"/>
          </w:tcPr>
          <w:p>
            <w:pPr>
              <w:pStyle w:val="TableContents"/>
              <w:bidi w:val="0"/>
              <w:spacing w:before="0" w:after="283"/>
              <w:jc w:val="left"/>
              <w:rPr/>
            </w:pPr>
            <w:r>
              <w:rPr/>
              <w:t xml:space="preserve">1992 kesäolympialaiset </w:t>
            </w:r>
          </w:p>
        </w:tc>
        <w:tc>
          <w:tcPr>
            <w:tcW w:w="2568" w:type="dxa"/>
            <w:tcBorders/>
            <w:vAlign w:val="center"/>
          </w:tcPr>
          <w:p>
            <w:pPr>
              <w:pStyle w:val="TableContents"/>
              <w:bidi w:val="0"/>
              <w:spacing w:before="0" w:after="283"/>
              <w:jc w:val="left"/>
              <w:rPr/>
            </w:pPr>
            <w:r>
              <w:rPr/>
              <w:t xml:space="preserve">Luis Doreste Blanco </w:t>
            </w:r>
          </w:p>
        </w:tc>
        <w:tc>
          <w:tcPr>
            <w:tcW w:w="1928" w:type="dxa"/>
            <w:tcBorders/>
            <w:vAlign w:val="center"/>
          </w:tcPr>
          <w:p>
            <w:pPr>
              <w:pStyle w:val="TableContents"/>
              <w:bidi w:val="0"/>
              <w:spacing w:before="0" w:after="283"/>
              <w:jc w:val="left"/>
              <w:rPr/>
            </w:pPr>
            <w:r>
              <w:rPr/>
              <w:t xml:space="preserve">Eugeni Asensio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espanja (Doreste), katalaani (Asensio) </w:t>
            </w:r>
          </w:p>
        </w:tc>
      </w:tr>
      <w:tr>
        <w:trPr/>
        <w:tc>
          <w:tcPr>
            <w:tcW w:w="1491" w:type="dxa"/>
            <w:tcBorders/>
            <w:vAlign w:val="center"/>
          </w:tcPr>
          <w:p>
            <w:pPr>
              <w:pStyle w:val="TableContents"/>
              <w:bidi w:val="0"/>
              <w:spacing w:before="0" w:after="283"/>
              <w:jc w:val="left"/>
              <w:rPr/>
            </w:pPr>
            <w:r>
              <w:rPr/>
              <w:t xml:space="preserve">1994 talviolympialaiset </w:t>
            </w:r>
          </w:p>
        </w:tc>
        <w:tc>
          <w:tcPr>
            <w:tcW w:w="2568" w:type="dxa"/>
            <w:tcBorders/>
            <w:vAlign w:val="center"/>
          </w:tcPr>
          <w:p>
            <w:pPr>
              <w:pStyle w:val="TableContents"/>
              <w:bidi w:val="0"/>
              <w:spacing w:before="0" w:after="283"/>
              <w:jc w:val="left"/>
              <w:rPr/>
            </w:pPr>
            <w:r>
              <w:rPr/>
              <w:t xml:space="preserve">Vegard Ulvang </w:t>
            </w:r>
          </w:p>
        </w:tc>
        <w:tc>
          <w:tcPr>
            <w:tcW w:w="1928" w:type="dxa"/>
            <w:tcBorders/>
            <w:vAlign w:val="center"/>
          </w:tcPr>
          <w:p>
            <w:pPr>
              <w:pStyle w:val="TableContents"/>
              <w:bidi w:val="0"/>
              <w:spacing w:before="0" w:after="283"/>
              <w:jc w:val="left"/>
              <w:rPr/>
            </w:pPr>
            <w:r>
              <w:rPr/>
              <w:t xml:space="preserve">Kari Kåring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Englanti </w:t>
            </w:r>
          </w:p>
        </w:tc>
      </w:tr>
      <w:tr>
        <w:trPr/>
        <w:tc>
          <w:tcPr>
            <w:tcW w:w="1491" w:type="dxa"/>
            <w:tcBorders/>
            <w:vAlign w:val="center"/>
          </w:tcPr>
          <w:p>
            <w:pPr>
              <w:pStyle w:val="TableContents"/>
              <w:bidi w:val="0"/>
              <w:spacing w:before="0" w:after="283"/>
              <w:jc w:val="left"/>
              <w:rPr/>
            </w:pPr>
            <w:r>
              <w:rPr/>
              <w:t xml:space="preserve">Vuoden 1996 kesäolympialaiset </w:t>
            </w:r>
          </w:p>
        </w:tc>
        <w:tc>
          <w:tcPr>
            <w:tcW w:w="2568" w:type="dxa"/>
            <w:tcBorders/>
            <w:vAlign w:val="center"/>
          </w:tcPr>
          <w:p>
            <w:pPr>
              <w:pStyle w:val="TableContents"/>
              <w:bidi w:val="0"/>
              <w:spacing w:before="0" w:after="283"/>
              <w:jc w:val="left"/>
              <w:rPr/>
            </w:pPr>
            <w:r>
              <w:rPr/>
              <w:t xml:space="preserve">Teresa Edwards </w:t>
            </w:r>
          </w:p>
        </w:tc>
        <w:tc>
          <w:tcPr>
            <w:tcW w:w="1928" w:type="dxa"/>
            <w:tcBorders/>
            <w:vAlign w:val="center"/>
          </w:tcPr>
          <w:p>
            <w:pPr>
              <w:pStyle w:val="TableContents"/>
              <w:bidi w:val="0"/>
              <w:spacing w:before="0" w:after="283"/>
              <w:jc w:val="left"/>
              <w:rPr/>
            </w:pPr>
            <w:r>
              <w:rPr/>
              <w:t xml:space="preserve">Hobie Billingsley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Amerikkalainen englanti </w:t>
            </w:r>
          </w:p>
        </w:tc>
      </w:tr>
      <w:tr>
        <w:trPr/>
        <w:tc>
          <w:tcPr>
            <w:tcW w:w="1491" w:type="dxa"/>
            <w:tcBorders/>
            <w:vAlign w:val="center"/>
          </w:tcPr>
          <w:p>
            <w:pPr>
              <w:pStyle w:val="TableContents"/>
              <w:bidi w:val="0"/>
              <w:spacing w:before="0" w:after="283"/>
              <w:jc w:val="left"/>
              <w:rPr/>
            </w:pPr>
            <w:r>
              <w:rPr/>
              <w:t xml:space="preserve">Talviolympialaiset 1998 </w:t>
            </w:r>
          </w:p>
        </w:tc>
        <w:tc>
          <w:tcPr>
            <w:tcW w:w="2568" w:type="dxa"/>
            <w:tcBorders/>
            <w:vAlign w:val="center"/>
          </w:tcPr>
          <w:p>
            <w:pPr>
              <w:pStyle w:val="TableContents"/>
              <w:bidi w:val="0"/>
              <w:spacing w:before="0" w:after="283"/>
              <w:jc w:val="left"/>
              <w:rPr/>
            </w:pPr>
            <w:r>
              <w:rPr/>
              <w:t xml:space="preserve">Kenji Ogiwara </w:t>
            </w:r>
          </w:p>
        </w:tc>
        <w:tc>
          <w:tcPr>
            <w:tcW w:w="1928" w:type="dxa"/>
            <w:tcBorders/>
            <w:vAlign w:val="center"/>
          </w:tcPr>
          <w:p>
            <w:pPr>
              <w:pStyle w:val="TableContents"/>
              <w:bidi w:val="0"/>
              <w:spacing w:before="0" w:after="283"/>
              <w:jc w:val="left"/>
              <w:rPr/>
            </w:pPr>
            <w:r>
              <w:rPr/>
              <w:t xml:space="preserve">Junko Hiramatsu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Japanilainen </w:t>
            </w:r>
          </w:p>
        </w:tc>
      </w:tr>
      <w:tr>
        <w:trPr/>
        <w:tc>
          <w:tcPr>
            <w:tcW w:w="1491" w:type="dxa"/>
            <w:tcBorders/>
            <w:vAlign w:val="center"/>
          </w:tcPr>
          <w:p>
            <w:pPr>
              <w:pStyle w:val="TableContents"/>
              <w:bidi w:val="0"/>
              <w:spacing w:before="0" w:after="283"/>
              <w:jc w:val="left"/>
              <w:rPr/>
            </w:pPr>
            <w:r>
              <w:rPr/>
              <w:t xml:space="preserve">Vuoden 2000 kesäolympialaiset </w:t>
            </w:r>
          </w:p>
        </w:tc>
        <w:tc>
          <w:tcPr>
            <w:tcW w:w="2568" w:type="dxa"/>
            <w:tcBorders/>
            <w:vAlign w:val="center"/>
          </w:tcPr>
          <w:p>
            <w:pPr>
              <w:pStyle w:val="TableContents"/>
              <w:bidi w:val="0"/>
              <w:spacing w:before="0" w:after="283"/>
              <w:jc w:val="left"/>
              <w:rPr/>
            </w:pPr>
            <w:r>
              <w:rPr/>
              <w:t xml:space="preserve">Rechelle Hawkes </w:t>
            </w:r>
          </w:p>
        </w:tc>
        <w:tc>
          <w:tcPr>
            <w:tcW w:w="1928" w:type="dxa"/>
            <w:tcBorders/>
            <w:vAlign w:val="center"/>
          </w:tcPr>
          <w:p>
            <w:pPr>
              <w:pStyle w:val="TableContents"/>
              <w:bidi w:val="0"/>
              <w:spacing w:before="0" w:after="283"/>
              <w:jc w:val="left"/>
              <w:rPr/>
            </w:pPr>
            <w:r>
              <w:rPr/>
              <w:t xml:space="preserve">Peter Kerr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Australian englanti </w:t>
            </w:r>
          </w:p>
        </w:tc>
      </w:tr>
      <w:tr>
        <w:trPr/>
        <w:tc>
          <w:tcPr>
            <w:tcW w:w="1491" w:type="dxa"/>
            <w:tcBorders/>
            <w:vAlign w:val="center"/>
          </w:tcPr>
          <w:p>
            <w:pPr>
              <w:pStyle w:val="TableContents"/>
              <w:bidi w:val="0"/>
              <w:spacing w:before="0" w:after="283"/>
              <w:jc w:val="left"/>
              <w:rPr/>
            </w:pPr>
            <w:r>
              <w:rPr/>
              <w:t xml:space="preserve">Vuoden 2002 talviolympialaiset </w:t>
            </w:r>
          </w:p>
        </w:tc>
        <w:tc>
          <w:tcPr>
            <w:tcW w:w="2568" w:type="dxa"/>
            <w:tcBorders/>
            <w:vAlign w:val="center"/>
          </w:tcPr>
          <w:p>
            <w:pPr>
              <w:pStyle w:val="TableContents"/>
              <w:bidi w:val="0"/>
              <w:spacing w:before="0" w:after="283"/>
              <w:jc w:val="left"/>
              <w:rPr/>
            </w:pPr>
            <w:r>
              <w:rPr/>
              <w:t xml:space="preserve">Jimmy Shea </w:t>
            </w:r>
          </w:p>
        </w:tc>
        <w:tc>
          <w:tcPr>
            <w:tcW w:w="1928" w:type="dxa"/>
            <w:tcBorders/>
            <w:vAlign w:val="center"/>
          </w:tcPr>
          <w:p>
            <w:pPr>
              <w:pStyle w:val="TableContents"/>
              <w:bidi w:val="0"/>
              <w:spacing w:before="0" w:after="283"/>
              <w:jc w:val="left"/>
              <w:rPr/>
            </w:pPr>
            <w:r>
              <w:rPr/>
              <w:t xml:space="preserve">Allen Church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Amerikkalainen englanti </w:t>
            </w:r>
          </w:p>
        </w:tc>
      </w:tr>
      <w:tr>
        <w:trPr/>
        <w:tc>
          <w:tcPr>
            <w:tcW w:w="1491" w:type="dxa"/>
            <w:tcBorders/>
            <w:vAlign w:val="center"/>
          </w:tcPr>
          <w:p>
            <w:pPr>
              <w:pStyle w:val="TableContents"/>
              <w:bidi w:val="0"/>
              <w:spacing w:before="0" w:after="283"/>
              <w:jc w:val="left"/>
              <w:rPr/>
            </w:pPr>
            <w:r>
              <w:rPr/>
              <w:t xml:space="preserve">Vuoden 2004 kesäolympialaiset </w:t>
            </w:r>
          </w:p>
        </w:tc>
        <w:tc>
          <w:tcPr>
            <w:tcW w:w="2568" w:type="dxa"/>
            <w:tcBorders/>
            <w:vAlign w:val="center"/>
          </w:tcPr>
          <w:p>
            <w:pPr>
              <w:pStyle w:val="TableContents"/>
              <w:bidi w:val="0"/>
              <w:spacing w:before="0" w:after="283"/>
              <w:jc w:val="left"/>
              <w:rPr/>
            </w:pPr>
            <w:r>
              <w:rPr/>
              <w:t xml:space="preserve">Zoi Dimoschaki </w:t>
            </w:r>
          </w:p>
        </w:tc>
        <w:tc>
          <w:tcPr>
            <w:tcW w:w="1928" w:type="dxa"/>
            <w:tcBorders/>
            <w:vAlign w:val="center"/>
          </w:tcPr>
          <w:p>
            <w:pPr>
              <w:pStyle w:val="TableContents"/>
              <w:bidi w:val="0"/>
              <w:spacing w:before="0" w:after="283"/>
              <w:jc w:val="left"/>
              <w:rPr/>
            </w:pPr>
            <w:r>
              <w:rPr/>
              <w:t xml:space="preserve">Lazaros Voreadis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Kreikkalainen </w:t>
            </w:r>
          </w:p>
        </w:tc>
      </w:tr>
      <w:tr>
        <w:trPr/>
        <w:tc>
          <w:tcPr>
            <w:tcW w:w="1491" w:type="dxa"/>
            <w:tcBorders/>
            <w:vAlign w:val="center"/>
          </w:tcPr>
          <w:p>
            <w:pPr>
              <w:pStyle w:val="TableContents"/>
              <w:bidi w:val="0"/>
              <w:spacing w:before="0" w:after="283"/>
              <w:jc w:val="left"/>
              <w:rPr/>
            </w:pPr>
            <w:r>
              <w:rPr/>
              <w:t xml:space="preserve">Talviolympialaiset 2006 </w:t>
            </w:r>
          </w:p>
        </w:tc>
        <w:tc>
          <w:tcPr>
            <w:tcW w:w="2568" w:type="dxa"/>
            <w:tcBorders/>
            <w:vAlign w:val="center"/>
          </w:tcPr>
          <w:p>
            <w:pPr>
              <w:pStyle w:val="TableContents"/>
              <w:bidi w:val="0"/>
              <w:spacing w:before="0" w:after="283"/>
              <w:jc w:val="left"/>
              <w:rPr/>
            </w:pPr>
            <w:r>
              <w:rPr/>
              <w:t xml:space="preserve">Giorgio Rocca </w:t>
            </w:r>
          </w:p>
        </w:tc>
        <w:tc>
          <w:tcPr>
            <w:tcW w:w="1928" w:type="dxa"/>
            <w:tcBorders/>
            <w:vAlign w:val="center"/>
          </w:tcPr>
          <w:p>
            <w:pPr>
              <w:pStyle w:val="TableContents"/>
              <w:bidi w:val="0"/>
              <w:spacing w:before="0" w:after="283"/>
              <w:jc w:val="left"/>
              <w:rPr/>
            </w:pPr>
            <w:r>
              <w:rPr/>
              <w:t xml:space="preserve">Fabio Bianchetti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Italian </w:t>
            </w:r>
          </w:p>
        </w:tc>
      </w:tr>
      <w:tr>
        <w:trPr/>
        <w:tc>
          <w:tcPr>
            <w:tcW w:w="1491" w:type="dxa"/>
            <w:tcBorders/>
            <w:vAlign w:val="center"/>
          </w:tcPr>
          <w:p>
            <w:pPr>
              <w:pStyle w:val="TableContents"/>
              <w:bidi w:val="0"/>
              <w:spacing w:before="0" w:after="283"/>
              <w:jc w:val="left"/>
              <w:rPr/>
            </w:pPr>
            <w:r>
              <w:rPr/>
              <w:t xml:space="preserve">Vuoden 2008 kesäolympialaiset </w:t>
            </w:r>
          </w:p>
        </w:tc>
        <w:tc>
          <w:tcPr>
            <w:tcW w:w="2568" w:type="dxa"/>
            <w:tcBorders/>
            <w:vAlign w:val="center"/>
          </w:tcPr>
          <w:p>
            <w:pPr>
              <w:pStyle w:val="TableContents"/>
              <w:bidi w:val="0"/>
              <w:spacing w:before="0" w:after="283"/>
              <w:jc w:val="left"/>
              <w:rPr/>
            </w:pPr>
            <w:r>
              <w:rPr/>
              <w:t xml:space="preserve">Zhang Yining </w:t>
            </w:r>
          </w:p>
        </w:tc>
        <w:tc>
          <w:tcPr>
            <w:tcW w:w="1928" w:type="dxa"/>
            <w:tcBorders/>
            <w:vAlign w:val="center"/>
          </w:tcPr>
          <w:p>
            <w:pPr>
              <w:pStyle w:val="TableContents"/>
              <w:bidi w:val="0"/>
              <w:spacing w:before="0" w:after="283"/>
              <w:jc w:val="left"/>
              <w:rPr/>
            </w:pPr>
            <w:r>
              <w:rPr/>
              <w:t xml:space="preserve">Huang Liping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Kiinalainen </w:t>
            </w:r>
          </w:p>
        </w:tc>
      </w:tr>
      <w:tr>
        <w:trPr/>
        <w:tc>
          <w:tcPr>
            <w:tcW w:w="1491" w:type="dxa"/>
            <w:tcBorders/>
            <w:vAlign w:val="center"/>
          </w:tcPr>
          <w:p>
            <w:pPr>
              <w:pStyle w:val="TableContents"/>
              <w:bidi w:val="0"/>
              <w:spacing w:before="0" w:after="283"/>
              <w:jc w:val="left"/>
              <w:rPr/>
            </w:pPr>
            <w:r>
              <w:rPr/>
              <w:t xml:space="preserve">Talviolympialaiset 2010 </w:t>
            </w:r>
          </w:p>
        </w:tc>
        <w:tc>
          <w:tcPr>
            <w:tcW w:w="2568" w:type="dxa"/>
            <w:tcBorders/>
            <w:vAlign w:val="center"/>
          </w:tcPr>
          <w:p>
            <w:pPr>
              <w:pStyle w:val="TableContents"/>
              <w:bidi w:val="0"/>
              <w:spacing w:before="0" w:after="283"/>
              <w:jc w:val="left"/>
              <w:rPr/>
            </w:pPr>
            <w:r>
              <w:rPr/>
              <w:t xml:space="preserve">Hayley Wickenheiser </w:t>
            </w:r>
          </w:p>
        </w:tc>
        <w:tc>
          <w:tcPr>
            <w:tcW w:w="1928" w:type="dxa"/>
            <w:tcBorders/>
            <w:vAlign w:val="center"/>
          </w:tcPr>
          <w:p>
            <w:pPr>
              <w:pStyle w:val="TableContents"/>
              <w:bidi w:val="0"/>
              <w:spacing w:before="0" w:after="283"/>
              <w:jc w:val="left"/>
              <w:rPr/>
            </w:pPr>
            <w:r>
              <w:rPr/>
              <w:t xml:space="preserve">Michel Verrault </w:t>
            </w:r>
          </w:p>
        </w:tc>
        <w:tc>
          <w:tcPr>
            <w:tcW w:w="1391" w:type="dxa"/>
            <w:tcBorders/>
            <w:vAlign w:val="center"/>
          </w:tcPr>
          <w:p>
            <w:pPr>
              <w:pStyle w:val="TableContents"/>
              <w:bidi w:val="0"/>
              <w:spacing w:before="0" w:after="283"/>
              <w:jc w:val="left"/>
              <w:rPr/>
            </w:pPr>
            <w:r>
              <w:rPr/>
              <w:t xml:space="preserve">-</w:t>
            </w:r>
          </w:p>
        </w:tc>
        <w:tc>
          <w:tcPr>
            <w:tcW w:w="2827" w:type="dxa"/>
            <w:tcBorders/>
            <w:vAlign w:val="center"/>
          </w:tcPr>
          <w:p>
            <w:pPr>
              <w:pStyle w:val="TableContents"/>
              <w:bidi w:val="0"/>
              <w:spacing w:before="0" w:after="283"/>
              <w:jc w:val="left"/>
              <w:rPr/>
            </w:pPr>
            <w:r>
              <w:rPr/>
              <w:t xml:space="preserve">Kanadan englanti / Kanadan ranska </w:t>
            </w:r>
          </w:p>
        </w:tc>
      </w:tr>
      <w:tr>
        <w:trPr/>
        <w:tc>
          <w:tcPr>
            <w:tcW w:w="1491" w:type="dxa"/>
            <w:tcBorders/>
            <w:vAlign w:val="center"/>
          </w:tcPr>
          <w:p>
            <w:pPr>
              <w:pStyle w:val="TableContents"/>
              <w:bidi w:val="0"/>
              <w:spacing w:before="0" w:after="283"/>
              <w:jc w:val="left"/>
              <w:rPr/>
            </w:pPr>
            <w:r>
              <w:rPr/>
              <w:t xml:space="preserve">2012 kesäolympialaiset </w:t>
            </w:r>
          </w:p>
        </w:tc>
        <w:tc>
          <w:tcPr>
            <w:tcW w:w="2568" w:type="dxa"/>
            <w:tcBorders/>
            <w:vAlign w:val="center"/>
          </w:tcPr>
          <w:p>
            <w:pPr>
              <w:pStyle w:val="TableContents"/>
              <w:bidi w:val="0"/>
              <w:spacing w:before="0" w:after="283"/>
              <w:jc w:val="left"/>
              <w:rPr/>
            </w:pPr>
            <w:r>
              <w:rPr/>
              <w:t xml:space="preserve">Sarah Stevenson </w:t>
            </w:r>
          </w:p>
        </w:tc>
        <w:tc>
          <w:tcPr>
            <w:tcW w:w="1928" w:type="dxa"/>
            <w:tcBorders/>
            <w:vAlign w:val="center"/>
          </w:tcPr>
          <w:p>
            <w:pPr>
              <w:pStyle w:val="TableContents"/>
              <w:bidi w:val="0"/>
              <w:spacing w:before="0" w:after="283"/>
              <w:jc w:val="left"/>
              <w:rPr/>
            </w:pPr>
            <w:r>
              <w:rPr/>
              <w:t xml:space="preserve">Mik Basi </w:t>
            </w:r>
          </w:p>
        </w:tc>
        <w:tc>
          <w:tcPr>
            <w:tcW w:w="1391" w:type="dxa"/>
            <w:tcBorders/>
            <w:vAlign w:val="center"/>
          </w:tcPr>
          <w:p>
            <w:pPr>
              <w:pStyle w:val="TableContents"/>
              <w:bidi w:val="0"/>
              <w:spacing w:before="0" w:after="283"/>
              <w:jc w:val="left"/>
              <w:rPr/>
            </w:pPr>
            <w:r>
              <w:rPr/>
              <w:t xml:space="preserve">Eric Farrell </w:t>
            </w:r>
          </w:p>
        </w:tc>
        <w:tc>
          <w:tcPr>
            <w:tcW w:w="2827" w:type="dxa"/>
            <w:tcBorders/>
            <w:vAlign w:val="center"/>
          </w:tcPr>
          <w:p>
            <w:pPr>
              <w:pStyle w:val="TableContents"/>
              <w:bidi w:val="0"/>
              <w:spacing w:before="0" w:after="283"/>
              <w:jc w:val="left"/>
              <w:rPr/>
            </w:pPr>
            <w:r>
              <w:rPr/>
              <w:t xml:space="preserve">Englanti </w:t>
            </w:r>
          </w:p>
        </w:tc>
      </w:tr>
      <w:tr>
        <w:trPr/>
        <w:tc>
          <w:tcPr>
            <w:tcW w:w="1491" w:type="dxa"/>
            <w:tcBorders/>
            <w:vAlign w:val="center"/>
          </w:tcPr>
          <w:p>
            <w:pPr>
              <w:pStyle w:val="TableContents"/>
              <w:bidi w:val="0"/>
              <w:spacing w:before="0" w:after="283"/>
              <w:jc w:val="left"/>
              <w:rPr/>
            </w:pPr>
            <w:r>
              <w:rPr/>
              <w:t xml:space="preserve">Talviolympialaiset 2014 </w:t>
            </w:r>
          </w:p>
        </w:tc>
        <w:tc>
          <w:tcPr>
            <w:tcW w:w="2568" w:type="dxa"/>
            <w:tcBorders/>
            <w:vAlign w:val="center"/>
          </w:tcPr>
          <w:p>
            <w:pPr>
              <w:pStyle w:val="TableContents"/>
              <w:bidi w:val="0"/>
              <w:spacing w:before="0" w:after="283"/>
              <w:jc w:val="left"/>
              <w:rPr/>
            </w:pPr>
            <w:r>
              <w:rPr/>
              <w:t xml:space="preserve">Ruslan Zakharov </w:t>
            </w:r>
          </w:p>
        </w:tc>
        <w:tc>
          <w:tcPr>
            <w:tcW w:w="1928" w:type="dxa"/>
            <w:tcBorders/>
            <w:vAlign w:val="center"/>
          </w:tcPr>
          <w:p>
            <w:pPr>
              <w:pStyle w:val="TableContents"/>
              <w:bidi w:val="0"/>
              <w:spacing w:before="0" w:after="283"/>
              <w:jc w:val="left"/>
              <w:rPr/>
            </w:pPr>
            <w:r>
              <w:rPr/>
              <w:t xml:space="preserve">Vjatšeslav Vedenin </w:t>
            </w:r>
          </w:p>
        </w:tc>
        <w:tc>
          <w:tcPr>
            <w:tcW w:w="1391" w:type="dxa"/>
            <w:tcBorders/>
            <w:vAlign w:val="center"/>
          </w:tcPr>
          <w:p>
            <w:pPr>
              <w:pStyle w:val="TableContents"/>
              <w:bidi w:val="0"/>
              <w:spacing w:before="0" w:after="283"/>
              <w:jc w:val="left"/>
              <w:rPr/>
            </w:pPr>
            <w:r>
              <w:rPr/>
              <w:t xml:space="preserve">Anastasiya Popova </w:t>
            </w:r>
          </w:p>
        </w:tc>
        <w:tc>
          <w:tcPr>
            <w:tcW w:w="2827" w:type="dxa"/>
            <w:tcBorders/>
            <w:vAlign w:val="center"/>
          </w:tcPr>
          <w:p>
            <w:pPr>
              <w:pStyle w:val="TableContents"/>
              <w:bidi w:val="0"/>
              <w:spacing w:before="0" w:after="283"/>
              <w:jc w:val="left"/>
              <w:rPr/>
            </w:pPr>
            <w:r>
              <w:rPr/>
              <w:t xml:space="preserve">Venäläinen </w:t>
            </w:r>
          </w:p>
        </w:tc>
      </w:tr>
      <w:tr>
        <w:trPr/>
        <w:tc>
          <w:tcPr>
            <w:tcW w:w="1491" w:type="dxa"/>
            <w:tcBorders/>
            <w:vAlign w:val="center"/>
          </w:tcPr>
          <w:p>
            <w:pPr>
              <w:pStyle w:val="TableContents"/>
              <w:bidi w:val="0"/>
              <w:spacing w:before="0" w:after="283"/>
              <w:jc w:val="left"/>
              <w:rPr/>
            </w:pPr>
            <w:r>
              <w:rPr/>
              <w:t xml:space="preserve">2016 kesäolympialaiset </w:t>
            </w:r>
          </w:p>
        </w:tc>
        <w:tc>
          <w:tcPr>
            <w:tcW w:w="2568" w:type="dxa"/>
            <w:tcBorders/>
            <w:vAlign w:val="center"/>
          </w:tcPr>
          <w:p>
            <w:pPr>
              <w:pStyle w:val="TableContents"/>
              <w:bidi w:val="0"/>
              <w:spacing w:before="0" w:after="283"/>
              <w:jc w:val="left"/>
              <w:rPr/>
            </w:pPr>
            <w:r>
              <w:rPr/>
              <w:t xml:space="preserve">Robert Scheidt </w:t>
            </w:r>
          </w:p>
        </w:tc>
        <w:tc>
          <w:tcPr>
            <w:tcW w:w="1928" w:type="dxa"/>
            <w:tcBorders/>
            <w:vAlign w:val="center"/>
          </w:tcPr>
          <w:p>
            <w:pPr>
              <w:pStyle w:val="TableContents"/>
              <w:bidi w:val="0"/>
              <w:spacing w:before="0" w:after="283"/>
              <w:jc w:val="left"/>
              <w:rPr/>
            </w:pPr>
            <w:r>
              <w:rPr/>
              <w:t xml:space="preserve">Martinho Nobre </w:t>
            </w:r>
          </w:p>
        </w:tc>
        <w:tc>
          <w:tcPr>
            <w:tcW w:w="1391" w:type="dxa"/>
            <w:tcBorders/>
            <w:vAlign w:val="center"/>
          </w:tcPr>
          <w:p>
            <w:pPr>
              <w:pStyle w:val="TableContents"/>
              <w:bidi w:val="0"/>
              <w:spacing w:before="0" w:after="283"/>
              <w:jc w:val="left"/>
              <w:rPr/>
            </w:pPr>
            <w:r>
              <w:rPr/>
              <w:t xml:space="preserve">Adriana Santos </w:t>
            </w:r>
          </w:p>
        </w:tc>
        <w:tc>
          <w:tcPr>
            <w:tcW w:w="2827" w:type="dxa"/>
            <w:tcBorders/>
            <w:vAlign w:val="center"/>
          </w:tcPr>
          <w:p>
            <w:pPr>
              <w:pStyle w:val="TableContents"/>
              <w:bidi w:val="0"/>
              <w:spacing w:before="0" w:after="283"/>
              <w:jc w:val="left"/>
              <w:rPr/>
            </w:pPr>
            <w:r>
              <w:rPr/>
              <w:t xml:space="preserve">Brasilian portugali </w:t>
            </w:r>
          </w:p>
        </w:tc>
      </w:tr>
      <w:tr>
        <w:trPr/>
        <w:tc>
          <w:tcPr>
            <w:tcW w:w="1491" w:type="dxa"/>
            <w:tcBorders/>
            <w:vAlign w:val="center"/>
          </w:tcPr>
          <w:p>
            <w:pPr>
              <w:pStyle w:val="TableContents"/>
              <w:bidi w:val="0"/>
              <w:spacing w:before="0" w:after="283"/>
              <w:jc w:val="left"/>
              <w:rPr/>
            </w:pPr>
            <w:r>
              <w:rPr/>
              <w:t xml:space="preserve">Talviolympialaiset 2018 </w:t>
            </w:r>
          </w:p>
        </w:tc>
        <w:tc>
          <w:tcPr>
            <w:tcW w:w="2568" w:type="dxa"/>
            <w:tcBorders/>
            <w:vAlign w:val="center"/>
          </w:tcPr>
          <w:p>
            <w:pPr>
              <w:pStyle w:val="TableContents"/>
              <w:bidi w:val="0"/>
              <w:spacing w:before="0" w:after="283"/>
              <w:jc w:val="left"/>
              <w:rPr/>
            </w:pPr>
            <w:r>
              <w:rPr>
                <w:color w:val="A9A9A9"/>
              </w:rPr>
              <w:t xml:space="preserve">Mo Tae-bum </w:t>
            </w:r>
          </w:p>
        </w:tc>
        <w:tc>
          <w:tcPr>
            <w:tcW w:w="1928"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sz w:val="4"/>
                <w:szCs w:val="4"/>
              </w:rPr>
            </w:pPr>
            <w:r>
              <w:rPr>
                <w:sz w:val="4"/>
                <w:szCs w:val="4"/>
              </w:rPr>
            </w:r>
          </w:p>
        </w:tc>
        <w:tc>
          <w:tcPr>
            <w:tcW w:w="2827" w:type="dxa"/>
            <w:tcBorders/>
            <w:vAlign w:val="center"/>
          </w:tcPr>
          <w:p>
            <w:pPr>
              <w:pStyle w:val="TableContents"/>
              <w:bidi w:val="0"/>
              <w:spacing w:before="0" w:after="283"/>
              <w:jc w:val="left"/>
              <w:rPr/>
            </w:pPr>
            <w:r>
              <w:rPr/>
              <w:t xml:space="preserve">Korean </w:t>
            </w:r>
          </w:p>
        </w:tc>
      </w:tr>
      <w:tr>
        <w:trPr/>
        <w:tc>
          <w:tcPr>
            <w:tcW w:w="1491" w:type="dxa"/>
            <w:tcBorders/>
            <w:vAlign w:val="center"/>
          </w:tcPr>
          <w:p>
            <w:pPr>
              <w:pStyle w:val="TableContents"/>
              <w:bidi w:val="0"/>
              <w:spacing w:before="0" w:after="283"/>
              <w:jc w:val="left"/>
              <w:rPr/>
            </w:pPr>
            <w:r>
              <w:rPr/>
              <w:t xml:space="preserve">2020 kesäolympialaiset </w:t>
            </w:r>
          </w:p>
        </w:tc>
        <w:tc>
          <w:tcPr>
            <w:tcW w:w="2568" w:type="dxa"/>
            <w:tcBorders/>
            <w:vAlign w:val="center"/>
          </w:tcPr>
          <w:p>
            <w:pPr>
              <w:pStyle w:val="TableContents"/>
              <w:bidi w:val="0"/>
              <w:spacing w:before="0" w:after="283"/>
              <w:jc w:val="left"/>
              <w:rPr>
                <w:sz w:val="4"/>
                <w:szCs w:val="4"/>
              </w:rPr>
            </w:pPr>
            <w:r>
              <w:rPr>
                <w:sz w:val="4"/>
                <w:szCs w:val="4"/>
              </w:rPr>
            </w:r>
          </w:p>
        </w:tc>
        <w:tc>
          <w:tcPr>
            <w:tcW w:w="1928"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sz w:val="4"/>
                <w:szCs w:val="4"/>
              </w:rPr>
            </w:pPr>
            <w:r>
              <w:rPr>
                <w:sz w:val="4"/>
                <w:szCs w:val="4"/>
              </w:rPr>
            </w:r>
          </w:p>
        </w:tc>
        <w:tc>
          <w:tcPr>
            <w:tcW w:w="2827" w:type="dxa"/>
            <w:tcBorders/>
            <w:vAlign w:val="center"/>
          </w:tcPr>
          <w:p>
            <w:pPr>
              <w:pStyle w:val="TableContents"/>
              <w:bidi w:val="0"/>
              <w:spacing w:before="0" w:after="283"/>
              <w:jc w:val="left"/>
              <w:rPr/>
            </w:pPr>
            <w:r>
              <w:rPr/>
              <w:t xml:space="preserve">Japanilainen </w:t>
            </w:r>
          </w:p>
        </w:tc>
      </w:tr>
      <w:tr>
        <w:trPr/>
        <w:tc>
          <w:tcPr>
            <w:tcW w:w="1491" w:type="dxa"/>
            <w:tcBorders/>
            <w:vAlign w:val="center"/>
          </w:tcPr>
          <w:p>
            <w:pPr>
              <w:pStyle w:val="TableContents"/>
              <w:bidi w:val="0"/>
              <w:spacing w:before="0" w:after="283"/>
              <w:jc w:val="left"/>
              <w:rPr/>
            </w:pPr>
            <w:r>
              <w:rPr/>
              <w:t xml:space="preserve">Vuoden 2022 talviolympialaiset </w:t>
            </w:r>
          </w:p>
        </w:tc>
        <w:tc>
          <w:tcPr>
            <w:tcW w:w="2568" w:type="dxa"/>
            <w:tcBorders/>
            <w:vAlign w:val="center"/>
          </w:tcPr>
          <w:p>
            <w:pPr>
              <w:pStyle w:val="TableContents"/>
              <w:bidi w:val="0"/>
              <w:spacing w:before="0" w:after="283"/>
              <w:jc w:val="left"/>
              <w:rPr>
                <w:sz w:val="4"/>
                <w:szCs w:val="4"/>
              </w:rPr>
            </w:pPr>
            <w:r>
              <w:rPr>
                <w:sz w:val="4"/>
                <w:szCs w:val="4"/>
              </w:rPr>
            </w:r>
          </w:p>
        </w:tc>
        <w:tc>
          <w:tcPr>
            <w:tcW w:w="1928"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sz w:val="4"/>
                <w:szCs w:val="4"/>
              </w:rPr>
            </w:pPr>
            <w:r>
              <w:rPr>
                <w:sz w:val="4"/>
                <w:szCs w:val="4"/>
              </w:rPr>
            </w:r>
          </w:p>
        </w:tc>
        <w:tc>
          <w:tcPr>
            <w:tcW w:w="2827" w:type="dxa"/>
            <w:tcBorders/>
            <w:vAlign w:val="center"/>
          </w:tcPr>
          <w:p>
            <w:pPr>
              <w:pStyle w:val="TableContents"/>
              <w:bidi w:val="0"/>
              <w:spacing w:before="0" w:after="283"/>
              <w:jc w:val="left"/>
              <w:rPr/>
            </w:pPr>
            <w:r>
              <w:rPr/>
              <w:t xml:space="preserve">Kiinalainen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vannoi urheilijan valan Pyeongchangin olympialaisissa 2018?</w:t>
      </w:r>
    </w:p>
    <w:p>
      <w:pPr>
        <w:pStyle w:val="TextBody"/>
        <w:bidi w:val="0"/>
        <w:jc w:val="left"/>
        <w:rPr>
          <w:b/>
          <w:u w:val="single"/>
          <w:shd w:val="clear" w:fill="FFFF00"/>
        </w:rPr>
      </w:pPr>
      <w:r>
        <w:rPr>
          <w:b/>
          <w:u w:val="single"/>
          <w:shd w:val="clear" w:fill="FFFF00"/>
        </w:rPr>
        <w:t xml:space="preserve">Asiakirjan numero 46591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Sotilas Sotilas </w:t>
      </w:r>
    </w:p>
    <w:tbl>
      <w:tblPr>
        <w:tblW w:w="8702" w:type="dxa"/>
        <w:jc w:val="left"/>
        <w:tblInd w:w="0" w:type="dxa"/>
        <w:tblLayout w:type="fixed"/>
        <w:tblCellMar>
          <w:top w:w="28" w:type="dxa"/>
          <w:left w:w="28" w:type="dxa"/>
          <w:bottom w:w="28" w:type="dxa"/>
          <w:right w:w="28" w:type="dxa"/>
        </w:tblCellMar>
      </w:tblPr>
      <w:tblGrid>
        <w:gridCol w:w="2611"/>
        <w:gridCol w:w="6091"/>
      </w:tblGrid>
      <w:tr>
        <w:trPr/>
        <w:tc>
          <w:tcPr>
            <w:tcW w:w="2611" w:type="dxa"/>
            <w:tcBorders/>
            <w:vAlign w:val="center"/>
          </w:tcPr>
          <w:p>
            <w:pPr>
              <w:pStyle w:val="TableHeading"/>
              <w:suppressLineNumbers/>
              <w:bidi w:val="0"/>
              <w:spacing w:before="0" w:after="283"/>
              <w:jc w:val="center"/>
              <w:rPr/>
            </w:pPr>
            <w:r>
              <w:rPr/>
              <w:t xml:space="preserve">Genre </w:t>
            </w:r>
          </w:p>
        </w:tc>
        <w:tc>
          <w:tcPr>
            <w:tcW w:w="6091" w:type="dxa"/>
            <w:tcBorders/>
            <w:vAlign w:val="center"/>
          </w:tcPr>
          <w:p>
            <w:pPr>
              <w:pStyle w:val="TableContents"/>
              <w:bidi w:val="0"/>
              <w:spacing w:before="0" w:after="283"/>
              <w:jc w:val="left"/>
              <w:rPr/>
            </w:pPr>
            <w:r>
              <w:rPr/>
              <w:t xml:space="preserve">Sotilasdraama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091" w:type="dxa"/>
            <w:tcBorders/>
            <w:vAlign w:val="center"/>
          </w:tcPr>
          <w:p>
            <w:pPr>
              <w:pStyle w:val="TableContents"/>
              <w:bidi w:val="0"/>
              <w:spacing w:before="0" w:after="283"/>
              <w:jc w:val="left"/>
              <w:rPr/>
            </w:pPr>
            <w:r>
              <w:rPr/>
              <w:t xml:space="preserve">Lucy Gannon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091" w:type="dxa"/>
            <w:tcBorders/>
            <w:vAlign w:val="center"/>
          </w:tcPr>
          <w:p>
            <w:pPr>
              <w:pStyle w:val="TableContents"/>
              <w:bidi w:val="0"/>
              <w:spacing w:before="0" w:after="283"/>
              <w:jc w:val="left"/>
              <w:rPr/>
            </w:pPr>
            <w:r>
              <w:rPr/>
              <w:t xml:space="preserve">Robson Green Jerome Flynn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091" w:type="dxa"/>
            <w:tcBorders/>
            <w:vAlign w:val="center"/>
          </w:tcPr>
          <w:p>
            <w:pPr>
              <w:pStyle w:val="TableContents"/>
              <w:bidi w:val="0"/>
              <w:spacing w:before="0" w:after="283"/>
              <w:jc w:val="left"/>
              <w:rPr/>
            </w:pPr>
            <w:r>
              <w:rPr/>
              <w:t xml:space="preserve">``Sotilas Sotilas''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091"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09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6091" w:type="dxa"/>
            <w:tcBorders/>
            <w:vAlign w:val="center"/>
          </w:tcPr>
          <w:p>
            <w:pPr>
              <w:pStyle w:val="TableContents"/>
              <w:bidi w:val="0"/>
              <w:spacing w:before="0" w:after="283"/>
              <w:jc w:val="left"/>
              <w:rPr/>
            </w:pPr>
            <w:r>
              <w:rPr/>
              <w:t xml:space="preserve">7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091" w:type="dxa"/>
            <w:tcBorders/>
            <w:vAlign w:val="center"/>
          </w:tcPr>
          <w:p>
            <w:pPr>
              <w:pStyle w:val="TableContents"/>
              <w:bidi w:val="0"/>
              <w:spacing w:before="0" w:after="283"/>
              <w:jc w:val="left"/>
              <w:rPr/>
            </w:pPr>
            <w:r>
              <w:rPr>
                <w:color w:val="A9A9A9"/>
              </w:rPr>
              <w:t xml:space="preserve">82 </w:t>
            </w:r>
            <w:r>
              <w:rPr/>
              <w:t xml:space="preserve">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091" w:type="dxa"/>
            <w:tcBorders/>
            <w:vAlign w:val="center"/>
          </w:tcPr>
          <w:p>
            <w:pPr>
              <w:pStyle w:val="TableContents"/>
              <w:bidi w:val="0"/>
              <w:spacing w:before="0" w:after="283"/>
              <w:jc w:val="left"/>
              <w:rPr/>
            </w:pPr>
            <w:r>
              <w:rPr/>
              <w:t xml:space="preserve">Ted Childs (sarjat 1 -- 5) Jonathan Powell (sarjat 6 -- 7)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091" w:type="dxa"/>
            <w:tcBorders/>
            <w:vAlign w:val="center"/>
          </w:tcPr>
          <w:p>
            <w:pPr>
              <w:pStyle w:val="TableContents"/>
              <w:bidi w:val="0"/>
              <w:spacing w:before="0" w:after="283"/>
              <w:jc w:val="left"/>
              <w:rPr/>
            </w:pPr>
            <w:r>
              <w:rPr/>
              <w:t xml:space="preserve">50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091" w:type="dxa"/>
            <w:tcBorders/>
            <w:vAlign w:val="center"/>
          </w:tcPr>
          <w:p>
            <w:pPr>
              <w:pStyle w:val="TableContents"/>
              <w:bidi w:val="0"/>
              <w:spacing w:before="0" w:after="283"/>
              <w:jc w:val="left"/>
              <w:rPr/>
            </w:pPr>
            <w:r>
              <w:rPr/>
              <w:t xml:space="preserve">Keskinen riippumaton televisio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091" w:type="dxa"/>
            <w:tcBorders/>
            <w:vAlign w:val="center"/>
          </w:tcPr>
          <w:p>
            <w:pPr>
              <w:pStyle w:val="TableContents"/>
              <w:bidi w:val="0"/>
              <w:spacing w:before="0" w:after="283"/>
              <w:jc w:val="left"/>
              <w:rPr/>
            </w:pPr>
            <w:r>
              <w:rPr/>
              <w:t xml:space="preserve">ITV Studiosin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091" w:type="dxa"/>
            <w:tcBorders/>
            <w:vAlign w:val="center"/>
          </w:tcPr>
          <w:p>
            <w:pPr>
              <w:pStyle w:val="TableContents"/>
              <w:bidi w:val="0"/>
              <w:spacing w:before="0" w:after="283"/>
              <w:jc w:val="left"/>
              <w:rPr/>
            </w:pPr>
            <w:r>
              <w:rPr/>
              <w:t xml:space="preserve">ITV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091" w:type="dxa"/>
            <w:tcBorders/>
            <w:vAlign w:val="center"/>
          </w:tcPr>
          <w:p>
            <w:pPr>
              <w:pStyle w:val="TableContents"/>
              <w:bidi w:val="0"/>
              <w:spacing w:before="0" w:after="283"/>
              <w:jc w:val="left"/>
              <w:rPr/>
            </w:pPr>
            <w:r>
              <w:rPr/>
              <w:t xml:space="preserve">4: 3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091"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091" w:type="dxa"/>
            <w:tcBorders/>
            <w:vAlign w:val="center"/>
          </w:tcPr>
          <w:p>
            <w:pPr>
              <w:pStyle w:val="TableContents"/>
              <w:bidi w:val="0"/>
              <w:spacing w:before="0" w:after="283"/>
              <w:jc w:val="left"/>
              <w:rPr/>
            </w:pPr>
            <w:r>
              <w:rPr/>
              <w:t xml:space="preserve">10. kesäkuuta 1991 (1991-06-10) -- 9. joulukuuta 1997 (1997-12-09)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Soldier Soldieria on olemassa?</w:t>
      </w:r>
    </w:p>
    <w:p>
      <w:pPr>
        <w:pStyle w:val="TextBody"/>
        <w:bidi w:val="0"/>
        <w:jc w:val="left"/>
        <w:rPr>
          <w:b/>
          <w:u w:val="single"/>
          <w:shd w:val="clear" w:fill="FFFF00"/>
        </w:rPr>
      </w:pPr>
      <w:r>
        <w:rPr>
          <w:b/>
          <w:u w:val="single"/>
          <w:shd w:val="clear" w:fill="FFFF00"/>
        </w:rPr>
        <w:t xml:space="preserve">Asiakirjan numero 46592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Asevelvollisuus päättyi asteittain vuodesta 1957 alkaen. Päätettiin, että 1. lokakuuta 1939 tai sen jälkeen syntyneitä ei enää vaadittaisi, mutta varusmiespalvelusta jatkettiin niiden aiemmin syntyneiden osalta, joiden kutsuminen oli jostain syystä viivästynyt. Marraskuussa 1960 viimeiset miehet astuivat palvelukseen, sillä kutsunnat päättyivät virallisesti </w:t>
      </w:r>
      <w:r>
        <w:rPr>
          <w:color w:val="A9A9A9"/>
        </w:rPr>
        <w:t xml:space="preserve">31. joulukuuta 1960, </w:t>
      </w:r>
      <w:r>
        <w:rPr/>
        <w:t xml:space="preserve">ja viimeiset kansallispalvelusmiehet poistuivat asevoimista toukokuussa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pakollinen asevelvollisuus päättyi Yhdistyneessä kuningaskunnassa</w:t>
      </w:r>
    </w:p>
    <w:p>
      <w:pPr>
        <w:pStyle w:val="TextBody"/>
        <w:bidi w:val="0"/>
        <w:jc w:val="left"/>
        <w:rPr>
          <w:b/>
          <w:u w:val="single"/>
          <w:shd w:val="clear" w:fill="FFFF00"/>
        </w:rPr>
      </w:pPr>
      <w:r>
        <w:rPr>
          <w:b/>
          <w:u w:val="single"/>
          <w:shd w:val="clear" w:fill="FFFF00"/>
        </w:rPr>
        <w:t xml:space="preserve">Asiakirjan numero 46593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32"/>
        <w:gridCol w:w="1289"/>
        <w:gridCol w:w="1036"/>
        <w:gridCol w:w="1123"/>
        <w:gridCol w:w="992"/>
        <w:gridCol w:w="4833"/>
      </w:tblGrid>
      <w:tr>
        <w:trPr/>
        <w:tc>
          <w:tcPr>
            <w:tcW w:w="932" w:type="dxa"/>
            <w:tcBorders/>
            <w:vAlign w:val="center"/>
          </w:tcPr>
          <w:p>
            <w:pPr>
              <w:pStyle w:val="TableHeading"/>
              <w:suppressLineNumbers/>
              <w:bidi w:val="0"/>
              <w:spacing w:before="0" w:after="283"/>
              <w:jc w:val="center"/>
              <w:rPr/>
            </w:pPr>
            <w:r>
              <w:rPr/>
              <w:t xml:space="preserve">Jakso </w:t>
            </w:r>
          </w:p>
        </w:tc>
        <w:tc>
          <w:tcPr>
            <w:tcW w:w="1289" w:type="dxa"/>
            <w:tcBorders/>
            <w:vAlign w:val="center"/>
          </w:tcPr>
          <w:p>
            <w:pPr>
              <w:pStyle w:val="TableHeading"/>
              <w:suppressLineNumbers/>
              <w:bidi w:val="0"/>
              <w:spacing w:before="0" w:after="283"/>
              <w:jc w:val="center"/>
              <w:rPr/>
            </w:pPr>
            <w:r>
              <w:rPr/>
              <w:t xml:space="preserve">Otsikko </w:t>
            </w:r>
          </w:p>
        </w:tc>
        <w:tc>
          <w:tcPr>
            <w:tcW w:w="1036" w:type="dxa"/>
            <w:tcBorders/>
            <w:vAlign w:val="center"/>
          </w:tcPr>
          <w:p>
            <w:pPr>
              <w:pStyle w:val="TableHeading"/>
              <w:suppressLineNumbers/>
              <w:bidi w:val="0"/>
              <w:spacing w:before="0" w:after="283"/>
              <w:jc w:val="center"/>
              <w:rPr/>
            </w:pPr>
            <w:r>
              <w:rPr/>
              <w:t xml:space="preserve">Kirjoittanut </w:t>
            </w:r>
          </w:p>
        </w:tc>
        <w:tc>
          <w:tcPr>
            <w:tcW w:w="1123" w:type="dxa"/>
            <w:tcBorders/>
            <w:vAlign w:val="center"/>
          </w:tcPr>
          <w:p>
            <w:pPr>
              <w:pStyle w:val="TableHeading"/>
              <w:suppressLineNumbers/>
              <w:bidi w:val="0"/>
              <w:spacing w:before="0" w:after="283"/>
              <w:jc w:val="center"/>
              <w:rPr/>
            </w:pPr>
            <w:r>
              <w:rPr/>
              <w:t xml:space="preserve">Ohjaaja </w:t>
            </w:r>
          </w:p>
        </w:tc>
        <w:tc>
          <w:tcPr>
            <w:tcW w:w="992" w:type="dxa"/>
            <w:tcBorders/>
            <w:vAlign w:val="center"/>
          </w:tcPr>
          <w:p>
            <w:pPr>
              <w:pStyle w:val="TableHeading"/>
              <w:suppressLineNumbers/>
              <w:bidi w:val="0"/>
              <w:spacing w:before="0" w:after="283"/>
              <w:jc w:val="center"/>
              <w:rPr/>
            </w:pPr>
            <w:r>
              <w:rPr/>
              <w:t xml:space="preserve">Katsojat (miljoonaa) </w:t>
            </w:r>
          </w:p>
        </w:tc>
        <w:tc>
          <w:tcPr>
            <w:tcW w:w="4833" w:type="dxa"/>
            <w:tcBorders/>
            <w:vAlign w:val="center"/>
          </w:tcPr>
          <w:p>
            <w:pPr>
              <w:pStyle w:val="TableHeading"/>
              <w:suppressLineNumbers/>
              <w:bidi w:val="0"/>
              <w:spacing w:before="0" w:after="283"/>
              <w:jc w:val="center"/>
              <w:rPr/>
            </w:pPr>
            <w:r>
              <w:rPr/>
              <w:t xml:space="preserve">Alkuperäinen lähetyspäivä </w:t>
            </w:r>
          </w:p>
        </w:tc>
      </w:tr>
      <w:tr>
        <w:trPr/>
        <w:tc>
          <w:tcPr>
            <w:tcW w:w="932" w:type="dxa"/>
            <w:tcBorders/>
            <w:vAlign w:val="center"/>
          </w:tcPr>
          <w:p>
            <w:pPr>
              <w:pStyle w:val="TableHeading"/>
              <w:bidi w:val="0"/>
              <w:spacing w:before="0" w:after="283"/>
              <w:rPr>
                <w:sz w:val="4"/>
                <w:szCs w:val="4"/>
              </w:rPr>
            </w:pPr>
            <w:r>
              <w:rPr>
                <w:sz w:val="4"/>
                <w:szCs w:val="4"/>
              </w:rPr>
            </w:r>
          </w:p>
        </w:tc>
        <w:tc>
          <w:tcPr>
            <w:tcW w:w="1289" w:type="dxa"/>
            <w:tcBorders/>
            <w:vAlign w:val="center"/>
          </w:tcPr>
          <w:p>
            <w:pPr>
              <w:pStyle w:val="TableContents"/>
              <w:bidi w:val="0"/>
              <w:spacing w:before="0" w:after="283"/>
              <w:jc w:val="left"/>
              <w:rPr/>
            </w:pPr>
            <w:r>
              <w:rPr/>
              <w:t xml:space="preserve">``Penny for the Guy'' </w:t>
            </w:r>
          </w:p>
        </w:tc>
        <w:tc>
          <w:tcPr>
            <w:tcW w:w="1036" w:type="dxa"/>
            <w:tcBorders/>
            <w:vAlign w:val="center"/>
          </w:tcPr>
          <w:p>
            <w:pPr>
              <w:pStyle w:val="TableContents"/>
              <w:bidi w:val="0"/>
              <w:spacing w:before="0" w:after="283"/>
              <w:jc w:val="left"/>
              <w:rPr/>
            </w:pPr>
            <w:r>
              <w:rPr/>
              <w:t xml:space="preserve">Malcolm Bradbury </w:t>
            </w:r>
          </w:p>
        </w:tc>
        <w:tc>
          <w:tcPr>
            <w:tcW w:w="1123" w:type="dxa"/>
            <w:tcBorders/>
            <w:vAlign w:val="center"/>
          </w:tcPr>
          <w:p>
            <w:pPr>
              <w:pStyle w:val="TableContents"/>
              <w:bidi w:val="0"/>
              <w:spacing w:before="0" w:after="283"/>
              <w:jc w:val="left"/>
              <w:rPr/>
            </w:pPr>
            <w:r>
              <w:rPr/>
              <w:t xml:space="preserve">Paul Seed </w:t>
            </w:r>
          </w:p>
        </w:tc>
        <w:tc>
          <w:tcPr>
            <w:tcW w:w="992" w:type="dxa"/>
            <w:tcBorders/>
            <w:vAlign w:val="center"/>
          </w:tcPr>
          <w:p>
            <w:pPr>
              <w:pStyle w:val="TableContents"/>
              <w:bidi w:val="0"/>
              <w:spacing w:before="0" w:after="283"/>
              <w:jc w:val="left"/>
              <w:rPr/>
            </w:pPr>
            <w:r>
              <w:rPr/>
              <w:t xml:space="preserve">16.75 </w:t>
            </w:r>
          </w:p>
        </w:tc>
        <w:tc>
          <w:tcPr>
            <w:tcW w:w="4833" w:type="dxa"/>
            <w:tcBorders/>
            <w:vAlign w:val="center"/>
          </w:tcPr>
          <w:p>
            <w:pPr>
              <w:pStyle w:val="TableContents"/>
              <w:bidi w:val="0"/>
              <w:spacing w:before="0" w:after="283"/>
              <w:jc w:val="left"/>
              <w:rPr/>
            </w:pPr>
            <w:r>
              <w:rPr/>
              <w:t xml:space="preserve">9. helmikuuta 1997 (1997-02-09) Dentonin rikospoliisilla on kiireinen ilta. Juuri kun Frost on lähdössä kahden viikon lomalle, nuoren pojan ruumis löydetään kuolleena kujalta. Hänet oli suukapuloitu, ja patologi toteaa, että hänet oli kloroformoitu ja hän oli tukehtunut omaan oksennukseensa. Häneltä oli myös leikattu vasen pikkusormi irti. Poliisi oli aluksi luullut pojan olevan Bobby Kirby, joka oli kadonnut samana iltana, mutta he toteavat, ettei kyseessä ole sama lapsi, joten heillä on sekä murhan uhri että kadonnut lapsi. Samana iltana pariskunta palaa kotiin ja huomaa etuoven olevan auki ja teini-ikäisen tyttärensä olevan kateissa. Vanhemmat maksoivat 25 000 puntaa tytön vapauttamisesta, mutta Frost epäilee asiaa, koska hänellä on ollut liiketoimia tytön isän kanssa aiemmin. Bobbyn osalta kidnappaajat vaativat suurelta supermarketketjulta puolen miljoonan punnan lunnaita tai poika tapetaan. Maksu suoritetaan, mutta poliisioperaatio epäonnistuu, ja he joutuvat palaamaan muutaman askeleen taaksepäin päästäkseen oikeille jäljille. </w:t>
            </w:r>
          </w:p>
        </w:tc>
      </w:tr>
      <w:tr>
        <w:trPr/>
        <w:tc>
          <w:tcPr>
            <w:tcW w:w="932" w:type="dxa"/>
            <w:tcBorders/>
            <w:vAlign w:val="center"/>
          </w:tcPr>
          <w:p>
            <w:pPr>
              <w:pStyle w:val="TableHeading"/>
              <w:bidi w:val="0"/>
              <w:spacing w:before="0" w:after="283"/>
              <w:rPr>
                <w:sz w:val="4"/>
                <w:szCs w:val="4"/>
              </w:rPr>
            </w:pPr>
            <w:r>
              <w:rPr>
                <w:sz w:val="4"/>
                <w:szCs w:val="4"/>
              </w:rPr>
            </w:r>
          </w:p>
        </w:tc>
        <w:tc>
          <w:tcPr>
            <w:tcW w:w="1289" w:type="dxa"/>
            <w:tcBorders/>
            <w:vAlign w:val="center"/>
          </w:tcPr>
          <w:p>
            <w:pPr>
              <w:pStyle w:val="TableContents"/>
              <w:bidi w:val="0"/>
              <w:spacing w:before="0" w:after="283"/>
              <w:jc w:val="left"/>
              <w:rPr/>
            </w:pPr>
            <w:r>
              <w:rPr/>
              <w:t xml:space="preserve">``House Calls'' </w:t>
            </w:r>
          </w:p>
        </w:tc>
        <w:tc>
          <w:tcPr>
            <w:tcW w:w="1036" w:type="dxa"/>
            <w:tcBorders/>
            <w:vAlign w:val="center"/>
          </w:tcPr>
          <w:p>
            <w:pPr>
              <w:pStyle w:val="TableContents"/>
              <w:bidi w:val="0"/>
              <w:spacing w:before="0" w:after="283"/>
              <w:jc w:val="left"/>
              <w:rPr/>
            </w:pPr>
            <w:r>
              <w:rPr/>
              <w:t xml:space="preserve">Malcolm Bradbury </w:t>
            </w:r>
          </w:p>
        </w:tc>
        <w:tc>
          <w:tcPr>
            <w:tcW w:w="1123" w:type="dxa"/>
            <w:tcBorders/>
            <w:vAlign w:val="center"/>
          </w:tcPr>
          <w:p>
            <w:pPr>
              <w:pStyle w:val="TableContents"/>
              <w:bidi w:val="0"/>
              <w:spacing w:before="0" w:after="283"/>
              <w:jc w:val="left"/>
              <w:rPr/>
            </w:pPr>
            <w:r>
              <w:rPr/>
              <w:t xml:space="preserve">Graham Theakston </w:t>
            </w:r>
          </w:p>
        </w:tc>
        <w:tc>
          <w:tcPr>
            <w:tcW w:w="992" w:type="dxa"/>
            <w:tcBorders/>
            <w:vAlign w:val="center"/>
          </w:tcPr>
          <w:p>
            <w:pPr>
              <w:pStyle w:val="TableContents"/>
              <w:bidi w:val="0"/>
              <w:spacing w:before="0" w:after="283"/>
              <w:jc w:val="left"/>
              <w:rPr/>
            </w:pPr>
            <w:r>
              <w:rPr/>
              <w:t xml:space="preserve">18.22 </w:t>
            </w:r>
          </w:p>
        </w:tc>
        <w:tc>
          <w:tcPr>
            <w:tcW w:w="4833" w:type="dxa"/>
            <w:tcBorders/>
            <w:vAlign w:val="center"/>
          </w:tcPr>
          <w:p>
            <w:pPr>
              <w:pStyle w:val="TableContents"/>
              <w:bidi w:val="0"/>
              <w:spacing w:before="0" w:after="283"/>
              <w:jc w:val="left"/>
              <w:rPr/>
            </w:pPr>
            <w:r>
              <w:rPr/>
              <w:t xml:space="preserve">16. helmikuuta 1997 (1997-02-16) Frost tutkii kolmen kuukauden ikäistä ruumista, joka on löydetty hylätyn maalaistalon hiilikaukalosta. Ruumis tunnistetaan lopulta tunnetun varkaan ruumiiksi, mutta Frostilla ei ole juuri mitään, minkä varassa hän voisi toimia. Erikoisetsivä Liz Maud (Susannah Doyle) tutkii tapausta, jossa lasten hyväksikäyttäjä ruiskuttaa lapsille vettä. Frost muistelee samanlaista tapausta, ja kun he saavat tietää, että mies on nyt alueella, heillä on heti epäilty. Frost kuitenkin säälii häntä ja päättelee, ettei hän voi olla se henkilö, jota he etsivät. Kun kuitenkin kaksi lasta tapetaan, ja molemmilla on viitteitä ruiskeista, Frost saattaa olla soppaan sekaantunut. Ylikomisario Mullett neuvoo häntä, ettei hänellä ole muuta vaihtoehtoa kuin ilmoittaa asiasta poliisipäällikölle ja että se johtaa todennäköisesti kurinpitokäsittelyyn. Frostin onneksi hän näkee Maudin jutussa useita aukkoja, jotka johtavat hänet oikean murhaajan jäljille. </w:t>
            </w:r>
          </w:p>
        </w:tc>
      </w:tr>
      <w:tr>
        <w:trPr/>
        <w:tc>
          <w:tcPr>
            <w:tcW w:w="932" w:type="dxa"/>
            <w:tcBorders/>
            <w:vAlign w:val="center"/>
          </w:tcPr>
          <w:p>
            <w:pPr>
              <w:pStyle w:val="TableHeading"/>
              <w:bidi w:val="0"/>
              <w:spacing w:before="0" w:after="283"/>
              <w:rPr>
                <w:sz w:val="4"/>
                <w:szCs w:val="4"/>
              </w:rPr>
            </w:pPr>
            <w:r>
              <w:rPr>
                <w:sz w:val="4"/>
                <w:szCs w:val="4"/>
              </w:rPr>
            </w:r>
          </w:p>
        </w:tc>
        <w:tc>
          <w:tcPr>
            <w:tcW w:w="1289" w:type="dxa"/>
            <w:tcBorders/>
            <w:vAlign w:val="center"/>
          </w:tcPr>
          <w:p>
            <w:pPr>
              <w:pStyle w:val="TableContents"/>
              <w:bidi w:val="0"/>
              <w:spacing w:before="0" w:after="283"/>
              <w:jc w:val="left"/>
              <w:rPr/>
            </w:pPr>
            <w:r>
              <w:rPr/>
              <w:t xml:space="preserve">``Tosi tunnustukset'' </w:t>
            </w:r>
          </w:p>
        </w:tc>
        <w:tc>
          <w:tcPr>
            <w:tcW w:w="1036" w:type="dxa"/>
            <w:tcBorders/>
            <w:vAlign w:val="center"/>
          </w:tcPr>
          <w:p>
            <w:pPr>
              <w:pStyle w:val="TableContents"/>
              <w:bidi w:val="0"/>
              <w:spacing w:before="0" w:after="283"/>
              <w:jc w:val="left"/>
              <w:rPr/>
            </w:pPr>
            <w:r>
              <w:rPr/>
              <w:t xml:space="preserve">Michael Russell </w:t>
            </w:r>
          </w:p>
        </w:tc>
        <w:tc>
          <w:tcPr>
            <w:tcW w:w="1123" w:type="dxa"/>
            <w:tcBorders/>
            <w:vAlign w:val="center"/>
          </w:tcPr>
          <w:p>
            <w:pPr>
              <w:pStyle w:val="TableContents"/>
              <w:bidi w:val="0"/>
              <w:spacing w:before="0" w:after="283"/>
              <w:jc w:val="left"/>
              <w:rPr/>
            </w:pPr>
            <w:r>
              <w:rPr/>
              <w:t xml:space="preserve">Sandy Johnson </w:t>
            </w:r>
          </w:p>
        </w:tc>
        <w:tc>
          <w:tcPr>
            <w:tcW w:w="992" w:type="dxa"/>
            <w:tcBorders/>
            <w:vAlign w:val="center"/>
          </w:tcPr>
          <w:p>
            <w:pPr>
              <w:pStyle w:val="TableContents"/>
              <w:bidi w:val="0"/>
              <w:spacing w:before="0" w:after="283"/>
              <w:jc w:val="left"/>
              <w:rPr/>
            </w:pPr>
            <w:r>
              <w:rPr/>
              <w:t xml:space="preserve">17.47 </w:t>
            </w:r>
          </w:p>
        </w:tc>
        <w:tc>
          <w:tcPr>
            <w:tcW w:w="4833" w:type="dxa"/>
            <w:tcBorders/>
            <w:vAlign w:val="center"/>
          </w:tcPr>
          <w:p>
            <w:pPr>
              <w:pStyle w:val="TableContents"/>
              <w:bidi w:val="0"/>
              <w:spacing w:before="0" w:after="283"/>
              <w:jc w:val="left"/>
              <w:rPr/>
            </w:pPr>
            <w:r>
              <w:rPr/>
              <w:t xml:space="preserve">23. helmikuuta 1997 (1997-02-23) Palattuaan juuri Espanjan-lomalta ystävänsä Kitty Rayfordin kanssa Frost tutkii Jeanette Barrin kuolemaa, joka löydettiin läheiseltä jokirannalta. Ruumiinavaus paljastaa, että vaikka hän hukkui, se tapahtui todennäköisesti kylpyammeessa eikä joessa. Tutkinnan aikana Frost saa tietää, että hänellä oli suhde Richard Sheridaniin, graafiseen suunnittelijaan, joka työskenteli hänen miehelleen ja tämän veljelle, mutta hänellä on alibi kuoleman ajankohdalle. Jeanetten aviomies Jack Barr on Frostille tuttu siitä, kun hän tutki ensimmäisen vaimonsa murhaa 10 vuotta aiemmin. Valitettavasti joku istuu jo tuomiota tuosta murhasta, ja Jack joutuu olemaan virantoimituksesta pidätettynä sisäisen tutkinnan ajaksi. </w:t>
            </w:r>
          </w:p>
        </w:tc>
      </w:tr>
      <w:tr>
        <w:trPr/>
        <w:tc>
          <w:tcPr>
            <w:tcW w:w="932" w:type="dxa"/>
            <w:tcBorders/>
            <w:vAlign w:val="center"/>
          </w:tcPr>
          <w:p>
            <w:pPr>
              <w:pStyle w:val="TableHeading"/>
              <w:bidi w:val="0"/>
              <w:spacing w:before="0" w:after="283"/>
              <w:rPr>
                <w:sz w:val="4"/>
                <w:szCs w:val="4"/>
              </w:rPr>
            </w:pPr>
            <w:r>
              <w:rPr>
                <w:sz w:val="4"/>
                <w:szCs w:val="4"/>
              </w:rPr>
            </w:r>
          </w:p>
        </w:tc>
        <w:tc>
          <w:tcPr>
            <w:tcW w:w="1289" w:type="dxa"/>
            <w:tcBorders/>
            <w:vAlign w:val="center"/>
          </w:tcPr>
          <w:p>
            <w:pPr>
              <w:pStyle w:val="TableContents"/>
              <w:bidi w:val="0"/>
              <w:spacing w:before="0" w:after="283"/>
              <w:jc w:val="left"/>
              <w:rPr/>
            </w:pPr>
            <w:r>
              <w:rPr>
                <w:color w:val="A9A9A9"/>
              </w:rPr>
              <w:t xml:space="preserve">"Ei muuta rakkautt</w:t>
            </w:r>
            <w:r>
              <w:rPr/>
              <w:t xml:space="preserve">a </w:t>
            </w:r>
          </w:p>
        </w:tc>
        <w:tc>
          <w:tcPr>
            <w:tcW w:w="1036" w:type="dxa"/>
            <w:tcBorders/>
            <w:vAlign w:val="center"/>
          </w:tcPr>
          <w:p>
            <w:pPr>
              <w:pStyle w:val="TableContents"/>
              <w:bidi w:val="0"/>
              <w:spacing w:before="0" w:after="283"/>
              <w:jc w:val="left"/>
              <w:rPr/>
            </w:pPr>
            <w:r>
              <w:rPr/>
              <w:t xml:space="preserve">Sian Orrells </w:t>
            </w:r>
          </w:p>
        </w:tc>
        <w:tc>
          <w:tcPr>
            <w:tcW w:w="1123" w:type="dxa"/>
            <w:tcBorders/>
            <w:vAlign w:val="center"/>
          </w:tcPr>
          <w:p>
            <w:pPr>
              <w:pStyle w:val="TableContents"/>
              <w:bidi w:val="0"/>
              <w:spacing w:before="0" w:after="283"/>
              <w:jc w:val="left"/>
              <w:rPr/>
            </w:pPr>
            <w:r>
              <w:rPr/>
              <w:t xml:space="preserve">David Reynolds </w:t>
            </w:r>
          </w:p>
        </w:tc>
        <w:tc>
          <w:tcPr>
            <w:tcW w:w="992" w:type="dxa"/>
            <w:tcBorders/>
            <w:vAlign w:val="center"/>
          </w:tcPr>
          <w:p>
            <w:pPr>
              <w:pStyle w:val="TableContents"/>
              <w:bidi w:val="0"/>
              <w:spacing w:before="0" w:after="283"/>
              <w:jc w:val="left"/>
              <w:rPr/>
            </w:pPr>
            <w:r>
              <w:rPr/>
              <w:t xml:space="preserve">18.15 </w:t>
            </w:r>
          </w:p>
        </w:tc>
        <w:tc>
          <w:tcPr>
            <w:tcW w:w="4833" w:type="dxa"/>
            <w:tcBorders/>
            <w:vAlign w:val="center"/>
          </w:tcPr>
          <w:p>
            <w:pPr>
              <w:pStyle w:val="TableContents"/>
              <w:bidi w:val="0"/>
              <w:spacing w:before="0" w:after="283"/>
              <w:jc w:val="left"/>
              <w:rPr/>
            </w:pPr>
            <w:r>
              <w:rPr/>
              <w:t xml:space="preserve">2. maaliskuuta 1997 (1997-03-02) Peter Lawson on panttilainaamoyrittäjä, jolla on vaikea perhe-elämä. Hänen isänsä, joka on jäänyt eläkkeelle pitkän armeijauran jälkeen, on vaativa patriarkka, ja hänen vanhimmat lapsensa vihaavat häntä. Hänen liikkeessään tapahtunut aseellinen ryöstö tuo Frostin, joka on nyt yhdistetty uudelleen etsivä Clive Barnardin (Matt Bardock) kanssa, tapaukseen, mutta kaikki ei ole poliisin mielestä hyvin. Kun Lawson murhataan muutamaa päivää myöhemmin, Frost ja Barnard paljastavat vuosia jatkuneen lasten hyväksikäyttötapauksen. Seuraavat tutkimukset johtavat tragediaan, joka vaikuttaa pitkään poliisiin ja erityisesti Frostiin. Asemalla ylikomisario Mullett joutuu leikkaamaan budjettia ja tähtää suoraan Frostin irtisanomiseen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 touch of frost kausi 5 jakso 4</w:t>
      </w:r>
    </w:p>
    <w:p>
      <w:pPr>
        <w:pStyle w:val="TextBody"/>
        <w:bidi w:val="0"/>
        <w:jc w:val="left"/>
        <w:rPr>
          <w:b/>
          <w:u w:val="single"/>
          <w:shd w:val="clear" w:fill="FFFF00"/>
        </w:rPr>
      </w:pPr>
      <w:r>
        <w:rPr>
          <w:b/>
          <w:u w:val="single"/>
          <w:shd w:val="clear" w:fill="FFFF00"/>
        </w:rPr>
        <w:t xml:space="preserve">Asiakirjan numero 46594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2016 </w:t>
      </w:r>
      <w:r>
        <w:rPr/>
        <w:t xml:space="preserve">vammaisten henkilöiden oikeuksia koskeva laki </w:t>
      </w:r>
      <w:r>
        <w:rPr/>
        <w:t xml:space="preserve">on vammaislainsäädäntö, jonka Intian parlamentti hyväksyi täyttääkseen YK:n vammaisten henkilöiden oikeuksia koskevaan yleissopimukseen liittyvän velvoitteensa, jonka Intia ratifioi vuonna 2007. Laki korvaa voimassa olevan vammaisten henkilöiden oikeuksia (yhtäläiset mahdollisuudet, oikeuksien suojelu ja täysipainoinen osallistuminen) koskevan lain vuodelta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hallitus hyväksyi vammaislain?</w:t>
      </w:r>
    </w:p>
    <w:p>
      <w:pPr>
        <w:pStyle w:val="TextBody"/>
        <w:bidi w:val="0"/>
        <w:jc w:val="left"/>
        <w:rPr>
          <w:b/>
          <w:u w:val="single"/>
          <w:shd w:val="clear" w:fill="FFFF00"/>
        </w:rPr>
      </w:pPr>
      <w:r>
        <w:rPr>
          <w:b/>
          <w:u w:val="single"/>
          <w:shd w:val="clear" w:fill="FFFF00"/>
        </w:rPr>
        <w:t xml:space="preserve">Asiakirjan numero 46595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Kourutuksen päätarkoituksena on </w:t>
      </w:r>
      <w:r>
        <w:rPr>
          <w:color w:val="A9A9A9"/>
        </w:rPr>
        <w:t xml:space="preserve">vähentää painoa </w:t>
      </w:r>
      <w:r>
        <w:rPr/>
        <w:t xml:space="preserve">ja vähäisemmässä määrin </w:t>
      </w:r>
      <w:r>
        <w:rPr>
          <w:color w:val="DCDCDC"/>
        </w:rPr>
        <w:t xml:space="preserve">lisätä jäykkyyttä tietyllä kokonaispainolla </w:t>
      </w:r>
      <w:r>
        <w:rPr/>
        <w:t xml:space="preserve">tai kasvattaa pinta-alaa, jotta piiput olisivat vähemmän alttiita ylikuumenemiselle tietyllä kokonaispainolla. Vaikka uritettu piippu voi tietyn halkaisijan osalta jäähtyä nopeammin, urittamaton piippu on jäykempi ja pystyy absorboimaan suuremman määrän kokonaislämpöä, mutta kokonaispaino kasvaa.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hyötyä on kourutetusta piipusta?</w:t>
      </w:r>
    </w:p>
    <w:p>
      <w:pPr>
        <w:pStyle w:val="TextBody"/>
        <w:bidi w:val="0"/>
        <w:jc w:val="left"/>
        <w:rPr>
          <w:b/>
          <w:u w:val="single"/>
          <w:shd w:val="clear" w:fill="FFFF00"/>
        </w:rPr>
      </w:pPr>
      <w:r>
        <w:rPr>
          <w:b/>
          <w:u w:val="single"/>
          <w:shd w:val="clear" w:fill="FFFF00"/>
        </w:rPr>
        <w:t xml:space="preserve">Asiakirjan numero 46596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Wanghian sopimus Sopimus rauhasta, ystävyydestä ja kaupasta Amerikan yhdysvaltojen ja Kiinan keisarikunnan välillä. </w:t>
      </w:r>
    </w:p>
    <w:tbl>
      <w:tblPr>
        <w:tblW w:w="6662" w:type="dxa"/>
        <w:jc w:val="left"/>
        <w:tblInd w:w="0" w:type="dxa"/>
        <w:tblLayout w:type="fixed"/>
        <w:tblCellMar>
          <w:top w:w="28" w:type="dxa"/>
          <w:left w:w="28" w:type="dxa"/>
          <w:bottom w:w="28" w:type="dxa"/>
          <w:right w:w="28" w:type="dxa"/>
        </w:tblCellMar>
      </w:tblPr>
      <w:tblGrid>
        <w:gridCol w:w="1291"/>
        <w:gridCol w:w="5371"/>
      </w:tblGrid>
      <w:tr>
        <w:trPr/>
        <w:tc>
          <w:tcPr>
            <w:tcW w:w="1291" w:type="dxa"/>
            <w:tcBorders/>
            <w:vAlign w:val="center"/>
          </w:tcPr>
          <w:p>
            <w:pPr>
              <w:pStyle w:val="TableHeading"/>
              <w:suppressLineNumbers/>
              <w:bidi w:val="0"/>
              <w:spacing w:before="0" w:after="283"/>
              <w:jc w:val="center"/>
              <w:rPr/>
            </w:pPr>
            <w:r>
              <w:rPr/>
              <w:t xml:space="preserve">Tyyppi </w:t>
            </w:r>
          </w:p>
        </w:tc>
        <w:tc>
          <w:tcPr>
            <w:tcW w:w="5371" w:type="dxa"/>
            <w:tcBorders/>
            <w:vAlign w:val="center"/>
          </w:tcPr>
          <w:p>
            <w:pPr>
              <w:pStyle w:val="TableContents"/>
              <w:bidi w:val="0"/>
              <w:spacing w:before="0" w:after="283"/>
              <w:jc w:val="left"/>
              <w:rPr/>
            </w:pPr>
            <w:r>
              <w:rPr/>
              <w:t xml:space="preserve">Kahdenvälinen / epätasa-arvoinen </w:t>
            </w:r>
          </w:p>
        </w:tc>
      </w:tr>
      <w:tr>
        <w:trPr/>
        <w:tc>
          <w:tcPr>
            <w:tcW w:w="1291" w:type="dxa"/>
            <w:tcBorders/>
            <w:vAlign w:val="center"/>
          </w:tcPr>
          <w:p>
            <w:pPr>
              <w:pStyle w:val="TableHeading"/>
              <w:suppressLineNumbers/>
              <w:bidi w:val="0"/>
              <w:spacing w:before="0" w:after="283"/>
              <w:jc w:val="center"/>
              <w:rPr/>
            </w:pPr>
            <w:r>
              <w:rPr/>
              <w:t xml:space="preserve">Allekirjoitettu </w:t>
            </w:r>
          </w:p>
        </w:tc>
        <w:tc>
          <w:tcPr>
            <w:tcW w:w="5371" w:type="dxa"/>
            <w:tcBorders/>
            <w:vAlign w:val="center"/>
          </w:tcPr>
          <w:p>
            <w:pPr>
              <w:pStyle w:val="TableContents"/>
              <w:bidi w:val="0"/>
              <w:spacing w:before="0" w:after="283"/>
              <w:jc w:val="left"/>
              <w:rPr/>
            </w:pPr>
            <w:r>
              <w:rPr/>
              <w:t xml:space="preserve">3. heinäkuuta 1844 (1844-07-03) </w:t>
            </w:r>
          </w:p>
        </w:tc>
      </w:tr>
      <w:tr>
        <w:trPr/>
        <w:tc>
          <w:tcPr>
            <w:tcW w:w="1291" w:type="dxa"/>
            <w:tcBorders/>
            <w:vAlign w:val="center"/>
          </w:tcPr>
          <w:p>
            <w:pPr>
              <w:pStyle w:val="TableHeading"/>
              <w:suppressLineNumbers/>
              <w:bidi w:val="0"/>
              <w:spacing w:before="0" w:after="283"/>
              <w:jc w:val="center"/>
              <w:rPr/>
            </w:pPr>
            <w:r>
              <w:rPr/>
              <w:t xml:space="preserve">Sijainti </w:t>
            </w:r>
          </w:p>
        </w:tc>
        <w:tc>
          <w:tcPr>
            <w:tcW w:w="5371" w:type="dxa"/>
            <w:tcBorders/>
            <w:vAlign w:val="center"/>
          </w:tcPr>
          <w:p>
            <w:pPr>
              <w:pStyle w:val="TableContents"/>
              <w:bidi w:val="0"/>
              <w:spacing w:before="0" w:after="283"/>
              <w:jc w:val="left"/>
              <w:rPr/>
            </w:pPr>
            <w:r>
              <w:rPr/>
              <w:t xml:space="preserve">Kun Iamin temppeli Macaossa, portugalilainen Macao </w:t>
            </w:r>
          </w:p>
        </w:tc>
      </w:tr>
      <w:tr>
        <w:trPr/>
        <w:tc>
          <w:tcPr>
            <w:tcW w:w="1291" w:type="dxa"/>
            <w:tcBorders/>
            <w:vAlign w:val="center"/>
          </w:tcPr>
          <w:p>
            <w:pPr>
              <w:pStyle w:val="TableHeading"/>
              <w:suppressLineNumbers/>
              <w:bidi w:val="0"/>
              <w:spacing w:before="0" w:after="283"/>
              <w:jc w:val="center"/>
              <w:rPr/>
            </w:pPr>
            <w:r>
              <w:rPr/>
              <w:t xml:space="preserve">Osapuolet </w:t>
            </w:r>
          </w:p>
        </w:tc>
        <w:tc>
          <w:tcPr>
            <w:tcW w:w="5371"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Kiina </w:t>
            </w:r>
          </w:p>
          <w:p>
            <w:pPr>
              <w:pStyle w:val="TableContents"/>
              <w:numPr>
                <w:ilvl w:val="0"/>
                <w:numId w:val="46"/>
              </w:numPr>
              <w:tabs>
                <w:tab w:val="clear" w:pos="1134"/>
                <w:tab w:val="left" w:leader="none" w:pos="707"/>
              </w:tabs>
              <w:bidi w:val="0"/>
              <w:spacing w:before="0" w:after="283"/>
              <w:ind w:start="707" w:hanging="283"/>
              <w:jc w:val="left"/>
              <w:rPr/>
            </w:pPr>
            <w:r>
              <w:rPr/>
              <w:t xml:space="preserve">Yhdysvallat </w:t>
            </w:r>
          </w:p>
        </w:tc>
      </w:tr>
      <w:tr>
        <w:trPr/>
        <w:tc>
          <w:tcPr>
            <w:tcW w:w="1291" w:type="dxa"/>
            <w:tcBorders/>
            <w:vAlign w:val="center"/>
          </w:tcPr>
          <w:p>
            <w:pPr>
              <w:pStyle w:val="TableHeading"/>
              <w:suppressLineNumbers/>
              <w:bidi w:val="0"/>
              <w:spacing w:before="0" w:after="283"/>
              <w:jc w:val="center"/>
              <w:rPr/>
            </w:pPr>
            <w:r>
              <w:rPr/>
              <w:t xml:space="preserve">Kielet </w:t>
            </w:r>
          </w:p>
        </w:tc>
        <w:tc>
          <w:tcPr>
            <w:tcW w:w="5371" w:type="dxa"/>
            <w:tcBorders/>
            <w:vAlign w:val="center"/>
          </w:tcPr>
          <w:p>
            <w:pPr>
              <w:pStyle w:val="TableContents"/>
              <w:bidi w:val="0"/>
              <w:spacing w:before="0" w:after="283"/>
              <w:jc w:val="left"/>
              <w:rPr/>
            </w:pPr>
            <w:r>
              <w:rPr/>
              <w:t xml:space="preserve">Wanghian englanninkielinen ja kiinalainen sopimus Wikisource-sivustolla.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Kiina teki wanghian sopimuksen?</w:t>
      </w:r>
    </w:p>
    <w:p>
      <w:pPr>
        <w:pStyle w:val="TextBody"/>
        <w:bidi w:val="0"/>
        <w:jc w:val="left"/>
        <w:rPr>
          <w:b/>
          <w:u w:val="single"/>
          <w:shd w:val="clear" w:fill="FFFF00"/>
        </w:rPr>
      </w:pPr>
      <w:r>
        <w:rPr>
          <w:b/>
          <w:u w:val="single"/>
          <w:shd w:val="clear" w:fill="FFFF00"/>
        </w:rPr>
        <w:t xml:space="preserve">Asiakirjan numero 46597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hän taipui ja päätti tehdä videon uudelle kappaleelleen, hän kieltäytyi silti esiintymästä siinä. Sen sijaan </w:t>
      </w:r>
      <w:r>
        <w:rPr/>
        <w:t xml:space="preserve">Michael pyysi </w:t>
      </w:r>
      <w:r>
        <w:rPr/>
        <w:t xml:space="preserve">Peter Lindberghin nyt jo ikoniseksi muodostuneen muotokuvan innoittamana </w:t>
      </w:r>
      <w:r>
        <w:rPr>
          <w:color w:val="A9A9A9"/>
        </w:rPr>
        <w:t xml:space="preserve">Naomi Campbellista</w:t>
      </w:r>
      <w:r>
        <w:rPr/>
        <w:t xml:space="preserve">, </w:t>
      </w:r>
      <w:r>
        <w:rPr>
          <w:color w:val="DCDCDC"/>
        </w:rPr>
        <w:t xml:space="preserve">Linda Evangelistasta</w:t>
      </w:r>
      <w:r>
        <w:rPr/>
        <w:t xml:space="preserve">, </w:t>
      </w:r>
      <w:r>
        <w:rPr>
          <w:color w:val="2F4F4F"/>
        </w:rPr>
        <w:t xml:space="preserve">Tatjana Patitzista</w:t>
      </w:r>
      <w:r>
        <w:rPr/>
        <w:t xml:space="preserve">, </w:t>
      </w:r>
      <w:r>
        <w:rPr>
          <w:color w:val="556B2F"/>
        </w:rPr>
        <w:t xml:space="preserve">Christy Turlingtonista </w:t>
      </w:r>
      <w:r>
        <w:rPr/>
        <w:t xml:space="preserve">ja </w:t>
      </w:r>
      <w:r>
        <w:rPr>
          <w:color w:val="6B8E23"/>
        </w:rPr>
        <w:t xml:space="preserve">Cindy Crawfordista </w:t>
      </w:r>
      <w:r>
        <w:rPr/>
        <w:t xml:space="preserve">Voguen brittiläisen numeron kanteen tammikuussa 1990, ja pyysi näitä viittä mallia esiintymään videolla. Mallien esiintyminen musiikkivideoissa ei ollut tuohon aikaan harvinaista, mutta yleensä mallit näyttelivät laulajan rakkautta, kuten Christie Brinkley esiintyi tulevan aviomiehensä Billy Joelin ``Uptown Girl'' -videossa tai Turlington esiintyi Duran Duranin ``Notorious'' -videossa ollessaan 17-vuotias. ``Freedom!'' 90'' -kappaleessa viisi mallia ei esittänyt Michaelin tyttöystäviä, vaan lauloivat kappaleen huulisynkronoimalla hänen sijastaan.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mukana George Michaelin vapausvideossa?</w:t>
      </w:r>
    </w:p>
    <w:p>
      <w:pPr>
        <w:pStyle w:val="TextBody"/>
        <w:bidi w:val="0"/>
        <w:jc w:val="left"/>
        <w:rPr>
          <w:b/>
          <w:u w:val="single"/>
          <w:shd w:val="clear" w:fill="FFFF00"/>
        </w:rPr>
      </w:pPr>
      <w:r>
        <w:rPr>
          <w:b/>
          <w:u w:val="single"/>
          <w:shd w:val="clear" w:fill="FFFF00"/>
        </w:rPr>
        <w:t xml:space="preserve">Asiakirjan numero 46598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Etsivä Nathan West saapuu Port Charlesiin ja tapaa Maxie Jonesin (Kirsten Storms), kun hän vuokraa tämän asunnon alivuokralaiseksi. Maxie lähtee lomalle, kun taas Nathan asettuu Port Charlesiin. Hän alkaa tutkia tohtori Silas Clayn (Michael Easton) tapausta, joka liittyy Silasin vaimon Ninan (Michelle Stafford) yliannostukseen, ja epäilee Silasia syylliseksi. Myöhemmin paljastuu, että </w:t>
      </w:r>
      <w:r>
        <w:rPr>
          <w:color w:val="A9A9A9"/>
        </w:rPr>
        <w:t xml:space="preserve">Nathan on itse asiassa Ninan veli</w:t>
      </w:r>
      <w:r>
        <w:rPr/>
        <w:t xml:space="preserve">. Nathanin äiti Madeline Reeves (Donna Mills) väittää, että Nina on kuollut Silasin luovuttua oikeuksistaan Ninan laajaan omaisuuteen. Nathan on järkyttynyt, kun Madeline lankeaa ansaan tappajan kiinniottamiseksi ja tunnustaa, että hän huumasi Ninan tappaakseen tämän syntymättömän lapsen. Hän pidättää Madelinen ja paljastaa samalla henkilöllisyytensä. Maxie palaa uuden manipuloivan poikaystävänsä Levi Dunklemanin (Zachary Garred) kanssa, jonka kanssa Nathan joutuu heti riitaan.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Nina ja Nathan liittyvät toisiinsa gh:ssä?</w:t>
      </w:r>
    </w:p>
    <w:p>
      <w:pPr>
        <w:pStyle w:val="TextBody"/>
        <w:bidi w:val="0"/>
        <w:jc w:val="left"/>
        <w:rPr>
          <w:b/>
          <w:u w:val="single"/>
          <w:shd w:val="clear" w:fill="FFFF00"/>
        </w:rPr>
      </w:pPr>
      <w:r>
        <w:rPr>
          <w:b/>
          <w:u w:val="single"/>
          <w:shd w:val="clear" w:fill="FFFF00"/>
        </w:rPr>
        <w:t xml:space="preserve">Asiakirjan numero 46599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Outsiders on Kevin Nashin ja Scott Hallin muodostama ammattipainijoukkue, joka tunnetaan parhaiten ensimmäisistä esiintymisistään World Championship Wrestlingissä (WCW) vuonna </w:t>
      </w:r>
      <w:r>
        <w:rPr>
          <w:color w:val="A9A9A9"/>
        </w:rPr>
        <w:t xml:space="preserve">1996</w:t>
      </w:r>
      <w:r>
        <w:rPr/>
        <w:t xml:space="preserve">. Myöhemmin he ovat toimineet myös World Wrestling Federationissa (WWF), Total Nonstop Action Wrestlingissä (TNA) ja Pro Wrestling ZERO1-MAXissa.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outsiders esiintyi ensimmäisen kerran wcw:ssä?</w:t>
      </w:r>
    </w:p>
    <w:p>
      <w:pPr>
        <w:pStyle w:val="TextBody"/>
        <w:bidi w:val="0"/>
        <w:jc w:val="left"/>
        <w:rPr>
          <w:b/>
          <w:u w:val="single"/>
          <w:shd w:val="clear" w:fill="FFFF00"/>
        </w:rPr>
      </w:pPr>
      <w:r>
        <w:rPr>
          <w:b/>
          <w:u w:val="single"/>
          <w:shd w:val="clear" w:fill="FFFF00"/>
        </w:rPr>
        <w:t xml:space="preserve">Asiakirjan numero 46600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``Fantasy'' on </w:t>
      </w:r>
      <w:r>
        <w:rPr>
          <w:color w:val="A9A9A9"/>
        </w:rPr>
        <w:t xml:space="preserve">Maurice Whiten</w:t>
      </w:r>
      <w:r>
        <w:rPr/>
        <w:t xml:space="preserve">, Verdine Whiten ja </w:t>
      </w:r>
      <w:r>
        <w:rPr>
          <w:color w:val="DCDCDC"/>
        </w:rPr>
        <w:t xml:space="preserve">Eddie del Barrion </w:t>
      </w:r>
      <w:r>
        <w:rPr/>
        <w:t xml:space="preserve">kirjoittama ja säveltämä kappale</w:t>
      </w:r>
      <w:r>
        <w:rPr/>
        <w:t xml:space="preserve">. Siitä tuli kansainvälinen hitti vuonna 1977 yhdysvaltalaisen Earth, Wind &amp; Fire -yhtyeen toimesta. Eurodance-yhtye Black Boxin vuonna 1990 tekemä cover-versio oli myös menestyksekäs kansainvälinen hitti. Monet artistit ovat vuosien varrella coveroineet tai samplanneet ``Fantasiaa''.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fantasiaa Earth Wind and Fire</w:t>
      </w:r>
    </w:p>
    <w:p>
      <w:pPr>
        <w:pStyle w:val="TextBody"/>
        <w:bidi w:val="0"/>
        <w:jc w:val="left"/>
        <w:rPr>
          <w:b/>
          <w:u w:val="single"/>
          <w:shd w:val="clear" w:fill="FFFF00"/>
        </w:rPr>
      </w:pPr>
      <w:r>
        <w:rPr>
          <w:b/>
          <w:u w:val="single"/>
          <w:shd w:val="clear" w:fill="FFFF00"/>
        </w:rPr>
        <w:t xml:space="preserve">Asiakirjan numero 46601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Gladiaattori </w:t>
      </w:r>
      <w:r>
        <w:rPr/>
        <w:t xml:space="preserve">voitti viisi palkintoa, muun muassa parhaan elokuvan palkinnon.</w:t>
      </w:r>
      <w:r>
        <w:rPr/>
        <w:t xml:space="preserve"> Muita voittajia olivat Crouching Tiger, Hidden Dragon ja Traffic, jotka saivat neljä palkintoa, sekä Almost Famous, Big Mama, Erin Brockovich, Father and Daughter, How the Grinch Stole Christmas ja Into the Arms of Strangers: Stories of Kindertransport, Pollock, Quiero ser (I want to be ...), U-571 ja Wonder Boys saivat yhden. Televisiolähetys keräsi Yhdysvalloissa lähes 43 miljoonaa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voitti 73. Oscar-palkinnon parhaasta elokuvasta...</w:t>
      </w:r>
    </w:p>
    <w:p>
      <w:pPr>
        <w:pStyle w:val="TextBody"/>
        <w:bidi w:val="0"/>
        <w:jc w:val="left"/>
        <w:rPr>
          <w:b/>
          <w:u w:val="single"/>
          <w:shd w:val="clear" w:fill="FFFF00"/>
        </w:rPr>
      </w:pPr>
      <w:r>
        <w:rPr>
          <w:b/>
          <w:u w:val="single"/>
          <w:shd w:val="clear" w:fill="FFFF00"/>
        </w:rPr>
        <w:t xml:space="preserve">Asiakirjan numero 46602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Cecil MacAlister Tomlinson </w:t>
      </w:r>
      <w:r>
        <w:rPr/>
        <w:t xml:space="preserve">(7. toukokuuta 1917 - 24. kesäkuuta 2000) oli englantilainen näyttelijä ja koomikko. Häntä on kuvailtu sekä pääosanäyttelijäksi että luonnenäyttelijäksi, mutta hänet muistetaan ennen kaikkea rooleistaan George Banksin auktoriteettihenkilönä Mary Poppinsissa, huijaritaikuri professori Emelius Brownena elokuvassa Bedknobs and Broomsticks ja onneton vastustaja Peter Thorndyke elokuvassa The Love Bug. Vuonna 2002, kaksi vuotta kuolemansa jälkeen, Tomlinson valittiin postuumisti Disney-legendaksi.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herra Banksia Mary Popins -elokuvassa?</w:t>
      </w:r>
    </w:p>
    <w:p>
      <w:pPr>
        <w:pStyle w:val="TextBody"/>
        <w:bidi w:val="0"/>
        <w:jc w:val="left"/>
        <w:rPr>
          <w:b/>
          <w:u w:val="single"/>
          <w:shd w:val="clear" w:fill="FFFF00"/>
        </w:rPr>
      </w:pPr>
      <w:r>
        <w:rPr>
          <w:b/>
          <w:u w:val="single"/>
          <w:shd w:val="clear" w:fill="FFFF00"/>
        </w:rPr>
        <w:t xml:space="preserve">Asiakirjan numero 46603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Niiden vapaan pään kärjessä on voimakkaasti verisuonitettu, punainen "pallo"</w:t>
      </w:r>
      <w:r>
        <w:rPr/>
        <w:t xml:space="preserve">, joka on elin, joka vaihtaa yhdisteitä ympäristön kanssa (esim. H S, CO, O jne.). Putkimadolla ei ole paljon saalistajia. Uhkatilanteessa putkilo voi vetäytyä matoa suojaavaan putkeen. Putkilo tarjoaa trofosomin sisällä eläville bakteereille välttämättömiä ravintoaineita. Putkimadoilla ei ole ruoansulatuskanavaa, mutta bakteerit (joiden osuus voi olla puolet madon ruumiinpainosta) muuttavat happea, rikkivetyä, hiilidioksidia jne. orgaanisiksi molekyyleiksi, joista niiden isäntämadot saavat ravintoa. Tämän kemosynteesiksi kutsutun prosessin tunnisti trofosomissa Colleen Cavanaugh.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hydrotermisien tuuletusaukkojen lähellä elävät kemoautotrofiset bakteerit ja arkeologiset bakteerit ja arkeologiset bakteerit saavat energiaa?</w:t>
      </w:r>
    </w:p>
    <w:p>
      <w:pPr>
        <w:pStyle w:val="TextBody"/>
        <w:bidi w:val="0"/>
        <w:jc w:val="left"/>
        <w:rPr>
          <w:b/>
          <w:u w:val="single"/>
          <w:shd w:val="clear" w:fill="FFFF00"/>
        </w:rPr>
      </w:pPr>
      <w:r>
        <w:rPr>
          <w:b/>
          <w:u w:val="single"/>
          <w:shd w:val="clear" w:fill="FFFF00"/>
        </w:rPr>
        <w:t xml:space="preserve">Asiakirjan numero 46604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Drowning Pool on yhdysvaltalainen rockyhtye, joka perustettiin Dallasissa, Texasissa vuonna 1996. Yhtye sai nimensä elokuvan The Drowning Pool mukaan. Perustamisestaan lähtien yhtyeeseen ovat kuuluneet kitaristi C.J. Pierce, basisti Stevie Benton ja rumpali Mike Luce sekä vaihtuva laulajakunta, joista viimeisin on </w:t>
      </w:r>
      <w:r>
        <w:rPr>
          <w:color w:val="A9A9A9"/>
        </w:rPr>
        <w:t xml:space="preserve">Jasen Moreno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Hukkumispoolin laulaja.</w:t>
      </w:r>
    </w:p>
    <w:p>
      <w:pPr>
        <w:pStyle w:val="TextBody"/>
        <w:bidi w:val="0"/>
        <w:jc w:val="left"/>
        <w:rPr>
          <w:b/>
          <w:u w:val="single"/>
          <w:shd w:val="clear" w:fill="FFFF00"/>
        </w:rPr>
      </w:pPr>
      <w:r>
        <w:rPr>
          <w:b/>
          <w:u w:val="single"/>
          <w:shd w:val="clear" w:fill="FFFF00"/>
        </w:rPr>
        <w:t xml:space="preserve">Asiakirjan numero 46605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Thames virtaa 273 kilometriä lounaaseen Ontarion lounaisosan läpi </w:t>
      </w:r>
      <w:r>
        <w:rPr>
          <w:color w:val="A9A9A9"/>
        </w:rPr>
        <w:t xml:space="preserve">Tavistockin kaupungista länteen Woodstockin, Lontoon ja Chathamin kaupunkien kautta Lighthouse Coveen St. Clair -järvellä</w:t>
      </w:r>
      <w:r>
        <w:rPr/>
        <w:t xml:space="preserve">. Sen valuma-alueen pinta-ala on 5 825 neliökilometriä (2 249 sq 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Thames-joki alkaa ja mihin se päättyy Ontariossa?</w:t>
      </w:r>
    </w:p>
    <w:p>
      <w:pPr>
        <w:pStyle w:val="TextBody"/>
        <w:bidi w:val="0"/>
        <w:jc w:val="left"/>
        <w:rPr>
          <w:b/>
          <w:u w:val="single"/>
          <w:shd w:val="clear" w:fill="FFFF00"/>
        </w:rPr>
      </w:pPr>
      <w:r>
        <w:rPr>
          <w:b/>
          <w:u w:val="single"/>
          <w:shd w:val="clear" w:fill="FFFF00"/>
        </w:rPr>
        <w:t xml:space="preserve">Asiakirjan numero 46606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Korvaava tavara on tavara, jota voidaan käyttää toisen tavaran sijasta. Kuluttajien teoriassa korvaavat tavarat ovat tuotteita, jotka kuluttaja kokee samankaltaisiksi tai vertailukelpoisiksi niin, että kun hänellä on enemmän toista tuotetta, hän haluaa vähemmän toista tuotetta. Muodollisesti X ja Y ovat korvaavia tuotteita</w:t>
      </w:r>
      <w:r>
        <w:rPr>
          <w:color w:val="A9A9A9"/>
        </w:rPr>
        <w:t xml:space="preserve">, jos X:n hinnan noustessa Y:n kysyntä kasvaa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kahden tavaran sanotaan olevan toisiaan korvaavia tuotteita?</w:t>
      </w:r>
    </w:p>
    <w:p>
      <w:pPr>
        <w:pStyle w:val="TextBody"/>
        <w:bidi w:val="0"/>
        <w:jc w:val="left"/>
        <w:rPr>
          <w:b/>
          <w:u w:val="single"/>
          <w:shd w:val="clear" w:fill="FFFF00"/>
        </w:rPr>
      </w:pPr>
      <w:r>
        <w:rPr>
          <w:b/>
          <w:u w:val="single"/>
          <w:shd w:val="clear" w:fill="FFFF00"/>
        </w:rPr>
        <w:t xml:space="preserve">Asiakirjan numero 46607</w:t>
      </w:r>
    </w:p>
    <w:p>
      <w:pPr>
        <w:pStyle w:val="TextBody"/>
        <w:bidi w:val="0"/>
        <w:jc w:val="left"/>
        <w:rPr>
          <w:b/>
          <w:shd w:val="clear" w:fill="FFFF00"/>
        </w:rPr>
      </w:pPr>
      <w:r>
        <w:rPr>
          <w:b/>
          <w:shd w:val="clear" w:fill="FFFF00"/>
        </w:rPr>
        <w:t xml:space="preserve">Tekstin numero 0</w:t>
      </w:r>
    </w:p>
    <w:p>
      <w:pPr>
        <w:pStyle w:val="TextBody"/>
        <w:numPr>
          <w:ilvl w:val="0"/>
          <w:numId w:val="47"/>
        </w:numPr>
        <w:tabs>
          <w:tab w:val="clear" w:pos="1134"/>
          <w:tab w:val="left" w:leader="none" w:pos="720"/>
        </w:tabs>
        <w:bidi w:val="0"/>
        <w:ind w:start="720" w:hanging="283"/>
        <w:jc w:val="left"/>
        <w:rPr/>
      </w:pPr>
      <w:r>
        <w:rPr>
          <w:color w:val="A9A9A9"/>
        </w:rPr>
        <w:t xml:space="preserve">Sähkökatkos </w:t>
      </w:r>
      <w:r>
        <w:rPr/>
        <w:t xml:space="preserve">on jännitteen lasku sähköverkossa. Termi brownout tulee valaistuksen himmenemisestä jännitteen laskiessa. Sähkökatkokset voivat aiheuttaa laitteiden huonon suorituskyvyn tai jopa virheellisen toiminnan.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sähköhäiriö, joka syntyy, kun tehoa vähennetään pidempään, on nimeltään.</w:t>
      </w:r>
    </w:p>
    <w:p>
      <w:pPr>
        <w:pStyle w:val="TextBody"/>
        <w:bidi w:val="0"/>
        <w:jc w:val="left"/>
        <w:rPr>
          <w:b/>
          <w:u w:val="single"/>
          <w:shd w:val="clear" w:fill="FFFF00"/>
        </w:rPr>
      </w:pPr>
      <w:r>
        <w:rPr>
          <w:b/>
          <w:u w:val="single"/>
          <w:shd w:val="clear" w:fill="FFFF00"/>
        </w:rPr>
        <w:t xml:space="preserve">Asiakirjan numero 46608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Bombayn pörssi BSE </w:t>
      </w:r>
    </w:p>
    <w:tbl>
      <w:tblPr>
        <w:tblW w:w="10205" w:type="dxa"/>
        <w:jc w:val="left"/>
        <w:tblInd w:w="0" w:type="dxa"/>
        <w:tblLayout w:type="fixed"/>
        <w:tblCellMar>
          <w:top w:w="28" w:type="dxa"/>
          <w:left w:w="28" w:type="dxa"/>
          <w:bottom w:w="28" w:type="dxa"/>
          <w:right w:w="28" w:type="dxa"/>
        </w:tblCellMar>
      </w:tblPr>
      <w:tblGrid>
        <w:gridCol w:w="1544"/>
        <w:gridCol w:w="8661"/>
      </w:tblGrid>
      <w:tr>
        <w:trPr/>
        <w:tc>
          <w:tcPr>
            <w:tcW w:w="1544" w:type="dxa"/>
            <w:tcBorders/>
            <w:vAlign w:val="center"/>
          </w:tcPr>
          <w:p>
            <w:pPr>
              <w:pStyle w:val="TableHeading"/>
              <w:suppressLineNumbers/>
              <w:bidi w:val="0"/>
              <w:spacing w:before="0" w:after="283"/>
              <w:jc w:val="center"/>
              <w:rPr/>
            </w:pPr>
            <w:r>
              <w:rPr/>
              <w:t xml:space="preserve">Tyyppi </w:t>
            </w:r>
          </w:p>
        </w:tc>
        <w:tc>
          <w:tcPr>
            <w:tcW w:w="8661" w:type="dxa"/>
            <w:tcBorders/>
            <w:vAlign w:val="center"/>
          </w:tcPr>
          <w:p>
            <w:pPr>
              <w:pStyle w:val="TableContents"/>
              <w:bidi w:val="0"/>
              <w:spacing w:before="0" w:after="283"/>
              <w:jc w:val="left"/>
              <w:rPr/>
            </w:pPr>
            <w:r>
              <w:rPr/>
              <w:t xml:space="preserve">Pörssi </w:t>
            </w:r>
          </w:p>
        </w:tc>
      </w:tr>
      <w:tr>
        <w:trPr/>
        <w:tc>
          <w:tcPr>
            <w:tcW w:w="1544" w:type="dxa"/>
            <w:tcBorders/>
            <w:vAlign w:val="center"/>
          </w:tcPr>
          <w:p>
            <w:pPr>
              <w:pStyle w:val="TableHeading"/>
              <w:suppressLineNumbers/>
              <w:bidi w:val="0"/>
              <w:spacing w:before="0" w:after="283"/>
              <w:jc w:val="center"/>
              <w:rPr/>
            </w:pPr>
            <w:r>
              <w:rPr/>
              <w:t xml:space="preserve">Sijainti </w:t>
            </w:r>
          </w:p>
        </w:tc>
        <w:tc>
          <w:tcPr>
            <w:tcW w:w="8661" w:type="dxa"/>
            <w:tcBorders/>
            <w:vAlign w:val="center"/>
          </w:tcPr>
          <w:p>
            <w:pPr>
              <w:pStyle w:val="TableContents"/>
              <w:bidi w:val="0"/>
              <w:spacing w:before="0" w:after="283"/>
              <w:jc w:val="left"/>
              <w:rPr/>
            </w:pPr>
            <w:r>
              <w:rPr/>
              <w:t xml:space="preserve">Mumbai, Maharashtra, Intia </w:t>
            </w:r>
          </w:p>
        </w:tc>
      </w:tr>
      <w:tr>
        <w:trPr/>
        <w:tc>
          <w:tcPr>
            <w:tcW w:w="1544" w:type="dxa"/>
            <w:tcBorders/>
            <w:vAlign w:val="center"/>
          </w:tcPr>
          <w:p>
            <w:pPr>
              <w:pStyle w:val="TableHeading"/>
              <w:suppressLineNumbers/>
              <w:bidi w:val="0"/>
              <w:spacing w:before="0" w:after="283"/>
              <w:jc w:val="center"/>
              <w:rPr/>
            </w:pPr>
            <w:r>
              <w:rPr/>
              <w:t xml:space="preserve">Koordinaatit </w:t>
            </w:r>
          </w:p>
        </w:tc>
        <w:tc>
          <w:tcPr>
            <w:tcW w:w="8661" w:type="dxa"/>
            <w:tcBorders/>
            <w:vAlign w:val="center"/>
          </w:tcPr>
          <w:p>
            <w:pPr>
              <w:pStyle w:val="TableContents"/>
              <w:bidi w:val="0"/>
              <w:spacing w:before="0" w:after="283"/>
              <w:jc w:val="left"/>
              <w:rPr/>
            </w:pPr>
            <w:r>
              <w:rPr/>
              <w:t xml:space="preserve">18 ° 55 ′ 47'' POHJOISTA LEVEYTTÄ 72 ° 50 ′ 01'' ITÄISTÄ PITUUTTA </w:t>
            </w:r>
            <w:r>
              <w:rPr/>
              <w:t xml:space="preserve">/ </w:t>
            </w:r>
            <w:r>
              <w:rPr/>
              <w:t xml:space="preserve">18.929681 ° POHJOISTA LEVEYTTÄ 72.833589 ° ITÄISTÄ PITUUTTA </w:t>
            </w:r>
            <w:r>
              <w:rPr/>
              <w:t xml:space="preserve">/ 18.929681; 72.833589 </w:t>
            </w:r>
          </w:p>
        </w:tc>
      </w:tr>
      <w:tr>
        <w:trPr/>
        <w:tc>
          <w:tcPr>
            <w:tcW w:w="1544" w:type="dxa"/>
            <w:tcBorders/>
            <w:vAlign w:val="center"/>
          </w:tcPr>
          <w:p>
            <w:pPr>
              <w:pStyle w:val="TableHeading"/>
              <w:suppressLineNumbers/>
              <w:bidi w:val="0"/>
              <w:spacing w:before="0" w:after="283"/>
              <w:jc w:val="center"/>
              <w:rPr/>
            </w:pPr>
            <w:r>
              <w:rPr/>
              <w:t xml:space="preserve">Perustettu </w:t>
            </w:r>
          </w:p>
        </w:tc>
        <w:tc>
          <w:tcPr>
            <w:tcW w:w="8661" w:type="dxa"/>
            <w:tcBorders/>
            <w:vAlign w:val="center"/>
          </w:tcPr>
          <w:p>
            <w:pPr>
              <w:pStyle w:val="TableContents"/>
              <w:bidi w:val="0"/>
              <w:spacing w:before="0" w:after="283"/>
              <w:jc w:val="left"/>
              <w:rPr/>
            </w:pPr>
            <w:r>
              <w:rPr/>
              <w:t xml:space="preserve">9. heinäkuuta 1875 </w:t>
            </w:r>
          </w:p>
        </w:tc>
      </w:tr>
      <w:tr>
        <w:trPr/>
        <w:tc>
          <w:tcPr>
            <w:tcW w:w="1544" w:type="dxa"/>
            <w:tcBorders/>
            <w:vAlign w:val="center"/>
          </w:tcPr>
          <w:p>
            <w:pPr>
              <w:pStyle w:val="TableHeading"/>
              <w:suppressLineNumbers/>
              <w:bidi w:val="0"/>
              <w:spacing w:before="0" w:after="283"/>
              <w:jc w:val="center"/>
              <w:rPr/>
            </w:pPr>
            <w:r>
              <w:rPr/>
              <w:t xml:space="preserve">Avainhenkilöt </w:t>
            </w:r>
          </w:p>
        </w:tc>
        <w:tc>
          <w:tcPr>
            <w:tcW w:w="8661" w:type="dxa"/>
            <w:tcBorders/>
            <w:vAlign w:val="center"/>
          </w:tcPr>
          <w:p>
            <w:pPr>
              <w:pStyle w:val="TableContents"/>
              <w:bidi w:val="0"/>
              <w:jc w:val="left"/>
              <w:rPr/>
            </w:pPr>
            <w:r>
              <w:rPr/>
              <w:t xml:space="preserve">Premchand Roychand (perustaja) Shri Sethuram Ravi (puheenjohtaja) </w:t>
            </w:r>
          </w:p>
          <w:p>
            <w:pPr>
              <w:pStyle w:val="TableContents"/>
              <w:bidi w:val="0"/>
              <w:spacing w:before="0" w:after="283"/>
              <w:jc w:val="left"/>
              <w:rPr/>
            </w:pPr>
            <w:r>
              <w:rPr/>
              <w:t xml:space="preserve">Ashishkumar Chauhan (toimitusjohtaja) </w:t>
            </w:r>
          </w:p>
        </w:tc>
      </w:tr>
      <w:tr>
        <w:trPr/>
        <w:tc>
          <w:tcPr>
            <w:tcW w:w="1544" w:type="dxa"/>
            <w:tcBorders/>
            <w:vAlign w:val="center"/>
          </w:tcPr>
          <w:p>
            <w:pPr>
              <w:pStyle w:val="TableHeading"/>
              <w:suppressLineNumbers/>
              <w:bidi w:val="0"/>
              <w:spacing w:before="0" w:after="283"/>
              <w:jc w:val="center"/>
              <w:rPr/>
            </w:pPr>
            <w:r>
              <w:rPr/>
              <w:t xml:space="preserve">Valuutta </w:t>
            </w:r>
          </w:p>
        </w:tc>
        <w:tc>
          <w:tcPr>
            <w:tcW w:w="8661" w:type="dxa"/>
            <w:tcBorders/>
            <w:vAlign w:val="center"/>
          </w:tcPr>
          <w:p>
            <w:pPr>
              <w:pStyle w:val="TableContents"/>
              <w:bidi w:val="0"/>
              <w:spacing w:before="0" w:after="283"/>
              <w:jc w:val="left"/>
              <w:rPr/>
            </w:pPr>
            <w:r>
              <w:rPr/>
              <w:t xml:space="preserve">Intian rupia (₹) </w:t>
            </w:r>
          </w:p>
        </w:tc>
      </w:tr>
      <w:tr>
        <w:trPr/>
        <w:tc>
          <w:tcPr>
            <w:tcW w:w="1544" w:type="dxa"/>
            <w:tcBorders/>
            <w:vAlign w:val="center"/>
          </w:tcPr>
          <w:p>
            <w:pPr>
              <w:pStyle w:val="TableHeading"/>
              <w:suppressLineNumbers/>
              <w:bidi w:val="0"/>
              <w:spacing w:before="0" w:after="283"/>
              <w:jc w:val="center"/>
              <w:rPr/>
            </w:pPr>
            <w:r>
              <w:rPr/>
              <w:t xml:space="preserve">Luetteloiden lukumäärä </w:t>
            </w:r>
          </w:p>
        </w:tc>
        <w:tc>
          <w:tcPr>
            <w:tcW w:w="8661" w:type="dxa"/>
            <w:tcBorders/>
            <w:vAlign w:val="center"/>
          </w:tcPr>
          <w:p>
            <w:pPr>
              <w:pStyle w:val="TableContents"/>
              <w:bidi w:val="0"/>
              <w:spacing w:before="0" w:after="283"/>
              <w:jc w:val="left"/>
              <w:rPr/>
            </w:pPr>
            <w:r>
              <w:rPr>
                <w:color w:val="A9A9A9"/>
              </w:rPr>
              <w:t xml:space="preserve">5,749 </w:t>
            </w:r>
          </w:p>
        </w:tc>
      </w:tr>
      <w:tr>
        <w:trPr/>
        <w:tc>
          <w:tcPr>
            <w:tcW w:w="1544" w:type="dxa"/>
            <w:tcBorders/>
            <w:vAlign w:val="center"/>
          </w:tcPr>
          <w:p>
            <w:pPr>
              <w:pStyle w:val="TableHeading"/>
              <w:suppressLineNumbers/>
              <w:bidi w:val="0"/>
              <w:spacing w:before="0" w:after="283"/>
              <w:jc w:val="center"/>
              <w:rPr/>
            </w:pPr>
            <w:r>
              <w:rPr/>
              <w:t xml:space="preserve">Markkina-arvo </w:t>
            </w:r>
          </w:p>
        </w:tc>
        <w:tc>
          <w:tcPr>
            <w:tcW w:w="8661" w:type="dxa"/>
            <w:tcBorders/>
            <w:vAlign w:val="center"/>
          </w:tcPr>
          <w:p>
            <w:pPr>
              <w:pStyle w:val="TableContents"/>
              <w:bidi w:val="0"/>
              <w:spacing w:before="0" w:after="283"/>
              <w:jc w:val="left"/>
              <w:rPr/>
            </w:pPr>
            <w:r>
              <w:rPr/>
              <w:t xml:space="preserve">₹ 9</w:t>
            </w:r>
            <w:r>
              <w:rPr/>
              <w:t xml:space="preserve">4,65 Lakh Crore (maaliskuu 2016) </w:t>
            </w:r>
          </w:p>
        </w:tc>
      </w:tr>
      <w:tr>
        <w:trPr/>
        <w:tc>
          <w:tcPr>
            <w:tcW w:w="1544" w:type="dxa"/>
            <w:tcBorders/>
            <w:vAlign w:val="center"/>
          </w:tcPr>
          <w:p>
            <w:pPr>
              <w:pStyle w:val="TableHeading"/>
              <w:suppressLineNumbers/>
              <w:bidi w:val="0"/>
              <w:spacing w:before="0" w:after="283"/>
              <w:jc w:val="center"/>
              <w:rPr/>
            </w:pPr>
            <w:r>
              <w:rPr/>
              <w:t xml:space="preserve">Volume </w:t>
            </w:r>
          </w:p>
        </w:tc>
        <w:tc>
          <w:tcPr>
            <w:tcW w:w="8661" w:type="dxa"/>
            <w:tcBorders/>
            <w:vAlign w:val="center"/>
          </w:tcPr>
          <w:p>
            <w:pPr>
              <w:pStyle w:val="TableContents"/>
              <w:bidi w:val="0"/>
              <w:spacing w:before="0" w:after="283"/>
              <w:jc w:val="left"/>
              <w:rPr/>
            </w:pPr>
            <w:r>
              <w:rPr/>
              <w:t xml:space="preserve">₹ </w:t>
            </w:r>
            <w:r>
              <w:rPr/>
              <w:t xml:space="preserve">5, 59,674 Crore (kesäkuu 2014) </w:t>
            </w:r>
          </w:p>
        </w:tc>
      </w:tr>
      <w:tr>
        <w:trPr/>
        <w:tc>
          <w:tcPr>
            <w:tcW w:w="1544" w:type="dxa"/>
            <w:tcBorders/>
            <w:vAlign w:val="center"/>
          </w:tcPr>
          <w:p>
            <w:pPr>
              <w:pStyle w:val="TableHeading"/>
              <w:suppressLineNumbers/>
              <w:bidi w:val="0"/>
              <w:spacing w:before="0" w:after="283"/>
              <w:jc w:val="center"/>
              <w:rPr/>
            </w:pPr>
            <w:r>
              <w:rPr/>
              <w:t xml:space="preserve">Indeksit </w:t>
            </w:r>
          </w:p>
        </w:tc>
        <w:tc>
          <w:tcPr>
            <w:tcW w:w="8661" w:type="dxa"/>
            <w:tcBorders/>
            <w:vAlign w:val="center"/>
          </w:tcPr>
          <w:p>
            <w:pPr>
              <w:pStyle w:val="TableContents"/>
              <w:bidi w:val="0"/>
              <w:spacing w:before="0" w:after="283"/>
              <w:jc w:val="left"/>
              <w:rPr/>
            </w:pPr>
            <w:r>
              <w:rPr/>
              <w:t xml:space="preserve">BSE SENSEX S&amp;P BSE SmallCap S&amp;P BSE MidCap S&amp;P BSE LargeCap BSE 500 </w:t>
            </w:r>
          </w:p>
        </w:tc>
      </w:tr>
      <w:tr>
        <w:trPr/>
        <w:tc>
          <w:tcPr>
            <w:tcW w:w="1544" w:type="dxa"/>
            <w:tcBorders/>
            <w:vAlign w:val="center"/>
          </w:tcPr>
          <w:p>
            <w:pPr>
              <w:pStyle w:val="TableHeading"/>
              <w:suppressLineNumbers/>
              <w:bidi w:val="0"/>
              <w:spacing w:before="0" w:after="283"/>
              <w:jc w:val="center"/>
              <w:rPr/>
            </w:pPr>
            <w:r>
              <w:rPr/>
              <w:t xml:space="preserve">Verkkosivusto </w:t>
            </w:r>
          </w:p>
        </w:tc>
        <w:tc>
          <w:tcPr>
            <w:tcW w:w="8661" w:type="dxa"/>
            <w:tcBorders/>
            <w:vAlign w:val="center"/>
          </w:tcPr>
          <w:p>
            <w:pPr>
              <w:pStyle w:val="TableContents"/>
              <w:bidi w:val="0"/>
              <w:spacing w:before="0" w:after="283"/>
              <w:jc w:val="left"/>
              <w:rPr/>
            </w:pPr>
            <w:r>
              <w:rPr/>
              <w:t xml:space="preserve">www.bseindia.com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Bombayn pörssissä noteerattujen yritysten lukumäärä</w:t>
      </w:r>
    </w:p>
    <w:p>
      <w:pPr>
        <w:pStyle w:val="TextBody"/>
        <w:bidi w:val="0"/>
        <w:jc w:val="left"/>
        <w:rPr>
          <w:b/>
          <w:u w:val="single"/>
          <w:shd w:val="clear" w:fill="FFFF00"/>
        </w:rPr>
      </w:pPr>
      <w:r>
        <w:rPr>
          <w:b/>
          <w:u w:val="single"/>
          <w:shd w:val="clear" w:fill="FFFF00"/>
        </w:rPr>
        <w:t xml:space="preserve">Asiakirjan numero 46609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Historia Yhdysvallat </w:t>
      </w:r>
    </w:p>
    <w:tbl>
      <w:tblPr>
        <w:tblW w:w="7412" w:type="dxa"/>
        <w:jc w:val="left"/>
        <w:tblInd w:w="0" w:type="dxa"/>
        <w:tblLayout w:type="fixed"/>
        <w:tblCellMar>
          <w:top w:w="28" w:type="dxa"/>
          <w:left w:w="28" w:type="dxa"/>
          <w:bottom w:w="28" w:type="dxa"/>
          <w:right w:w="28" w:type="dxa"/>
        </w:tblCellMar>
      </w:tblPr>
      <w:tblGrid>
        <w:gridCol w:w="1696"/>
        <w:gridCol w:w="5716"/>
      </w:tblGrid>
      <w:tr>
        <w:trPr/>
        <w:tc>
          <w:tcPr>
            <w:tcW w:w="1696" w:type="dxa"/>
            <w:tcBorders/>
            <w:vAlign w:val="center"/>
          </w:tcPr>
          <w:p>
            <w:pPr>
              <w:pStyle w:val="TableContents"/>
              <w:bidi w:val="0"/>
              <w:spacing w:before="0" w:after="283"/>
              <w:jc w:val="left"/>
              <w:rPr/>
            </w:pPr>
            <w:r>
              <w:rPr/>
              <w:t xml:space="preserve">Nimi: </w:t>
            </w:r>
          </w:p>
        </w:tc>
        <w:tc>
          <w:tcPr>
            <w:tcW w:w="5716" w:type="dxa"/>
            <w:tcBorders/>
            <w:vAlign w:val="center"/>
          </w:tcPr>
          <w:p>
            <w:pPr>
              <w:pStyle w:val="TableContents"/>
              <w:bidi w:val="0"/>
              <w:spacing w:before="0" w:after="283"/>
              <w:jc w:val="left"/>
              <w:rPr/>
            </w:pPr>
            <w:r>
              <w:rPr/>
              <w:t xml:space="preserve">Aika rosvo </w:t>
            </w:r>
          </w:p>
        </w:tc>
      </w:tr>
      <w:tr>
        <w:trPr/>
        <w:tc>
          <w:tcPr>
            <w:tcW w:w="1696" w:type="dxa"/>
            <w:tcBorders/>
            <w:vAlign w:val="center"/>
          </w:tcPr>
          <w:p>
            <w:pPr>
              <w:pStyle w:val="TableContents"/>
              <w:bidi w:val="0"/>
              <w:spacing w:before="0" w:after="283"/>
              <w:jc w:val="left"/>
              <w:rPr/>
            </w:pPr>
            <w:r>
              <w:rPr/>
              <w:t xml:space="preserve">Omistaja: </w:t>
            </w:r>
          </w:p>
        </w:tc>
        <w:tc>
          <w:tcPr>
            <w:tcW w:w="5716" w:type="dxa"/>
            <w:tcBorders/>
            <w:vAlign w:val="center"/>
          </w:tcPr>
          <w:p>
            <w:pPr>
              <w:pStyle w:val="TableContents"/>
              <w:bidi w:val="0"/>
              <w:spacing w:before="0" w:after="283"/>
              <w:jc w:val="left"/>
              <w:rPr/>
            </w:pPr>
            <w:r>
              <w:rPr>
                <w:color w:val="A9A9A9"/>
              </w:rPr>
              <w:t xml:space="preserve">Andy Hillstrand</w:t>
            </w:r>
            <w:r>
              <w:rPr/>
              <w:t xml:space="preserve">, </w:t>
            </w:r>
            <w:r>
              <w:rPr>
                <w:color w:val="DCDCDC"/>
              </w:rPr>
              <w:t xml:space="preserve">Johnathan Hillstrand </w:t>
            </w:r>
            <w:r>
              <w:rPr/>
              <w:t xml:space="preserve">ja </w:t>
            </w:r>
            <w:r>
              <w:rPr>
                <w:color w:val="2F4F4F"/>
              </w:rPr>
              <w:t xml:space="preserve">Neal Hillstrand... </w:t>
            </w:r>
          </w:p>
        </w:tc>
      </w:tr>
      <w:tr>
        <w:trPr/>
        <w:tc>
          <w:tcPr>
            <w:tcW w:w="1696" w:type="dxa"/>
            <w:tcBorders/>
            <w:vAlign w:val="center"/>
          </w:tcPr>
          <w:p>
            <w:pPr>
              <w:pStyle w:val="TableContents"/>
              <w:bidi w:val="0"/>
              <w:spacing w:before="0" w:after="283"/>
              <w:jc w:val="left"/>
              <w:rPr/>
            </w:pPr>
            <w:r>
              <w:rPr/>
              <w:t xml:space="preserve">Operaattori: </w:t>
            </w:r>
          </w:p>
        </w:tc>
        <w:tc>
          <w:tcPr>
            <w:tcW w:w="5716" w:type="dxa"/>
            <w:tcBorders/>
            <w:vAlign w:val="center"/>
          </w:tcPr>
          <w:p>
            <w:pPr>
              <w:pStyle w:val="TableContents"/>
              <w:bidi w:val="0"/>
              <w:spacing w:before="0" w:after="283"/>
              <w:jc w:val="left"/>
              <w:rPr/>
            </w:pPr>
            <w:r>
              <w:rPr/>
              <w:t xml:space="preserve">Andy Hillstrand, Johnathan Hillstrand... </w:t>
            </w:r>
          </w:p>
        </w:tc>
      </w:tr>
      <w:tr>
        <w:trPr/>
        <w:tc>
          <w:tcPr>
            <w:tcW w:w="1696" w:type="dxa"/>
            <w:tcBorders/>
            <w:vAlign w:val="center"/>
          </w:tcPr>
          <w:p>
            <w:pPr>
              <w:pStyle w:val="TableContents"/>
              <w:bidi w:val="0"/>
              <w:spacing w:before="0" w:after="283"/>
              <w:jc w:val="left"/>
              <w:rPr/>
            </w:pPr>
            <w:r>
              <w:rPr/>
              <w:t xml:space="preserve">Tilattu: </w:t>
            </w:r>
          </w:p>
        </w:tc>
        <w:tc>
          <w:tcPr>
            <w:tcW w:w="5716" w:type="dxa"/>
            <w:tcBorders/>
            <w:vAlign w:val="center"/>
          </w:tcPr>
          <w:p>
            <w:pPr>
              <w:pStyle w:val="TableContents"/>
              <w:bidi w:val="0"/>
              <w:spacing w:before="0" w:after="283"/>
              <w:jc w:val="left"/>
              <w:rPr/>
            </w:pPr>
            <w:r>
              <w:rPr/>
              <w:t xml:space="preserve">John Hillstrand Sr. </w:t>
            </w:r>
          </w:p>
        </w:tc>
      </w:tr>
      <w:tr>
        <w:trPr/>
        <w:tc>
          <w:tcPr>
            <w:tcW w:w="1696" w:type="dxa"/>
            <w:tcBorders/>
            <w:vAlign w:val="center"/>
          </w:tcPr>
          <w:p>
            <w:pPr>
              <w:pStyle w:val="TableContents"/>
              <w:bidi w:val="0"/>
              <w:spacing w:before="0" w:after="283"/>
              <w:jc w:val="left"/>
              <w:rPr/>
            </w:pPr>
            <w:r>
              <w:rPr/>
              <w:t xml:space="preserve">Rakennuttaja: </w:t>
            </w:r>
          </w:p>
        </w:tc>
        <w:tc>
          <w:tcPr>
            <w:tcW w:w="5716" w:type="dxa"/>
            <w:tcBorders/>
            <w:vAlign w:val="center"/>
          </w:tcPr>
          <w:p>
            <w:pPr>
              <w:pStyle w:val="TableContents"/>
              <w:bidi w:val="0"/>
              <w:spacing w:before="0" w:after="283"/>
              <w:jc w:val="left"/>
              <w:rPr/>
            </w:pPr>
            <w:r>
              <w:rPr/>
              <w:t xml:space="preserve">Giddings Boat Works, Coos Bay, Oregon </w:t>
            </w:r>
          </w:p>
        </w:tc>
      </w:tr>
      <w:tr>
        <w:trPr/>
        <w:tc>
          <w:tcPr>
            <w:tcW w:w="1696" w:type="dxa"/>
            <w:tcBorders/>
            <w:vAlign w:val="center"/>
          </w:tcPr>
          <w:p>
            <w:pPr>
              <w:pStyle w:val="TableContents"/>
              <w:bidi w:val="0"/>
              <w:spacing w:before="0" w:after="283"/>
              <w:jc w:val="left"/>
              <w:rPr/>
            </w:pPr>
            <w:r>
              <w:rPr/>
              <w:t xml:space="preserve">Käytössä: </w:t>
            </w:r>
          </w:p>
        </w:tc>
        <w:tc>
          <w:tcPr>
            <w:tcW w:w="5716" w:type="dxa"/>
            <w:tcBorders/>
            <w:vAlign w:val="center"/>
          </w:tcPr>
          <w:p>
            <w:pPr>
              <w:pStyle w:val="TableContents"/>
              <w:bidi w:val="0"/>
              <w:spacing w:before="0" w:after="283"/>
              <w:jc w:val="left"/>
              <w:rPr/>
            </w:pPr>
            <w:r>
              <w:rPr/>
              <w:t xml:space="preserve">1991 </w:t>
            </w:r>
          </w:p>
        </w:tc>
      </w:tr>
      <w:tr>
        <w:trPr/>
        <w:tc>
          <w:tcPr>
            <w:tcW w:w="1696" w:type="dxa"/>
            <w:tcBorders/>
            <w:vAlign w:val="center"/>
          </w:tcPr>
          <w:p>
            <w:pPr>
              <w:pStyle w:val="TableContents"/>
              <w:bidi w:val="0"/>
              <w:spacing w:before="0" w:after="283"/>
              <w:jc w:val="left"/>
              <w:rPr/>
            </w:pPr>
            <w:r>
              <w:rPr/>
              <w:t xml:space="preserve">Kotisatama: </w:t>
            </w:r>
          </w:p>
        </w:tc>
        <w:tc>
          <w:tcPr>
            <w:tcW w:w="5716" w:type="dxa"/>
            <w:tcBorders/>
            <w:vAlign w:val="center"/>
          </w:tcPr>
          <w:p>
            <w:pPr>
              <w:pStyle w:val="TableContents"/>
              <w:bidi w:val="0"/>
              <w:spacing w:before="0" w:after="283"/>
              <w:jc w:val="left"/>
              <w:rPr/>
            </w:pPr>
            <w:r>
              <w:rPr/>
              <w:t xml:space="preserve">Homer, Alaska </w:t>
            </w:r>
          </w:p>
        </w:tc>
      </w:tr>
      <w:tr>
        <w:trPr/>
        <w:tc>
          <w:tcPr>
            <w:tcW w:w="1696" w:type="dxa"/>
            <w:tcBorders/>
            <w:vAlign w:val="center"/>
          </w:tcPr>
          <w:p>
            <w:pPr>
              <w:pStyle w:val="TableContents"/>
              <w:bidi w:val="0"/>
              <w:spacing w:before="0" w:after="283"/>
              <w:jc w:val="left"/>
              <w:rPr/>
            </w:pPr>
            <w:r>
              <w:rPr/>
              <w:t xml:space="preserve">Tilanne: </w:t>
            </w:r>
          </w:p>
        </w:tc>
        <w:tc>
          <w:tcPr>
            <w:tcW w:w="5716" w:type="dxa"/>
            <w:tcBorders/>
            <w:vAlign w:val="center"/>
          </w:tcPr>
          <w:p>
            <w:pPr>
              <w:pStyle w:val="TableContents"/>
              <w:bidi w:val="0"/>
              <w:spacing w:before="0" w:after="283"/>
              <w:jc w:val="left"/>
              <w:rPr/>
            </w:pPr>
            <w:r>
              <w:rPr/>
              <w:t xml:space="preserve">Aktiivinen Yleiset ominaisuudet </w:t>
            </w:r>
          </w:p>
        </w:tc>
      </w:tr>
      <w:tr>
        <w:trPr/>
        <w:tc>
          <w:tcPr>
            <w:tcW w:w="1696" w:type="dxa"/>
            <w:tcBorders/>
            <w:vAlign w:val="center"/>
          </w:tcPr>
          <w:p>
            <w:pPr>
              <w:pStyle w:val="TableContents"/>
              <w:bidi w:val="0"/>
              <w:spacing w:before="0" w:after="283"/>
              <w:jc w:val="left"/>
              <w:rPr/>
            </w:pPr>
            <w:r>
              <w:rPr/>
              <w:t xml:space="preserve">Luokka ja tyyppi: </w:t>
            </w:r>
          </w:p>
        </w:tc>
        <w:tc>
          <w:tcPr>
            <w:tcW w:w="5716" w:type="dxa"/>
            <w:tcBorders/>
            <w:vAlign w:val="center"/>
          </w:tcPr>
          <w:p>
            <w:pPr>
              <w:pStyle w:val="TableContents"/>
              <w:bidi w:val="0"/>
              <w:spacing w:before="0" w:after="283"/>
              <w:jc w:val="left"/>
              <w:rPr/>
            </w:pPr>
            <w:r>
              <w:rPr/>
              <w:t xml:space="preserve">Kalastusalus, entinen moottoriproomu </w:t>
            </w:r>
          </w:p>
        </w:tc>
      </w:tr>
      <w:tr>
        <w:trPr/>
        <w:tc>
          <w:tcPr>
            <w:tcW w:w="1696" w:type="dxa"/>
            <w:tcBorders/>
            <w:vAlign w:val="center"/>
          </w:tcPr>
          <w:p>
            <w:pPr>
              <w:pStyle w:val="TableContents"/>
              <w:bidi w:val="0"/>
              <w:spacing w:before="0" w:after="283"/>
              <w:jc w:val="left"/>
              <w:rPr/>
            </w:pPr>
            <w:r>
              <w:rPr/>
              <w:t xml:space="preserve">Tonnimäärä: </w:t>
            </w:r>
          </w:p>
        </w:tc>
        <w:tc>
          <w:tcPr>
            <w:tcW w:w="5716" w:type="dxa"/>
            <w:tcBorders/>
            <w:vAlign w:val="center"/>
          </w:tcPr>
          <w:p>
            <w:pPr>
              <w:pStyle w:val="TableContents"/>
              <w:bidi w:val="0"/>
              <w:spacing w:before="0" w:after="283"/>
              <w:jc w:val="left"/>
              <w:rPr/>
            </w:pPr>
            <w:r>
              <w:rPr/>
              <w:t xml:space="preserve">298 GT </w:t>
            </w:r>
          </w:p>
        </w:tc>
      </w:tr>
      <w:tr>
        <w:trPr/>
        <w:tc>
          <w:tcPr>
            <w:tcW w:w="1696" w:type="dxa"/>
            <w:tcBorders/>
            <w:vAlign w:val="center"/>
          </w:tcPr>
          <w:p>
            <w:pPr>
              <w:pStyle w:val="TableContents"/>
              <w:bidi w:val="0"/>
              <w:spacing w:before="0" w:after="283"/>
              <w:jc w:val="left"/>
              <w:rPr/>
            </w:pPr>
            <w:r>
              <w:rPr/>
              <w:t xml:space="preserve">Pituus: </w:t>
            </w:r>
          </w:p>
        </w:tc>
        <w:tc>
          <w:tcPr>
            <w:tcW w:w="5716" w:type="dxa"/>
            <w:tcBorders/>
            <w:vAlign w:val="center"/>
          </w:tcPr>
          <w:p>
            <w:pPr>
              <w:pStyle w:val="TableContents"/>
              <w:bidi w:val="0"/>
              <w:spacing w:before="0" w:after="283"/>
              <w:jc w:val="left"/>
              <w:rPr/>
            </w:pPr>
            <w:r>
              <w:rPr/>
              <w:t xml:space="preserve">113 jalkaa (34 m) </w:t>
            </w:r>
          </w:p>
        </w:tc>
      </w:tr>
      <w:tr>
        <w:trPr/>
        <w:tc>
          <w:tcPr>
            <w:tcW w:w="1696" w:type="dxa"/>
            <w:tcBorders/>
            <w:vAlign w:val="center"/>
          </w:tcPr>
          <w:p>
            <w:pPr>
              <w:pStyle w:val="TableContents"/>
              <w:bidi w:val="0"/>
              <w:spacing w:before="0" w:after="283"/>
              <w:jc w:val="left"/>
              <w:rPr/>
            </w:pPr>
            <w:r>
              <w:rPr/>
              <w:t xml:space="preserve">Palkki: </w:t>
            </w:r>
          </w:p>
        </w:tc>
        <w:tc>
          <w:tcPr>
            <w:tcW w:w="5716" w:type="dxa"/>
            <w:tcBorders/>
            <w:vAlign w:val="center"/>
          </w:tcPr>
          <w:p>
            <w:pPr>
              <w:pStyle w:val="TableContents"/>
              <w:bidi w:val="0"/>
              <w:spacing w:before="0" w:after="283"/>
              <w:jc w:val="left"/>
              <w:rPr/>
            </w:pPr>
            <w:r>
              <w:rPr/>
              <w:t xml:space="preserve">8,5 m (28 ft) </w:t>
            </w:r>
          </w:p>
        </w:tc>
      </w:tr>
      <w:tr>
        <w:trPr/>
        <w:tc>
          <w:tcPr>
            <w:tcW w:w="1696" w:type="dxa"/>
            <w:tcBorders/>
            <w:vAlign w:val="center"/>
          </w:tcPr>
          <w:p>
            <w:pPr>
              <w:pStyle w:val="TableContents"/>
              <w:bidi w:val="0"/>
              <w:spacing w:before="0" w:after="283"/>
              <w:jc w:val="left"/>
              <w:rPr/>
            </w:pPr>
            <w:r>
              <w:rPr/>
              <w:t xml:space="preserve">Luonnos: </w:t>
            </w:r>
          </w:p>
        </w:tc>
        <w:tc>
          <w:tcPr>
            <w:tcW w:w="5716" w:type="dxa"/>
            <w:tcBorders/>
            <w:vAlign w:val="center"/>
          </w:tcPr>
          <w:p>
            <w:pPr>
              <w:pStyle w:val="TableContents"/>
              <w:bidi w:val="0"/>
              <w:spacing w:before="0" w:after="283"/>
              <w:jc w:val="left"/>
              <w:rPr/>
            </w:pPr>
            <w:r>
              <w:rPr/>
              <w:t xml:space="preserve">2,4 m (8 ft) </w:t>
            </w:r>
          </w:p>
        </w:tc>
      </w:tr>
      <w:tr>
        <w:trPr/>
        <w:tc>
          <w:tcPr>
            <w:tcW w:w="1696" w:type="dxa"/>
            <w:tcBorders/>
            <w:vAlign w:val="center"/>
          </w:tcPr>
          <w:p>
            <w:pPr>
              <w:pStyle w:val="TableContents"/>
              <w:bidi w:val="0"/>
              <w:spacing w:before="0" w:after="283"/>
              <w:jc w:val="left"/>
              <w:rPr/>
            </w:pPr>
            <w:r>
              <w:rPr/>
              <w:t xml:space="preserve">Asennettu teho: </w:t>
            </w:r>
          </w:p>
        </w:tc>
        <w:tc>
          <w:tcPr>
            <w:tcW w:w="5716" w:type="dxa"/>
            <w:tcBorders/>
            <w:vAlign w:val="center"/>
          </w:tcPr>
          <w:p>
            <w:pPr>
              <w:pStyle w:val="TableContents"/>
              <w:bidi w:val="0"/>
              <w:spacing w:before="0" w:after="283"/>
              <w:jc w:val="left"/>
              <w:rPr/>
            </w:pPr>
            <w:r>
              <w:rPr/>
              <w:t xml:space="preserve">Kaksi 600 hv Cummins-dieselmoottoria </w:t>
            </w:r>
          </w:p>
        </w:tc>
      </w:tr>
      <w:tr>
        <w:trPr/>
        <w:tc>
          <w:tcPr>
            <w:tcW w:w="1696" w:type="dxa"/>
            <w:tcBorders/>
            <w:vAlign w:val="center"/>
          </w:tcPr>
          <w:p>
            <w:pPr>
              <w:pStyle w:val="TableContents"/>
              <w:bidi w:val="0"/>
              <w:spacing w:before="0" w:after="283"/>
              <w:jc w:val="left"/>
              <w:rPr/>
            </w:pPr>
            <w:r>
              <w:rPr/>
              <w:t xml:space="preserve">Käyttövoima: </w:t>
            </w:r>
          </w:p>
        </w:tc>
        <w:tc>
          <w:tcPr>
            <w:tcW w:w="5716" w:type="dxa"/>
            <w:tcBorders/>
            <w:vAlign w:val="center"/>
          </w:tcPr>
          <w:p>
            <w:pPr>
              <w:pStyle w:val="TableContents"/>
              <w:bidi w:val="0"/>
              <w:spacing w:before="0" w:after="283"/>
              <w:jc w:val="left"/>
              <w:rPr/>
            </w:pPr>
            <w:r>
              <w:rPr/>
              <w:t xml:space="preserve">Kaksi 58 × 55 potkuria </w:t>
            </w:r>
          </w:p>
        </w:tc>
      </w:tr>
      <w:tr>
        <w:trPr/>
        <w:tc>
          <w:tcPr>
            <w:tcW w:w="1696" w:type="dxa"/>
            <w:tcBorders/>
            <w:vAlign w:val="center"/>
          </w:tcPr>
          <w:p>
            <w:pPr>
              <w:pStyle w:val="TableContents"/>
              <w:bidi w:val="0"/>
              <w:spacing w:before="0" w:after="283"/>
              <w:jc w:val="left"/>
              <w:rPr/>
            </w:pPr>
            <w:r>
              <w:rPr/>
              <w:t xml:space="preserve">Nopeus: </w:t>
            </w:r>
          </w:p>
        </w:tc>
        <w:tc>
          <w:tcPr>
            <w:tcW w:w="5716" w:type="dxa"/>
            <w:tcBorders/>
            <w:vAlign w:val="center"/>
          </w:tcPr>
          <w:p>
            <w:pPr>
              <w:pStyle w:val="TableContents"/>
              <w:bidi w:val="0"/>
              <w:spacing w:before="0" w:after="283"/>
              <w:jc w:val="left"/>
              <w:rPr/>
            </w:pPr>
            <w:r>
              <w:rPr/>
              <w:t xml:space="preserve">9 solmua (17 km / h; 10 mph). </w:t>
            </w:r>
          </w:p>
        </w:tc>
      </w:tr>
      <w:tr>
        <w:trPr/>
        <w:tc>
          <w:tcPr>
            <w:tcW w:w="1696" w:type="dxa"/>
            <w:tcBorders/>
            <w:vAlign w:val="center"/>
          </w:tcPr>
          <w:p>
            <w:pPr>
              <w:pStyle w:val="TableContents"/>
              <w:bidi w:val="0"/>
              <w:spacing w:before="0" w:after="283"/>
              <w:jc w:val="left"/>
              <w:rPr/>
            </w:pPr>
            <w:r>
              <w:rPr/>
              <w:t xml:space="preserve">Kapasiteetti: </w:t>
            </w:r>
          </w:p>
        </w:tc>
        <w:tc>
          <w:tcPr>
            <w:tcW w:w="5716" w:type="dxa"/>
            <w:tcBorders/>
            <w:vAlign w:val="center"/>
          </w:tcPr>
          <w:p>
            <w:pPr>
              <w:pStyle w:val="TableContents"/>
              <w:bidi w:val="0"/>
              <w:spacing w:before="0" w:after="283"/>
              <w:jc w:val="left"/>
              <w:rPr/>
            </w:pPr>
            <w:r>
              <w:rPr/>
              <w:t xml:space="preserve">137 ruukkua </w:t>
            </w:r>
          </w:p>
        </w:tc>
      </w:tr>
      <w:tr>
        <w:trPr/>
        <w:tc>
          <w:tcPr>
            <w:tcW w:w="1696" w:type="dxa"/>
            <w:tcBorders/>
            <w:vAlign w:val="center"/>
          </w:tcPr>
          <w:p>
            <w:pPr>
              <w:pStyle w:val="TableContents"/>
              <w:bidi w:val="0"/>
              <w:spacing w:before="0" w:after="283"/>
              <w:jc w:val="left"/>
              <w:rPr/>
            </w:pPr>
            <w:r>
              <w:rPr/>
              <w:t xml:space="preserve">Miehistö: </w:t>
            </w:r>
          </w:p>
        </w:tc>
        <w:tc>
          <w:tcPr>
            <w:tcW w:w="5716" w:type="dxa"/>
            <w:tcBorders/>
            <w:vAlign w:val="center"/>
          </w:tcPr>
          <w:p>
            <w:pPr>
              <w:pStyle w:val="TableContents"/>
              <w:bidi w:val="0"/>
              <w:spacing w:before="0" w:after="283"/>
              <w:jc w:val="left"/>
              <w:rPr/>
            </w:pPr>
            <w:r>
              <w:rPr/>
              <w:t xml:space="preserve">6 </w:t>
            </w:r>
          </w:p>
        </w:tc>
      </w:tr>
      <w:tr>
        <w:trPr/>
        <w:tc>
          <w:tcPr>
            <w:tcW w:w="1696" w:type="dxa"/>
            <w:tcBorders/>
            <w:vAlign w:val="center"/>
          </w:tcPr>
          <w:p>
            <w:pPr>
              <w:pStyle w:val="TableContents"/>
              <w:bidi w:val="0"/>
              <w:spacing w:before="0" w:after="283"/>
              <w:jc w:val="left"/>
              <w:rPr/>
            </w:pPr>
            <w:r>
              <w:rPr/>
              <w:t xml:space="preserve">Huomautuksia: </w:t>
            </w:r>
          </w:p>
        </w:tc>
        <w:tc>
          <w:tcPr>
            <w:tcW w:w="5716" w:type="dxa"/>
            <w:tcBorders/>
            <w:vAlign w:val="center"/>
          </w:tcPr>
          <w:p>
            <w:pPr>
              <w:pStyle w:val="TableContents"/>
              <w:bidi w:val="0"/>
              <w:jc w:val="left"/>
              <w:rPr/>
            </w:pPr>
            <w:r>
              <w:rPr/>
              <w:t xml:space="preserve">Runko ja päällysrakenne, musta; </w:t>
            </w:r>
          </w:p>
          <w:p>
            <w:pPr>
              <w:pStyle w:val="TableContents"/>
              <w:bidi w:val="0"/>
              <w:spacing w:before="0" w:after="283"/>
              <w:jc w:val="left"/>
              <w:rPr/>
            </w:pPr>
            <w:r>
              <w:rPr/>
              <w:t xml:space="preserve">verhoilu / pyöräkotelo / kirjoitus, valkoinen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deadliest catch -ohjelman aikarosvotit?</w:t>
      </w:r>
    </w:p>
    <w:p>
      <w:pPr>
        <w:pStyle w:val="TextBody"/>
        <w:bidi w:val="0"/>
        <w:jc w:val="left"/>
        <w:rPr>
          <w:b/>
          <w:u w:val="single"/>
          <w:shd w:val="clear" w:fill="FFFF00"/>
        </w:rPr>
      </w:pPr>
      <w:r>
        <w:rPr>
          <w:b/>
          <w:u w:val="single"/>
          <w:shd w:val="clear" w:fill="FFFF00"/>
        </w:rPr>
        <w:t xml:space="preserve">Asiakirjan numero 46610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Denise on naisen etunimi. Se on yksi maskuliinisen nimen Denis tai Dennis feminiinisistä muodoista. Nimen Denise sanotaan olevan ranskalaista alkuperää, vaikka sen kantanimet ovat kreikaksi Dionysius ja latinaksi Dionysia. Dionysios on pakanallinen viinin jumala, ja nimi Denise tarkoittaa </w:t>
      </w:r>
      <w:r>
        <w:rPr>
          <w:color w:val="A9A9A9"/>
        </w:rPr>
        <w:t xml:space="preserve">"Bacchukselle omistautumista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Denise merkitys</w:t>
      </w:r>
    </w:p>
    <w:p>
      <w:pPr>
        <w:pStyle w:val="TextBody"/>
        <w:bidi w:val="0"/>
        <w:jc w:val="left"/>
        <w:rPr>
          <w:b/>
          <w:u w:val="single"/>
          <w:shd w:val="clear" w:fill="FFFF00"/>
        </w:rPr>
      </w:pPr>
      <w:r>
        <w:rPr>
          <w:b/>
          <w:u w:val="single"/>
          <w:shd w:val="clear" w:fill="FFFF00"/>
        </w:rPr>
        <w:t xml:space="preserve">Asiakirjan numero 46611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1995 </w:t>
      </w:r>
      <w:r>
        <w:rPr/>
        <w:t xml:space="preserve">Leeds sulautui Halifax Building Societyyn, joka pian sen jälkeen muutettiin osakeyhtiöksi. Halifaxin ja Leeds Building Society -yhtiön sulautumisen jälkeen Leeds Building Society -nimen käyttö lopetettiin. Halifax puolestaan sulautui Bank of Scotlandin kanssa HBOS:ksi vuonna 2001, josta puolestaan tuli osa Lloyds Banking Groupia vuonna 2009 sen osakekurssin romahdettua ja luottokriisin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Halifax otti haltuunsa Leeds Permanent Building Society -yhtiön?</w:t>
      </w:r>
    </w:p>
    <w:p>
      <w:pPr>
        <w:pStyle w:val="TextBody"/>
        <w:bidi w:val="0"/>
        <w:jc w:val="left"/>
        <w:rPr>
          <w:b/>
          <w:u w:val="single"/>
          <w:shd w:val="clear" w:fill="FFFF00"/>
        </w:rPr>
      </w:pPr>
      <w:r>
        <w:rPr>
          <w:b/>
          <w:u w:val="single"/>
          <w:shd w:val="clear" w:fill="FFFF00"/>
        </w:rPr>
        <w:t xml:space="preserve">Asiakirjan numero 46612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Murtovesi tai suolavesi on vettä, jonka suolapitoisuus on suurempi kuin makean veden, mutta ei yhtä suuri kuin meriveden. Se voi syntyä meriveden ja makean veden sekoittumisesta, kuten </w:t>
      </w:r>
      <w:r>
        <w:rPr>
          <w:color w:val="A9A9A9"/>
        </w:rPr>
        <w:t xml:space="preserve">suistoissa, tai sitä </w:t>
      </w:r>
      <w:r>
        <w:rPr/>
        <w:t xml:space="preserve">voi esiintyä murtovedessä fossiilisissa pohjavesikerrostumissa. Sana tulee keskihollannin kielen juuresta ``brak''. Tietyt ihmisen toimet voivat tuottaa murtovettä, erityisesti maanrakennushankkeet, kuten patoaminen ja rannikon suoalueiden tulviminen murtovesialtaiden tuottamiseksi makeanveden katkaravunviljelyä varten. Murtovesi on myös suolapitoisuusgradienttivoimaprosessin ensisijainen jäte. Koska murtovesi on vihamielistä useimpien maakasvilajien kasvulle, se on ilman asianmukaista hoitoa ympäristölle vahingollista (ks. katkarapufarmeja koskeva artikkeli).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kun makea ja suolainen vesi kohtaavat...</w:t>
      </w:r>
    </w:p>
    <w:p>
      <w:pPr>
        <w:pStyle w:val="TextBody"/>
        <w:bidi w:val="0"/>
        <w:jc w:val="left"/>
        <w:rPr>
          <w:b/>
          <w:u w:val="single"/>
          <w:shd w:val="clear" w:fill="FFFF00"/>
        </w:rPr>
      </w:pPr>
      <w:r>
        <w:rPr>
          <w:b/>
          <w:u w:val="single"/>
          <w:shd w:val="clear" w:fill="FFFF00"/>
        </w:rPr>
        <w:t xml:space="preserve">Asiakirjan numero 46613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Mulhall </w:t>
      </w:r>
      <w:r>
        <w:rPr/>
        <w:t xml:space="preserve">(s. 8. huhtikuuta 1955) on irlantilainen diplomaatti, Irlannin nykyinen suurlähettiläs Yhdysvalloissa.</w:t>
      </w:r>
      <w:r>
        <w:rPr/>
        <w:t xml:space="preserve"> Hän on toiminut myös Irlannin suurlähettiläänä Yhdistyneessä kuningaskunnassa, Saksassa ja Malesiassa.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irlannin suurlähettiläs yhdysvalloissa?</w:t>
      </w:r>
    </w:p>
    <w:p>
      <w:pPr>
        <w:pStyle w:val="TextBody"/>
        <w:bidi w:val="0"/>
        <w:jc w:val="left"/>
        <w:rPr>
          <w:b/>
          <w:u w:val="single"/>
          <w:shd w:val="clear" w:fill="FFFF00"/>
        </w:rPr>
      </w:pPr>
      <w:r>
        <w:rPr>
          <w:b/>
          <w:u w:val="single"/>
          <w:shd w:val="clear" w:fill="FFFF00"/>
        </w:rPr>
        <w:t xml:space="preserve">Asiakirjan numero 46614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Frankie Russel Faison </w:t>
      </w:r>
      <w:r>
        <w:rPr/>
        <w:t xml:space="preserve">(s. 10. kesäkuuta 1949), joka tunnetaan usein nimellä Frankie R. Faison, on yhdysvaltalainen näyttelijä, joka tunnetaan roolistaan apulaispoliisipäällikkö Ervin Burrellina HBO:n sarjassa The Wire ja Barney Matthewsina Hannibal Lecter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Barneyta Karitsojen hiljaisuudessa.</w:t>
      </w:r>
    </w:p>
    <w:p>
      <w:pPr>
        <w:pStyle w:val="TextBody"/>
        <w:bidi w:val="0"/>
        <w:jc w:val="left"/>
        <w:rPr>
          <w:b/>
          <w:u w:val="single"/>
          <w:shd w:val="clear" w:fill="FFFF00"/>
        </w:rPr>
      </w:pPr>
      <w:r>
        <w:rPr>
          <w:b/>
          <w:u w:val="single"/>
          <w:shd w:val="clear" w:fill="FFFF00"/>
        </w:rPr>
        <w:t xml:space="preserve">Asiakirjan numero 46615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PS2:ssa erotetaan toisistaan lähinnä mallit, joissa on alkuperäinen "lihava" </w:t>
      </w:r>
      <w:r>
        <w:rPr>
          <w:color w:val="A9A9A9"/>
        </w:rPr>
        <w:t xml:space="preserve">kotelomalli</w:t>
      </w:r>
      <w:r>
        <w:rPr/>
        <w:t xml:space="preserve">, ja vuoden 2004 lopulla käyttöön otetut "ohutlinjaiset" mallit. Vuonna 2010 esiteltiin televisio, jossa on PS2.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Playstation 2:n ja slim-pelin välillä?</w:t>
      </w:r>
    </w:p>
    <w:p>
      <w:pPr>
        <w:pStyle w:val="TextBody"/>
        <w:bidi w:val="0"/>
        <w:jc w:val="left"/>
        <w:rPr>
          <w:b/>
          <w:u w:val="single"/>
          <w:shd w:val="clear" w:fill="FFFF00"/>
        </w:rPr>
      </w:pPr>
      <w:r>
        <w:rPr>
          <w:b/>
          <w:u w:val="single"/>
          <w:shd w:val="clear" w:fill="FFFF00"/>
        </w:rPr>
        <w:t xml:space="preserve">Asiakirjan numero 46616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``Put It on Me'' Single Ja Rule featuring Lil' Mo ja Vita albumilta Rule 3: 36 </w:t>
      </w:r>
    </w:p>
    <w:tbl>
      <w:tblPr>
        <w:tblW w:w="10205" w:type="dxa"/>
        <w:jc w:val="left"/>
        <w:tblInd w:w="0" w:type="dxa"/>
        <w:tblLayout w:type="fixed"/>
        <w:tblCellMar>
          <w:top w:w="28" w:type="dxa"/>
          <w:left w:w="28" w:type="dxa"/>
          <w:bottom w:w="28" w:type="dxa"/>
          <w:right w:w="28" w:type="dxa"/>
        </w:tblCellMar>
      </w:tblPr>
      <w:tblGrid>
        <w:gridCol w:w="2950"/>
        <w:gridCol w:w="5728"/>
        <w:gridCol w:w="1527"/>
      </w:tblGrid>
      <w:tr>
        <w:trPr/>
        <w:tc>
          <w:tcPr>
            <w:tcW w:w="2950" w:type="dxa"/>
            <w:tcBorders/>
            <w:vAlign w:val="center"/>
          </w:tcPr>
          <w:p>
            <w:pPr>
              <w:pStyle w:val="TableHeading"/>
              <w:suppressLineNumbers/>
              <w:bidi w:val="0"/>
              <w:spacing w:before="0" w:after="283"/>
              <w:jc w:val="center"/>
              <w:rPr/>
            </w:pPr>
            <w:r>
              <w:rPr/>
              <w:t xml:space="preserve">Julkaistu </w:t>
            </w:r>
          </w:p>
        </w:tc>
        <w:tc>
          <w:tcPr>
            <w:tcW w:w="5728" w:type="dxa"/>
            <w:tcBorders/>
            <w:vAlign w:val="center"/>
          </w:tcPr>
          <w:p>
            <w:pPr>
              <w:pStyle w:val="TableContents"/>
              <w:bidi w:val="0"/>
              <w:spacing w:before="0" w:after="283"/>
              <w:jc w:val="left"/>
              <w:rPr/>
            </w:pPr>
            <w:r>
              <w:rPr>
                <w:color w:val="A9A9A9"/>
              </w:rPr>
              <w:t xml:space="preserve">12. joulukuuta </w:t>
            </w:r>
            <w:r>
              <w:rPr/>
              <w:t xml:space="preserve">2000 </w:t>
            </w:r>
          </w:p>
        </w:tc>
        <w:tc>
          <w:tcPr>
            <w:tcW w:w="1527" w:type="dxa"/>
            <w:tcBorders/>
          </w:tcPr>
          <w:p>
            <w:pPr>
              <w:pStyle w:val="TableContents"/>
              <w:bidi w:val="0"/>
              <w:spacing w:before="0" w:after="283"/>
              <w:jc w:val="left"/>
              <w:rPr>
                <w:sz w:val="4"/>
                <w:szCs w:val="4"/>
              </w:rPr>
            </w:pPr>
            <w:r>
              <w:rPr>
                <w:sz w:val="4"/>
                <w:szCs w:val="4"/>
              </w:rPr>
            </w:r>
          </w:p>
        </w:tc>
      </w:tr>
      <w:tr>
        <w:trPr/>
        <w:tc>
          <w:tcPr>
            <w:tcW w:w="2950" w:type="dxa"/>
            <w:tcBorders/>
            <w:vAlign w:val="center"/>
          </w:tcPr>
          <w:p>
            <w:pPr>
              <w:pStyle w:val="TableHeading"/>
              <w:suppressLineNumbers/>
              <w:bidi w:val="0"/>
              <w:spacing w:before="0" w:after="283"/>
              <w:jc w:val="center"/>
              <w:rPr/>
            </w:pPr>
            <w:r>
              <w:rPr/>
              <w:t xml:space="preserve">Muotoilu </w:t>
            </w:r>
          </w:p>
        </w:tc>
        <w:tc>
          <w:tcPr>
            <w:tcW w:w="5728" w:type="dxa"/>
            <w:tcBorders/>
            <w:vAlign w:val="center"/>
          </w:tcPr>
          <w:p>
            <w:pPr>
              <w:pStyle w:val="TableContents"/>
              <w:bidi w:val="0"/>
              <w:spacing w:before="0" w:after="283"/>
              <w:jc w:val="left"/>
              <w:rPr/>
            </w:pPr>
            <w:r>
              <w:rPr/>
              <w:t xml:space="preserve">CD-single, kasetti, 12'' single </w:t>
            </w:r>
          </w:p>
        </w:tc>
        <w:tc>
          <w:tcPr>
            <w:tcW w:w="1527" w:type="dxa"/>
            <w:tcBorders/>
          </w:tcPr>
          <w:p>
            <w:pPr>
              <w:pStyle w:val="TableContents"/>
              <w:bidi w:val="0"/>
              <w:spacing w:before="0" w:after="283"/>
              <w:jc w:val="left"/>
              <w:rPr>
                <w:sz w:val="4"/>
                <w:szCs w:val="4"/>
              </w:rPr>
            </w:pPr>
            <w:r>
              <w:rPr>
                <w:sz w:val="4"/>
                <w:szCs w:val="4"/>
              </w:rPr>
            </w:r>
          </w:p>
        </w:tc>
      </w:tr>
      <w:tr>
        <w:trPr/>
        <w:tc>
          <w:tcPr>
            <w:tcW w:w="2950" w:type="dxa"/>
            <w:tcBorders/>
            <w:vAlign w:val="center"/>
          </w:tcPr>
          <w:p>
            <w:pPr>
              <w:pStyle w:val="TableHeading"/>
              <w:suppressLineNumbers/>
              <w:bidi w:val="0"/>
              <w:spacing w:before="0" w:after="283"/>
              <w:jc w:val="center"/>
              <w:rPr/>
            </w:pPr>
            <w:r>
              <w:rPr/>
              <w:t xml:space="preserve">Tallennettu </w:t>
            </w:r>
          </w:p>
        </w:tc>
        <w:tc>
          <w:tcPr>
            <w:tcW w:w="5728" w:type="dxa"/>
            <w:tcBorders/>
            <w:vAlign w:val="center"/>
          </w:tcPr>
          <w:p>
            <w:pPr>
              <w:pStyle w:val="TableContents"/>
              <w:bidi w:val="0"/>
              <w:spacing w:before="0" w:after="283"/>
              <w:jc w:val="left"/>
              <w:rPr/>
            </w:pPr>
            <w:r>
              <w:rPr/>
              <w:t xml:space="preserve">2000 </w:t>
            </w:r>
          </w:p>
        </w:tc>
        <w:tc>
          <w:tcPr>
            <w:tcW w:w="1527" w:type="dxa"/>
            <w:tcBorders/>
          </w:tcPr>
          <w:p>
            <w:pPr>
              <w:pStyle w:val="TableContents"/>
              <w:bidi w:val="0"/>
              <w:spacing w:before="0" w:after="283"/>
              <w:jc w:val="left"/>
              <w:rPr>
                <w:sz w:val="4"/>
                <w:szCs w:val="4"/>
              </w:rPr>
            </w:pPr>
            <w:r>
              <w:rPr>
                <w:sz w:val="4"/>
                <w:szCs w:val="4"/>
              </w:rPr>
            </w:r>
          </w:p>
        </w:tc>
      </w:tr>
      <w:tr>
        <w:trPr/>
        <w:tc>
          <w:tcPr>
            <w:tcW w:w="2950" w:type="dxa"/>
            <w:tcBorders/>
            <w:vAlign w:val="center"/>
          </w:tcPr>
          <w:p>
            <w:pPr>
              <w:pStyle w:val="TableHeading"/>
              <w:suppressLineNumbers/>
              <w:bidi w:val="0"/>
              <w:spacing w:before="0" w:after="283"/>
              <w:jc w:val="center"/>
              <w:rPr/>
            </w:pPr>
            <w:r>
              <w:rPr/>
              <w:t xml:space="preserve">Genre </w:t>
            </w:r>
          </w:p>
        </w:tc>
        <w:tc>
          <w:tcPr>
            <w:tcW w:w="5728" w:type="dxa"/>
            <w:tcBorders/>
            <w:vAlign w:val="center"/>
          </w:tcPr>
          <w:p>
            <w:pPr>
              <w:pStyle w:val="TableContents"/>
              <w:bidi w:val="0"/>
              <w:spacing w:before="0" w:after="283"/>
              <w:jc w:val="left"/>
              <w:rPr/>
            </w:pPr>
            <w:r>
              <w:rPr/>
              <w:t xml:space="preserve">Itärannikon hip hop, R&amp;B </w:t>
            </w:r>
          </w:p>
        </w:tc>
        <w:tc>
          <w:tcPr>
            <w:tcW w:w="1527" w:type="dxa"/>
            <w:tcBorders/>
          </w:tcPr>
          <w:p>
            <w:pPr>
              <w:pStyle w:val="TableContents"/>
              <w:bidi w:val="0"/>
              <w:spacing w:before="0" w:after="283"/>
              <w:jc w:val="left"/>
              <w:rPr>
                <w:sz w:val="4"/>
                <w:szCs w:val="4"/>
              </w:rPr>
            </w:pPr>
            <w:r>
              <w:rPr>
                <w:sz w:val="4"/>
                <w:szCs w:val="4"/>
              </w:rPr>
            </w:r>
          </w:p>
        </w:tc>
      </w:tr>
      <w:tr>
        <w:trPr/>
        <w:tc>
          <w:tcPr>
            <w:tcW w:w="2950" w:type="dxa"/>
            <w:tcBorders/>
            <w:vAlign w:val="center"/>
          </w:tcPr>
          <w:p>
            <w:pPr>
              <w:pStyle w:val="TableHeading"/>
              <w:suppressLineNumbers/>
              <w:bidi w:val="0"/>
              <w:spacing w:before="0" w:after="283"/>
              <w:jc w:val="center"/>
              <w:rPr/>
            </w:pPr>
            <w:r>
              <w:rPr/>
              <w:t xml:space="preserve">Pituus </w:t>
            </w:r>
          </w:p>
        </w:tc>
        <w:tc>
          <w:tcPr>
            <w:tcW w:w="5728" w:type="dxa"/>
            <w:tcBorders/>
            <w:vAlign w:val="center"/>
          </w:tcPr>
          <w:p>
            <w:pPr>
              <w:pStyle w:val="TableContents"/>
              <w:bidi w:val="0"/>
              <w:spacing w:before="0" w:after="283"/>
              <w:jc w:val="left"/>
              <w:rPr/>
            </w:pPr>
            <w:r>
              <w:rPr/>
              <w:t xml:space="preserve">4: 23 </w:t>
            </w:r>
          </w:p>
        </w:tc>
        <w:tc>
          <w:tcPr>
            <w:tcW w:w="1527" w:type="dxa"/>
            <w:tcBorders/>
          </w:tcPr>
          <w:p>
            <w:pPr>
              <w:pStyle w:val="TableContents"/>
              <w:bidi w:val="0"/>
              <w:spacing w:before="0" w:after="283"/>
              <w:jc w:val="left"/>
              <w:rPr>
                <w:sz w:val="4"/>
                <w:szCs w:val="4"/>
              </w:rPr>
            </w:pPr>
            <w:r>
              <w:rPr>
                <w:sz w:val="4"/>
                <w:szCs w:val="4"/>
              </w:rPr>
            </w:r>
          </w:p>
        </w:tc>
      </w:tr>
      <w:tr>
        <w:trPr/>
        <w:tc>
          <w:tcPr>
            <w:tcW w:w="2950" w:type="dxa"/>
            <w:tcBorders/>
            <w:vAlign w:val="center"/>
          </w:tcPr>
          <w:p>
            <w:pPr>
              <w:pStyle w:val="TableHeading"/>
              <w:suppressLineNumbers/>
              <w:bidi w:val="0"/>
              <w:spacing w:before="0" w:after="283"/>
              <w:jc w:val="center"/>
              <w:rPr/>
            </w:pPr>
            <w:r>
              <w:rPr/>
              <w:t xml:space="preserve">Tarra </w:t>
            </w:r>
          </w:p>
        </w:tc>
        <w:tc>
          <w:tcPr>
            <w:tcW w:w="5728"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Murder Inc. </w:t>
            </w:r>
          </w:p>
          <w:p>
            <w:pPr>
              <w:pStyle w:val="TableContents"/>
              <w:numPr>
                <w:ilvl w:val="0"/>
                <w:numId w:val="48"/>
              </w:numPr>
              <w:tabs>
                <w:tab w:val="clear" w:pos="1134"/>
                <w:tab w:val="left" w:leader="none" w:pos="707"/>
              </w:tabs>
              <w:bidi w:val="0"/>
              <w:spacing w:before="0" w:after="283"/>
              <w:ind w:start="707" w:hanging="283"/>
              <w:jc w:val="left"/>
              <w:rPr/>
            </w:pPr>
            <w:r>
              <w:rPr/>
              <w:t xml:space="preserve">Def Jam </w:t>
            </w:r>
          </w:p>
        </w:tc>
        <w:tc>
          <w:tcPr>
            <w:tcW w:w="1527" w:type="dxa"/>
            <w:tcBorders/>
          </w:tcPr>
          <w:p>
            <w:pPr>
              <w:pStyle w:val="TableContents"/>
              <w:bidi w:val="0"/>
              <w:spacing w:before="0" w:after="283"/>
              <w:jc w:val="left"/>
              <w:rPr>
                <w:sz w:val="4"/>
                <w:szCs w:val="4"/>
              </w:rPr>
            </w:pPr>
            <w:r>
              <w:rPr>
                <w:sz w:val="4"/>
                <w:szCs w:val="4"/>
              </w:rPr>
            </w:r>
          </w:p>
        </w:tc>
      </w:tr>
      <w:tr>
        <w:trPr/>
        <w:tc>
          <w:tcPr>
            <w:tcW w:w="2950" w:type="dxa"/>
            <w:tcBorders/>
            <w:vAlign w:val="center"/>
          </w:tcPr>
          <w:p>
            <w:pPr>
              <w:pStyle w:val="TableHeading"/>
              <w:suppressLineNumbers/>
              <w:bidi w:val="0"/>
              <w:spacing w:before="0" w:after="283"/>
              <w:jc w:val="center"/>
              <w:rPr/>
            </w:pPr>
            <w:r>
              <w:rPr/>
              <w:t xml:space="preserve">Lauluntekijä (s) </w:t>
            </w:r>
          </w:p>
        </w:tc>
        <w:tc>
          <w:tcPr>
            <w:tcW w:w="5728" w:type="dxa"/>
            <w:tcBorders/>
            <w:vAlign w:val="center"/>
          </w:tcPr>
          <w:p>
            <w:pPr>
              <w:pStyle w:val="TableContents"/>
              <w:bidi w:val="0"/>
              <w:spacing w:before="0" w:after="283"/>
              <w:jc w:val="left"/>
              <w:rPr/>
            </w:pPr>
            <w:r>
              <w:rPr/>
              <w:t xml:space="preserve">Jeffrey Atkins, Irving Lorenzo, Taheem Crocker, Cynthia Loving... </w:t>
            </w:r>
          </w:p>
        </w:tc>
        <w:tc>
          <w:tcPr>
            <w:tcW w:w="1527" w:type="dxa"/>
            <w:tcBorders/>
          </w:tcPr>
          <w:p>
            <w:pPr>
              <w:pStyle w:val="TableContents"/>
              <w:bidi w:val="0"/>
              <w:spacing w:before="0" w:after="283"/>
              <w:jc w:val="left"/>
              <w:rPr>
                <w:sz w:val="4"/>
                <w:szCs w:val="4"/>
              </w:rPr>
            </w:pPr>
            <w:r>
              <w:rPr>
                <w:sz w:val="4"/>
                <w:szCs w:val="4"/>
              </w:rPr>
            </w:r>
          </w:p>
        </w:tc>
      </w:tr>
      <w:tr>
        <w:trPr/>
        <w:tc>
          <w:tcPr>
            <w:tcW w:w="2950" w:type="dxa"/>
            <w:tcBorders/>
            <w:vAlign w:val="center"/>
          </w:tcPr>
          <w:p>
            <w:pPr>
              <w:pStyle w:val="TableHeading"/>
              <w:suppressLineNumbers/>
              <w:bidi w:val="0"/>
              <w:spacing w:before="0" w:after="283"/>
              <w:jc w:val="center"/>
              <w:rPr/>
            </w:pPr>
            <w:r>
              <w:rPr/>
              <w:t xml:space="preserve">Tuottaja (s) </w:t>
            </w:r>
          </w:p>
        </w:tc>
        <w:tc>
          <w:tcPr>
            <w:tcW w:w="5728" w:type="dxa"/>
            <w:tcBorders/>
            <w:vAlign w:val="center"/>
          </w:tcPr>
          <w:p>
            <w:pPr>
              <w:pStyle w:val="TableContents"/>
              <w:bidi w:val="0"/>
              <w:spacing w:before="0" w:after="283"/>
              <w:jc w:val="left"/>
              <w:rPr/>
            </w:pPr>
            <w:r>
              <w:rPr/>
              <w:t xml:space="preserve">Tru Stylze, Irv Gotti Ja Rule singlet kronologia </w:t>
            </w:r>
          </w:p>
        </w:tc>
        <w:tc>
          <w:tcPr>
            <w:tcW w:w="1527" w:type="dxa"/>
            <w:tcBorders/>
          </w:tcPr>
          <w:p>
            <w:pPr>
              <w:pStyle w:val="TableContents"/>
              <w:bidi w:val="0"/>
              <w:spacing w:before="0" w:after="283"/>
              <w:jc w:val="left"/>
              <w:rPr>
                <w:sz w:val="4"/>
                <w:szCs w:val="4"/>
              </w:rPr>
            </w:pPr>
            <w:r>
              <w:rPr>
                <w:sz w:val="4"/>
                <w:szCs w:val="4"/>
              </w:rPr>
            </w:r>
          </w:p>
        </w:tc>
      </w:tr>
      <w:tr>
        <w:trPr/>
        <w:tc>
          <w:tcPr>
            <w:tcW w:w="2950" w:type="dxa"/>
            <w:tcBorders/>
            <w:vAlign w:val="center"/>
          </w:tcPr>
          <w:p>
            <w:pPr>
              <w:pStyle w:val="TableContents"/>
              <w:bidi w:val="0"/>
              <w:spacing w:before="0" w:after="283"/>
              <w:jc w:val="left"/>
              <w:rPr/>
            </w:pPr>
            <w:r>
              <w:rPr/>
              <w:t xml:space="preserve">"Välilläni ja sinun välilläni" (2000) </w:t>
            </w:r>
          </w:p>
        </w:tc>
        <w:tc>
          <w:tcPr>
            <w:tcW w:w="5728" w:type="dxa"/>
            <w:tcBorders/>
            <w:vAlign w:val="center"/>
          </w:tcPr>
          <w:p>
            <w:pPr>
              <w:pStyle w:val="TableContents"/>
              <w:bidi w:val="0"/>
              <w:spacing w:before="0" w:after="283"/>
              <w:jc w:val="left"/>
              <w:rPr/>
            </w:pPr>
            <w:r>
              <w:rPr/>
              <w:t xml:space="preserve">``Put It on Me'' (2000) </w:t>
            </w:r>
          </w:p>
        </w:tc>
        <w:tc>
          <w:tcPr>
            <w:tcW w:w="1527" w:type="dxa"/>
            <w:tcBorders/>
            <w:vAlign w:val="center"/>
          </w:tcPr>
          <w:p>
            <w:pPr>
              <w:pStyle w:val="TableContents"/>
              <w:bidi w:val="0"/>
              <w:spacing w:before="0" w:after="283"/>
              <w:jc w:val="left"/>
              <w:rPr/>
            </w:pPr>
            <w:r>
              <w:rPr/>
              <w:t xml:space="preserve">``I Cry'' (2001) </w:t>
            </w:r>
          </w:p>
        </w:tc>
      </w:tr>
    </w:tbl>
    <w:tbl>
      <w:tblPr>
        <w:tblW w:w="7128" w:type="dxa"/>
        <w:jc w:val="left"/>
        <w:tblInd w:w="0" w:type="dxa"/>
        <w:tblLayout w:type="fixed"/>
        <w:tblCellMar>
          <w:top w:w="28" w:type="dxa"/>
          <w:left w:w="28" w:type="dxa"/>
          <w:bottom w:w="28" w:type="dxa"/>
          <w:right w:w="28" w:type="dxa"/>
        </w:tblCellMar>
      </w:tblPr>
      <w:tblGrid>
        <w:gridCol w:w="3211"/>
        <w:gridCol w:w="2281"/>
        <w:gridCol w:w="1636"/>
      </w:tblGrid>
      <w:tr>
        <w:trPr/>
        <w:tc>
          <w:tcPr>
            <w:tcW w:w="3211" w:type="dxa"/>
            <w:tcBorders/>
            <w:vAlign w:val="center"/>
          </w:tcPr>
          <w:p>
            <w:pPr>
              <w:pStyle w:val="TableContents"/>
              <w:bidi w:val="0"/>
              <w:spacing w:before="0" w:after="283"/>
              <w:jc w:val="left"/>
              <w:rPr/>
            </w:pPr>
            <w:r>
              <w:rPr/>
              <w:t xml:space="preserve">"Välilläni ja sinun välilläni" (2000) </w:t>
            </w:r>
          </w:p>
        </w:tc>
        <w:tc>
          <w:tcPr>
            <w:tcW w:w="2281" w:type="dxa"/>
            <w:tcBorders/>
            <w:vAlign w:val="center"/>
          </w:tcPr>
          <w:p>
            <w:pPr>
              <w:pStyle w:val="TableContents"/>
              <w:bidi w:val="0"/>
              <w:spacing w:before="0" w:after="283"/>
              <w:jc w:val="left"/>
              <w:rPr/>
            </w:pPr>
            <w:r>
              <w:rPr/>
              <w:t xml:space="preserve">``Put It on Me'' (2000) </w:t>
            </w:r>
          </w:p>
        </w:tc>
        <w:tc>
          <w:tcPr>
            <w:tcW w:w="1636" w:type="dxa"/>
            <w:tcBorders/>
            <w:vAlign w:val="center"/>
          </w:tcPr>
          <w:p>
            <w:pPr>
              <w:pStyle w:val="TableContents"/>
              <w:bidi w:val="0"/>
              <w:spacing w:before="0" w:after="283"/>
              <w:jc w:val="left"/>
              <w:rPr/>
            </w:pPr>
            <w:r>
              <w:rPr/>
              <w:t xml:space="preserve">``I Cry'' (2001) </w:t>
            </w:r>
          </w:p>
        </w:tc>
      </w:tr>
    </w:tbl>
    <w:p>
      <w:pPr>
        <w:pStyle w:val="TextBody"/>
        <w:bidi w:val="0"/>
        <w:spacing w:before="0" w:after="0"/>
        <w:jc w:val="left"/>
        <w:rPr/>
      </w:pPr>
      <w:r>
        <w:rPr/>
        <w:t xml:space="preserve">Vita-sinkkujen kronologia </w:t>
      </w:r>
    </w:p>
    <w:tbl>
      <w:tblPr>
        <w:tblW w:w="10205" w:type="dxa"/>
        <w:jc w:val="left"/>
        <w:tblInd w:w="0" w:type="dxa"/>
        <w:tblLayout w:type="fixed"/>
        <w:tblCellMar>
          <w:top w:w="28" w:type="dxa"/>
          <w:left w:w="28" w:type="dxa"/>
          <w:bottom w:w="28" w:type="dxa"/>
          <w:right w:w="28" w:type="dxa"/>
        </w:tblCellMar>
      </w:tblPr>
      <w:tblGrid>
        <w:gridCol w:w="3443"/>
        <w:gridCol w:w="3069"/>
        <w:gridCol w:w="3693"/>
      </w:tblGrid>
      <w:tr>
        <w:trPr/>
        <w:tc>
          <w:tcPr>
            <w:tcW w:w="3443" w:type="dxa"/>
            <w:tcBorders/>
            <w:vAlign w:val="center"/>
          </w:tcPr>
          <w:p>
            <w:pPr>
              <w:pStyle w:val="TableContents"/>
              <w:bidi w:val="0"/>
              <w:spacing w:before="0" w:after="283"/>
              <w:jc w:val="left"/>
              <w:rPr/>
            </w:pPr>
            <w:r>
              <w:rPr/>
              <w:t xml:space="preserve">``Vita, Vita, Vita'' (2000) Vita, Vita, Vita, Vita2000 (2000) </w:t>
            </w:r>
          </w:p>
        </w:tc>
        <w:tc>
          <w:tcPr>
            <w:tcW w:w="3069" w:type="dxa"/>
            <w:tcBorders/>
            <w:vAlign w:val="center"/>
          </w:tcPr>
          <w:p>
            <w:pPr>
              <w:pStyle w:val="TableContents"/>
              <w:bidi w:val="0"/>
              <w:spacing w:before="0" w:after="283"/>
              <w:jc w:val="left"/>
              <w:rPr/>
            </w:pPr>
            <w:r>
              <w:rPr/>
              <w:t xml:space="preserve">``Put It on Me'' (2000) Put It on Me2000 </w:t>
            </w:r>
          </w:p>
        </w:tc>
        <w:tc>
          <w:tcPr>
            <w:tcW w:w="3693" w:type="dxa"/>
            <w:tcBorders/>
            <w:vAlign w:val="center"/>
          </w:tcPr>
          <w:p>
            <w:pPr>
              <w:pStyle w:val="TableContents"/>
              <w:bidi w:val="0"/>
              <w:spacing w:before="0" w:after="283"/>
              <w:jc w:val="left"/>
              <w:rPr/>
            </w:pPr>
            <w:r>
              <w:rPr/>
              <w:t xml:space="preserve">``Justify My Love'' (2001) Justify My Love2001 </w:t>
            </w:r>
          </w:p>
        </w:tc>
      </w:tr>
    </w:tbl>
    <w:p>
      <w:pPr>
        <w:pStyle w:val="TextBody"/>
        <w:bidi w:val="0"/>
        <w:spacing w:before="0" w:after="0"/>
        <w:jc w:val="left"/>
        <w:rPr/>
      </w:pPr>
      <w:r>
        <w:rPr/>
        <w:t xml:space="preserve">Lil' Mo -sinkkujen kronologia </w:t>
      </w:r>
    </w:p>
    <w:tbl>
      <w:tblPr>
        <w:tblW w:w="10205" w:type="dxa"/>
        <w:jc w:val="left"/>
        <w:tblInd w:w="0" w:type="dxa"/>
        <w:tblLayout w:type="fixed"/>
        <w:tblCellMar>
          <w:top w:w="28" w:type="dxa"/>
          <w:left w:w="28" w:type="dxa"/>
          <w:bottom w:w="28" w:type="dxa"/>
          <w:right w:w="28" w:type="dxa"/>
        </w:tblCellMar>
      </w:tblPr>
      <w:tblGrid>
        <w:gridCol w:w="4161"/>
        <w:gridCol w:w="2523"/>
        <w:gridCol w:w="3521"/>
      </w:tblGrid>
      <w:tr>
        <w:trPr/>
        <w:tc>
          <w:tcPr>
            <w:tcW w:w="4161" w:type="dxa"/>
            <w:tcBorders/>
            <w:vAlign w:val="center"/>
          </w:tcPr>
          <w:p>
            <w:pPr>
              <w:pStyle w:val="TableContents"/>
              <w:bidi w:val="0"/>
              <w:spacing w:before="0" w:after="283"/>
              <w:jc w:val="left"/>
              <w:rPr/>
            </w:pPr>
            <w:r>
              <w:rPr/>
              <w:t xml:space="preserve">``I'll Trade (A Million Bucks)'' (2000) I 'll Trade (A Million Bucks) 2000 </w:t>
            </w:r>
          </w:p>
        </w:tc>
        <w:tc>
          <w:tcPr>
            <w:tcW w:w="2523" w:type="dxa"/>
            <w:tcBorders/>
            <w:vAlign w:val="center"/>
          </w:tcPr>
          <w:p>
            <w:pPr>
              <w:pStyle w:val="TableContents"/>
              <w:bidi w:val="0"/>
              <w:spacing w:before="0" w:after="283"/>
              <w:jc w:val="left"/>
              <w:rPr/>
            </w:pPr>
            <w:r>
              <w:rPr/>
              <w:t xml:space="preserve">``Put It on Me'' (2000) Put It on Me2000 </w:t>
            </w:r>
          </w:p>
        </w:tc>
        <w:tc>
          <w:tcPr>
            <w:tcW w:w="3521" w:type="dxa"/>
            <w:tcBorders/>
            <w:vAlign w:val="center"/>
          </w:tcPr>
          <w:p>
            <w:pPr>
              <w:pStyle w:val="TableContents"/>
              <w:bidi w:val="0"/>
              <w:spacing w:before="0" w:after="283"/>
              <w:jc w:val="left"/>
              <w:rPr/>
            </w:pPr>
            <w:r>
              <w:rPr/>
              <w:t xml:space="preserve">``Superwoman Pt. II'' (2001) Superwoman Pt. II 2001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put it on me ilmestyi</w:t>
      </w:r>
    </w:p>
    <w:p>
      <w:pPr>
        <w:pStyle w:val="TextBody"/>
        <w:bidi w:val="0"/>
        <w:jc w:val="left"/>
        <w:rPr>
          <w:b/>
          <w:u w:val="single"/>
          <w:shd w:val="clear" w:fill="FFFF00"/>
        </w:rPr>
      </w:pPr>
      <w:r>
        <w:rPr>
          <w:b/>
          <w:u w:val="single"/>
          <w:shd w:val="clear" w:fill="FFFF00"/>
        </w:rPr>
        <w:t xml:space="preserve">Asiakirjan numero 46617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16"/>
        <w:gridCol w:w="3870"/>
        <w:gridCol w:w="971"/>
        <w:gridCol w:w="2352"/>
        <w:gridCol w:w="1345"/>
        <w:gridCol w:w="1251"/>
      </w:tblGrid>
      <w:tr>
        <w:trPr/>
        <w:tc>
          <w:tcPr>
            <w:tcW w:w="416" w:type="dxa"/>
            <w:tcBorders/>
            <w:vAlign w:val="center"/>
          </w:tcPr>
          <w:p>
            <w:pPr>
              <w:pStyle w:val="TableHeading"/>
              <w:bidi w:val="0"/>
              <w:spacing w:before="0" w:after="283"/>
              <w:rPr>
                <w:sz w:val="4"/>
                <w:szCs w:val="4"/>
              </w:rPr>
            </w:pPr>
            <w:r>
              <w:rPr>
                <w:sz w:val="4"/>
                <w:szCs w:val="4"/>
              </w:rPr>
            </w:r>
          </w:p>
        </w:tc>
        <w:tc>
          <w:tcPr>
            <w:tcW w:w="3870" w:type="dxa"/>
            <w:tcBorders/>
            <w:vAlign w:val="center"/>
          </w:tcPr>
          <w:p>
            <w:pPr>
              <w:pStyle w:val="TableHeading"/>
              <w:suppressLineNumbers/>
              <w:bidi w:val="0"/>
              <w:spacing w:before="0" w:after="283"/>
              <w:jc w:val="center"/>
              <w:rPr/>
            </w:pPr>
            <w:r>
              <w:rPr/>
              <w:t xml:space="preserve">Nimi </w:t>
            </w:r>
          </w:p>
        </w:tc>
        <w:tc>
          <w:tcPr>
            <w:tcW w:w="971" w:type="dxa"/>
            <w:tcBorders/>
            <w:vAlign w:val="center"/>
          </w:tcPr>
          <w:p>
            <w:pPr>
              <w:pStyle w:val="TableHeading"/>
              <w:suppressLineNumbers/>
              <w:bidi w:val="0"/>
              <w:spacing w:before="0" w:after="283"/>
              <w:jc w:val="center"/>
              <w:rPr/>
            </w:pPr>
            <w:r>
              <w:rPr/>
              <w:t xml:space="preserve">Muotokuva </w:t>
            </w:r>
          </w:p>
        </w:tc>
        <w:tc>
          <w:tcPr>
            <w:tcW w:w="2352" w:type="dxa"/>
            <w:tcBorders/>
            <w:vAlign w:val="center"/>
          </w:tcPr>
          <w:p>
            <w:pPr>
              <w:pStyle w:val="TableHeading"/>
              <w:suppressLineNumbers/>
              <w:bidi w:val="0"/>
              <w:spacing w:before="0" w:after="283"/>
              <w:jc w:val="center"/>
              <w:rPr/>
            </w:pPr>
            <w:r>
              <w:rPr/>
              <w:t xml:space="preserve">Monarch </w:t>
            </w:r>
          </w:p>
        </w:tc>
        <w:tc>
          <w:tcPr>
            <w:tcW w:w="1345" w:type="dxa"/>
            <w:tcBorders/>
            <w:vAlign w:val="center"/>
          </w:tcPr>
          <w:p>
            <w:pPr>
              <w:pStyle w:val="TableHeading"/>
              <w:suppressLineNumbers/>
              <w:bidi w:val="0"/>
              <w:spacing w:before="0" w:after="283"/>
              <w:jc w:val="center"/>
              <w:rPr/>
            </w:pPr>
            <w:r>
              <w:rPr/>
              <w:t xml:space="preserve">Otti toimiston </w:t>
            </w:r>
          </w:p>
        </w:tc>
        <w:tc>
          <w:tcPr>
            <w:tcW w:w="1251" w:type="dxa"/>
            <w:tcBorders/>
            <w:vAlign w:val="center"/>
          </w:tcPr>
          <w:p>
            <w:pPr>
              <w:pStyle w:val="TableHeading"/>
              <w:suppressLineNumbers/>
              <w:bidi w:val="0"/>
              <w:spacing w:before="0" w:after="283"/>
              <w:jc w:val="center"/>
              <w:rPr/>
            </w:pPr>
            <w:r>
              <w:rPr/>
              <w:t xml:space="preserve">Vasen toimisto </w:t>
            </w:r>
          </w:p>
        </w:tc>
      </w:tr>
      <w:tr>
        <w:trPr/>
        <w:tc>
          <w:tcPr>
            <w:tcW w:w="416" w:type="dxa"/>
            <w:tcBorders/>
            <w:vAlign w:val="center"/>
          </w:tcPr>
          <w:p>
            <w:pPr>
              <w:pStyle w:val="TableContents"/>
              <w:bidi w:val="0"/>
              <w:spacing w:before="0" w:after="283"/>
              <w:jc w:val="left"/>
              <w:rPr>
                <w:sz w:val="4"/>
                <w:szCs w:val="4"/>
              </w:rPr>
            </w:pPr>
            <w:r>
              <w:rPr>
                <w:sz w:val="4"/>
                <w:szCs w:val="4"/>
              </w:rPr>
            </w:r>
          </w:p>
        </w:tc>
        <w:tc>
          <w:tcPr>
            <w:tcW w:w="3870" w:type="dxa"/>
            <w:tcBorders/>
            <w:vAlign w:val="center"/>
          </w:tcPr>
          <w:p>
            <w:pPr>
              <w:pStyle w:val="TableContents"/>
              <w:bidi w:val="0"/>
              <w:spacing w:before="0" w:after="283"/>
              <w:jc w:val="left"/>
              <w:rPr/>
            </w:pPr>
            <w:r>
              <w:rPr/>
              <w:t xml:space="preserve">William Pember Reeves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Edward VII </w:t>
            </w:r>
          </w:p>
        </w:tc>
        <w:tc>
          <w:tcPr>
            <w:tcW w:w="1345" w:type="dxa"/>
            <w:tcBorders/>
            <w:vAlign w:val="center"/>
          </w:tcPr>
          <w:p>
            <w:pPr>
              <w:pStyle w:val="TableContents"/>
              <w:bidi w:val="0"/>
              <w:spacing w:before="0" w:after="283"/>
              <w:jc w:val="left"/>
              <w:rPr/>
            </w:pPr>
            <w:r>
              <w:rPr/>
              <w:t xml:space="preserve">1905 </w:t>
            </w:r>
          </w:p>
        </w:tc>
        <w:tc>
          <w:tcPr>
            <w:tcW w:w="1251" w:type="dxa"/>
            <w:tcBorders/>
            <w:vAlign w:val="center"/>
          </w:tcPr>
          <w:p>
            <w:pPr>
              <w:pStyle w:val="TableContents"/>
              <w:bidi w:val="0"/>
              <w:spacing w:before="0" w:after="283"/>
              <w:jc w:val="left"/>
              <w:rPr/>
            </w:pPr>
            <w:r>
              <w:rPr/>
              <w:t xml:space="preserve">1908 </w:t>
            </w:r>
          </w:p>
        </w:tc>
      </w:tr>
      <w:tr>
        <w:trPr/>
        <w:tc>
          <w:tcPr>
            <w:tcW w:w="416" w:type="dxa"/>
            <w:tcBorders/>
            <w:vAlign w:val="center"/>
          </w:tcPr>
          <w:p>
            <w:pPr>
              <w:pStyle w:val="TableContents"/>
              <w:bidi w:val="0"/>
              <w:spacing w:before="0" w:after="283"/>
              <w:jc w:val="left"/>
              <w:rPr>
                <w:sz w:val="4"/>
                <w:szCs w:val="4"/>
              </w:rPr>
            </w:pPr>
            <w:r>
              <w:rPr>
                <w:sz w:val="4"/>
                <w:szCs w:val="4"/>
              </w:rPr>
            </w:r>
          </w:p>
        </w:tc>
        <w:tc>
          <w:tcPr>
            <w:tcW w:w="3870" w:type="dxa"/>
            <w:tcBorders/>
            <w:vAlign w:val="center"/>
          </w:tcPr>
          <w:p>
            <w:pPr>
              <w:pStyle w:val="TableContents"/>
              <w:bidi w:val="0"/>
              <w:spacing w:before="0" w:after="283"/>
              <w:jc w:val="left"/>
              <w:rPr/>
            </w:pPr>
            <w:r>
              <w:rPr/>
              <w:t xml:space="preserve">Sir William Hall-Jones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Edward VII Yrjö V </w:t>
            </w:r>
          </w:p>
        </w:tc>
        <w:tc>
          <w:tcPr>
            <w:tcW w:w="1345" w:type="dxa"/>
            <w:tcBorders/>
            <w:vAlign w:val="center"/>
          </w:tcPr>
          <w:p>
            <w:pPr>
              <w:pStyle w:val="TableContents"/>
              <w:bidi w:val="0"/>
              <w:spacing w:before="0" w:after="283"/>
              <w:jc w:val="left"/>
              <w:rPr/>
            </w:pPr>
            <w:r>
              <w:rPr/>
              <w:t xml:space="preserve">1908 </w:t>
            </w:r>
          </w:p>
        </w:tc>
        <w:tc>
          <w:tcPr>
            <w:tcW w:w="1251" w:type="dxa"/>
            <w:tcBorders/>
            <w:vAlign w:val="center"/>
          </w:tcPr>
          <w:p>
            <w:pPr>
              <w:pStyle w:val="TableContents"/>
              <w:bidi w:val="0"/>
              <w:spacing w:before="0" w:after="283"/>
              <w:jc w:val="left"/>
              <w:rPr/>
            </w:pPr>
            <w:r>
              <w:rPr/>
              <w:t xml:space="preserve">1912 </w:t>
            </w:r>
          </w:p>
        </w:tc>
      </w:tr>
      <w:tr>
        <w:trPr/>
        <w:tc>
          <w:tcPr>
            <w:tcW w:w="416" w:type="dxa"/>
            <w:tcBorders/>
            <w:vAlign w:val="center"/>
          </w:tcPr>
          <w:p>
            <w:pPr>
              <w:pStyle w:val="TableContents"/>
              <w:bidi w:val="0"/>
              <w:spacing w:before="0" w:after="283"/>
              <w:jc w:val="left"/>
              <w:rPr>
                <w:sz w:val="4"/>
                <w:szCs w:val="4"/>
              </w:rPr>
            </w:pPr>
            <w:r>
              <w:rPr>
                <w:sz w:val="4"/>
                <w:szCs w:val="4"/>
              </w:rPr>
            </w:r>
          </w:p>
        </w:tc>
        <w:tc>
          <w:tcPr>
            <w:tcW w:w="3870" w:type="dxa"/>
            <w:tcBorders/>
            <w:vAlign w:val="center"/>
          </w:tcPr>
          <w:p>
            <w:pPr>
              <w:pStyle w:val="TableContents"/>
              <w:bidi w:val="0"/>
              <w:spacing w:before="0" w:after="283"/>
              <w:jc w:val="left"/>
              <w:rPr/>
            </w:pPr>
            <w:r>
              <w:rPr/>
              <w:t xml:space="preserve">Sir Thomas Mackenzie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Yrjö V </w:t>
            </w:r>
          </w:p>
        </w:tc>
        <w:tc>
          <w:tcPr>
            <w:tcW w:w="1345" w:type="dxa"/>
            <w:tcBorders/>
            <w:vAlign w:val="center"/>
          </w:tcPr>
          <w:p>
            <w:pPr>
              <w:pStyle w:val="TableContents"/>
              <w:bidi w:val="0"/>
              <w:spacing w:before="0" w:after="283"/>
              <w:jc w:val="left"/>
              <w:rPr/>
            </w:pPr>
            <w:r>
              <w:rPr/>
              <w:t xml:space="preserve">1912 </w:t>
            </w:r>
          </w:p>
        </w:tc>
        <w:tc>
          <w:tcPr>
            <w:tcW w:w="1251" w:type="dxa"/>
            <w:tcBorders/>
            <w:vAlign w:val="center"/>
          </w:tcPr>
          <w:p>
            <w:pPr>
              <w:pStyle w:val="TableContents"/>
              <w:bidi w:val="0"/>
              <w:spacing w:before="0" w:after="283"/>
              <w:jc w:val="left"/>
              <w:rPr/>
            </w:pPr>
            <w:r>
              <w:rPr/>
              <w:t xml:space="preserve">1920 </w:t>
            </w:r>
          </w:p>
        </w:tc>
      </w:tr>
      <w:tr>
        <w:trPr/>
        <w:tc>
          <w:tcPr>
            <w:tcW w:w="416" w:type="dxa"/>
            <w:tcBorders/>
            <w:vAlign w:val="center"/>
          </w:tcPr>
          <w:p>
            <w:pPr>
              <w:pStyle w:val="TableContents"/>
              <w:bidi w:val="0"/>
              <w:spacing w:before="0" w:after="283"/>
              <w:jc w:val="left"/>
              <w:rPr>
                <w:sz w:val="4"/>
                <w:szCs w:val="4"/>
              </w:rPr>
            </w:pPr>
            <w:r>
              <w:rPr>
                <w:sz w:val="4"/>
                <w:szCs w:val="4"/>
              </w:rPr>
            </w:r>
          </w:p>
        </w:tc>
        <w:tc>
          <w:tcPr>
            <w:tcW w:w="3870" w:type="dxa"/>
            <w:tcBorders/>
            <w:vAlign w:val="center"/>
          </w:tcPr>
          <w:p>
            <w:pPr>
              <w:pStyle w:val="TableContents"/>
              <w:bidi w:val="0"/>
              <w:spacing w:before="0" w:after="283"/>
              <w:jc w:val="left"/>
              <w:rPr/>
            </w:pPr>
            <w:r>
              <w:rPr/>
              <w:t xml:space="preserve">Sir James Allen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1920 </w:t>
            </w:r>
          </w:p>
        </w:tc>
        <w:tc>
          <w:tcPr>
            <w:tcW w:w="1345" w:type="dxa"/>
            <w:tcBorders/>
            <w:vAlign w:val="center"/>
          </w:tcPr>
          <w:p>
            <w:pPr>
              <w:pStyle w:val="TableContents"/>
              <w:bidi w:val="0"/>
              <w:spacing w:before="0" w:after="283"/>
              <w:jc w:val="left"/>
              <w:rPr/>
            </w:pPr>
            <w:r>
              <w:rPr/>
              <w:t xml:space="preserve">1926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5 </w:t>
            </w:r>
          </w:p>
        </w:tc>
        <w:tc>
          <w:tcPr>
            <w:tcW w:w="3870" w:type="dxa"/>
            <w:tcBorders/>
            <w:vAlign w:val="center"/>
          </w:tcPr>
          <w:p>
            <w:pPr>
              <w:pStyle w:val="TableContents"/>
              <w:bidi w:val="0"/>
              <w:spacing w:before="0" w:after="283"/>
              <w:jc w:val="left"/>
              <w:rPr/>
            </w:pPr>
            <w:r>
              <w:rPr/>
              <w:t xml:space="preserve">Sir James Parr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1926 </w:t>
            </w:r>
          </w:p>
        </w:tc>
        <w:tc>
          <w:tcPr>
            <w:tcW w:w="1345" w:type="dxa"/>
            <w:tcBorders/>
            <w:vAlign w:val="center"/>
          </w:tcPr>
          <w:p>
            <w:pPr>
              <w:pStyle w:val="TableContents"/>
              <w:bidi w:val="0"/>
              <w:spacing w:before="0" w:after="283"/>
              <w:jc w:val="left"/>
              <w:rPr/>
            </w:pPr>
            <w:r>
              <w:rPr/>
              <w:t xml:space="preserve">1930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6 </w:t>
            </w:r>
          </w:p>
        </w:tc>
        <w:tc>
          <w:tcPr>
            <w:tcW w:w="3870" w:type="dxa"/>
            <w:tcBorders/>
            <w:vAlign w:val="center"/>
          </w:tcPr>
          <w:p>
            <w:pPr>
              <w:pStyle w:val="TableContents"/>
              <w:bidi w:val="0"/>
              <w:spacing w:before="0" w:after="283"/>
              <w:jc w:val="left"/>
              <w:rPr/>
            </w:pPr>
            <w:r>
              <w:rPr/>
              <w:t xml:space="preserve">Sir Thomas Wilford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1930 </w:t>
            </w:r>
          </w:p>
        </w:tc>
        <w:tc>
          <w:tcPr>
            <w:tcW w:w="1345" w:type="dxa"/>
            <w:tcBorders/>
            <w:vAlign w:val="center"/>
          </w:tcPr>
          <w:p>
            <w:pPr>
              <w:pStyle w:val="TableContents"/>
              <w:bidi w:val="0"/>
              <w:spacing w:before="0" w:after="283"/>
              <w:jc w:val="left"/>
              <w:rPr/>
            </w:pPr>
            <w:r>
              <w:rPr/>
              <w:t xml:space="preserve">1935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sz w:val="4"/>
                <w:szCs w:val="4"/>
              </w:rPr>
            </w:pPr>
            <w:r>
              <w:rPr>
                <w:sz w:val="4"/>
                <w:szCs w:val="4"/>
              </w:rPr>
            </w:r>
          </w:p>
        </w:tc>
        <w:tc>
          <w:tcPr>
            <w:tcW w:w="3870" w:type="dxa"/>
            <w:tcBorders/>
            <w:vAlign w:val="center"/>
          </w:tcPr>
          <w:p>
            <w:pPr>
              <w:pStyle w:val="TableContents"/>
              <w:bidi w:val="0"/>
              <w:spacing w:before="0" w:after="283"/>
              <w:jc w:val="left"/>
              <w:rPr/>
            </w:pPr>
            <w:r>
              <w:rPr/>
              <w:t xml:space="preserve">Sir James Parr, 2. kerta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Yrjö V Edvard VIII </w:t>
            </w:r>
          </w:p>
        </w:tc>
        <w:tc>
          <w:tcPr>
            <w:tcW w:w="1345" w:type="dxa"/>
            <w:tcBorders/>
            <w:vAlign w:val="center"/>
          </w:tcPr>
          <w:p>
            <w:pPr>
              <w:pStyle w:val="TableContents"/>
              <w:bidi w:val="0"/>
              <w:spacing w:before="0" w:after="283"/>
              <w:jc w:val="left"/>
              <w:rPr/>
            </w:pPr>
            <w:r>
              <w:rPr/>
              <w:t xml:space="preserve">1935 </w:t>
            </w:r>
          </w:p>
        </w:tc>
        <w:tc>
          <w:tcPr>
            <w:tcW w:w="1251" w:type="dxa"/>
            <w:tcBorders/>
            <w:vAlign w:val="center"/>
          </w:tcPr>
          <w:p>
            <w:pPr>
              <w:pStyle w:val="TableContents"/>
              <w:bidi w:val="0"/>
              <w:spacing w:before="0" w:after="283"/>
              <w:jc w:val="left"/>
              <w:rPr/>
            </w:pPr>
            <w:r>
              <w:rPr/>
              <w:t xml:space="preserve">1936 </w:t>
            </w:r>
          </w:p>
        </w:tc>
      </w:tr>
      <w:tr>
        <w:trPr/>
        <w:tc>
          <w:tcPr>
            <w:tcW w:w="416" w:type="dxa"/>
            <w:tcBorders/>
            <w:vAlign w:val="center"/>
          </w:tcPr>
          <w:p>
            <w:pPr>
              <w:pStyle w:val="TableContents"/>
              <w:bidi w:val="0"/>
              <w:spacing w:before="0" w:after="283"/>
              <w:jc w:val="left"/>
              <w:rPr/>
            </w:pPr>
            <w:r>
              <w:rPr/>
              <w:t xml:space="preserve">7 </w:t>
            </w:r>
          </w:p>
        </w:tc>
        <w:tc>
          <w:tcPr>
            <w:tcW w:w="3870" w:type="dxa"/>
            <w:tcBorders/>
            <w:vAlign w:val="center"/>
          </w:tcPr>
          <w:p>
            <w:pPr>
              <w:pStyle w:val="TableContents"/>
              <w:bidi w:val="0"/>
              <w:spacing w:before="0" w:after="283"/>
              <w:jc w:val="left"/>
              <w:rPr/>
            </w:pPr>
            <w:r>
              <w:rPr/>
              <w:t xml:space="preserve">Sir Bill Jordan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Edvard VIII Yrjö VI </w:t>
            </w:r>
          </w:p>
        </w:tc>
        <w:tc>
          <w:tcPr>
            <w:tcW w:w="1345" w:type="dxa"/>
            <w:tcBorders/>
            <w:vAlign w:val="center"/>
          </w:tcPr>
          <w:p>
            <w:pPr>
              <w:pStyle w:val="TableContents"/>
              <w:bidi w:val="0"/>
              <w:spacing w:before="0" w:after="283"/>
              <w:jc w:val="left"/>
              <w:rPr/>
            </w:pPr>
            <w:r>
              <w:rPr/>
              <w:t xml:space="preserve">1936 </w:t>
            </w:r>
          </w:p>
        </w:tc>
        <w:tc>
          <w:tcPr>
            <w:tcW w:w="1251" w:type="dxa"/>
            <w:tcBorders/>
            <w:vAlign w:val="center"/>
          </w:tcPr>
          <w:p>
            <w:pPr>
              <w:pStyle w:val="TableContents"/>
              <w:bidi w:val="0"/>
              <w:spacing w:before="0" w:after="283"/>
              <w:jc w:val="left"/>
              <w:rPr/>
            </w:pPr>
            <w:r>
              <w:rPr/>
              <w:t xml:space="preserve">1951 </w:t>
            </w:r>
          </w:p>
        </w:tc>
      </w:tr>
      <w:tr>
        <w:trPr/>
        <w:tc>
          <w:tcPr>
            <w:tcW w:w="416" w:type="dxa"/>
            <w:tcBorders/>
            <w:vAlign w:val="center"/>
          </w:tcPr>
          <w:p>
            <w:pPr>
              <w:pStyle w:val="TableContents"/>
              <w:bidi w:val="0"/>
              <w:spacing w:before="0" w:after="283"/>
              <w:jc w:val="left"/>
              <w:rPr/>
            </w:pPr>
            <w:r>
              <w:rPr/>
              <w:t xml:space="preserve">8 </w:t>
            </w:r>
          </w:p>
        </w:tc>
        <w:tc>
          <w:tcPr>
            <w:tcW w:w="3870" w:type="dxa"/>
            <w:tcBorders/>
            <w:vAlign w:val="center"/>
          </w:tcPr>
          <w:p>
            <w:pPr>
              <w:pStyle w:val="TableContents"/>
              <w:bidi w:val="0"/>
              <w:spacing w:before="0" w:after="283"/>
              <w:jc w:val="left"/>
              <w:rPr/>
            </w:pPr>
            <w:r>
              <w:rPr/>
              <w:t xml:space="preserve">Sir Frederick Doidge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Yrjö VI, Elisabet II </w:t>
            </w:r>
          </w:p>
        </w:tc>
        <w:tc>
          <w:tcPr>
            <w:tcW w:w="1345" w:type="dxa"/>
            <w:tcBorders/>
            <w:vAlign w:val="center"/>
          </w:tcPr>
          <w:p>
            <w:pPr>
              <w:pStyle w:val="TableContents"/>
              <w:bidi w:val="0"/>
              <w:spacing w:before="0" w:after="283"/>
              <w:jc w:val="left"/>
              <w:rPr/>
            </w:pPr>
            <w:r>
              <w:rPr/>
              <w:t xml:space="preserve">1951 </w:t>
            </w:r>
          </w:p>
        </w:tc>
        <w:tc>
          <w:tcPr>
            <w:tcW w:w="1251" w:type="dxa"/>
            <w:tcBorders/>
            <w:vAlign w:val="center"/>
          </w:tcPr>
          <w:p>
            <w:pPr>
              <w:pStyle w:val="TableContents"/>
              <w:bidi w:val="0"/>
              <w:spacing w:before="0" w:after="283"/>
              <w:jc w:val="left"/>
              <w:rPr/>
            </w:pPr>
            <w:r>
              <w:rPr/>
              <w:t xml:space="preserve">1955 </w:t>
            </w:r>
          </w:p>
        </w:tc>
      </w:tr>
      <w:tr>
        <w:trPr/>
        <w:tc>
          <w:tcPr>
            <w:tcW w:w="416" w:type="dxa"/>
            <w:tcBorders/>
            <w:vAlign w:val="center"/>
          </w:tcPr>
          <w:p>
            <w:pPr>
              <w:pStyle w:val="TableContents"/>
              <w:bidi w:val="0"/>
              <w:spacing w:before="0" w:after="283"/>
              <w:jc w:val="left"/>
              <w:rPr/>
            </w:pPr>
            <w:r>
              <w:rPr/>
              <w:t xml:space="preserve">9 </w:t>
            </w:r>
          </w:p>
        </w:tc>
        <w:tc>
          <w:tcPr>
            <w:tcW w:w="3870" w:type="dxa"/>
            <w:tcBorders/>
            <w:vAlign w:val="center"/>
          </w:tcPr>
          <w:p>
            <w:pPr>
              <w:pStyle w:val="TableContents"/>
              <w:bidi w:val="0"/>
              <w:spacing w:before="0" w:after="283"/>
              <w:jc w:val="left"/>
              <w:rPr/>
            </w:pPr>
            <w:r>
              <w:rPr/>
              <w:t xml:space="preserve">Sir Clifton Webb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Elisabet II </w:t>
            </w:r>
          </w:p>
        </w:tc>
        <w:tc>
          <w:tcPr>
            <w:tcW w:w="1345" w:type="dxa"/>
            <w:tcBorders/>
            <w:vAlign w:val="center"/>
          </w:tcPr>
          <w:p>
            <w:pPr>
              <w:pStyle w:val="TableContents"/>
              <w:bidi w:val="0"/>
              <w:spacing w:before="0" w:after="283"/>
              <w:jc w:val="left"/>
              <w:rPr/>
            </w:pPr>
            <w:r>
              <w:rPr/>
              <w:t xml:space="preserve">1955 </w:t>
            </w:r>
          </w:p>
        </w:tc>
        <w:tc>
          <w:tcPr>
            <w:tcW w:w="1251" w:type="dxa"/>
            <w:tcBorders/>
            <w:vAlign w:val="center"/>
          </w:tcPr>
          <w:p>
            <w:pPr>
              <w:pStyle w:val="TableContents"/>
              <w:bidi w:val="0"/>
              <w:spacing w:before="0" w:after="283"/>
              <w:jc w:val="left"/>
              <w:rPr/>
            </w:pPr>
            <w:r>
              <w:rPr/>
              <w:t xml:space="preserve">1958 </w:t>
            </w:r>
          </w:p>
        </w:tc>
      </w:tr>
      <w:tr>
        <w:trPr/>
        <w:tc>
          <w:tcPr>
            <w:tcW w:w="416" w:type="dxa"/>
            <w:tcBorders/>
            <w:vAlign w:val="center"/>
          </w:tcPr>
          <w:p>
            <w:pPr>
              <w:pStyle w:val="TableContents"/>
              <w:bidi w:val="0"/>
              <w:spacing w:before="0" w:after="283"/>
              <w:jc w:val="left"/>
              <w:rPr>
                <w:sz w:val="4"/>
                <w:szCs w:val="4"/>
              </w:rPr>
            </w:pPr>
            <w:r>
              <w:rPr>
                <w:sz w:val="4"/>
                <w:szCs w:val="4"/>
              </w:rPr>
            </w:r>
          </w:p>
        </w:tc>
        <w:tc>
          <w:tcPr>
            <w:tcW w:w="3870" w:type="dxa"/>
            <w:tcBorders/>
            <w:vAlign w:val="center"/>
          </w:tcPr>
          <w:p>
            <w:pPr>
              <w:pStyle w:val="TableContents"/>
              <w:bidi w:val="0"/>
              <w:spacing w:before="0" w:after="283"/>
              <w:jc w:val="left"/>
              <w:rPr/>
            </w:pPr>
            <w:r>
              <w:rPr/>
              <w:t xml:space="preserve">Tohtori Richard Mitchelson Campbell (vt.)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1958 </w:t>
            </w:r>
          </w:p>
        </w:tc>
        <w:tc>
          <w:tcPr>
            <w:tcW w:w="1345" w:type="dxa"/>
            <w:tcBorders/>
            <w:vAlign w:val="center"/>
          </w:tcPr>
          <w:p>
            <w:pPr>
              <w:pStyle w:val="TableContents"/>
              <w:bidi w:val="0"/>
              <w:spacing w:before="0" w:after="283"/>
              <w:jc w:val="left"/>
              <w:rPr/>
            </w:pPr>
            <w:r>
              <w:rPr/>
              <w:t xml:space="preserve">1958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sz w:val="4"/>
                <w:szCs w:val="4"/>
              </w:rPr>
            </w:pPr>
            <w:r>
              <w:rPr>
                <w:sz w:val="4"/>
                <w:szCs w:val="4"/>
              </w:rPr>
            </w:r>
          </w:p>
        </w:tc>
        <w:tc>
          <w:tcPr>
            <w:tcW w:w="3870" w:type="dxa"/>
            <w:tcBorders/>
            <w:vAlign w:val="center"/>
          </w:tcPr>
          <w:p>
            <w:pPr>
              <w:pStyle w:val="TableContents"/>
              <w:bidi w:val="0"/>
              <w:spacing w:before="0" w:after="283"/>
              <w:jc w:val="left"/>
              <w:rPr/>
            </w:pPr>
            <w:r>
              <w:rPr/>
              <w:t xml:space="preserve">George Laking (näytteleminen)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1958 </w:t>
            </w:r>
          </w:p>
        </w:tc>
        <w:tc>
          <w:tcPr>
            <w:tcW w:w="1345" w:type="dxa"/>
            <w:tcBorders/>
            <w:vAlign w:val="center"/>
          </w:tcPr>
          <w:p>
            <w:pPr>
              <w:pStyle w:val="TableContents"/>
              <w:bidi w:val="0"/>
              <w:spacing w:before="0" w:after="283"/>
              <w:jc w:val="left"/>
              <w:rPr/>
            </w:pPr>
            <w:r>
              <w:rPr/>
              <w:t xml:space="preserve">1961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10 </w:t>
            </w:r>
          </w:p>
        </w:tc>
        <w:tc>
          <w:tcPr>
            <w:tcW w:w="3870" w:type="dxa"/>
            <w:tcBorders/>
            <w:vAlign w:val="center"/>
          </w:tcPr>
          <w:p>
            <w:pPr>
              <w:pStyle w:val="TableContents"/>
              <w:bidi w:val="0"/>
              <w:spacing w:before="0" w:after="283"/>
              <w:jc w:val="left"/>
              <w:rPr/>
            </w:pPr>
            <w:r>
              <w:rPr/>
              <w:t xml:space="preserve">Sir Thomas Macdonald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1961 </w:t>
            </w:r>
          </w:p>
        </w:tc>
        <w:tc>
          <w:tcPr>
            <w:tcW w:w="1345" w:type="dxa"/>
            <w:tcBorders/>
            <w:vAlign w:val="center"/>
          </w:tcPr>
          <w:p>
            <w:pPr>
              <w:pStyle w:val="TableContents"/>
              <w:bidi w:val="0"/>
              <w:spacing w:before="0" w:after="283"/>
              <w:jc w:val="left"/>
              <w:rPr/>
            </w:pPr>
            <w:r>
              <w:rPr/>
              <w:t xml:space="preserve">1968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11 </w:t>
            </w:r>
          </w:p>
        </w:tc>
        <w:tc>
          <w:tcPr>
            <w:tcW w:w="3870" w:type="dxa"/>
            <w:tcBorders/>
            <w:vAlign w:val="center"/>
          </w:tcPr>
          <w:p>
            <w:pPr>
              <w:pStyle w:val="TableContents"/>
              <w:bidi w:val="0"/>
              <w:spacing w:before="0" w:after="283"/>
              <w:jc w:val="left"/>
              <w:rPr/>
            </w:pPr>
            <w:r>
              <w:rPr/>
              <w:t xml:space="preserve">Sir Denis Blundell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1968 </w:t>
            </w:r>
          </w:p>
        </w:tc>
        <w:tc>
          <w:tcPr>
            <w:tcW w:w="1345" w:type="dxa"/>
            <w:tcBorders/>
            <w:vAlign w:val="center"/>
          </w:tcPr>
          <w:p>
            <w:pPr>
              <w:pStyle w:val="TableContents"/>
              <w:bidi w:val="0"/>
              <w:spacing w:before="0" w:after="283"/>
              <w:jc w:val="left"/>
              <w:rPr/>
            </w:pPr>
            <w:r>
              <w:rPr/>
              <w:t xml:space="preserve">1972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sz w:val="4"/>
                <w:szCs w:val="4"/>
              </w:rPr>
            </w:pPr>
            <w:r>
              <w:rPr>
                <w:sz w:val="4"/>
                <w:szCs w:val="4"/>
              </w:rPr>
            </w:r>
          </w:p>
        </w:tc>
        <w:tc>
          <w:tcPr>
            <w:tcW w:w="3870" w:type="dxa"/>
            <w:tcBorders/>
            <w:vAlign w:val="center"/>
          </w:tcPr>
          <w:p>
            <w:pPr>
              <w:pStyle w:val="TableContents"/>
              <w:bidi w:val="0"/>
              <w:spacing w:before="0" w:after="283"/>
              <w:jc w:val="left"/>
              <w:rPr/>
            </w:pPr>
            <w:r>
              <w:rPr/>
              <w:t xml:space="preserve">Merwyn Norrish (näytteleminen)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1972 </w:t>
            </w:r>
          </w:p>
        </w:tc>
        <w:tc>
          <w:tcPr>
            <w:tcW w:w="1345" w:type="dxa"/>
            <w:tcBorders/>
            <w:vAlign w:val="center"/>
          </w:tcPr>
          <w:p>
            <w:pPr>
              <w:pStyle w:val="TableContents"/>
              <w:bidi w:val="0"/>
              <w:spacing w:before="0" w:after="283"/>
              <w:jc w:val="left"/>
              <w:rPr/>
            </w:pPr>
            <w:r>
              <w:rPr/>
              <w:t xml:space="preserve">1973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12 </w:t>
            </w:r>
          </w:p>
        </w:tc>
        <w:tc>
          <w:tcPr>
            <w:tcW w:w="3870" w:type="dxa"/>
            <w:tcBorders/>
            <w:vAlign w:val="center"/>
          </w:tcPr>
          <w:p>
            <w:pPr>
              <w:pStyle w:val="TableContents"/>
              <w:bidi w:val="0"/>
              <w:spacing w:before="0" w:after="283"/>
              <w:jc w:val="left"/>
              <w:rPr/>
            </w:pPr>
            <w:r>
              <w:rPr/>
              <w:t xml:space="preserve">Sir Terry McCombs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1973 </w:t>
            </w:r>
          </w:p>
        </w:tc>
        <w:tc>
          <w:tcPr>
            <w:tcW w:w="1345" w:type="dxa"/>
            <w:tcBorders/>
            <w:vAlign w:val="center"/>
          </w:tcPr>
          <w:p>
            <w:pPr>
              <w:pStyle w:val="TableContents"/>
              <w:bidi w:val="0"/>
              <w:spacing w:before="0" w:after="283"/>
              <w:jc w:val="left"/>
              <w:rPr>
                <w:sz w:val="4"/>
                <w:szCs w:val="4"/>
              </w:rPr>
            </w:pPr>
            <w:r>
              <w:rPr>
                <w:sz w:val="4"/>
                <w:szCs w:val="4"/>
              </w:rPr>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13 </w:t>
            </w:r>
          </w:p>
        </w:tc>
        <w:tc>
          <w:tcPr>
            <w:tcW w:w="3870" w:type="dxa"/>
            <w:tcBorders/>
            <w:vAlign w:val="center"/>
          </w:tcPr>
          <w:p>
            <w:pPr>
              <w:pStyle w:val="TableContents"/>
              <w:bidi w:val="0"/>
              <w:spacing w:before="0" w:after="283"/>
              <w:jc w:val="left"/>
              <w:rPr/>
            </w:pPr>
            <w:r>
              <w:rPr/>
              <w:t xml:space="preserve">Hugh Watt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pPr>
            <w:r>
              <w:rPr/>
              <w:t xml:space="preserve">1976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14 </w:t>
            </w:r>
          </w:p>
        </w:tc>
        <w:tc>
          <w:tcPr>
            <w:tcW w:w="3870" w:type="dxa"/>
            <w:tcBorders/>
            <w:vAlign w:val="center"/>
          </w:tcPr>
          <w:p>
            <w:pPr>
              <w:pStyle w:val="TableContents"/>
              <w:bidi w:val="0"/>
              <w:spacing w:before="0" w:after="283"/>
              <w:jc w:val="left"/>
              <w:rPr/>
            </w:pPr>
            <w:r>
              <w:rPr/>
              <w:t xml:space="preserve">Sir Douglas Carter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1976 </w:t>
            </w:r>
          </w:p>
        </w:tc>
        <w:tc>
          <w:tcPr>
            <w:tcW w:w="1345" w:type="dxa"/>
            <w:tcBorders/>
            <w:vAlign w:val="center"/>
          </w:tcPr>
          <w:p>
            <w:pPr>
              <w:pStyle w:val="TableContents"/>
              <w:bidi w:val="0"/>
              <w:spacing w:before="0" w:after="283"/>
              <w:jc w:val="left"/>
              <w:rPr/>
            </w:pPr>
            <w:r>
              <w:rPr/>
              <w:t xml:space="preserve">1979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15 </w:t>
            </w:r>
          </w:p>
        </w:tc>
        <w:tc>
          <w:tcPr>
            <w:tcW w:w="3870" w:type="dxa"/>
            <w:tcBorders/>
            <w:vAlign w:val="center"/>
          </w:tcPr>
          <w:p>
            <w:pPr>
              <w:pStyle w:val="TableContents"/>
              <w:bidi w:val="0"/>
              <w:spacing w:before="0" w:after="283"/>
              <w:jc w:val="left"/>
              <w:rPr/>
            </w:pPr>
            <w:r>
              <w:rPr/>
              <w:t xml:space="preserve">Les Gandar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1979 </w:t>
            </w:r>
          </w:p>
        </w:tc>
        <w:tc>
          <w:tcPr>
            <w:tcW w:w="1345" w:type="dxa"/>
            <w:tcBorders/>
            <w:vAlign w:val="center"/>
          </w:tcPr>
          <w:p>
            <w:pPr>
              <w:pStyle w:val="TableContents"/>
              <w:bidi w:val="0"/>
              <w:spacing w:before="0" w:after="283"/>
              <w:jc w:val="left"/>
              <w:rPr/>
            </w:pPr>
            <w:r>
              <w:rPr/>
              <w:t xml:space="preserve">1982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16 </w:t>
            </w:r>
          </w:p>
        </w:tc>
        <w:tc>
          <w:tcPr>
            <w:tcW w:w="3870" w:type="dxa"/>
            <w:tcBorders/>
            <w:vAlign w:val="center"/>
          </w:tcPr>
          <w:p>
            <w:pPr>
              <w:pStyle w:val="TableContents"/>
              <w:bidi w:val="0"/>
              <w:spacing w:before="0" w:after="283"/>
              <w:jc w:val="left"/>
              <w:rPr/>
            </w:pPr>
            <w:r>
              <w:rPr/>
              <w:t xml:space="preserve">Bill Young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1982 </w:t>
            </w:r>
          </w:p>
        </w:tc>
        <w:tc>
          <w:tcPr>
            <w:tcW w:w="1345" w:type="dxa"/>
            <w:tcBorders/>
            <w:vAlign w:val="center"/>
          </w:tcPr>
          <w:p>
            <w:pPr>
              <w:pStyle w:val="TableContents"/>
              <w:bidi w:val="0"/>
              <w:spacing w:before="0" w:after="283"/>
              <w:jc w:val="left"/>
              <w:rPr/>
            </w:pPr>
            <w:r>
              <w:rPr/>
              <w:t xml:space="preserve">1985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17 </w:t>
            </w:r>
          </w:p>
        </w:tc>
        <w:tc>
          <w:tcPr>
            <w:tcW w:w="3870" w:type="dxa"/>
            <w:tcBorders/>
            <w:vAlign w:val="center"/>
          </w:tcPr>
          <w:p>
            <w:pPr>
              <w:pStyle w:val="TableContents"/>
              <w:bidi w:val="0"/>
              <w:spacing w:before="0" w:after="283"/>
              <w:jc w:val="left"/>
              <w:rPr/>
            </w:pPr>
            <w:r>
              <w:rPr/>
              <w:t xml:space="preserve">Joe Walding </w:t>
            </w:r>
          </w:p>
        </w:tc>
        <w:tc>
          <w:tcPr>
            <w:tcW w:w="971" w:type="dxa"/>
            <w:tcBorders/>
            <w:vAlign w:val="center"/>
          </w:tcPr>
          <w:p>
            <w:pPr>
              <w:pStyle w:val="TableContents"/>
              <w:bidi w:val="0"/>
              <w:spacing w:before="0" w:after="283"/>
              <w:jc w:val="left"/>
              <w:rPr>
                <w:sz w:val="4"/>
                <w:szCs w:val="4"/>
              </w:rPr>
            </w:pPr>
            <w:r>
              <w:rPr>
                <w:sz w:val="4"/>
                <w:szCs w:val="4"/>
              </w:rPr>
              <w:t xml:space="preserve">1985 </w:t>
            </w:r>
          </w:p>
        </w:tc>
        <w:tc>
          <w:tcPr>
            <w:tcW w:w="4948" w:type="dxa"/>
            <w:gridSpan w:val="3"/>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18 </w:t>
            </w:r>
          </w:p>
        </w:tc>
        <w:tc>
          <w:tcPr>
            <w:tcW w:w="3870" w:type="dxa"/>
            <w:tcBorders/>
            <w:vAlign w:val="center"/>
          </w:tcPr>
          <w:p>
            <w:pPr>
              <w:pStyle w:val="TableContents"/>
              <w:bidi w:val="0"/>
              <w:spacing w:before="0" w:after="283"/>
              <w:jc w:val="left"/>
              <w:rPr/>
            </w:pPr>
            <w:r>
              <w:rPr/>
              <w:t xml:space="preserve">Bryce Harland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1985 </w:t>
            </w:r>
          </w:p>
        </w:tc>
        <w:tc>
          <w:tcPr>
            <w:tcW w:w="1345" w:type="dxa"/>
            <w:tcBorders/>
            <w:vAlign w:val="center"/>
          </w:tcPr>
          <w:p>
            <w:pPr>
              <w:pStyle w:val="TableContents"/>
              <w:bidi w:val="0"/>
              <w:spacing w:before="0" w:after="283"/>
              <w:jc w:val="left"/>
              <w:rPr/>
            </w:pPr>
            <w:r>
              <w:rPr/>
              <w:t xml:space="preserve">1991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19 </w:t>
            </w:r>
          </w:p>
        </w:tc>
        <w:tc>
          <w:tcPr>
            <w:tcW w:w="3870" w:type="dxa"/>
            <w:tcBorders/>
            <w:vAlign w:val="center"/>
          </w:tcPr>
          <w:p>
            <w:pPr>
              <w:pStyle w:val="TableContents"/>
              <w:bidi w:val="0"/>
              <w:spacing w:before="0" w:after="283"/>
              <w:jc w:val="left"/>
              <w:rPr/>
            </w:pPr>
            <w:r>
              <w:rPr/>
              <w:t xml:space="preserve">George Gair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1991 </w:t>
            </w:r>
          </w:p>
        </w:tc>
        <w:tc>
          <w:tcPr>
            <w:tcW w:w="1345" w:type="dxa"/>
            <w:tcBorders/>
            <w:vAlign w:val="center"/>
          </w:tcPr>
          <w:p>
            <w:pPr>
              <w:pStyle w:val="TableContents"/>
              <w:bidi w:val="0"/>
              <w:spacing w:before="0" w:after="283"/>
              <w:jc w:val="left"/>
              <w:rPr/>
            </w:pPr>
            <w:r>
              <w:rPr/>
              <w:t xml:space="preserve">1994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20 </w:t>
            </w:r>
          </w:p>
        </w:tc>
        <w:tc>
          <w:tcPr>
            <w:tcW w:w="3870" w:type="dxa"/>
            <w:tcBorders/>
            <w:vAlign w:val="center"/>
          </w:tcPr>
          <w:p>
            <w:pPr>
              <w:pStyle w:val="TableContents"/>
              <w:bidi w:val="0"/>
              <w:spacing w:before="0" w:after="283"/>
              <w:jc w:val="left"/>
              <w:rPr/>
            </w:pPr>
            <w:r>
              <w:rPr/>
              <w:t xml:space="preserve">John Collinge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1994 </w:t>
            </w:r>
          </w:p>
        </w:tc>
        <w:tc>
          <w:tcPr>
            <w:tcW w:w="1345" w:type="dxa"/>
            <w:tcBorders/>
            <w:vAlign w:val="center"/>
          </w:tcPr>
          <w:p>
            <w:pPr>
              <w:pStyle w:val="TableContents"/>
              <w:bidi w:val="0"/>
              <w:spacing w:before="0" w:after="283"/>
              <w:jc w:val="left"/>
              <w:rPr/>
            </w:pPr>
            <w:r>
              <w:rPr/>
              <w:t xml:space="preserve">1997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21 </w:t>
            </w:r>
          </w:p>
        </w:tc>
        <w:tc>
          <w:tcPr>
            <w:tcW w:w="3870" w:type="dxa"/>
            <w:tcBorders/>
            <w:vAlign w:val="center"/>
          </w:tcPr>
          <w:p>
            <w:pPr>
              <w:pStyle w:val="TableContents"/>
              <w:bidi w:val="0"/>
              <w:spacing w:before="0" w:after="283"/>
              <w:jc w:val="left"/>
              <w:rPr/>
            </w:pPr>
            <w:r>
              <w:rPr/>
              <w:t xml:space="preserve">Richard Grant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1997 </w:t>
            </w:r>
          </w:p>
        </w:tc>
        <w:tc>
          <w:tcPr>
            <w:tcW w:w="1345" w:type="dxa"/>
            <w:tcBorders/>
            <w:vAlign w:val="center"/>
          </w:tcPr>
          <w:p>
            <w:pPr>
              <w:pStyle w:val="TableContents"/>
              <w:bidi w:val="0"/>
              <w:spacing w:before="0" w:after="283"/>
              <w:jc w:val="left"/>
              <w:rPr/>
            </w:pPr>
            <w:r>
              <w:rPr/>
              <w:t xml:space="preserve">1999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22 </w:t>
            </w:r>
          </w:p>
        </w:tc>
        <w:tc>
          <w:tcPr>
            <w:tcW w:w="3870" w:type="dxa"/>
            <w:tcBorders/>
            <w:vAlign w:val="center"/>
          </w:tcPr>
          <w:p>
            <w:pPr>
              <w:pStyle w:val="TableContents"/>
              <w:bidi w:val="0"/>
              <w:spacing w:before="0" w:after="283"/>
              <w:jc w:val="left"/>
              <w:rPr/>
            </w:pPr>
            <w:r>
              <w:rPr/>
              <w:t xml:space="preserve">Paul East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1999 </w:t>
            </w:r>
          </w:p>
        </w:tc>
        <w:tc>
          <w:tcPr>
            <w:tcW w:w="1345" w:type="dxa"/>
            <w:tcBorders/>
            <w:vAlign w:val="center"/>
          </w:tcPr>
          <w:p>
            <w:pPr>
              <w:pStyle w:val="TableContents"/>
              <w:bidi w:val="0"/>
              <w:spacing w:before="0" w:after="283"/>
              <w:jc w:val="left"/>
              <w:rPr/>
            </w:pPr>
            <w:r>
              <w:rPr/>
              <w:t xml:space="preserve">2002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23 </w:t>
            </w:r>
          </w:p>
        </w:tc>
        <w:tc>
          <w:tcPr>
            <w:tcW w:w="3870" w:type="dxa"/>
            <w:tcBorders/>
            <w:vAlign w:val="center"/>
          </w:tcPr>
          <w:p>
            <w:pPr>
              <w:pStyle w:val="TableContents"/>
              <w:bidi w:val="0"/>
              <w:spacing w:before="0" w:after="283"/>
              <w:jc w:val="left"/>
              <w:rPr/>
            </w:pPr>
            <w:r>
              <w:rPr/>
              <w:t xml:space="preserve">Russell Marshall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2002 </w:t>
            </w:r>
          </w:p>
        </w:tc>
        <w:tc>
          <w:tcPr>
            <w:tcW w:w="1345" w:type="dxa"/>
            <w:tcBorders/>
            <w:vAlign w:val="center"/>
          </w:tcPr>
          <w:p>
            <w:pPr>
              <w:pStyle w:val="TableContents"/>
              <w:bidi w:val="0"/>
              <w:spacing w:before="0" w:after="283"/>
              <w:jc w:val="left"/>
              <w:rPr/>
            </w:pPr>
            <w:r>
              <w:rPr/>
              <w:t xml:space="preserve">2005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24 </w:t>
            </w:r>
          </w:p>
        </w:tc>
        <w:tc>
          <w:tcPr>
            <w:tcW w:w="3870" w:type="dxa"/>
            <w:tcBorders/>
            <w:vAlign w:val="center"/>
          </w:tcPr>
          <w:p>
            <w:pPr>
              <w:pStyle w:val="TableContents"/>
              <w:bidi w:val="0"/>
              <w:spacing w:before="0" w:after="283"/>
              <w:jc w:val="left"/>
              <w:rPr/>
            </w:pPr>
            <w:r>
              <w:rPr/>
              <w:t xml:space="preserve">Jonathan Hunt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2005 </w:t>
            </w:r>
          </w:p>
        </w:tc>
        <w:tc>
          <w:tcPr>
            <w:tcW w:w="1345" w:type="dxa"/>
            <w:tcBorders/>
            <w:vAlign w:val="center"/>
          </w:tcPr>
          <w:p>
            <w:pPr>
              <w:pStyle w:val="TableContents"/>
              <w:bidi w:val="0"/>
              <w:spacing w:before="0" w:after="283"/>
              <w:jc w:val="left"/>
              <w:rPr/>
            </w:pPr>
            <w:r>
              <w:rPr/>
              <w:t xml:space="preserve">2008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25 </w:t>
            </w:r>
          </w:p>
        </w:tc>
        <w:tc>
          <w:tcPr>
            <w:tcW w:w="3870" w:type="dxa"/>
            <w:tcBorders/>
            <w:vAlign w:val="center"/>
          </w:tcPr>
          <w:p>
            <w:pPr>
              <w:pStyle w:val="TableContents"/>
              <w:bidi w:val="0"/>
              <w:spacing w:before="0" w:after="283"/>
              <w:jc w:val="left"/>
              <w:rPr/>
            </w:pPr>
            <w:r>
              <w:rPr/>
              <w:t xml:space="preserve">Derek Leask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2008 </w:t>
            </w:r>
          </w:p>
        </w:tc>
        <w:tc>
          <w:tcPr>
            <w:tcW w:w="1345" w:type="dxa"/>
            <w:tcBorders/>
            <w:vAlign w:val="center"/>
          </w:tcPr>
          <w:p>
            <w:pPr>
              <w:pStyle w:val="TableContents"/>
              <w:bidi w:val="0"/>
              <w:spacing w:before="0" w:after="283"/>
              <w:jc w:val="left"/>
              <w:rPr/>
            </w:pPr>
            <w:r>
              <w:rPr/>
              <w:t xml:space="preserve">2013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26 </w:t>
            </w:r>
          </w:p>
        </w:tc>
        <w:tc>
          <w:tcPr>
            <w:tcW w:w="3870" w:type="dxa"/>
            <w:tcBorders/>
            <w:vAlign w:val="center"/>
          </w:tcPr>
          <w:p>
            <w:pPr>
              <w:pStyle w:val="TableContents"/>
              <w:bidi w:val="0"/>
              <w:spacing w:before="0" w:after="283"/>
              <w:jc w:val="left"/>
              <w:rPr/>
            </w:pPr>
            <w:r>
              <w:rPr/>
              <w:t xml:space="preserve">Sir Lockwood Smith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2013 </w:t>
            </w:r>
          </w:p>
        </w:tc>
        <w:tc>
          <w:tcPr>
            <w:tcW w:w="1345" w:type="dxa"/>
            <w:tcBorders/>
            <w:vAlign w:val="center"/>
          </w:tcPr>
          <w:p>
            <w:pPr>
              <w:pStyle w:val="TableContents"/>
              <w:bidi w:val="0"/>
              <w:spacing w:before="0" w:after="283"/>
              <w:jc w:val="left"/>
              <w:rPr/>
            </w:pPr>
            <w:r>
              <w:rPr/>
              <w:t xml:space="preserve">2017 </w:t>
            </w:r>
          </w:p>
        </w:tc>
        <w:tc>
          <w:tcPr>
            <w:tcW w:w="1251" w:type="dxa"/>
            <w:tcBorders/>
          </w:tcPr>
          <w:p>
            <w:pPr>
              <w:pStyle w:val="TableContents"/>
              <w:bidi w:val="0"/>
              <w:spacing w:before="0" w:after="283"/>
              <w:jc w:val="left"/>
              <w:rPr>
                <w:sz w:val="4"/>
                <w:szCs w:val="4"/>
              </w:rPr>
            </w:pPr>
            <w:r>
              <w:rPr>
                <w:sz w:val="4"/>
                <w:szCs w:val="4"/>
              </w:rPr>
            </w:r>
          </w:p>
        </w:tc>
      </w:tr>
      <w:tr>
        <w:trPr/>
        <w:tc>
          <w:tcPr>
            <w:tcW w:w="416" w:type="dxa"/>
            <w:tcBorders/>
            <w:vAlign w:val="center"/>
          </w:tcPr>
          <w:p>
            <w:pPr>
              <w:pStyle w:val="TableContents"/>
              <w:bidi w:val="0"/>
              <w:spacing w:before="0" w:after="283"/>
              <w:jc w:val="left"/>
              <w:rPr/>
            </w:pPr>
            <w:r>
              <w:rPr/>
              <w:t xml:space="preserve">27 </w:t>
            </w:r>
          </w:p>
        </w:tc>
        <w:tc>
          <w:tcPr>
            <w:tcW w:w="3870" w:type="dxa"/>
            <w:tcBorders/>
            <w:vAlign w:val="center"/>
          </w:tcPr>
          <w:p>
            <w:pPr>
              <w:pStyle w:val="TableContents"/>
              <w:bidi w:val="0"/>
              <w:spacing w:before="0" w:after="283"/>
              <w:jc w:val="left"/>
              <w:rPr/>
            </w:pPr>
            <w:r>
              <w:rPr>
                <w:color w:val="A9A9A9"/>
              </w:rPr>
              <w:t xml:space="preserve">Sir Jerry Mateparae </w:t>
            </w:r>
          </w:p>
        </w:tc>
        <w:tc>
          <w:tcPr>
            <w:tcW w:w="971"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2017 </w:t>
            </w:r>
          </w:p>
        </w:tc>
        <w:tc>
          <w:tcPr>
            <w:tcW w:w="1345" w:type="dxa"/>
            <w:tcBorders/>
            <w:vAlign w:val="center"/>
          </w:tcPr>
          <w:p>
            <w:pPr>
              <w:pStyle w:val="TableContents"/>
              <w:bidi w:val="0"/>
              <w:spacing w:before="0" w:after="283"/>
              <w:jc w:val="left"/>
              <w:rPr/>
            </w:pPr>
            <w:r>
              <w:rPr/>
              <w:t xml:space="preserve">viranhaltija </w:t>
            </w:r>
          </w:p>
        </w:tc>
        <w:tc>
          <w:tcPr>
            <w:tcW w:w="125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Uuden-Seelannin korkea komissaari Lontoossa?</w:t>
      </w:r>
    </w:p>
    <w:p>
      <w:pPr>
        <w:pStyle w:val="TextBody"/>
        <w:bidi w:val="0"/>
        <w:jc w:val="left"/>
        <w:rPr>
          <w:b/>
          <w:u w:val="single"/>
          <w:shd w:val="clear" w:fill="FFFF00"/>
        </w:rPr>
      </w:pPr>
      <w:r>
        <w:rPr>
          <w:b/>
          <w:u w:val="single"/>
          <w:shd w:val="clear" w:fill="FFFF00"/>
        </w:rPr>
        <w:t xml:space="preserve">Asiakirjan numero 46618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Come On Over on kanadalaisen laulajan Shania Twainin kolmas studioalbumi. Se julkaistiin </w:t>
      </w:r>
      <w:r>
        <w:rPr>
          <w:color w:val="A9A9A9"/>
        </w:rPr>
        <w:t xml:space="preserve">4. marraskuuta 1997</w:t>
      </w:r>
      <w:r>
        <w:rPr/>
        <w:t xml:space="preserve">. Siitä tuli myydyin country-musiikkialbumi, myydyin naisartistin studioalbumi ja myydyin kanadalaisen albumi. Se on kuudenneksi myydyin albumi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Shania Twain julkaisi come on over</w:t>
      </w:r>
    </w:p>
    <w:p>
      <w:pPr>
        <w:pStyle w:val="TextBody"/>
        <w:bidi w:val="0"/>
        <w:jc w:val="left"/>
        <w:rPr>
          <w:b/>
          <w:u w:val="single"/>
          <w:shd w:val="clear" w:fill="FFFF00"/>
        </w:rPr>
      </w:pPr>
      <w:r>
        <w:rPr>
          <w:b/>
          <w:u w:val="single"/>
          <w:shd w:val="clear" w:fill="FFFF00"/>
        </w:rPr>
        <w:t xml:space="preserve">Asiakirjan numero 46619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Kenttämarsalkka </w:t>
      </w:r>
      <w:r>
        <w:rPr>
          <w:color w:val="A9A9A9"/>
        </w:rPr>
        <w:t xml:space="preserve">Erwin Rommel </w:t>
      </w:r>
      <w:r>
        <w:rPr/>
        <w:t xml:space="preserve">(noin 1942) </w:t>
      </w:r>
    </w:p>
    <w:tbl>
      <w:tblPr>
        <w:tblW w:w="9902" w:type="dxa"/>
        <w:jc w:val="left"/>
        <w:tblInd w:w="0" w:type="dxa"/>
        <w:tblLayout w:type="fixed"/>
        <w:tblCellMar>
          <w:top w:w="28" w:type="dxa"/>
          <w:left w:w="28" w:type="dxa"/>
          <w:bottom w:w="28" w:type="dxa"/>
          <w:right w:w="28" w:type="dxa"/>
        </w:tblCellMar>
      </w:tblPr>
      <w:tblGrid>
        <w:gridCol w:w="1846"/>
        <w:gridCol w:w="8056"/>
      </w:tblGrid>
      <w:tr>
        <w:trPr/>
        <w:tc>
          <w:tcPr>
            <w:tcW w:w="1846" w:type="dxa"/>
            <w:tcBorders/>
            <w:vAlign w:val="center"/>
          </w:tcPr>
          <w:p>
            <w:pPr>
              <w:pStyle w:val="TableHeading"/>
              <w:suppressLineNumbers/>
              <w:bidi w:val="0"/>
              <w:spacing w:before="0" w:after="283"/>
              <w:jc w:val="center"/>
              <w:rPr/>
            </w:pPr>
            <w:r>
              <w:rPr/>
              <w:t xml:space="preserve">Syntymäaika </w:t>
            </w:r>
          </w:p>
        </w:tc>
        <w:tc>
          <w:tcPr>
            <w:tcW w:w="8056" w:type="dxa"/>
            <w:tcBorders/>
            <w:vAlign w:val="center"/>
          </w:tcPr>
          <w:p>
            <w:pPr>
              <w:pStyle w:val="TableContents"/>
              <w:bidi w:val="0"/>
              <w:spacing w:before="0" w:after="283"/>
              <w:jc w:val="left"/>
              <w:rPr/>
            </w:pPr>
            <w:r>
              <w:rPr/>
              <w:t xml:space="preserve">Johannes Erwin Eugen Rommel </w:t>
            </w:r>
          </w:p>
        </w:tc>
      </w:tr>
      <w:tr>
        <w:trPr/>
        <w:tc>
          <w:tcPr>
            <w:tcW w:w="1846" w:type="dxa"/>
            <w:tcBorders/>
            <w:vAlign w:val="center"/>
          </w:tcPr>
          <w:p>
            <w:pPr>
              <w:pStyle w:val="TableHeading"/>
              <w:suppressLineNumbers/>
              <w:bidi w:val="0"/>
              <w:spacing w:before="0" w:after="283"/>
              <w:jc w:val="center"/>
              <w:rPr/>
            </w:pPr>
            <w:r>
              <w:rPr/>
              <w:t xml:space="preserve">Lempinimi (s) </w:t>
            </w:r>
          </w:p>
        </w:tc>
        <w:tc>
          <w:tcPr>
            <w:tcW w:w="8056" w:type="dxa"/>
            <w:tcBorders/>
            <w:vAlign w:val="center"/>
          </w:tcPr>
          <w:p>
            <w:pPr>
              <w:pStyle w:val="TableContents"/>
              <w:bidi w:val="0"/>
              <w:spacing w:before="0" w:after="283"/>
              <w:jc w:val="left"/>
              <w:rPr/>
            </w:pPr>
            <w:r>
              <w:rPr/>
              <w:t xml:space="preserve">``Aavikkokettu'' </w:t>
            </w:r>
          </w:p>
        </w:tc>
      </w:tr>
      <w:tr>
        <w:trPr/>
        <w:tc>
          <w:tcPr>
            <w:tcW w:w="1846" w:type="dxa"/>
            <w:tcBorders/>
            <w:vAlign w:val="center"/>
          </w:tcPr>
          <w:p>
            <w:pPr>
              <w:pStyle w:val="TableHeading"/>
              <w:bidi w:val="0"/>
              <w:spacing w:before="0" w:after="283"/>
              <w:rPr>
                <w:sz w:val="4"/>
                <w:szCs w:val="4"/>
              </w:rPr>
            </w:pPr>
            <w:r>
              <w:rPr>
                <w:sz w:val="4"/>
                <w:szCs w:val="4"/>
              </w:rPr>
            </w:r>
          </w:p>
        </w:tc>
        <w:tc>
          <w:tcPr>
            <w:tcW w:w="8056" w:type="dxa"/>
            <w:tcBorders/>
            <w:vAlign w:val="center"/>
          </w:tcPr>
          <w:p>
            <w:pPr>
              <w:pStyle w:val="TableContents"/>
              <w:bidi w:val="0"/>
              <w:spacing w:before="0" w:after="283"/>
              <w:jc w:val="left"/>
              <w:rPr/>
            </w:pPr>
            <w:r>
              <w:rPr/>
              <w:t xml:space="preserve">(1891-11-15) 15. marraskuuta 1891 Heidenheim, Württemberg, Saksan keisarikunta </w:t>
            </w:r>
          </w:p>
        </w:tc>
      </w:tr>
      <w:tr>
        <w:trPr/>
        <w:tc>
          <w:tcPr>
            <w:tcW w:w="1846" w:type="dxa"/>
            <w:tcBorders/>
            <w:vAlign w:val="center"/>
          </w:tcPr>
          <w:p>
            <w:pPr>
              <w:pStyle w:val="TableHeading"/>
              <w:bidi w:val="0"/>
              <w:spacing w:before="0" w:after="283"/>
              <w:rPr>
                <w:sz w:val="4"/>
                <w:szCs w:val="4"/>
              </w:rPr>
            </w:pPr>
            <w:r>
              <w:rPr>
                <w:sz w:val="4"/>
                <w:szCs w:val="4"/>
              </w:rPr>
            </w:r>
          </w:p>
        </w:tc>
        <w:tc>
          <w:tcPr>
            <w:tcW w:w="8056" w:type="dxa"/>
            <w:tcBorders/>
            <w:vAlign w:val="center"/>
          </w:tcPr>
          <w:p>
            <w:pPr>
              <w:pStyle w:val="TableContents"/>
              <w:bidi w:val="0"/>
              <w:spacing w:before="0" w:after="283"/>
              <w:jc w:val="left"/>
              <w:rPr/>
            </w:pPr>
            <w:r>
              <w:rPr/>
              <w:t xml:space="preserve">14. lokakuuta 1944 (1944-10-14) (52-vuotias) Herrlingen, Württemberg, natsi-Saksa </w:t>
            </w:r>
          </w:p>
        </w:tc>
      </w:tr>
      <w:tr>
        <w:trPr/>
        <w:tc>
          <w:tcPr>
            <w:tcW w:w="1846" w:type="dxa"/>
            <w:tcBorders/>
            <w:vAlign w:val="center"/>
          </w:tcPr>
          <w:p>
            <w:pPr>
              <w:pStyle w:val="TableHeading"/>
              <w:suppressLineNumbers/>
              <w:bidi w:val="0"/>
              <w:spacing w:before="0" w:after="283"/>
              <w:jc w:val="center"/>
              <w:rPr/>
            </w:pPr>
            <w:r>
              <w:rPr/>
              <w:t xml:space="preserve">Haudattu </w:t>
            </w:r>
          </w:p>
        </w:tc>
        <w:tc>
          <w:tcPr>
            <w:tcW w:w="8056" w:type="dxa"/>
            <w:tcBorders/>
            <w:vAlign w:val="center"/>
          </w:tcPr>
          <w:p>
            <w:pPr>
              <w:pStyle w:val="TableContents"/>
              <w:bidi w:val="0"/>
              <w:spacing w:before="0" w:after="283"/>
              <w:jc w:val="left"/>
              <w:rPr/>
            </w:pPr>
            <w:r>
              <w:rPr/>
              <w:t xml:space="preserve">Herrlingenin hautausmaa </w:t>
            </w:r>
          </w:p>
        </w:tc>
      </w:tr>
      <w:tr>
        <w:trPr/>
        <w:tc>
          <w:tcPr>
            <w:tcW w:w="1846" w:type="dxa"/>
            <w:tcBorders/>
            <w:vAlign w:val="center"/>
          </w:tcPr>
          <w:p>
            <w:pPr>
              <w:pStyle w:val="TableHeading"/>
              <w:suppressLineNumbers/>
              <w:bidi w:val="0"/>
              <w:spacing w:before="0" w:after="283"/>
              <w:jc w:val="center"/>
              <w:rPr/>
            </w:pPr>
            <w:r>
              <w:rPr/>
              <w:t xml:space="preserve">Allegiance </w:t>
            </w:r>
          </w:p>
        </w:tc>
        <w:tc>
          <w:tcPr>
            <w:tcW w:w="8056"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Saksan keisarikunta (1911 -- 1918) </w:t>
            </w:r>
          </w:p>
          <w:p>
            <w:pPr>
              <w:pStyle w:val="TableContents"/>
              <w:numPr>
                <w:ilvl w:val="0"/>
                <w:numId w:val="49"/>
              </w:numPr>
              <w:tabs>
                <w:tab w:val="clear" w:pos="1134"/>
                <w:tab w:val="left" w:leader="none" w:pos="707"/>
              </w:tabs>
              <w:bidi w:val="0"/>
              <w:spacing w:before="0" w:after="0"/>
              <w:ind w:start="707" w:hanging="283"/>
              <w:jc w:val="left"/>
              <w:rPr/>
            </w:pPr>
            <w:r>
              <w:rPr/>
              <w:t xml:space="preserve">Weimarin tasavalta (1919 -- 1933) </w:t>
            </w:r>
          </w:p>
          <w:p>
            <w:pPr>
              <w:pStyle w:val="TableContents"/>
              <w:numPr>
                <w:ilvl w:val="0"/>
                <w:numId w:val="49"/>
              </w:numPr>
              <w:tabs>
                <w:tab w:val="clear" w:pos="1134"/>
                <w:tab w:val="left" w:leader="none" w:pos="707"/>
              </w:tabs>
              <w:bidi w:val="0"/>
              <w:spacing w:before="0" w:after="283"/>
              <w:ind w:start="707" w:hanging="283"/>
              <w:jc w:val="left"/>
              <w:rPr/>
            </w:pPr>
            <w:r>
              <w:rPr/>
              <w:t xml:space="preserve">Natsi-Saksa (1933 -- 1944) </w:t>
            </w:r>
          </w:p>
        </w:tc>
      </w:tr>
      <w:tr>
        <w:trPr/>
        <w:tc>
          <w:tcPr>
            <w:tcW w:w="1846" w:type="dxa"/>
            <w:tcBorders/>
            <w:vAlign w:val="center"/>
          </w:tcPr>
          <w:p>
            <w:pPr>
              <w:pStyle w:val="TableHeading"/>
              <w:suppressLineNumbers/>
              <w:bidi w:val="0"/>
              <w:spacing w:before="0" w:after="283"/>
              <w:jc w:val="center"/>
              <w:rPr/>
            </w:pPr>
            <w:r>
              <w:rPr/>
              <w:t xml:space="preserve">Palvelu / sivuliike </w:t>
            </w:r>
          </w:p>
        </w:tc>
        <w:tc>
          <w:tcPr>
            <w:tcW w:w="8056"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Württembergin armeija </w:t>
            </w:r>
          </w:p>
          <w:p>
            <w:pPr>
              <w:pStyle w:val="TableContents"/>
              <w:numPr>
                <w:ilvl w:val="0"/>
                <w:numId w:val="50"/>
              </w:numPr>
              <w:tabs>
                <w:tab w:val="clear" w:pos="1134"/>
                <w:tab w:val="left" w:leader="none" w:pos="707"/>
              </w:tabs>
              <w:bidi w:val="0"/>
              <w:spacing w:before="0" w:after="0"/>
              <w:ind w:start="707" w:hanging="283"/>
              <w:jc w:val="left"/>
              <w:rPr/>
            </w:pPr>
            <w:r>
              <w:rPr/>
              <w:t xml:space="preserve">Reichsheer </w:t>
            </w:r>
          </w:p>
          <w:p>
            <w:pPr>
              <w:pStyle w:val="TableContents"/>
              <w:numPr>
                <w:ilvl w:val="0"/>
                <w:numId w:val="50"/>
              </w:numPr>
              <w:tabs>
                <w:tab w:val="clear" w:pos="1134"/>
                <w:tab w:val="left" w:leader="none" w:pos="707"/>
              </w:tabs>
              <w:bidi w:val="0"/>
              <w:spacing w:before="0" w:after="283"/>
              <w:ind w:start="707" w:hanging="283"/>
              <w:jc w:val="left"/>
              <w:rPr/>
            </w:pPr>
            <w:r>
              <w:rPr/>
              <w:t xml:space="preserve">Saksan armeija </w:t>
            </w:r>
          </w:p>
        </w:tc>
      </w:tr>
      <w:tr>
        <w:trPr/>
        <w:tc>
          <w:tcPr>
            <w:tcW w:w="1846" w:type="dxa"/>
            <w:tcBorders/>
            <w:vAlign w:val="center"/>
          </w:tcPr>
          <w:p>
            <w:pPr>
              <w:pStyle w:val="TableHeading"/>
              <w:suppressLineNumbers/>
              <w:bidi w:val="0"/>
              <w:spacing w:before="0" w:after="283"/>
              <w:jc w:val="center"/>
              <w:rPr/>
            </w:pPr>
            <w:r>
              <w:rPr/>
              <w:t xml:space="preserve">Palvelusvuodet </w:t>
            </w:r>
          </w:p>
        </w:tc>
        <w:tc>
          <w:tcPr>
            <w:tcW w:w="8056" w:type="dxa"/>
            <w:tcBorders/>
            <w:vAlign w:val="center"/>
          </w:tcPr>
          <w:p>
            <w:pPr>
              <w:pStyle w:val="TableContents"/>
              <w:bidi w:val="0"/>
              <w:spacing w:before="0" w:after="283"/>
              <w:jc w:val="left"/>
              <w:rPr/>
            </w:pPr>
            <w:r>
              <w:rPr/>
              <w:t xml:space="preserve">1911 -- 1944 </w:t>
            </w:r>
          </w:p>
        </w:tc>
      </w:tr>
      <w:tr>
        <w:trPr/>
        <w:tc>
          <w:tcPr>
            <w:tcW w:w="1846" w:type="dxa"/>
            <w:tcBorders/>
            <w:vAlign w:val="center"/>
          </w:tcPr>
          <w:p>
            <w:pPr>
              <w:pStyle w:val="TableHeading"/>
              <w:suppressLineNumbers/>
              <w:bidi w:val="0"/>
              <w:spacing w:before="0" w:after="283"/>
              <w:jc w:val="center"/>
              <w:rPr/>
            </w:pPr>
            <w:r>
              <w:rPr/>
              <w:t xml:space="preserve">Sijoitus </w:t>
            </w:r>
          </w:p>
        </w:tc>
        <w:tc>
          <w:tcPr>
            <w:tcW w:w="8056" w:type="dxa"/>
            <w:tcBorders/>
            <w:vAlign w:val="center"/>
          </w:tcPr>
          <w:p>
            <w:pPr>
              <w:pStyle w:val="TableContents"/>
              <w:bidi w:val="0"/>
              <w:spacing w:before="0" w:after="283"/>
              <w:jc w:val="left"/>
              <w:rPr/>
            </w:pPr>
            <w:r>
              <w:rPr/>
              <w:t xml:space="preserve">Generalfeldmarschall </w:t>
            </w:r>
          </w:p>
        </w:tc>
      </w:tr>
      <w:tr>
        <w:trPr/>
        <w:tc>
          <w:tcPr>
            <w:tcW w:w="1846" w:type="dxa"/>
            <w:tcBorders/>
            <w:vAlign w:val="center"/>
          </w:tcPr>
          <w:p>
            <w:pPr>
              <w:pStyle w:val="TableHeading"/>
              <w:suppressLineNumbers/>
              <w:bidi w:val="0"/>
              <w:spacing w:before="0" w:after="283"/>
              <w:jc w:val="center"/>
              <w:rPr/>
            </w:pPr>
            <w:r>
              <w:rPr/>
              <w:t xml:space="preserve">Pidetyt komennot </w:t>
            </w:r>
          </w:p>
        </w:tc>
        <w:tc>
          <w:tcPr>
            <w:tcW w:w="8056"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7. panssaridivisioona </w:t>
            </w:r>
          </w:p>
          <w:p>
            <w:pPr>
              <w:pStyle w:val="TableContents"/>
              <w:numPr>
                <w:ilvl w:val="0"/>
                <w:numId w:val="51"/>
              </w:numPr>
              <w:tabs>
                <w:tab w:val="clear" w:pos="1134"/>
                <w:tab w:val="left" w:leader="none" w:pos="707"/>
              </w:tabs>
              <w:bidi w:val="0"/>
              <w:spacing w:before="0" w:after="0"/>
              <w:ind w:start="707" w:hanging="283"/>
              <w:jc w:val="left"/>
              <w:rPr/>
            </w:pPr>
            <w:r>
              <w:rPr/>
              <w:t xml:space="preserve">Afrikan armeija </w:t>
            </w:r>
          </w:p>
          <w:p>
            <w:pPr>
              <w:pStyle w:val="TableContents"/>
              <w:numPr>
                <w:ilvl w:val="0"/>
                <w:numId w:val="51"/>
              </w:numPr>
              <w:tabs>
                <w:tab w:val="clear" w:pos="1134"/>
                <w:tab w:val="left" w:leader="none" w:pos="707"/>
              </w:tabs>
              <w:bidi w:val="0"/>
              <w:spacing w:before="0" w:after="0"/>
              <w:ind w:start="707" w:hanging="283"/>
              <w:jc w:val="left"/>
              <w:rPr/>
            </w:pPr>
            <w:r>
              <w:rPr/>
              <w:t xml:space="preserve">Panssariarmeija Afrikassa </w:t>
            </w:r>
          </w:p>
          <w:p>
            <w:pPr>
              <w:pStyle w:val="TableContents"/>
              <w:numPr>
                <w:ilvl w:val="0"/>
                <w:numId w:val="51"/>
              </w:numPr>
              <w:tabs>
                <w:tab w:val="clear" w:pos="1134"/>
                <w:tab w:val="left" w:leader="none" w:pos="707"/>
              </w:tabs>
              <w:bidi w:val="0"/>
              <w:spacing w:before="0" w:after="0"/>
              <w:ind w:start="707" w:hanging="283"/>
              <w:jc w:val="left"/>
              <w:rPr/>
            </w:pPr>
            <w:r>
              <w:rPr/>
              <w:t xml:space="preserve">Afrikan armeijaryhmä </w:t>
            </w:r>
          </w:p>
          <w:p>
            <w:pPr>
              <w:pStyle w:val="TableContents"/>
              <w:numPr>
                <w:ilvl w:val="0"/>
                <w:numId w:val="51"/>
              </w:numPr>
              <w:tabs>
                <w:tab w:val="clear" w:pos="1134"/>
                <w:tab w:val="left" w:leader="none" w:pos="707"/>
              </w:tabs>
              <w:bidi w:val="0"/>
              <w:spacing w:before="0" w:after="283"/>
              <w:ind w:start="707" w:hanging="283"/>
              <w:jc w:val="left"/>
              <w:rPr/>
            </w:pPr>
            <w:r>
              <w:rPr/>
              <w:t xml:space="preserve">Armeijaryhmä B </w:t>
            </w:r>
          </w:p>
        </w:tc>
      </w:tr>
      <w:tr>
        <w:trPr/>
        <w:tc>
          <w:tcPr>
            <w:tcW w:w="1846" w:type="dxa"/>
            <w:tcBorders/>
            <w:vAlign w:val="center"/>
          </w:tcPr>
          <w:p>
            <w:pPr>
              <w:pStyle w:val="TableHeading"/>
              <w:suppressLineNumbers/>
              <w:bidi w:val="0"/>
              <w:spacing w:before="0" w:after="283"/>
              <w:jc w:val="center"/>
              <w:rPr/>
            </w:pPr>
            <w:r>
              <w:rPr/>
              <w:t xml:space="preserve">Taistelut / sodat </w:t>
            </w:r>
          </w:p>
        </w:tc>
        <w:tc>
          <w:tcPr>
            <w:tcW w:w="8056" w:type="dxa"/>
            <w:tcBorders/>
            <w:vAlign w:val="center"/>
          </w:tcPr>
          <w:p>
            <w:pPr>
              <w:pStyle w:val="TableContents"/>
              <w:bidi w:val="0"/>
              <w:jc w:val="left"/>
              <w:rPr/>
            </w:pPr>
            <w:r>
              <w:rPr/>
              <w:t xml:space="preserve">Katso taistelut </w:t>
            </w:r>
          </w:p>
          <w:p>
            <w:pPr>
              <w:pStyle w:val="TableContents"/>
              <w:bidi w:val="0"/>
              <w:jc w:val="left"/>
              <w:rPr/>
            </w:pPr>
            <w:r>
              <w:rPr/>
              <w:t xml:space="preserve">Ensimmäinen maailmansota </w:t>
            </w:r>
          </w:p>
          <w:p>
            <w:pPr>
              <w:pStyle w:val="TableContents"/>
              <w:numPr>
                <w:ilvl w:val="0"/>
                <w:numId w:val="52"/>
              </w:numPr>
              <w:tabs>
                <w:tab w:val="clear" w:pos="1134"/>
                <w:tab w:val="left" w:leader="none" w:pos="707"/>
              </w:tabs>
              <w:bidi w:val="0"/>
              <w:spacing w:before="0" w:after="0"/>
              <w:ind w:start="707" w:hanging="283"/>
              <w:jc w:val="left"/>
              <w:rPr/>
            </w:pPr>
            <w:r>
              <w:rPr/>
              <w:t xml:space="preserve">Argonnen ensimmäinen taistelu (1915) </w:t>
            </w:r>
          </w:p>
          <w:p>
            <w:pPr>
              <w:pStyle w:val="TableContents"/>
              <w:numPr>
                <w:ilvl w:val="0"/>
                <w:numId w:val="52"/>
              </w:numPr>
              <w:tabs>
                <w:tab w:val="clear" w:pos="1134"/>
                <w:tab w:val="left" w:leader="none" w:pos="707"/>
              </w:tabs>
              <w:bidi w:val="0"/>
              <w:spacing w:before="0" w:after="0"/>
              <w:ind w:start="707" w:hanging="283"/>
              <w:jc w:val="left"/>
              <w:rPr/>
            </w:pPr>
            <w:r>
              <w:rPr/>
              <w:t xml:space="preserve">Masivul Lesului- ja Oituz-kampanjat (1916 -- 1917) </w:t>
            </w:r>
          </w:p>
          <w:p>
            <w:pPr>
              <w:pStyle w:val="TableContents"/>
              <w:numPr>
                <w:ilvl w:val="0"/>
                <w:numId w:val="52"/>
              </w:numPr>
              <w:tabs>
                <w:tab w:val="clear" w:pos="1134"/>
                <w:tab w:val="left" w:leader="none" w:pos="707"/>
              </w:tabs>
              <w:bidi w:val="0"/>
              <w:ind w:start="707" w:hanging="283"/>
              <w:jc w:val="left"/>
              <w:rPr/>
            </w:pPr>
            <w:r>
              <w:rPr/>
              <w:t xml:space="preserve">Caporetton taistelu (1917) </w:t>
            </w:r>
          </w:p>
          <w:p>
            <w:pPr>
              <w:pStyle w:val="TableContents"/>
              <w:bidi w:val="0"/>
              <w:jc w:val="left"/>
              <w:rPr/>
            </w:pPr>
            <w:r>
              <w:rPr/>
              <w:t xml:space="preserve">Toinen maailmansota </w:t>
            </w:r>
          </w:p>
          <w:p>
            <w:pPr>
              <w:pStyle w:val="TableContents"/>
              <w:numPr>
                <w:ilvl w:val="0"/>
                <w:numId w:val="53"/>
              </w:numPr>
              <w:tabs>
                <w:tab w:val="clear" w:pos="1134"/>
                <w:tab w:val="left" w:leader="none" w:pos="707"/>
              </w:tabs>
              <w:bidi w:val="0"/>
              <w:spacing w:before="0" w:after="0"/>
              <w:ind w:start="707" w:hanging="283"/>
              <w:jc w:val="left"/>
              <w:rPr/>
            </w:pPr>
            <w:r>
              <w:rPr/>
              <w:t xml:space="preserve">Puolaan hyökkääminen </w:t>
            </w:r>
          </w:p>
          <w:p>
            <w:pPr>
              <w:pStyle w:val="TableContents"/>
              <w:numPr>
                <w:ilvl w:val="0"/>
                <w:numId w:val="53"/>
              </w:numPr>
              <w:tabs>
                <w:tab w:val="clear" w:pos="1134"/>
                <w:tab w:val="left" w:leader="none" w:pos="707"/>
              </w:tabs>
              <w:bidi w:val="0"/>
              <w:spacing w:before="0" w:after="0"/>
              <w:ind w:start="707" w:hanging="283"/>
              <w:jc w:val="left"/>
              <w:rPr/>
            </w:pPr>
            <w:r>
              <w:rPr/>
              <w:t xml:space="preserve">Ranskan kaatuminen </w:t>
            </w:r>
          </w:p>
          <w:p>
            <w:pPr>
              <w:pStyle w:val="TableContents"/>
              <w:numPr>
                <w:ilvl w:val="1"/>
                <w:numId w:val="53"/>
              </w:numPr>
              <w:tabs>
                <w:tab w:val="clear" w:pos="1134"/>
                <w:tab w:val="left" w:leader="none" w:pos="1414"/>
              </w:tabs>
              <w:bidi w:val="0"/>
              <w:spacing w:before="0" w:after="0"/>
              <w:ind w:start="1414" w:hanging="283"/>
              <w:jc w:val="left"/>
              <w:rPr/>
            </w:pPr>
            <w:r>
              <w:rPr/>
              <w:t xml:space="preserve">Arrasin taistelu (1940) </w:t>
            </w:r>
          </w:p>
          <w:p>
            <w:pPr>
              <w:pStyle w:val="TableContents"/>
              <w:numPr>
                <w:ilvl w:val="1"/>
                <w:numId w:val="53"/>
              </w:numPr>
              <w:tabs>
                <w:tab w:val="clear" w:pos="1134"/>
                <w:tab w:val="left" w:leader="none" w:pos="1414"/>
              </w:tabs>
              <w:bidi w:val="0"/>
              <w:spacing w:before="0" w:after="0"/>
              <w:ind w:start="1414" w:hanging="283"/>
              <w:jc w:val="left"/>
              <w:rPr/>
            </w:pPr>
            <w:r>
              <w:rPr/>
              <w:t xml:space="preserve">Lillen piiritys (1940) </w:t>
            </w:r>
          </w:p>
          <w:p>
            <w:pPr>
              <w:pStyle w:val="TableContents"/>
              <w:numPr>
                <w:ilvl w:val="0"/>
                <w:numId w:val="53"/>
              </w:numPr>
              <w:tabs>
                <w:tab w:val="clear" w:pos="1134"/>
                <w:tab w:val="left" w:leader="none" w:pos="707"/>
              </w:tabs>
              <w:bidi w:val="0"/>
              <w:spacing w:before="0" w:after="0"/>
              <w:ind w:start="707" w:hanging="283"/>
              <w:jc w:val="left"/>
              <w:rPr/>
            </w:pPr>
            <w:r>
              <w:rPr/>
              <w:t xml:space="preserve">Pohjois-Afrikan kampanja </w:t>
            </w:r>
          </w:p>
          <w:p>
            <w:pPr>
              <w:pStyle w:val="TableContents"/>
              <w:numPr>
                <w:ilvl w:val="1"/>
                <w:numId w:val="53"/>
              </w:numPr>
              <w:tabs>
                <w:tab w:val="clear" w:pos="1134"/>
                <w:tab w:val="left" w:leader="none" w:pos="1414"/>
              </w:tabs>
              <w:bidi w:val="0"/>
              <w:spacing w:before="0" w:after="0"/>
              <w:ind w:start="1414" w:hanging="283"/>
              <w:jc w:val="left"/>
              <w:rPr/>
            </w:pPr>
            <w:r>
              <w:rPr/>
              <w:t xml:space="preserve">Operaatio Sonnenblume (1941) </w:t>
            </w:r>
          </w:p>
          <w:p>
            <w:pPr>
              <w:pStyle w:val="TableContents"/>
              <w:numPr>
                <w:ilvl w:val="1"/>
                <w:numId w:val="53"/>
              </w:numPr>
              <w:tabs>
                <w:tab w:val="clear" w:pos="1134"/>
                <w:tab w:val="left" w:leader="none" w:pos="1414"/>
              </w:tabs>
              <w:bidi w:val="0"/>
              <w:spacing w:before="0" w:after="0"/>
              <w:ind w:start="1414" w:hanging="283"/>
              <w:jc w:val="left"/>
              <w:rPr/>
            </w:pPr>
            <w:r>
              <w:rPr/>
              <w:t xml:space="preserve">Tobrukin piiritys (1941) </w:t>
            </w:r>
          </w:p>
          <w:p>
            <w:pPr>
              <w:pStyle w:val="TableContents"/>
              <w:numPr>
                <w:ilvl w:val="1"/>
                <w:numId w:val="53"/>
              </w:numPr>
              <w:tabs>
                <w:tab w:val="clear" w:pos="1134"/>
                <w:tab w:val="left" w:leader="none" w:pos="1414"/>
              </w:tabs>
              <w:bidi w:val="0"/>
              <w:spacing w:before="0" w:after="0"/>
              <w:ind w:start="1414" w:hanging="283"/>
              <w:jc w:val="left"/>
              <w:rPr/>
            </w:pPr>
            <w:r>
              <w:rPr/>
              <w:t xml:space="preserve">Operaatio Brevity (1941) </w:t>
            </w:r>
          </w:p>
          <w:p>
            <w:pPr>
              <w:pStyle w:val="TableContents"/>
              <w:numPr>
                <w:ilvl w:val="1"/>
                <w:numId w:val="53"/>
              </w:numPr>
              <w:tabs>
                <w:tab w:val="clear" w:pos="1134"/>
                <w:tab w:val="left" w:leader="none" w:pos="1414"/>
              </w:tabs>
              <w:bidi w:val="0"/>
              <w:spacing w:before="0" w:after="0"/>
              <w:ind w:start="1414" w:hanging="283"/>
              <w:jc w:val="left"/>
              <w:rPr/>
            </w:pPr>
            <w:r>
              <w:rPr/>
              <w:t xml:space="preserve">Operaatio Battleaxe (1941) </w:t>
            </w:r>
          </w:p>
          <w:p>
            <w:pPr>
              <w:pStyle w:val="TableContents"/>
              <w:numPr>
                <w:ilvl w:val="1"/>
                <w:numId w:val="53"/>
              </w:numPr>
              <w:tabs>
                <w:tab w:val="clear" w:pos="1134"/>
                <w:tab w:val="left" w:leader="none" w:pos="1414"/>
              </w:tabs>
              <w:bidi w:val="0"/>
              <w:spacing w:before="0" w:after="0"/>
              <w:ind w:start="1414" w:hanging="283"/>
              <w:jc w:val="left"/>
              <w:rPr/>
            </w:pPr>
            <w:r>
              <w:rPr/>
              <w:t xml:space="preserve">Operaatio Crusader (1941) </w:t>
            </w:r>
          </w:p>
          <w:p>
            <w:pPr>
              <w:pStyle w:val="TableContents"/>
              <w:numPr>
                <w:ilvl w:val="1"/>
                <w:numId w:val="53"/>
              </w:numPr>
              <w:tabs>
                <w:tab w:val="clear" w:pos="1134"/>
                <w:tab w:val="left" w:leader="none" w:pos="1414"/>
              </w:tabs>
              <w:bidi w:val="0"/>
              <w:spacing w:before="0" w:after="0"/>
              <w:ind w:start="1414" w:hanging="283"/>
              <w:jc w:val="left"/>
              <w:rPr/>
            </w:pPr>
            <w:r>
              <w:rPr/>
              <w:t xml:space="preserve">Gazalan taistelu (1942) </w:t>
            </w:r>
          </w:p>
          <w:p>
            <w:pPr>
              <w:pStyle w:val="TableContents"/>
              <w:numPr>
                <w:ilvl w:val="1"/>
                <w:numId w:val="53"/>
              </w:numPr>
              <w:tabs>
                <w:tab w:val="clear" w:pos="1134"/>
                <w:tab w:val="left" w:leader="none" w:pos="1414"/>
              </w:tabs>
              <w:bidi w:val="0"/>
              <w:spacing w:before="0" w:after="0"/>
              <w:ind w:start="1414" w:hanging="283"/>
              <w:jc w:val="left"/>
              <w:rPr/>
            </w:pPr>
            <w:r>
              <w:rPr/>
              <w:t xml:space="preserve">Bir Hakeimin taistelu (1942) </w:t>
            </w:r>
          </w:p>
          <w:p>
            <w:pPr>
              <w:pStyle w:val="TableContents"/>
              <w:numPr>
                <w:ilvl w:val="1"/>
                <w:numId w:val="53"/>
              </w:numPr>
              <w:tabs>
                <w:tab w:val="clear" w:pos="1134"/>
                <w:tab w:val="left" w:leader="none" w:pos="1414"/>
              </w:tabs>
              <w:bidi w:val="0"/>
              <w:spacing w:before="0" w:after="0"/>
              <w:ind w:start="1414" w:hanging="283"/>
              <w:jc w:val="left"/>
              <w:rPr/>
            </w:pPr>
            <w:r>
              <w:rPr/>
              <w:t xml:space="preserve">El Alameinin ensimmäinen taistelu (1942) </w:t>
            </w:r>
          </w:p>
          <w:p>
            <w:pPr>
              <w:pStyle w:val="TableContents"/>
              <w:numPr>
                <w:ilvl w:val="1"/>
                <w:numId w:val="53"/>
              </w:numPr>
              <w:tabs>
                <w:tab w:val="clear" w:pos="1134"/>
                <w:tab w:val="left" w:leader="none" w:pos="1414"/>
              </w:tabs>
              <w:bidi w:val="0"/>
              <w:spacing w:before="0" w:after="0"/>
              <w:ind w:start="1414" w:hanging="283"/>
              <w:jc w:val="left"/>
              <w:rPr/>
            </w:pPr>
            <w:r>
              <w:rPr/>
              <w:t xml:space="preserve">Alam Halfan taistelu (1942) </w:t>
            </w:r>
          </w:p>
          <w:p>
            <w:pPr>
              <w:pStyle w:val="TableContents"/>
              <w:numPr>
                <w:ilvl w:val="1"/>
                <w:numId w:val="53"/>
              </w:numPr>
              <w:tabs>
                <w:tab w:val="clear" w:pos="1134"/>
                <w:tab w:val="left" w:leader="none" w:pos="1414"/>
              </w:tabs>
              <w:bidi w:val="0"/>
              <w:spacing w:before="0" w:after="0"/>
              <w:ind w:start="1414" w:hanging="283"/>
              <w:jc w:val="left"/>
              <w:rPr/>
            </w:pPr>
            <w:r>
              <w:rPr/>
              <w:t xml:space="preserve">Toinen El Alameinin taistelu (1942) </w:t>
            </w:r>
          </w:p>
          <w:p>
            <w:pPr>
              <w:pStyle w:val="TableContents"/>
              <w:numPr>
                <w:ilvl w:val="1"/>
                <w:numId w:val="53"/>
              </w:numPr>
              <w:tabs>
                <w:tab w:val="clear" w:pos="1134"/>
                <w:tab w:val="left" w:leader="none" w:pos="1414"/>
              </w:tabs>
              <w:bidi w:val="0"/>
              <w:spacing w:before="0" w:after="0"/>
              <w:ind w:start="1414" w:hanging="283"/>
              <w:jc w:val="left"/>
              <w:rPr/>
            </w:pPr>
            <w:r>
              <w:rPr/>
              <w:t xml:space="preserve">El Agheilan taistelu (1942) </w:t>
            </w:r>
          </w:p>
          <w:p>
            <w:pPr>
              <w:pStyle w:val="TableContents"/>
              <w:numPr>
                <w:ilvl w:val="1"/>
                <w:numId w:val="53"/>
              </w:numPr>
              <w:tabs>
                <w:tab w:val="clear" w:pos="1134"/>
                <w:tab w:val="left" w:leader="none" w:pos="1414"/>
              </w:tabs>
              <w:bidi w:val="0"/>
              <w:spacing w:before="0" w:after="0"/>
              <w:ind w:start="1414" w:hanging="283"/>
              <w:jc w:val="left"/>
              <w:rPr/>
            </w:pPr>
            <w:r>
              <w:rPr/>
              <w:t xml:space="preserve">Kasserinen solan taistelu (1943) </w:t>
            </w:r>
          </w:p>
          <w:p>
            <w:pPr>
              <w:pStyle w:val="TableContents"/>
              <w:numPr>
                <w:ilvl w:val="1"/>
                <w:numId w:val="53"/>
              </w:numPr>
              <w:tabs>
                <w:tab w:val="clear" w:pos="1134"/>
                <w:tab w:val="left" w:leader="none" w:pos="1414"/>
              </w:tabs>
              <w:bidi w:val="0"/>
              <w:spacing w:before="0" w:after="0"/>
              <w:ind w:start="1414" w:hanging="283"/>
              <w:jc w:val="left"/>
              <w:rPr/>
            </w:pPr>
            <w:r>
              <w:rPr/>
              <w:t xml:space="preserve">Medeninen taistelu (1943) </w:t>
            </w:r>
          </w:p>
          <w:p>
            <w:pPr>
              <w:pStyle w:val="TableContents"/>
              <w:numPr>
                <w:ilvl w:val="0"/>
                <w:numId w:val="53"/>
              </w:numPr>
              <w:tabs>
                <w:tab w:val="clear" w:pos="1134"/>
                <w:tab w:val="left" w:leader="none" w:pos="707"/>
              </w:tabs>
              <w:bidi w:val="0"/>
              <w:spacing w:before="0" w:after="283"/>
              <w:ind w:start="707" w:hanging="283"/>
              <w:jc w:val="left"/>
              <w:rPr/>
            </w:pPr>
            <w:r>
              <w:rPr/>
              <w:t xml:space="preserve">Normandian taistelu (1944) </w:t>
            </w:r>
          </w:p>
        </w:tc>
      </w:tr>
      <w:tr>
        <w:trPr/>
        <w:tc>
          <w:tcPr>
            <w:tcW w:w="1846" w:type="dxa"/>
            <w:tcBorders/>
            <w:vAlign w:val="center"/>
          </w:tcPr>
          <w:p>
            <w:pPr>
              <w:pStyle w:val="TableHeading"/>
              <w:suppressLineNumbers/>
              <w:bidi w:val="0"/>
              <w:spacing w:before="0" w:after="283"/>
              <w:jc w:val="center"/>
              <w:rPr/>
            </w:pPr>
            <w:r>
              <w:rPr/>
              <w:t xml:space="preserve">Palkinnot </w:t>
            </w:r>
          </w:p>
        </w:tc>
        <w:tc>
          <w:tcPr>
            <w:tcW w:w="8056"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Rautaristi, ensimmäinen luokka </w:t>
            </w:r>
          </w:p>
          <w:p>
            <w:pPr>
              <w:pStyle w:val="TableContents"/>
              <w:numPr>
                <w:ilvl w:val="0"/>
                <w:numId w:val="54"/>
              </w:numPr>
              <w:tabs>
                <w:tab w:val="clear" w:pos="1134"/>
                <w:tab w:val="left" w:leader="none" w:pos="707"/>
              </w:tabs>
              <w:bidi w:val="0"/>
              <w:spacing w:before="0" w:after="0"/>
              <w:ind w:start="707" w:hanging="283"/>
              <w:jc w:val="left"/>
              <w:rPr/>
            </w:pPr>
            <w:r>
              <w:rPr/>
              <w:t xml:space="preserve">Pour le Mérite </w:t>
            </w:r>
          </w:p>
          <w:p>
            <w:pPr>
              <w:pStyle w:val="TableContents"/>
              <w:numPr>
                <w:ilvl w:val="0"/>
                <w:numId w:val="54"/>
              </w:numPr>
              <w:tabs>
                <w:tab w:val="clear" w:pos="1134"/>
                <w:tab w:val="left" w:leader="none" w:pos="707"/>
              </w:tabs>
              <w:bidi w:val="0"/>
              <w:spacing w:before="0" w:after="283"/>
              <w:ind w:start="707" w:hanging="283"/>
              <w:jc w:val="left"/>
              <w:rPr/>
            </w:pPr>
            <w:r>
              <w:rPr/>
              <w:t xml:space="preserve">Rautaristin ritariristi, jossa on tammenlehtiä, miekkoja ja timantteja. </w:t>
            </w:r>
          </w:p>
        </w:tc>
      </w:tr>
      <w:tr>
        <w:trPr/>
        <w:tc>
          <w:tcPr>
            <w:tcW w:w="1846" w:type="dxa"/>
            <w:tcBorders/>
            <w:vAlign w:val="center"/>
          </w:tcPr>
          <w:p>
            <w:pPr>
              <w:pStyle w:val="TableHeading"/>
              <w:suppressLineNumbers/>
              <w:bidi w:val="0"/>
              <w:spacing w:before="0" w:after="283"/>
              <w:jc w:val="center"/>
              <w:rPr/>
            </w:pPr>
            <w:r>
              <w:rPr/>
              <w:t xml:space="preserve">Puoliso(t) </w:t>
            </w:r>
          </w:p>
        </w:tc>
        <w:tc>
          <w:tcPr>
            <w:tcW w:w="8056" w:type="dxa"/>
            <w:tcBorders/>
            <w:vAlign w:val="center"/>
          </w:tcPr>
          <w:p>
            <w:pPr>
              <w:pStyle w:val="TableContents"/>
              <w:bidi w:val="0"/>
              <w:spacing w:before="0" w:after="283"/>
              <w:jc w:val="left"/>
              <w:rPr/>
            </w:pPr>
            <w:r>
              <w:rPr/>
              <w:t xml:space="preserve">Lucia Maria Mollin (k. 1916) </w:t>
            </w:r>
          </w:p>
        </w:tc>
      </w:tr>
      <w:tr>
        <w:trPr/>
        <w:tc>
          <w:tcPr>
            <w:tcW w:w="1846" w:type="dxa"/>
            <w:tcBorders/>
            <w:vAlign w:val="center"/>
          </w:tcPr>
          <w:p>
            <w:pPr>
              <w:pStyle w:val="TableHeading"/>
              <w:suppressLineNumbers/>
              <w:bidi w:val="0"/>
              <w:spacing w:before="0" w:after="283"/>
              <w:jc w:val="center"/>
              <w:rPr/>
            </w:pPr>
            <w:r>
              <w:rPr/>
              <w:t xml:space="preserve">Suhteet </w:t>
            </w:r>
          </w:p>
        </w:tc>
        <w:tc>
          <w:tcPr>
            <w:tcW w:w="8056"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Manfred Rommel (1928 -- 2013), poika </w:t>
            </w:r>
          </w:p>
          <w:p>
            <w:pPr>
              <w:pStyle w:val="TableContents"/>
              <w:numPr>
                <w:ilvl w:val="0"/>
                <w:numId w:val="55"/>
              </w:numPr>
              <w:tabs>
                <w:tab w:val="clear" w:pos="1134"/>
                <w:tab w:val="left" w:leader="none" w:pos="707"/>
              </w:tabs>
              <w:bidi w:val="0"/>
              <w:spacing w:before="0" w:after="283"/>
              <w:ind w:start="707" w:hanging="283"/>
              <w:jc w:val="left"/>
              <w:rPr/>
            </w:pPr>
            <w:r>
              <w:rPr/>
              <w:t xml:space="preserve">Gertrud Stemmer (1913 -- 2000), tytär. </w:t>
            </w:r>
          </w:p>
        </w:tc>
      </w:tr>
      <w:tr>
        <w:trPr/>
        <w:tc>
          <w:tcPr>
            <w:tcW w:w="1846" w:type="dxa"/>
            <w:tcBorders/>
            <w:vAlign w:val="center"/>
          </w:tcPr>
          <w:p>
            <w:pPr>
              <w:pStyle w:val="TableHeading"/>
              <w:suppressLineNumbers/>
              <w:bidi w:val="0"/>
              <w:spacing w:before="0" w:after="283"/>
              <w:jc w:val="center"/>
              <w:rPr/>
            </w:pPr>
            <w:r>
              <w:rPr/>
              <w:t xml:space="preserve">Allekirjoitus </w:t>
            </w:r>
          </w:p>
        </w:tc>
        <w:tc>
          <w:tcPr>
            <w:tcW w:w="80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komensi saksalaisia afrikkalaisia joukkoja ja tunnettiin nimellä aavikkokettu.</w:t>
      </w:r>
    </w:p>
    <w:p>
      <w:pPr>
        <w:pStyle w:val="TextBody"/>
        <w:bidi w:val="0"/>
        <w:jc w:val="left"/>
        <w:rPr>
          <w:b/>
          <w:u w:val="single"/>
          <w:shd w:val="clear" w:fill="FFFF00"/>
        </w:rPr>
      </w:pPr>
      <w:r>
        <w:rPr>
          <w:b/>
          <w:u w:val="single"/>
          <w:shd w:val="clear" w:fill="FFFF00"/>
        </w:rPr>
        <w:t xml:space="preserve">Asiakirjan numero 46620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 of Love'' on Philip Baptisten (tunnetaan paremmin nimellä </w:t>
      </w:r>
      <w:r>
        <w:rPr>
          <w:color w:val="A9A9A9"/>
        </w:rPr>
        <w:t xml:space="preserve">Phil Phillips) </w:t>
      </w:r>
      <w:r>
        <w:rPr/>
        <w:t xml:space="preserve">ja George Khouryn </w:t>
      </w:r>
      <w:r>
        <w:rPr/>
        <w:t xml:space="preserve">kirjoittama kappale.</w:t>
      </w:r>
      <w:r>
        <w:rPr/>
        <w:t xml:space="preserve"> Phillipsin vuonna 1959 tekemä äänitys kappaleesta oli korkeimmillaan Yhdysvaltain Billboard R&amp;B -listan sijalla 1 ja Billboard Hot 100 -listan sijalla 2. Siitä tuli kultalevy. Se oli Phillipsin ainoa top 40 -listalla oleva kappale, eikä hän enää koskaan levyttänyt toista hittiä. Isossa-Britanniassa Marty Wilde coveroi kappaleen, hänen versionsa oli korkeimmillaan sijalla 3, eikä Phillipsin versio päässyt siellä listalle.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kappaleen Sea of love</w:t>
      </w:r>
    </w:p>
    <w:p>
      <w:pPr>
        <w:pStyle w:val="TextBody"/>
        <w:bidi w:val="0"/>
        <w:jc w:val="left"/>
        <w:rPr>
          <w:b/>
          <w:u w:val="single"/>
          <w:shd w:val="clear" w:fill="FFFF00"/>
        </w:rPr>
      </w:pPr>
      <w:r>
        <w:rPr>
          <w:b/>
          <w:u w:val="single"/>
          <w:shd w:val="clear" w:fill="FFFF00"/>
        </w:rPr>
        <w:t xml:space="preserve">Asiakirjan numero 46621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Spyron legenda: Lohikäärmeen aamunkoitto (The Legend of Spyro: Dawn of the Dragon) </w:t>
      </w:r>
    </w:p>
    <w:tbl>
      <w:tblPr>
        <w:tblW w:w="7637" w:type="dxa"/>
        <w:jc w:val="left"/>
        <w:tblInd w:w="0" w:type="dxa"/>
        <w:tblLayout w:type="fixed"/>
        <w:tblCellMar>
          <w:top w:w="28" w:type="dxa"/>
          <w:left w:w="28" w:type="dxa"/>
          <w:bottom w:w="28" w:type="dxa"/>
          <w:right w:w="28" w:type="dxa"/>
        </w:tblCellMar>
      </w:tblPr>
      <w:tblGrid>
        <w:gridCol w:w="1531"/>
        <w:gridCol w:w="6106"/>
      </w:tblGrid>
      <w:tr>
        <w:trPr/>
        <w:tc>
          <w:tcPr>
            <w:tcW w:w="1531" w:type="dxa"/>
            <w:tcBorders/>
            <w:vAlign w:val="center"/>
          </w:tcPr>
          <w:p>
            <w:pPr>
              <w:pStyle w:val="TableHeading"/>
              <w:suppressLineNumbers/>
              <w:bidi w:val="0"/>
              <w:spacing w:before="0" w:after="283"/>
              <w:jc w:val="center"/>
              <w:rPr/>
            </w:pPr>
            <w:r>
              <w:rPr/>
              <w:t xml:space="preserve">Kehittäjä (s) </w:t>
            </w:r>
          </w:p>
        </w:tc>
        <w:tc>
          <w:tcPr>
            <w:tcW w:w="6106" w:type="dxa"/>
            <w:tcBorders/>
            <w:vAlign w:val="center"/>
          </w:tcPr>
          <w:p>
            <w:pPr>
              <w:pStyle w:val="TableContents"/>
              <w:bidi w:val="0"/>
              <w:spacing w:before="0" w:after="283"/>
              <w:jc w:val="left"/>
              <w:rPr/>
            </w:pPr>
            <w:r>
              <w:rPr/>
              <w:t xml:space="preserve">Étranges Libellules Tantalus Media (DS)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6106" w:type="dxa"/>
            <w:tcBorders/>
            <w:vAlign w:val="center"/>
          </w:tcPr>
          <w:p>
            <w:pPr>
              <w:pStyle w:val="TableContents"/>
              <w:bidi w:val="0"/>
              <w:spacing w:before="0" w:after="283"/>
              <w:jc w:val="left"/>
              <w:rPr/>
            </w:pPr>
            <w:r>
              <w:rPr/>
              <w:t xml:space="preserve">Activision (Pohjois-Amerikka) Vivendi Games (kansainvälinen)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6106" w:type="dxa"/>
            <w:tcBorders/>
            <w:vAlign w:val="center"/>
          </w:tcPr>
          <w:p>
            <w:pPr>
              <w:pStyle w:val="TableContents"/>
              <w:bidi w:val="0"/>
              <w:spacing w:before="0" w:after="283"/>
              <w:jc w:val="left"/>
              <w:rPr/>
            </w:pPr>
            <w:r>
              <w:rPr/>
              <w:t xml:space="preserve">Aaron Drayer Michael Graham Kevin Sodini Chris A. Wilson </w:t>
            </w:r>
          </w:p>
        </w:tc>
      </w:tr>
      <w:tr>
        <w:trPr/>
        <w:tc>
          <w:tcPr>
            <w:tcW w:w="1531" w:type="dxa"/>
            <w:tcBorders/>
            <w:vAlign w:val="center"/>
          </w:tcPr>
          <w:p>
            <w:pPr>
              <w:pStyle w:val="TableHeading"/>
              <w:suppressLineNumbers/>
              <w:bidi w:val="0"/>
              <w:spacing w:before="0" w:after="283"/>
              <w:jc w:val="center"/>
              <w:rPr/>
            </w:pPr>
            <w:r>
              <w:rPr/>
              <w:t xml:space="preserve">Suunnittelija (t) </w:t>
            </w:r>
          </w:p>
        </w:tc>
        <w:tc>
          <w:tcPr>
            <w:tcW w:w="6106" w:type="dxa"/>
            <w:tcBorders/>
            <w:vAlign w:val="center"/>
          </w:tcPr>
          <w:p>
            <w:pPr>
              <w:pStyle w:val="TableContents"/>
              <w:bidi w:val="0"/>
              <w:spacing w:before="0" w:after="283"/>
              <w:jc w:val="left"/>
              <w:rPr/>
            </w:pPr>
            <w:r>
              <w:rPr/>
              <w:t xml:space="preserve">Travis Stephenson </w:t>
            </w:r>
          </w:p>
        </w:tc>
      </w:tr>
      <w:tr>
        <w:trPr/>
        <w:tc>
          <w:tcPr>
            <w:tcW w:w="1531" w:type="dxa"/>
            <w:tcBorders/>
            <w:vAlign w:val="center"/>
          </w:tcPr>
          <w:p>
            <w:pPr>
              <w:pStyle w:val="TableHeading"/>
              <w:suppressLineNumbers/>
              <w:bidi w:val="0"/>
              <w:spacing w:before="0" w:after="283"/>
              <w:jc w:val="center"/>
              <w:rPr/>
            </w:pPr>
            <w:r>
              <w:rPr/>
              <w:t xml:space="preserve">Kirjoittaja (s) </w:t>
            </w:r>
          </w:p>
        </w:tc>
        <w:tc>
          <w:tcPr>
            <w:tcW w:w="6106" w:type="dxa"/>
            <w:tcBorders/>
            <w:vAlign w:val="center"/>
          </w:tcPr>
          <w:p>
            <w:pPr>
              <w:pStyle w:val="TableContents"/>
              <w:bidi w:val="0"/>
              <w:spacing w:before="0" w:after="283"/>
              <w:jc w:val="left"/>
              <w:rPr/>
            </w:pPr>
            <w:r>
              <w:rPr/>
              <w:t xml:space="preserve">Michael Graham Thomas Boissier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6106" w:type="dxa"/>
            <w:tcBorders/>
            <w:vAlign w:val="center"/>
          </w:tcPr>
          <w:p>
            <w:pPr>
              <w:pStyle w:val="TableContents"/>
              <w:bidi w:val="0"/>
              <w:spacing w:before="0" w:after="283"/>
              <w:jc w:val="left"/>
              <w:rPr/>
            </w:pPr>
            <w:r>
              <w:rPr/>
              <w:t xml:space="preserve">Rebecca Kneubuhl Gabriel Mann </w:t>
            </w:r>
          </w:p>
        </w:tc>
      </w:tr>
      <w:tr>
        <w:trPr/>
        <w:tc>
          <w:tcPr>
            <w:tcW w:w="1531" w:type="dxa"/>
            <w:tcBorders/>
            <w:vAlign w:val="center"/>
          </w:tcPr>
          <w:p>
            <w:pPr>
              <w:pStyle w:val="TableHeading"/>
              <w:suppressLineNumbers/>
              <w:bidi w:val="0"/>
              <w:spacing w:before="0" w:after="283"/>
              <w:jc w:val="center"/>
              <w:rPr/>
            </w:pPr>
            <w:r>
              <w:rPr/>
              <w:t xml:space="preserve">Sarja </w:t>
            </w:r>
          </w:p>
        </w:tc>
        <w:tc>
          <w:tcPr>
            <w:tcW w:w="6106" w:type="dxa"/>
            <w:tcBorders/>
            <w:vAlign w:val="center"/>
          </w:tcPr>
          <w:p>
            <w:pPr>
              <w:pStyle w:val="TableContents"/>
              <w:bidi w:val="0"/>
              <w:spacing w:before="0" w:after="283"/>
              <w:jc w:val="left"/>
              <w:rPr/>
            </w:pPr>
            <w:r>
              <w:rPr/>
              <w:t xml:space="preserve">Spyron legenda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6106" w:type="dxa"/>
            <w:tcBorders/>
            <w:vAlign w:val="center"/>
          </w:tcPr>
          <w:p>
            <w:pPr>
              <w:pStyle w:val="TableContents"/>
              <w:bidi w:val="0"/>
              <w:spacing w:before="0" w:after="283"/>
              <w:jc w:val="left"/>
              <w:rPr/>
            </w:pPr>
            <w:r>
              <w:rPr/>
              <w:t xml:space="preserve">Nintendo DS, PlayStation 2, PlayStation 3, PlayStation 3, Wii, Xbox 360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6106"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NA: </w:t>
            </w:r>
            <w:r>
              <w:rPr>
                <w:color w:val="A9A9A9"/>
              </w:rPr>
              <w:t xml:space="preserve">21. lokakuuta </w:t>
            </w:r>
            <w:r>
              <w:rPr/>
              <w:t xml:space="preserve">2008 </w:t>
            </w:r>
          </w:p>
          <w:p>
            <w:pPr>
              <w:pStyle w:val="TableContents"/>
              <w:numPr>
                <w:ilvl w:val="0"/>
                <w:numId w:val="56"/>
              </w:numPr>
              <w:tabs>
                <w:tab w:val="clear" w:pos="1134"/>
                <w:tab w:val="left" w:leader="none" w:pos="707"/>
              </w:tabs>
              <w:bidi w:val="0"/>
              <w:spacing w:before="0" w:after="0"/>
              <w:ind w:start="707" w:hanging="283"/>
              <w:jc w:val="left"/>
              <w:rPr/>
            </w:pPr>
            <w:r>
              <w:rPr/>
              <w:t xml:space="preserve">AU: 5. marraskuuta 2008 </w:t>
            </w:r>
          </w:p>
          <w:p>
            <w:pPr>
              <w:pStyle w:val="TableContents"/>
              <w:numPr>
                <w:ilvl w:val="0"/>
                <w:numId w:val="56"/>
              </w:numPr>
              <w:tabs>
                <w:tab w:val="clear" w:pos="1134"/>
                <w:tab w:val="left" w:leader="none" w:pos="707"/>
              </w:tabs>
              <w:bidi w:val="0"/>
              <w:spacing w:before="0" w:after="283"/>
              <w:ind w:start="707" w:hanging="283"/>
              <w:jc w:val="left"/>
              <w:rPr/>
            </w:pPr>
            <w:r>
              <w:rPr/>
              <w:t xml:space="preserve">EU: 21. marraskuuta 2008 </w:t>
            </w:r>
          </w:p>
        </w:tc>
      </w:tr>
      <w:tr>
        <w:trPr/>
        <w:tc>
          <w:tcPr>
            <w:tcW w:w="1531" w:type="dxa"/>
            <w:tcBorders/>
            <w:vAlign w:val="center"/>
          </w:tcPr>
          <w:p>
            <w:pPr>
              <w:pStyle w:val="TableHeading"/>
              <w:suppressLineNumbers/>
              <w:bidi w:val="0"/>
              <w:spacing w:before="0" w:after="283"/>
              <w:jc w:val="center"/>
              <w:rPr/>
            </w:pPr>
            <w:r>
              <w:rPr/>
              <w:t xml:space="preserve">Genre (s) </w:t>
            </w:r>
          </w:p>
        </w:tc>
        <w:tc>
          <w:tcPr>
            <w:tcW w:w="6106" w:type="dxa"/>
            <w:tcBorders/>
            <w:vAlign w:val="center"/>
          </w:tcPr>
          <w:p>
            <w:pPr>
              <w:pStyle w:val="TableContents"/>
              <w:bidi w:val="0"/>
              <w:spacing w:before="0" w:after="283"/>
              <w:jc w:val="left"/>
              <w:rPr/>
            </w:pPr>
            <w:r>
              <w:rPr/>
              <w:t xml:space="preserve">Toimintaseikkailu </w:t>
            </w:r>
          </w:p>
        </w:tc>
      </w:tr>
      <w:tr>
        <w:trPr/>
        <w:tc>
          <w:tcPr>
            <w:tcW w:w="1531" w:type="dxa"/>
            <w:tcBorders/>
            <w:vAlign w:val="center"/>
          </w:tcPr>
          <w:p>
            <w:pPr>
              <w:pStyle w:val="TableHeading"/>
              <w:suppressLineNumbers/>
              <w:bidi w:val="0"/>
              <w:spacing w:before="0" w:after="283"/>
              <w:jc w:val="center"/>
              <w:rPr/>
            </w:pPr>
            <w:r>
              <w:rPr/>
              <w:t xml:space="preserve">Tila (s) </w:t>
            </w:r>
          </w:p>
        </w:tc>
        <w:tc>
          <w:tcPr>
            <w:tcW w:w="6106"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spyro dawn of the dragon ilmestyi?</w:t>
      </w:r>
    </w:p>
    <w:p>
      <w:pPr>
        <w:pStyle w:val="TextBody"/>
        <w:bidi w:val="0"/>
        <w:jc w:val="left"/>
        <w:rPr>
          <w:b/>
          <w:u w:val="single"/>
          <w:shd w:val="clear" w:fill="FFFF00"/>
        </w:rPr>
      </w:pPr>
      <w:r>
        <w:rPr>
          <w:b/>
          <w:u w:val="single"/>
          <w:shd w:val="clear" w:fill="FFFF00"/>
        </w:rPr>
        <w:t xml:space="preserve">Asiakirjan numero 46622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Veden fluorauksen historia voidaan jakaa kolmeen ajanjaksoon. Ensimmäinen (n. 1801 - 1933) oli tutkimus, joka koski Coloradon ruskeaksi värjäytyneeksi kutsutun hammaskiilteen värjäytymisen syyn selvittämistä. Toisessa vaiheessa (n. 1933 -- 1945) keskityttiin fluoridipitoisuuksien, fluoroosin ja hampaiden reikiintymisen väliseen suhteeseen ja todettiin, että kohtuulliset fluoridipitoisuudet ehkäisevät reikiintymistä. Kolmannella kaudella, vuodesta </w:t>
      </w:r>
      <w:r>
        <w:rPr>
          <w:color w:val="A9A9A9"/>
        </w:rPr>
        <w:t xml:space="preserve">1945 alkaen</w:t>
      </w:r>
      <w:r>
        <w:rPr/>
        <w:t xml:space="preserve">, keskityttiin fluorin lisäämiseen yhdyskuntien vesivarastoihin.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fluoridia alettiin laittaa veteen?</w:t>
      </w:r>
    </w:p>
    <w:p>
      <w:pPr>
        <w:pStyle w:val="TextBody"/>
        <w:bidi w:val="0"/>
        <w:jc w:val="left"/>
        <w:rPr>
          <w:b/>
          <w:u w:val="single"/>
          <w:shd w:val="clear" w:fill="FFFF00"/>
        </w:rPr>
      </w:pPr>
      <w:r>
        <w:rPr>
          <w:b/>
          <w:u w:val="single"/>
          <w:shd w:val="clear" w:fill="FFFF00"/>
        </w:rPr>
        <w:t xml:space="preserve">Asiakirjan numero 46623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Galileo Galilein vuonna 1609 käyttämää mallia kutsutaan yleisesti Galilein kaukoputkeksi. Siinä käytettiin </w:t>
      </w:r>
      <w:r>
        <w:rPr>
          <w:color w:val="A9A9A9"/>
        </w:rPr>
        <w:t xml:space="preserve">konvergenttia (tasokuperaa) objektiivilinssiä </w:t>
      </w:r>
      <w:r>
        <w:rPr/>
        <w:t xml:space="preserve">ja divergenttia (tasokoveraa) okulaarilinssiä (Galileo, 1610). Koska Galilein kaukoputkessa ei ole välitarkennusta, sen kuva ei ole käänteinen ja pystysuora.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galilealaisen kaukoputken silmäkappaleessa käytetään</w:t>
      </w:r>
    </w:p>
    <w:p>
      <w:pPr>
        <w:pStyle w:val="TextBody"/>
        <w:bidi w:val="0"/>
        <w:jc w:val="left"/>
        <w:rPr>
          <w:b/>
          <w:u w:val="single"/>
          <w:shd w:val="clear" w:fill="FFFF00"/>
        </w:rPr>
      </w:pPr>
      <w:r>
        <w:rPr>
          <w:b/>
          <w:u w:val="single"/>
          <w:shd w:val="clear" w:fill="FFFF00"/>
        </w:rPr>
        <w:t xml:space="preserve">Asiakirjan numero 46624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Baijikanta väheni rajusti vuosikymmenten kuluessa, kun Kiina teollistui ja käytti jokea voimakkaasti kalastukseen, kuljetukseen ja vesivoiman tuotantoon. Jangtse-joella 1980-luvulla tehtyjen tutkimusten perusteella on uskottavasti väitetty, että baiji saattaa olla historian ensimmäinen delfiinilaji, jonka ihminen on ajanut sukupuuttoon. Kiinan hallitus hyväksyi vuonna 2001 Jangtse-joen valaiden suojelua koskevan toimintasuunnitelman. Lajia pyrittiin suojelemaan, mutta </w:t>
      </w:r>
      <w:r>
        <w:rPr>
          <w:color w:val="A9A9A9"/>
        </w:rPr>
        <w:t xml:space="preserve">vuoden 2006 lopulla tehdyllä </w:t>
      </w:r>
      <w:r>
        <w:rPr/>
        <w:t xml:space="preserve">tutkimusretkellä ei löydetty yhtään baijia joesta. Järjestäjät julistivat baijin kuolleeksi sukupuuttoon. Baiji on ensimmäinen maailmanlaajuisesti dokumentoitu selkärankaisen "megafaunan" sukupuutto yli 50 vuoteen sitten japanilaisen merileijonan ja karibialaisen munkkihylkeen häviämisen 1950-luvulla. Se merkitsi myös kokonaisen jokidelfiiniperheen (Lipotidae) katoamista. Baijin sukupuuttoon kuoleminen olisi ensimmäinen hyvin tutkittujen valaslajien (on epäselvää, olivatko jotkin aiemmin sukupuuttoon kuolleet lajit lajeja vai alalajeja) sukupuuttoon kuoleminen, joka johtui suoraan ihmisen vaikutuksesta.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Baiji-joen delfiini kuoli sukupuuttoon?</w:t>
      </w:r>
    </w:p>
    <w:p>
      <w:pPr>
        <w:pStyle w:val="TextBody"/>
        <w:bidi w:val="0"/>
        <w:jc w:val="left"/>
        <w:rPr>
          <w:b/>
          <w:u w:val="single"/>
          <w:shd w:val="clear" w:fill="FFFF00"/>
        </w:rPr>
      </w:pPr>
      <w:r>
        <w:rPr>
          <w:b/>
          <w:u w:val="single"/>
          <w:shd w:val="clear" w:fill="FFFF00"/>
        </w:rPr>
        <w:t xml:space="preserve">Asiakirjan numero 46625</w:t>
      </w:r>
    </w:p>
    <w:p>
      <w:pPr>
        <w:pStyle w:val="TextBody"/>
        <w:bidi w:val="0"/>
        <w:jc w:val="left"/>
        <w:rPr>
          <w:b/>
          <w:shd w:val="clear" w:fill="FFFF00"/>
        </w:rPr>
      </w:pPr>
      <w:r>
        <w:rPr>
          <w:b/>
          <w:shd w:val="clear" w:fill="FFFF00"/>
        </w:rPr>
        <w:t xml:space="preserve">Tekstin numero 0</w:t>
      </w:r>
    </w:p>
    <w:p>
      <w:pPr>
        <w:pStyle w:val="TextBody"/>
        <w:numPr>
          <w:ilvl w:val="0"/>
          <w:numId w:val="57"/>
        </w:numPr>
        <w:tabs>
          <w:tab w:val="clear" w:pos="1134"/>
          <w:tab w:val="left" w:leader="none" w:pos="707"/>
        </w:tabs>
        <w:bidi w:val="0"/>
        <w:spacing w:before="0" w:after="0"/>
        <w:ind w:start="707" w:hanging="283"/>
        <w:jc w:val="left"/>
        <w:rPr/>
      </w:pPr>
      <w:r>
        <w:rPr>
          <w:color w:val="A9A9A9"/>
        </w:rPr>
        <w:t xml:space="preserve">African Bank </w:t>
      </w:r>
      <w:r>
        <w:rPr/>
        <w:t xml:space="preserve">Limited </w:t>
      </w:r>
    </w:p>
    <w:p>
      <w:pPr>
        <w:pStyle w:val="TextBody"/>
        <w:numPr>
          <w:ilvl w:val="0"/>
          <w:numId w:val="57"/>
        </w:numPr>
        <w:tabs>
          <w:tab w:val="clear" w:pos="1134"/>
          <w:tab w:val="left" w:leader="none" w:pos="707"/>
        </w:tabs>
        <w:bidi w:val="0"/>
        <w:spacing w:before="0" w:after="0"/>
        <w:ind w:start="707" w:hanging="283"/>
        <w:jc w:val="left"/>
        <w:rPr/>
      </w:pPr>
      <w:r>
        <w:rPr>
          <w:color w:val="DCDCDC"/>
        </w:rPr>
        <w:t xml:space="preserve">Bidvest Bank </w:t>
      </w:r>
      <w:r>
        <w:rPr/>
        <w:t xml:space="preserve">Limited </w:t>
      </w:r>
    </w:p>
    <w:p>
      <w:pPr>
        <w:pStyle w:val="TextBody"/>
        <w:numPr>
          <w:ilvl w:val="0"/>
          <w:numId w:val="57"/>
        </w:numPr>
        <w:tabs>
          <w:tab w:val="clear" w:pos="1134"/>
          <w:tab w:val="left" w:leader="none" w:pos="707"/>
        </w:tabs>
        <w:bidi w:val="0"/>
        <w:spacing w:before="0" w:after="0"/>
        <w:ind w:start="707" w:hanging="283"/>
        <w:jc w:val="left"/>
        <w:rPr/>
      </w:pPr>
      <w:r>
        <w:rPr>
          <w:color w:val="2F4F4F"/>
        </w:rPr>
        <w:t xml:space="preserve">Capitec Bank </w:t>
      </w:r>
      <w:r>
        <w:rPr/>
        <w:t xml:space="preserve">Limited </w:t>
      </w:r>
    </w:p>
    <w:p>
      <w:pPr>
        <w:pStyle w:val="TextBody"/>
        <w:numPr>
          <w:ilvl w:val="0"/>
          <w:numId w:val="57"/>
        </w:numPr>
        <w:tabs>
          <w:tab w:val="clear" w:pos="1134"/>
          <w:tab w:val="left" w:leader="none" w:pos="707"/>
        </w:tabs>
        <w:bidi w:val="0"/>
        <w:spacing w:before="0" w:after="0"/>
        <w:ind w:start="707" w:hanging="283"/>
        <w:jc w:val="left"/>
        <w:rPr/>
      </w:pPr>
      <w:r>
        <w:rPr>
          <w:color w:val="556B2F"/>
        </w:rPr>
        <w:t xml:space="preserve">Discovery Bank </w:t>
      </w:r>
      <w:r>
        <w:rPr/>
        <w:t xml:space="preserve">Limited </w:t>
      </w:r>
    </w:p>
    <w:p>
      <w:pPr>
        <w:pStyle w:val="TextBody"/>
        <w:numPr>
          <w:ilvl w:val="0"/>
          <w:numId w:val="57"/>
        </w:numPr>
        <w:tabs>
          <w:tab w:val="clear" w:pos="1134"/>
          <w:tab w:val="left" w:leader="none" w:pos="707"/>
        </w:tabs>
        <w:bidi w:val="0"/>
        <w:spacing w:before="0" w:after="0"/>
        <w:ind w:start="707" w:hanging="283"/>
        <w:jc w:val="left"/>
        <w:rPr/>
      </w:pPr>
      <w:r>
        <w:rPr>
          <w:color w:val="6B8E23"/>
        </w:rPr>
        <w:t xml:space="preserve">First National </w:t>
      </w:r>
      <w:r>
        <w:rPr/>
        <w:t xml:space="preserve">Bank </w:t>
      </w:r>
    </w:p>
    <w:p>
      <w:pPr>
        <w:pStyle w:val="TextBody"/>
        <w:numPr>
          <w:ilvl w:val="0"/>
          <w:numId w:val="57"/>
        </w:numPr>
        <w:tabs>
          <w:tab w:val="clear" w:pos="1134"/>
          <w:tab w:val="left" w:leader="none" w:pos="707"/>
        </w:tabs>
        <w:bidi w:val="0"/>
        <w:spacing w:before="0" w:after="0"/>
        <w:ind w:start="707" w:hanging="283"/>
        <w:jc w:val="left"/>
        <w:rPr/>
      </w:pPr>
      <w:r>
        <w:rPr/>
        <w:t xml:space="preserve">FirstRand Bank-First Rand Limitedin tytäryritys </w:t>
      </w:r>
    </w:p>
    <w:p>
      <w:pPr>
        <w:pStyle w:val="TextBody"/>
        <w:numPr>
          <w:ilvl w:val="0"/>
          <w:numId w:val="57"/>
        </w:numPr>
        <w:tabs>
          <w:tab w:val="clear" w:pos="1134"/>
          <w:tab w:val="left" w:leader="none" w:pos="707"/>
        </w:tabs>
        <w:bidi w:val="0"/>
        <w:spacing w:before="0" w:after="0"/>
        <w:ind w:start="707" w:hanging="283"/>
        <w:jc w:val="left"/>
        <w:rPr/>
      </w:pPr>
      <w:r>
        <w:rPr/>
        <w:t xml:space="preserve">Grindrod Bank Limited </w:t>
      </w:r>
    </w:p>
    <w:p>
      <w:pPr>
        <w:pStyle w:val="TextBody"/>
        <w:numPr>
          <w:ilvl w:val="0"/>
          <w:numId w:val="57"/>
        </w:numPr>
        <w:tabs>
          <w:tab w:val="clear" w:pos="1134"/>
          <w:tab w:val="left" w:leader="none" w:pos="707"/>
        </w:tabs>
        <w:bidi w:val="0"/>
        <w:spacing w:before="0" w:after="0"/>
        <w:ind w:start="707" w:hanging="283"/>
        <w:jc w:val="left"/>
        <w:rPr/>
      </w:pPr>
      <w:r>
        <w:rPr/>
        <w:t xml:space="preserve">Imperial Bank Etelä-Afrikka </w:t>
      </w:r>
    </w:p>
    <w:p>
      <w:pPr>
        <w:pStyle w:val="TextBody"/>
        <w:numPr>
          <w:ilvl w:val="0"/>
          <w:numId w:val="57"/>
        </w:numPr>
        <w:tabs>
          <w:tab w:val="clear" w:pos="1134"/>
          <w:tab w:val="left" w:leader="none" w:pos="707"/>
        </w:tabs>
        <w:bidi w:val="0"/>
        <w:spacing w:before="0" w:after="0"/>
        <w:ind w:start="707" w:hanging="283"/>
        <w:jc w:val="left"/>
        <w:rPr/>
      </w:pPr>
      <w:r>
        <w:rPr/>
        <w:t xml:space="preserve">Investec Bank Limited </w:t>
      </w:r>
    </w:p>
    <w:p>
      <w:pPr>
        <w:pStyle w:val="TextBody"/>
        <w:numPr>
          <w:ilvl w:val="0"/>
          <w:numId w:val="57"/>
        </w:numPr>
        <w:tabs>
          <w:tab w:val="clear" w:pos="1134"/>
          <w:tab w:val="left" w:leader="none" w:pos="707"/>
        </w:tabs>
        <w:bidi w:val="0"/>
        <w:spacing w:before="0" w:after="0"/>
        <w:ind w:start="707" w:hanging="283"/>
        <w:jc w:val="left"/>
        <w:rPr/>
      </w:pPr>
      <w:r>
        <w:rPr/>
        <w:t xml:space="preserve">Nedbank Limited </w:t>
      </w:r>
    </w:p>
    <w:p>
      <w:pPr>
        <w:pStyle w:val="TextBody"/>
        <w:numPr>
          <w:ilvl w:val="0"/>
          <w:numId w:val="57"/>
        </w:numPr>
        <w:tabs>
          <w:tab w:val="clear" w:pos="1134"/>
          <w:tab w:val="left" w:leader="none" w:pos="707"/>
        </w:tabs>
        <w:bidi w:val="0"/>
        <w:spacing w:before="0" w:after="0"/>
        <w:ind w:start="707" w:hanging="283"/>
        <w:jc w:val="left"/>
        <w:rPr/>
      </w:pPr>
      <w:r>
        <w:rPr/>
        <w:t xml:space="preserve">Sasfin Bank Limited </w:t>
      </w:r>
    </w:p>
    <w:p>
      <w:pPr>
        <w:pStyle w:val="TextBody"/>
        <w:numPr>
          <w:ilvl w:val="0"/>
          <w:numId w:val="57"/>
        </w:numPr>
        <w:tabs>
          <w:tab w:val="clear" w:pos="1134"/>
          <w:tab w:val="left" w:leader="none" w:pos="707"/>
        </w:tabs>
        <w:bidi w:val="0"/>
        <w:spacing w:before="0" w:after="0"/>
        <w:ind w:start="707" w:hanging="283"/>
        <w:jc w:val="left"/>
        <w:rPr/>
      </w:pPr>
      <w:r>
        <w:rPr/>
        <w:t xml:space="preserve">Standard Bank of South Africa </w:t>
      </w:r>
    </w:p>
    <w:p>
      <w:pPr>
        <w:pStyle w:val="TextBody"/>
        <w:numPr>
          <w:ilvl w:val="0"/>
          <w:numId w:val="57"/>
        </w:numPr>
        <w:tabs>
          <w:tab w:val="clear" w:pos="1134"/>
          <w:tab w:val="left" w:leader="none" w:pos="707"/>
        </w:tabs>
        <w:bidi w:val="0"/>
        <w:ind w:start="707" w:hanging="283"/>
        <w:jc w:val="left"/>
        <w:rPr/>
      </w:pPr>
      <w:r>
        <w:rPr/>
        <w:t xml:space="preserve">UBANK Limited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5 esimerkkiä liikepankeista Etelä-Afrikassa.</w:t>
      </w:r>
    </w:p>
    <w:p>
      <w:pPr>
        <w:pStyle w:val="TextBody"/>
        <w:bidi w:val="0"/>
        <w:jc w:val="left"/>
        <w:rPr>
          <w:b/>
          <w:u w:val="single"/>
          <w:shd w:val="clear" w:fill="FFFF00"/>
        </w:rPr>
      </w:pPr>
      <w:r>
        <w:rPr>
          <w:b/>
          <w:u w:val="single"/>
          <w:shd w:val="clear" w:fill="FFFF00"/>
        </w:rPr>
        <w:t xml:space="preserve">Asiakirjan numero 46626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Waititi halusi kuvata elokuvan paikassa, jossa hän osittain kasvoi, </w:t>
      </w:r>
      <w:r>
        <w:rPr>
          <w:color w:val="A9A9A9"/>
        </w:rPr>
        <w:t xml:space="preserve">Waihau Bayssä</w:t>
      </w:r>
      <w:r>
        <w:rPr/>
        <w:t xml:space="preserve">. Tarina sijoittui kesään, mutta kuvaaminen keskikesällä oli haastavaa, koska alue on suosittu kalastus- ja lomakohde. Elokuvassa nähdään maissipeltoja, ja maissi korjataan huhtikuun lopusta lähtien. James Rollestonia ei alun perin valittu Pojan päärooliin. Toinen näyttelijä oli jo paikalla, kun Rolleston ilmestyi pukujen sovitukseen statistina. Waititi järjesti hänelle koe-esiintymisen, ja elokuvaklippien katsomisen jälkeen Rollestonille tarjottiin roolia kaksi päivää ennen kuvausten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boy kuvattiin Uudessa-Seelannissa?</w:t>
      </w:r>
    </w:p>
    <w:p>
      <w:pPr>
        <w:pStyle w:val="TextBody"/>
        <w:bidi w:val="0"/>
        <w:jc w:val="left"/>
        <w:rPr>
          <w:b/>
          <w:u w:val="single"/>
          <w:shd w:val="clear" w:fill="FFFF00"/>
        </w:rPr>
      </w:pPr>
      <w:r>
        <w:rPr>
          <w:b/>
          <w:u w:val="single"/>
          <w:shd w:val="clear" w:fill="FFFF00"/>
        </w:rPr>
        <w:t xml:space="preserve">Asiakirjan numero 46627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Center </w:t>
      </w:r>
      <w:r>
        <w:rPr/>
        <w:t xml:space="preserve">(C) on pelipaikka amerikkalaisessa jalkapallossa ja kanadalaisessa jalkapallossa (jälkimmäisessä pelipaikan kirjoitusasu on centre Commonwealthin kirjoitusasujen mukaisesti). Sentteri on jalkapallojoukkueen hyökkäyslinjan sisin linjamies. Keskushyökkääjä on myös pelaaja, joka syöttää (tai "napsahtaa") pallon jalkojensa välistä pelinrakentajalle jokaisen pelin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syöttää pallon pelinrakentajalle jalkapallossa...</w:t>
      </w:r>
    </w:p>
    <w:p>
      <w:pPr>
        <w:pStyle w:val="TextBody"/>
        <w:bidi w:val="0"/>
        <w:jc w:val="left"/>
        <w:rPr>
          <w:b/>
          <w:u w:val="single"/>
          <w:shd w:val="clear" w:fill="FFFF00"/>
        </w:rPr>
      </w:pPr>
      <w:r>
        <w:rPr>
          <w:b/>
          <w:u w:val="single"/>
          <w:shd w:val="clear" w:fill="FFFF00"/>
        </w:rPr>
        <w:t xml:space="preserve">Asiakirjan numero 46628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Vicente Fox Quesada</w:t>
      </w:r>
      <w:r>
        <w:rPr/>
        <w:t xml:space="preserve">, RSerafO (amerikansan: (biˈsente ˈfoks keˈsaða); s. 2. heinäkuuta 1942) on meksikolainen liikemies ja poliitikko, joka toimi Meksikon 55. presidenttinä 1. joulukuuta 2000-30. marraskuuta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Meksikon presidentti vuonna 2001</w:t>
      </w:r>
    </w:p>
    <w:p>
      <w:pPr>
        <w:pStyle w:val="TextBody"/>
        <w:bidi w:val="0"/>
        <w:jc w:val="left"/>
        <w:rPr>
          <w:b/>
          <w:u w:val="single"/>
          <w:shd w:val="clear" w:fill="FFFF00"/>
        </w:rPr>
      </w:pPr>
      <w:r>
        <w:rPr>
          <w:b/>
          <w:u w:val="single"/>
          <w:shd w:val="clear" w:fill="FFFF00"/>
        </w:rPr>
        <w:t xml:space="preserve">Asiakirjan numero 46629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Monte Cristo on aavekaupunki Monte Cristo Peakin luoteispuolella, Snohomishin piirikunnan itäosassa Länsi-Washingtonissa. Kaupunki toimi kulta- ja hopeakaivosalueena vuosina </w:t>
      </w:r>
      <w:r>
        <w:rPr>
          <w:color w:val="A9A9A9"/>
        </w:rPr>
        <w:t xml:space="preserve">1889-1907, </w:t>
      </w:r>
      <w:r>
        <w:rPr/>
        <w:t xml:space="preserve">ja myöhemmin siitä tuli lomakeskus, joka toimi vuoteen 1983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Monte Criston kaivoskaupunki lopetti toimintansa ja hylättiin lähes kokonaan?</w:t>
      </w:r>
    </w:p>
    <w:p>
      <w:pPr>
        <w:pStyle w:val="TextBody"/>
        <w:bidi w:val="0"/>
        <w:jc w:val="left"/>
        <w:rPr>
          <w:b/>
          <w:u w:val="single"/>
          <w:shd w:val="clear" w:fill="FFFF00"/>
        </w:rPr>
      </w:pPr>
      <w:r>
        <w:rPr>
          <w:b/>
          <w:u w:val="single"/>
          <w:shd w:val="clear" w:fill="FFFF00"/>
        </w:rPr>
        <w:t xml:space="preserve">Asiakirjan numero 46630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Kamerunin väestö on erittäin heterogeeninen, ja se koostuu </w:t>
      </w:r>
      <w:r>
        <w:rPr>
          <w:color w:val="A9A9A9"/>
        </w:rPr>
        <w:t xml:space="preserve">noin 250 </w:t>
      </w:r>
      <w:r>
        <w:rPr/>
        <w:t xml:space="preserve">etnisestä ryhmästä. Kamerunin ylängöläiset muodostavat enemmistön, 38 prosenttia koko väestöstä. Heihin kuuluvat bamileke ja bamoun. Trooppisen metsän rannikkokansat, joihin kuuluvat bassa, Douala ja monet pienemmät yksiköt, muodostavat noin 12 prosenttia väestöstä. Eteläisen trooppisen metsän etnisiin ryhmiin kuuluvat ewondot, bulut ja fangit (kaikki beti-alaryhmiä) sekä makat ja pygmit (viralliselta nimeltään bakasit). Niiden osuus väestöstä on noin 18 prosenttia. Fulanien (Fula: Fulɓe; ranskaksi Peul tai Peuhl) osuus väestöstä on noin 14 prosenttia ja kirdien noin 18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etnistä ryhmää Kamerunissa on?</w:t>
      </w:r>
    </w:p>
    <w:p>
      <w:pPr>
        <w:pStyle w:val="TextBody"/>
        <w:bidi w:val="0"/>
        <w:jc w:val="left"/>
        <w:rPr>
          <w:b/>
          <w:u w:val="single"/>
          <w:shd w:val="clear" w:fill="FFFF00"/>
        </w:rPr>
      </w:pPr>
      <w:r>
        <w:rPr>
          <w:b/>
          <w:u w:val="single"/>
          <w:shd w:val="clear" w:fill="FFFF00"/>
        </w:rPr>
        <w:t xml:space="preserve">Asiakirjan numero 46631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Q44A:ksi nimetty linja-autoreitti oli alun perin North Shore Bus Companyn liikennöimä 4. joulukuuta 1939-1947, jolloin yhtiön reitit siirtyivät New Yorkin liikennelaitoksen haltuun. Vuonna 1974 reitillä aloitettiin rajoitettu pysäkkiliikenne, joka nopeutti matkustajien matka-aikoja Itä-Queensissä. Vuonna 1974 reittiä jatkettiin myös Nassaun piirikuntaan Lakeville Roadilla Long Island Jewish Hospitalin palvelemiseksi. Huhtikuun 12. päivänä 1990 linja-autoreitti numeroitiin uudelleen </w:t>
      </w:r>
      <w:r>
        <w:rPr>
          <w:color w:val="A9A9A9"/>
        </w:rPr>
        <w:t xml:space="preserve">Q46:ksi</w:t>
      </w:r>
      <w:r>
        <w:rPr/>
        <w:t xml:space="preserve">. Sitä jatkettiin Lakeville Roadilta Long Island Jewish Hospitaliin 7. syyskuuta 1997. Yö- ja viikonloppuliikenne Glen Oaksiin lakkautettiin syyskuussa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bussi menee Long Islandin juutalaiseen sairaalaan</w:t>
      </w:r>
    </w:p>
    <w:p>
      <w:pPr>
        <w:pStyle w:val="TextBody"/>
        <w:bidi w:val="0"/>
        <w:jc w:val="left"/>
        <w:rPr>
          <w:b/>
          <w:u w:val="single"/>
          <w:shd w:val="clear" w:fill="FFFF00"/>
        </w:rPr>
      </w:pPr>
      <w:r>
        <w:rPr>
          <w:b/>
          <w:u w:val="single"/>
          <w:shd w:val="clear" w:fill="FFFF00"/>
        </w:rPr>
        <w:t xml:space="preserve">Asiakirjan numero 46632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Maaliskuun 25. päivänä 2018 </w:t>
      </w:r>
      <w:r>
        <w:rPr/>
        <w:t xml:space="preserve">ryhmä yhdistyi uudelleen yllätyssarjallaan Ultra-musiikkifestivaalin 20-vuotisjuhlassa Miamissa,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swedish house mafia esiintyi viimeksi?</w:t>
      </w:r>
    </w:p>
    <w:p>
      <w:pPr>
        <w:pStyle w:val="TextBody"/>
        <w:bidi w:val="0"/>
        <w:jc w:val="left"/>
        <w:rPr>
          <w:b/>
          <w:u w:val="single"/>
          <w:shd w:val="clear" w:fill="FFFF00"/>
        </w:rPr>
      </w:pPr>
      <w:r>
        <w:rPr>
          <w:b/>
          <w:u w:val="single"/>
          <w:shd w:val="clear" w:fill="FFFF00"/>
        </w:rPr>
        <w:t xml:space="preserve">Asiakirjan numero 46633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``Stay'' on yhdysvaltalaisen rock-yhtyeen </w:t>
      </w:r>
      <w:r>
        <w:rPr>
          <w:color w:val="A9A9A9"/>
        </w:rPr>
        <w:t xml:space="preserve">Black Stone Cherryn</w:t>
      </w:r>
      <w:r>
        <w:rPr/>
        <w:t xml:space="preserve"> kappale, jonka </w:t>
      </w:r>
      <w:r>
        <w:rPr/>
        <w:t xml:space="preserve">yhtye on kirjoittanut yhdessä Joey Moin kanssa. Black Stone Cherry levytti sen vuonna 2011 ilmestyneelle albumilleen Between the Devil and the Deep Blue Sea, jonka tuotti Howard Benson.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lauloi ensin black stone kirsikka vai florida georgia line?</w:t>
      </w:r>
    </w:p>
    <w:p>
      <w:pPr>
        <w:pStyle w:val="TextBody"/>
        <w:bidi w:val="0"/>
        <w:jc w:val="left"/>
        <w:rPr>
          <w:b/>
          <w:u w:val="single"/>
          <w:shd w:val="clear" w:fill="FFFF00"/>
        </w:rPr>
      </w:pPr>
      <w:r>
        <w:rPr>
          <w:b/>
          <w:u w:val="single"/>
          <w:shd w:val="clear" w:fill="FFFF00"/>
        </w:rPr>
        <w:t xml:space="preserve">Asiakirjan numero 46634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Saksan oikeus (saksaksi Recht Deutschlands) eli Saksan nykyaikainen oikeusjärjestelmä (saksaksi Deutsche Rechtssystem) on </w:t>
      </w:r>
      <w:r>
        <w:rPr/>
        <w:t xml:space="preserve">siviilioikeusjärjestelmä, joka perustuu </w:t>
      </w:r>
      <w:r>
        <w:rPr/>
        <w:t xml:space="preserve">Saksan liittotasavallan perustuslain periaatteisiin, vaikka monet tärkeimmistä laeista, esimerkiksi useimmat siviililain (Bürgerliches Gesetzbuch, BGB) säädökset, kehitettiin jo ennen vuoden 1949 perustuslakia. Se koostuu julkisoikeudesta (öffentliches Recht), joka sääntelee kansalaisen / henkilön ja valtion (mukaan lukien rikosoikeus) tai kahden valtion elimen välisiä suhteita, ja yksityisoikeudesta (Privatrecht), joka sääntelee kahden henkilön tai yrityksen välisiä suhteita. Siihen on kohdistunut monenlaisia vaikutteita roomalaisesta oikeudesta, kuten Corpus Juris Civilis, napoleonilaiseen oikeuteen, kuten Napoleonin lakikirjaan.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Millaiseen lakiin Saksan vankeinhoitojärjestelmä perustuu?</w:t>
      </w:r>
    </w:p>
    <w:p>
      <w:pPr>
        <w:pStyle w:val="TextBody"/>
        <w:bidi w:val="0"/>
        <w:jc w:val="left"/>
        <w:rPr>
          <w:b/>
          <w:u w:val="single"/>
          <w:shd w:val="clear" w:fill="FFFF00"/>
        </w:rPr>
      </w:pPr>
      <w:r>
        <w:rPr>
          <w:b/>
          <w:u w:val="single"/>
          <w:shd w:val="clear" w:fill="FFFF00"/>
        </w:rPr>
        <w:t xml:space="preserve">Asiakirjan numero 46635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BBC:n sarja myytiin alun perin Yhdysvaltojen televisioasemille vuonna </w:t>
      </w:r>
      <w:r>
        <w:rPr>
          <w:color w:val="A9A9A9"/>
        </w:rPr>
        <w:t xml:space="preserve">1972</w:t>
      </w:r>
      <w:r>
        <w:rPr/>
        <w:t xml:space="preserve">, ja Time-Life Television levitti syndikoituna tiettyjä jaksoja Jon Pertween ajalta Tohtorina. Sarja ei menestynyt hyvin, vaikka TV Guide -lehti oli kirjoittanut siitä mielenkiintoisen artikkelin joitakin vuosia aiemmin. Ilmeisesti Jon Pertween sarjan ottaneiden kaupallisten televisioasemien ohjelmajohtajat eivät tienneet, että ohjelma oli episodisarja, ja siksi sitä siirrettiin jatkuvasti ohjelmistoaikatauluissa.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Doctor Who esitettiin ensimmäisen kerran Amerikassa?</w:t>
      </w:r>
    </w:p>
    <w:p>
      <w:pPr>
        <w:pStyle w:val="TextBody"/>
        <w:bidi w:val="0"/>
        <w:jc w:val="left"/>
        <w:rPr>
          <w:b/>
          <w:u w:val="single"/>
          <w:shd w:val="clear" w:fill="FFFF00"/>
        </w:rPr>
      </w:pPr>
      <w:r>
        <w:rPr>
          <w:b/>
          <w:u w:val="single"/>
          <w:shd w:val="clear" w:fill="FFFF00"/>
        </w:rPr>
        <w:t xml:space="preserve">Asiakirjan numero 46636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Spedos-tyyppi, joka on saanut nimensä Naxoksella sijaitsevan varhaiskykladisen hautausmaan mukaan, on yleisin kykladisista figuurityypeistä. Sillä on laajin levinneisyys sekä Kykladien sisällä että muualla, ja se on pitkäikäisin. Koko ryhmään kuuluu figuureja, joiden korkeus vaihtelee 8 cm:n miniatyyreistä 1,5 m:n monumentaalisiin veistoksiin. Lukuun ottamatta mieshahmoa esittävää patsasta, joka on nykyään Kykladien taidemuseon kokoelmassa, kaikki Spedos-lajin tunnetut teokset ovat </w:t>
      </w:r>
      <w:r>
        <w:rPr>
          <w:color w:val="A9A9A9"/>
        </w:rPr>
        <w:t xml:space="preserve">naishahmoja</w:t>
      </w:r>
      <w:r>
        <w:rPr/>
        <w:t xml:space="preserve">. Spedos-figuurit ovat tyypillisesti hoikkia pitkänomaisia naishahmoja, joilla on taitetut kädet. Niille on ominaista U:n muotoinen pää ja syvä halkio jalkojen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sykladisten veistosten yleisin aihe?</w:t>
      </w:r>
    </w:p>
    <w:p>
      <w:pPr>
        <w:pStyle w:val="TextBody"/>
        <w:bidi w:val="0"/>
        <w:jc w:val="left"/>
        <w:rPr>
          <w:b/>
          <w:u w:val="single"/>
          <w:shd w:val="clear" w:fill="FFFF00"/>
        </w:rPr>
      </w:pPr>
      <w:r>
        <w:rPr>
          <w:b/>
          <w:u w:val="single"/>
          <w:shd w:val="clear" w:fill="FFFF00"/>
        </w:rPr>
        <w:t xml:space="preserve">Asiakirjan numero 46637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Kuuden kansakunnan turnauksissa (2000 -- nykyään) Englanti on pelannut Irlantia vastaan 19 kertaa, joista Englanti on voittanut 8, Irlanti </w:t>
      </w:r>
      <w:r>
        <w:rPr>
          <w:color w:val="A9A9A9"/>
        </w:rPr>
        <w:t xml:space="preserve">11</w:t>
      </w:r>
      <w:r>
        <w:rPr/>
        <w:t xml:space="preserve">, eikä yhtään ottelua ole päättynyt tasapeliin. Näissä otteluissa Englanti on tehnyt 384 pistettä ja Irlanti 310 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Irlanti on voittanut Englannin kuuden kansakunnan turnauksessa?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Millennium Trophy on tällä hetkellä Irlannin hallussa, joka voitti viimeisimmän ottelun 24 -- 15 Twickenham Stadiumilla </w:t>
      </w:r>
      <w:r>
        <w:rPr>
          <w:color w:val="A9A9A9"/>
        </w:rPr>
        <w:t xml:space="preserve">vuoden 2018 </w:t>
      </w:r>
      <w:r>
        <w:rPr/>
        <w:t xml:space="preserve">Six Nations Championshipin </w:t>
      </w:r>
      <w:r>
        <w:rPr/>
        <w:t xml:space="preserve">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Irlanti voitti viimeksi Englannin Twickenhamissa?</w:t>
      </w:r>
    </w:p>
    <w:p>
      <w:pPr>
        <w:pStyle w:val="TextBody"/>
        <w:bidi w:val="0"/>
        <w:jc w:val="left"/>
        <w:rPr>
          <w:b/>
          <w:u w:val="single"/>
          <w:shd w:val="clear" w:fill="FFFF00"/>
        </w:rPr>
      </w:pPr>
      <w:r>
        <w:rPr>
          <w:b/>
          <w:u w:val="single"/>
          <w:shd w:val="clear" w:fill="FFFF00"/>
        </w:rPr>
        <w:t xml:space="preserve">Asiakirjan numero 46638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"Nenä" on jaettu kolmeen osaan, ja se kertoo tarinan kollegiaalisesta arvioijasta ("majuri") Kovaljovista, joka herää eräänä aamuna ilman nenäänsä. Myöhemmin hän saa selville, että hänen nenänsä on kehittänyt oman elämänsä ja on ilmeisesti ylittänyt hänet saavuttamalla valtionneuvoston arvon. Lyhyt tarina kertoo </w:t>
      </w:r>
      <w:r>
        <w:rPr>
          <w:color w:val="A9A9A9"/>
        </w:rPr>
        <w:t xml:space="preserve">yhteiskunnallisen aseman pakkomielteestä, joka </w:t>
      </w:r>
      <w:r>
        <w:rPr/>
        <w:t xml:space="preserve">vaivasi Venäjää sen jälkeen, kun Pietari Suuri otti käyttöön asemataulukon. Sallimalla tavallisten ihmisten saada perinnöllistä aatelisuutta palvelemalla valtiota, valtaväestölle annettiin mahdollisuus nousta yhteiskunnallisessa asemassa. Tämä mahdollisuus antoi kuitenkin tilaa myös suurille byrokratioille, joissa monet Gogolin hahmoista työskentelivät.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venäläisen kulttuurin arvoa tarina "Nenä" edustaa?</w:t>
      </w:r>
    </w:p>
    <w:p>
      <w:pPr>
        <w:pStyle w:val="TextBody"/>
        <w:bidi w:val="0"/>
        <w:jc w:val="left"/>
        <w:rPr>
          <w:b/>
          <w:u w:val="single"/>
          <w:shd w:val="clear" w:fill="FFFF00"/>
        </w:rPr>
      </w:pPr>
      <w:r>
        <w:rPr>
          <w:b/>
          <w:u w:val="single"/>
          <w:shd w:val="clear" w:fill="FFFF00"/>
        </w:rPr>
        <w:t xml:space="preserve">Asiakirjan numero 46639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1867 Kansas Pacific Railway (Union Pacific) eteni länteen Abilenen kautta. Samana vuonna </w:t>
      </w:r>
      <w:r>
        <w:rPr>
          <w:color w:val="A9A9A9"/>
        </w:rPr>
        <w:t xml:space="preserve">Joseph G. McCoy </w:t>
      </w:r>
      <w:r>
        <w:rPr/>
        <w:t xml:space="preserve">osti 250 hehtaaria maata Abilenen pohjois- ja itäpuolella, jonne hän rakensi hotellin, Drover's Cottage -nimisen rakennuksen, 2 000 nautaeläimelle varustetut karjatilat ja hevostallin. Kansas Pacific asetti Abileneen vaihteen, jonka avulla karjavaunut voitiin lastata ja lähettää perille. Ensimmäiset kaksikymmentä vaunulastia lähti 5. syyskuuta 1867 matkalle Chicagoon, Illinoisiin, jossa McCoy tunsi markkinat. Kaupunki kasvoi nopeasti, ja siitä tuli lännen ensimmäinen "lehmäkaupunki".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teksasilaisen karjan karjatilan Abileneen Kansasissa.</w:t>
      </w:r>
    </w:p>
    <w:p>
      <w:pPr>
        <w:pStyle w:val="TextBody"/>
        <w:bidi w:val="0"/>
        <w:jc w:val="left"/>
        <w:rPr>
          <w:b/>
          <w:u w:val="single"/>
          <w:shd w:val="clear" w:fill="FFFF00"/>
        </w:rPr>
      </w:pPr>
      <w:r>
        <w:rPr>
          <w:b/>
          <w:u w:val="single"/>
          <w:shd w:val="clear" w:fill="FFFF00"/>
        </w:rPr>
        <w:t xml:space="preserve">Asiakirjan numero 46640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Eversti Eric Wayma Dennis nimitettiin esikuntapäällikön sijaiseksi 11. helmikuuta 2013, ja hän toimi tässä tehtävässä kuolemaansa saakka 8. elokuuta 2016 luonnollisista syistä. Dennis oli sisällissotaa edeltänyt upseeri, joka liittyi uudelleen palvelukseen vuonna 2006 ja nousi uudelleen everstin arvoon. Dennis korvasi eversti Daniel Mooren esikuntapäällikön sijaisena. Everstiluutnantti </w:t>
      </w:r>
      <w:r>
        <w:rPr>
          <w:color w:val="A9A9A9"/>
        </w:rPr>
        <w:t xml:space="preserve">Prince Charles Johnson III </w:t>
      </w:r>
      <w:r>
        <w:rPr/>
        <w:t xml:space="preserve">ylennettiin prikaatikenraaliksi ja nimitettiin esikuntapäällikön sijaiseksi 14. marraskuuta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liberian asevoimien esikuntapäällikkö</w:t>
      </w:r>
    </w:p>
    <w:p>
      <w:pPr>
        <w:pStyle w:val="TextBody"/>
        <w:bidi w:val="0"/>
        <w:jc w:val="left"/>
        <w:rPr>
          <w:b/>
          <w:u w:val="single"/>
          <w:shd w:val="clear" w:fill="FFFF00"/>
        </w:rPr>
      </w:pPr>
      <w:r>
        <w:rPr>
          <w:b/>
          <w:u w:val="single"/>
          <w:shd w:val="clear" w:fill="FFFF00"/>
        </w:rPr>
        <w:t xml:space="preserve">Asiakirjan numero 46641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Laskennassa modulo-operaatiolla </w:t>
      </w:r>
      <w:r>
        <w:rPr>
          <w:color w:val="A9A9A9"/>
        </w:rPr>
        <w:t xml:space="preserve">saadaan jäännös, joka jää jäljelle, kun yksi luku on jaettu toisella luvulla (joskus kutsutaan myös modulukseksi)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moduulioperaattorin tarkoitus</w:t>
      </w:r>
    </w:p>
    <w:p>
      <w:pPr>
        <w:pStyle w:val="TextBody"/>
        <w:bidi w:val="0"/>
        <w:jc w:val="left"/>
        <w:rPr>
          <w:b/>
          <w:u w:val="single"/>
          <w:shd w:val="clear" w:fill="FFFF00"/>
        </w:rPr>
      </w:pPr>
      <w:r>
        <w:rPr>
          <w:b/>
          <w:u w:val="single"/>
          <w:shd w:val="clear" w:fill="FFFF00"/>
        </w:rPr>
        <w:t xml:space="preserve">Asiakirjan numero 46642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Schaefer on vaihtoehtoinen kirjoitusasu ja sukua </w:t>
      </w:r>
      <w:r>
        <w:rPr>
          <w:color w:val="A9A9A9"/>
        </w:rPr>
        <w:t xml:space="preserve">saksankieliselle sanalle ``Schäfer'', joka tarkoittaa paimenta ja joka </w:t>
      </w:r>
      <w:r>
        <w:rPr/>
        <w:t xml:space="preserve">puolestaan juontaa juurensa vanhan yläsaksan scāphare-sanasta. Vaihtoehdot ``Shaefer'', ``Schäfer'' (vakiintunut kirjoitusasu monissa saksankielisissä maissa vuoden 1880 jälkeen), vaihtoehtoinen kirjoitusasu ``Schäffer'' ja anglisoidut muodot ``Schaeffer'', ``Schaffer'', ``Shaffer'', ``Shafer'', ``Shafer'' ja ``Schafer'' ovat kaikki yleisiä sukunimiä.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schaefer tulee?</w:t>
      </w:r>
    </w:p>
    <w:p>
      <w:pPr>
        <w:pStyle w:val="TextBody"/>
        <w:bidi w:val="0"/>
        <w:jc w:val="left"/>
        <w:rPr>
          <w:b/>
          <w:u w:val="single"/>
          <w:shd w:val="clear" w:fill="FFFF00"/>
        </w:rPr>
      </w:pPr>
      <w:r>
        <w:rPr>
          <w:b/>
          <w:u w:val="single"/>
          <w:shd w:val="clear" w:fill="FFFF00"/>
        </w:rPr>
        <w:t xml:space="preserve">Asiakirjan numero 46643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76"/>
        <w:gridCol w:w="1900"/>
        <w:gridCol w:w="1594"/>
        <w:gridCol w:w="1305"/>
        <w:gridCol w:w="1248"/>
        <w:gridCol w:w="818"/>
        <w:gridCol w:w="690"/>
        <w:gridCol w:w="578"/>
        <w:gridCol w:w="896"/>
      </w:tblGrid>
      <w:tr>
        <w:trPr/>
        <w:tc>
          <w:tcPr>
            <w:tcW w:w="1176" w:type="dxa"/>
            <w:tcBorders/>
            <w:vAlign w:val="center"/>
          </w:tcPr>
          <w:p>
            <w:pPr>
              <w:pStyle w:val="TableHeading"/>
              <w:suppressLineNumbers/>
              <w:bidi w:val="0"/>
              <w:spacing w:before="0" w:after="283"/>
              <w:jc w:val="center"/>
              <w:rPr/>
            </w:pPr>
            <w:r>
              <w:rPr/>
              <w:t xml:space="preserve">Numero </w:t>
            </w:r>
          </w:p>
        </w:tc>
        <w:tc>
          <w:tcPr>
            <w:tcW w:w="1900" w:type="dxa"/>
            <w:tcBorders/>
            <w:vAlign w:val="center"/>
          </w:tcPr>
          <w:p>
            <w:pPr>
              <w:pStyle w:val="TableHeading"/>
              <w:suppressLineNumbers/>
              <w:bidi w:val="0"/>
              <w:spacing w:before="0" w:after="283"/>
              <w:jc w:val="center"/>
              <w:rPr/>
            </w:pPr>
            <w:r>
              <w:rPr/>
              <w:t xml:space="preserve">Nimi </w:t>
            </w:r>
          </w:p>
        </w:tc>
        <w:tc>
          <w:tcPr>
            <w:tcW w:w="1594" w:type="dxa"/>
            <w:tcBorders/>
            <w:vAlign w:val="center"/>
          </w:tcPr>
          <w:p>
            <w:pPr>
              <w:pStyle w:val="TableHeading"/>
              <w:suppressLineNumbers/>
              <w:bidi w:val="0"/>
              <w:spacing w:before="0" w:after="283"/>
              <w:jc w:val="center"/>
              <w:rPr/>
            </w:pPr>
            <w:r>
              <w:rPr/>
              <w:t xml:space="preserve">Vuosi </w:t>
            </w:r>
          </w:p>
        </w:tc>
        <w:tc>
          <w:tcPr>
            <w:tcW w:w="1305" w:type="dxa"/>
            <w:tcBorders/>
            <w:vAlign w:val="center"/>
          </w:tcPr>
          <w:p>
            <w:pPr>
              <w:pStyle w:val="TableHeading"/>
              <w:suppressLineNumbers/>
              <w:bidi w:val="0"/>
              <w:spacing w:before="0" w:after="283"/>
              <w:jc w:val="center"/>
              <w:rPr/>
            </w:pPr>
            <w:r>
              <w:rPr/>
              <w:t xml:space="preserve">Oppositio </w:t>
            </w:r>
          </w:p>
        </w:tc>
        <w:tc>
          <w:tcPr>
            <w:tcW w:w="1248" w:type="dxa"/>
            <w:tcBorders/>
            <w:vAlign w:val="center"/>
          </w:tcPr>
          <w:p>
            <w:pPr>
              <w:pStyle w:val="TableHeading"/>
              <w:suppressLineNumbers/>
              <w:bidi w:val="0"/>
              <w:spacing w:before="0" w:after="283"/>
              <w:jc w:val="center"/>
              <w:rPr/>
            </w:pPr>
            <w:r>
              <w:rPr/>
              <w:t xml:space="preserve">Sijainti </w:t>
            </w:r>
          </w:p>
        </w:tc>
        <w:tc>
          <w:tcPr>
            <w:tcW w:w="818" w:type="dxa"/>
            <w:tcBorders/>
            <w:vAlign w:val="center"/>
          </w:tcPr>
          <w:p>
            <w:pPr>
              <w:pStyle w:val="TableHeading"/>
              <w:suppressLineNumbers/>
              <w:bidi w:val="0"/>
              <w:spacing w:before="0" w:after="283"/>
              <w:jc w:val="center"/>
              <w:rPr/>
            </w:pPr>
            <w:r>
              <w:rPr/>
              <w:t xml:space="preserve">Soitettu </w:t>
            </w:r>
          </w:p>
        </w:tc>
        <w:tc>
          <w:tcPr>
            <w:tcW w:w="690" w:type="dxa"/>
            <w:tcBorders/>
            <w:vAlign w:val="center"/>
          </w:tcPr>
          <w:p>
            <w:pPr>
              <w:pStyle w:val="TableHeading"/>
              <w:suppressLineNumbers/>
              <w:bidi w:val="0"/>
              <w:spacing w:before="0" w:after="283"/>
              <w:jc w:val="center"/>
              <w:rPr/>
            </w:pPr>
            <w:r>
              <w:rPr/>
              <w:t xml:space="preserve">Won </w:t>
            </w:r>
          </w:p>
        </w:tc>
        <w:tc>
          <w:tcPr>
            <w:tcW w:w="578" w:type="dxa"/>
            <w:tcBorders/>
            <w:vAlign w:val="center"/>
          </w:tcPr>
          <w:p>
            <w:pPr>
              <w:pStyle w:val="TableHeading"/>
              <w:suppressLineNumbers/>
              <w:bidi w:val="0"/>
              <w:spacing w:before="0" w:after="283"/>
              <w:jc w:val="center"/>
              <w:rPr/>
            </w:pPr>
            <w:r>
              <w:rPr/>
              <w:t xml:space="preserve">Kadonnut </w:t>
            </w:r>
          </w:p>
        </w:tc>
        <w:tc>
          <w:tcPr>
            <w:tcW w:w="896" w:type="dxa"/>
            <w:tcBorders/>
            <w:vAlign w:val="center"/>
          </w:tcPr>
          <w:p>
            <w:pPr>
              <w:pStyle w:val="TableHeading"/>
              <w:suppressLineNumbers/>
              <w:bidi w:val="0"/>
              <w:spacing w:before="0" w:after="283"/>
              <w:jc w:val="center"/>
              <w:rPr/>
            </w:pPr>
            <w:r>
              <w:rPr/>
              <w:t xml:space="preserve">Piirretty </w:t>
            </w:r>
          </w:p>
        </w:tc>
      </w:tr>
      <w:tr>
        <w:trPr/>
        <w:tc>
          <w:tcPr>
            <w:tcW w:w="1176" w:type="dxa"/>
            <w:tcBorders/>
            <w:vAlign w:val="center"/>
          </w:tcPr>
          <w:p>
            <w:pPr>
              <w:pStyle w:val="TableContents"/>
              <w:bidi w:val="0"/>
              <w:spacing w:before="0" w:after="283"/>
              <w:jc w:val="left"/>
              <w:rPr/>
            </w:pPr>
            <w:r>
              <w:rPr/>
              <w:t xml:space="preserve">1 </w:t>
            </w:r>
          </w:p>
        </w:tc>
        <w:tc>
          <w:tcPr>
            <w:tcW w:w="1900" w:type="dxa"/>
            <w:tcBorders/>
            <w:vAlign w:val="center"/>
          </w:tcPr>
          <w:p>
            <w:pPr>
              <w:pStyle w:val="TableContents"/>
              <w:bidi w:val="0"/>
              <w:spacing w:before="0" w:after="283"/>
              <w:jc w:val="left"/>
              <w:rPr/>
            </w:pPr>
            <w:r>
              <w:rPr>
                <w:color w:val="A9A9A9"/>
              </w:rPr>
              <w:t xml:space="preserve">Abdul Hafeez Kardar </w:t>
            </w:r>
          </w:p>
        </w:tc>
        <w:tc>
          <w:tcPr>
            <w:tcW w:w="1594" w:type="dxa"/>
            <w:tcBorders/>
            <w:vAlign w:val="center"/>
          </w:tcPr>
          <w:p>
            <w:pPr>
              <w:pStyle w:val="TableContents"/>
              <w:bidi w:val="0"/>
              <w:spacing w:before="0" w:after="283"/>
              <w:jc w:val="left"/>
              <w:rPr/>
            </w:pPr>
            <w:r>
              <w:rPr/>
              <w:t xml:space="preserve">1952 / 3 </w:t>
            </w:r>
          </w:p>
        </w:tc>
        <w:tc>
          <w:tcPr>
            <w:tcW w:w="1305" w:type="dxa"/>
            <w:tcBorders/>
            <w:vAlign w:val="center"/>
          </w:tcPr>
          <w:p>
            <w:pPr>
              <w:pStyle w:val="TableContents"/>
              <w:bidi w:val="0"/>
              <w:spacing w:before="0" w:after="283"/>
              <w:jc w:val="left"/>
              <w:rPr/>
            </w:pPr>
            <w:r>
              <w:rPr/>
              <w:t xml:space="preserve">Intia </w:t>
            </w:r>
          </w:p>
        </w:tc>
        <w:tc>
          <w:tcPr>
            <w:tcW w:w="1248" w:type="dxa"/>
            <w:tcBorders/>
            <w:vAlign w:val="center"/>
          </w:tcPr>
          <w:p>
            <w:pPr>
              <w:pStyle w:val="TableContents"/>
              <w:bidi w:val="0"/>
              <w:spacing w:before="0" w:after="283"/>
              <w:jc w:val="left"/>
              <w:rPr/>
            </w:pPr>
            <w:r>
              <w:rPr/>
              <w:t xml:space="preserve">Intia </w:t>
            </w:r>
          </w:p>
        </w:tc>
        <w:tc>
          <w:tcPr>
            <w:tcW w:w="818" w:type="dxa"/>
            <w:tcBorders/>
            <w:vAlign w:val="center"/>
          </w:tcPr>
          <w:p>
            <w:pPr>
              <w:pStyle w:val="TableContents"/>
              <w:bidi w:val="0"/>
              <w:spacing w:before="0" w:after="283"/>
              <w:jc w:val="left"/>
              <w:rPr/>
            </w:pPr>
            <w:r>
              <w:rPr/>
              <w:t xml:space="preserve">5 </w:t>
            </w:r>
          </w:p>
        </w:tc>
        <w:tc>
          <w:tcPr>
            <w:tcW w:w="690" w:type="dxa"/>
            <w:tcBorders/>
            <w:vAlign w:val="center"/>
          </w:tcPr>
          <w:p>
            <w:pPr>
              <w:pStyle w:val="TableContents"/>
              <w:bidi w:val="0"/>
              <w:spacing w:before="0" w:after="283"/>
              <w:jc w:val="left"/>
              <w:rPr/>
            </w:pPr>
            <w:r>
              <w:rPr/>
              <w:t xml:space="preserve">1 </w:t>
            </w:r>
          </w:p>
        </w:tc>
        <w:tc>
          <w:tcPr>
            <w:tcW w:w="578" w:type="dxa"/>
            <w:tcBorders/>
            <w:vAlign w:val="center"/>
          </w:tcPr>
          <w:p>
            <w:pPr>
              <w:pStyle w:val="TableContents"/>
              <w:bidi w:val="0"/>
              <w:spacing w:before="0" w:after="283"/>
              <w:jc w:val="left"/>
              <w:rPr/>
            </w:pPr>
            <w:r>
              <w:rPr/>
              <w:t xml:space="preserve">2 </w:t>
            </w:r>
          </w:p>
        </w:tc>
        <w:tc>
          <w:tcPr>
            <w:tcW w:w="896" w:type="dxa"/>
            <w:tcBorders/>
            <w:vAlign w:val="center"/>
          </w:tcPr>
          <w:p>
            <w:pPr>
              <w:pStyle w:val="TableContents"/>
              <w:bidi w:val="0"/>
              <w:spacing w:before="0" w:after="283"/>
              <w:jc w:val="left"/>
              <w:rPr/>
            </w:pPr>
            <w:r>
              <w:rPr/>
              <w:t xml:space="preserve">2 </w:t>
            </w:r>
          </w:p>
        </w:tc>
      </w:tr>
      <w:tr>
        <w:trPr/>
        <w:tc>
          <w:tcPr>
            <w:tcW w:w="1176" w:type="dxa"/>
            <w:tcBorders/>
            <w:vAlign w:val="center"/>
          </w:tcPr>
          <w:p>
            <w:pPr>
              <w:pStyle w:val="TableContents"/>
              <w:bidi w:val="0"/>
              <w:spacing w:before="0" w:after="283"/>
              <w:jc w:val="left"/>
              <w:rPr/>
            </w:pPr>
            <w:r>
              <w:rPr/>
              <w:t xml:space="preserve">1954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4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1954 / 5 </w:t>
            </w:r>
          </w:p>
        </w:tc>
        <w:tc>
          <w:tcPr>
            <w:tcW w:w="1900" w:type="dxa"/>
            <w:tcBorders/>
            <w:vAlign w:val="center"/>
          </w:tcPr>
          <w:p>
            <w:pPr>
              <w:pStyle w:val="TableContents"/>
              <w:bidi w:val="0"/>
              <w:spacing w:before="0" w:after="283"/>
              <w:jc w:val="left"/>
              <w:rPr/>
            </w:pPr>
            <w:r>
              <w:rPr/>
              <w:t xml:space="preserve">Intia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5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5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1955 / 6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1956 / 7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1957 / 8 </w:t>
            </w:r>
          </w:p>
        </w:tc>
        <w:tc>
          <w:tcPr>
            <w:tcW w:w="1900" w:type="dxa"/>
            <w:tcBorders/>
            <w:vAlign w:val="center"/>
          </w:tcPr>
          <w:p>
            <w:pPr>
              <w:pStyle w:val="TableContents"/>
              <w:bidi w:val="0"/>
              <w:spacing w:before="0" w:after="283"/>
              <w:jc w:val="left"/>
              <w:rPr/>
            </w:pPr>
            <w:r>
              <w:rPr/>
              <w:t xml:space="preserve">Länsi-Intia </w:t>
            </w:r>
          </w:p>
        </w:tc>
        <w:tc>
          <w:tcPr>
            <w:tcW w:w="1594" w:type="dxa"/>
            <w:tcBorders/>
            <w:vAlign w:val="center"/>
          </w:tcPr>
          <w:p>
            <w:pPr>
              <w:pStyle w:val="TableContents"/>
              <w:bidi w:val="0"/>
              <w:spacing w:before="0" w:after="283"/>
              <w:jc w:val="left"/>
              <w:rPr/>
            </w:pPr>
            <w:r>
              <w:rPr/>
              <w:t xml:space="preserve">Länsi-Intia </w:t>
            </w:r>
          </w:p>
        </w:tc>
        <w:tc>
          <w:tcPr>
            <w:tcW w:w="1305" w:type="dxa"/>
            <w:tcBorders/>
            <w:vAlign w:val="center"/>
          </w:tcPr>
          <w:p>
            <w:pPr>
              <w:pStyle w:val="TableContents"/>
              <w:bidi w:val="0"/>
              <w:spacing w:before="0" w:after="283"/>
              <w:jc w:val="left"/>
              <w:rPr/>
            </w:pPr>
            <w:r>
              <w:rPr/>
              <w:t xml:space="preserve">5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1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23 </w:t>
            </w:r>
          </w:p>
        </w:tc>
        <w:tc>
          <w:tcPr>
            <w:tcW w:w="1900" w:type="dxa"/>
            <w:tcBorders/>
            <w:vAlign w:val="center"/>
          </w:tcPr>
          <w:p>
            <w:pPr>
              <w:pStyle w:val="TableContents"/>
              <w:bidi w:val="0"/>
              <w:spacing w:before="0" w:after="283"/>
              <w:jc w:val="left"/>
              <w:rPr/>
            </w:pPr>
            <w:r>
              <w:rPr/>
              <w:t xml:space="preserve">6 </w:t>
            </w:r>
          </w:p>
        </w:tc>
        <w:tc>
          <w:tcPr>
            <w:tcW w:w="1594" w:type="dxa"/>
            <w:tcBorders/>
            <w:vAlign w:val="center"/>
          </w:tcPr>
          <w:p>
            <w:pPr>
              <w:pStyle w:val="TableContents"/>
              <w:bidi w:val="0"/>
              <w:spacing w:before="0" w:after="283"/>
              <w:jc w:val="left"/>
              <w:rPr/>
            </w:pPr>
            <w:r>
              <w:rPr/>
              <w:t xml:space="preserve">6 </w:t>
            </w:r>
          </w:p>
        </w:tc>
        <w:tc>
          <w:tcPr>
            <w:tcW w:w="1305" w:type="dxa"/>
            <w:tcBorders/>
            <w:vAlign w:val="center"/>
          </w:tcPr>
          <w:p>
            <w:pPr>
              <w:pStyle w:val="TableContents"/>
              <w:bidi w:val="0"/>
              <w:spacing w:before="0" w:after="283"/>
              <w:jc w:val="left"/>
              <w:rPr/>
            </w:pPr>
            <w:r>
              <w:rPr/>
              <w:t xml:space="preserve">11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 </w:t>
            </w:r>
          </w:p>
        </w:tc>
        <w:tc>
          <w:tcPr>
            <w:tcW w:w="1900" w:type="dxa"/>
            <w:tcBorders/>
            <w:vAlign w:val="center"/>
          </w:tcPr>
          <w:p>
            <w:pPr>
              <w:pStyle w:val="TableContents"/>
              <w:bidi w:val="0"/>
              <w:spacing w:before="0" w:after="283"/>
              <w:jc w:val="left"/>
              <w:rPr/>
            </w:pPr>
            <w:r>
              <w:rPr/>
              <w:t xml:space="preserve">Fazal Mahmood </w:t>
            </w:r>
          </w:p>
        </w:tc>
        <w:tc>
          <w:tcPr>
            <w:tcW w:w="1594" w:type="dxa"/>
            <w:tcBorders/>
            <w:vAlign w:val="center"/>
          </w:tcPr>
          <w:p>
            <w:pPr>
              <w:pStyle w:val="TableContents"/>
              <w:bidi w:val="0"/>
              <w:spacing w:before="0" w:after="283"/>
              <w:jc w:val="left"/>
              <w:rPr/>
            </w:pPr>
            <w:r>
              <w:rPr/>
              <w:t xml:space="preserve">1958 / 9 </w:t>
            </w:r>
          </w:p>
        </w:tc>
        <w:tc>
          <w:tcPr>
            <w:tcW w:w="1305" w:type="dxa"/>
            <w:tcBorders/>
            <w:vAlign w:val="center"/>
          </w:tcPr>
          <w:p>
            <w:pPr>
              <w:pStyle w:val="TableContents"/>
              <w:bidi w:val="0"/>
              <w:spacing w:before="0" w:after="283"/>
              <w:jc w:val="left"/>
              <w:rPr/>
            </w:pPr>
            <w:r>
              <w:rPr/>
              <w:t xml:space="preserve">Länsi-Intia </w:t>
            </w:r>
          </w:p>
        </w:tc>
        <w:tc>
          <w:tcPr>
            <w:tcW w:w="1248" w:type="dxa"/>
            <w:tcBorders/>
            <w:vAlign w:val="center"/>
          </w:tcPr>
          <w:p>
            <w:pPr>
              <w:pStyle w:val="TableContents"/>
              <w:bidi w:val="0"/>
              <w:spacing w:before="0" w:after="283"/>
              <w:jc w:val="left"/>
              <w:rPr/>
            </w:pPr>
            <w:r>
              <w:rPr/>
              <w:t xml:space="preserve">Pakistan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2 </w:t>
            </w:r>
          </w:p>
        </w:tc>
        <w:tc>
          <w:tcPr>
            <w:tcW w:w="578" w:type="dxa"/>
            <w:tcBorders/>
            <w:vAlign w:val="center"/>
          </w:tcPr>
          <w:p>
            <w:pPr>
              <w:pStyle w:val="TableContents"/>
              <w:bidi w:val="0"/>
              <w:spacing w:before="0" w:after="283"/>
              <w:jc w:val="left"/>
              <w:rPr/>
            </w:pPr>
            <w:r>
              <w:rPr/>
              <w:t xml:space="preserve">1 </w:t>
            </w:r>
          </w:p>
        </w:tc>
        <w:tc>
          <w:tcPr>
            <w:tcW w:w="896" w:type="dxa"/>
            <w:tcBorders/>
            <w:vAlign w:val="center"/>
          </w:tcPr>
          <w:p>
            <w:pPr>
              <w:pStyle w:val="TableContents"/>
              <w:bidi w:val="0"/>
              <w:spacing w:before="0" w:after="283"/>
              <w:jc w:val="left"/>
              <w:rPr/>
            </w:pPr>
            <w:r>
              <w:rPr/>
              <w:t xml:space="preserve">0 </w:t>
            </w:r>
          </w:p>
        </w:tc>
      </w:tr>
      <w:tr>
        <w:trPr/>
        <w:tc>
          <w:tcPr>
            <w:tcW w:w="1176" w:type="dxa"/>
            <w:tcBorders/>
            <w:vAlign w:val="center"/>
          </w:tcPr>
          <w:p>
            <w:pPr>
              <w:pStyle w:val="TableContents"/>
              <w:bidi w:val="0"/>
              <w:spacing w:before="0" w:after="283"/>
              <w:jc w:val="left"/>
              <w:rPr/>
            </w:pPr>
            <w:r>
              <w:rPr/>
              <w:t xml:space="preserve">1959 / 60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1960 / 1 </w:t>
            </w:r>
          </w:p>
        </w:tc>
        <w:tc>
          <w:tcPr>
            <w:tcW w:w="1900" w:type="dxa"/>
            <w:tcBorders/>
            <w:vAlign w:val="center"/>
          </w:tcPr>
          <w:p>
            <w:pPr>
              <w:pStyle w:val="TableContents"/>
              <w:bidi w:val="0"/>
              <w:spacing w:before="0" w:after="283"/>
              <w:jc w:val="left"/>
              <w:rPr/>
            </w:pPr>
            <w:r>
              <w:rPr/>
              <w:t xml:space="preserve">Intia </w:t>
            </w:r>
          </w:p>
        </w:tc>
        <w:tc>
          <w:tcPr>
            <w:tcW w:w="1594"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pPr>
            <w:r>
              <w:rPr/>
              <w:t xml:space="preserve">5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5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10 </w:t>
            </w:r>
          </w:p>
        </w:tc>
        <w:tc>
          <w:tcPr>
            <w:tcW w:w="1900" w:type="dxa"/>
            <w:tcBorders/>
            <w:vAlign w:val="center"/>
          </w:tcPr>
          <w:p>
            <w:pPr>
              <w:pStyle w:val="TableContents"/>
              <w:bidi w:val="0"/>
              <w:spacing w:before="0" w:after="283"/>
              <w:jc w:val="left"/>
              <w:rPr/>
            </w:pPr>
            <w:r>
              <w:rPr/>
              <w:t xml:space="preserve">2 </w:t>
            </w:r>
          </w:p>
        </w:tc>
        <w:tc>
          <w:tcPr>
            <w:tcW w:w="1594" w:type="dxa"/>
            <w:tcBorders/>
            <w:vAlign w:val="center"/>
          </w:tcPr>
          <w:p>
            <w:pPr>
              <w:pStyle w:val="TableContents"/>
              <w:bidi w:val="0"/>
              <w:spacing w:before="0" w:after="283"/>
              <w:jc w:val="left"/>
              <w:rPr/>
            </w:pPr>
            <w:r>
              <w:rPr/>
              <w:t xml:space="preserve">2 </w:t>
            </w:r>
          </w:p>
        </w:tc>
        <w:tc>
          <w:tcPr>
            <w:tcW w:w="1305" w:type="dxa"/>
            <w:tcBorders/>
            <w:vAlign w:val="center"/>
          </w:tcPr>
          <w:p>
            <w:pPr>
              <w:pStyle w:val="TableContents"/>
              <w:bidi w:val="0"/>
              <w:spacing w:before="0" w:after="283"/>
              <w:jc w:val="left"/>
              <w:rPr/>
            </w:pPr>
            <w:r>
              <w:rPr/>
              <w:t xml:space="preserve">6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3 </w:t>
            </w:r>
          </w:p>
        </w:tc>
        <w:tc>
          <w:tcPr>
            <w:tcW w:w="1900" w:type="dxa"/>
            <w:tcBorders/>
            <w:vAlign w:val="center"/>
          </w:tcPr>
          <w:p>
            <w:pPr>
              <w:pStyle w:val="TableContents"/>
              <w:bidi w:val="0"/>
              <w:spacing w:before="0" w:after="283"/>
              <w:jc w:val="left"/>
              <w:rPr/>
            </w:pPr>
            <w:r>
              <w:rPr/>
              <w:t xml:space="preserve">Imtiaz Ahmed </w:t>
            </w:r>
          </w:p>
        </w:tc>
        <w:tc>
          <w:tcPr>
            <w:tcW w:w="1594" w:type="dxa"/>
            <w:tcBorders/>
            <w:vAlign w:val="center"/>
          </w:tcPr>
          <w:p>
            <w:pPr>
              <w:pStyle w:val="TableContents"/>
              <w:bidi w:val="0"/>
              <w:spacing w:before="0" w:after="283"/>
              <w:jc w:val="left"/>
              <w:rPr/>
            </w:pPr>
            <w:r>
              <w:rPr/>
              <w:t xml:space="preserve">1959 / 60 ♠ </w:t>
            </w:r>
          </w:p>
        </w:tc>
        <w:tc>
          <w:tcPr>
            <w:tcW w:w="1305" w:type="dxa"/>
            <w:tcBorders/>
            <w:vAlign w:val="center"/>
          </w:tcPr>
          <w:p>
            <w:pPr>
              <w:pStyle w:val="TableContents"/>
              <w:bidi w:val="0"/>
              <w:spacing w:before="0" w:after="283"/>
              <w:jc w:val="left"/>
              <w:rPr/>
            </w:pPr>
            <w:r>
              <w:rPr/>
              <w:t xml:space="preserve">Australia </w:t>
            </w:r>
          </w:p>
        </w:tc>
        <w:tc>
          <w:tcPr>
            <w:tcW w:w="1248" w:type="dxa"/>
            <w:tcBorders/>
            <w:vAlign w:val="center"/>
          </w:tcPr>
          <w:p>
            <w:pPr>
              <w:pStyle w:val="TableContents"/>
              <w:bidi w:val="0"/>
              <w:spacing w:before="0" w:after="283"/>
              <w:jc w:val="left"/>
              <w:rPr/>
            </w:pPr>
            <w:r>
              <w:rPr/>
              <w:t xml:space="preserve">Pakistan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1 </w:t>
            </w:r>
          </w:p>
        </w:tc>
        <w:tc>
          <w:tcPr>
            <w:tcW w:w="896" w:type="dxa"/>
            <w:tcBorders/>
            <w:vAlign w:val="center"/>
          </w:tcPr>
          <w:p>
            <w:pPr>
              <w:pStyle w:val="TableContents"/>
              <w:bidi w:val="0"/>
              <w:spacing w:before="0" w:after="283"/>
              <w:jc w:val="left"/>
              <w:rPr/>
            </w:pPr>
            <w:r>
              <w:rPr/>
              <w:t xml:space="preserve">0 </w:t>
            </w:r>
          </w:p>
        </w:tc>
      </w:tr>
      <w:tr>
        <w:trPr/>
        <w:tc>
          <w:tcPr>
            <w:tcW w:w="1176" w:type="dxa"/>
            <w:tcBorders/>
            <w:vAlign w:val="center"/>
          </w:tcPr>
          <w:p>
            <w:pPr>
              <w:pStyle w:val="TableContents"/>
              <w:bidi w:val="0"/>
              <w:spacing w:before="0" w:after="283"/>
              <w:jc w:val="left"/>
              <w:rPr/>
            </w:pPr>
            <w:r>
              <w:rPr/>
              <w:t xml:space="preserve">1961 / 2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2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4 </w:t>
            </w:r>
          </w:p>
        </w:tc>
        <w:tc>
          <w:tcPr>
            <w:tcW w:w="1900" w:type="dxa"/>
            <w:tcBorders/>
            <w:vAlign w:val="center"/>
          </w:tcPr>
          <w:p>
            <w:pPr>
              <w:pStyle w:val="TableContents"/>
              <w:bidi w:val="0"/>
              <w:spacing w:before="0" w:after="283"/>
              <w:jc w:val="left"/>
              <w:rPr/>
            </w:pPr>
            <w:r>
              <w:rPr/>
              <w:t xml:space="preserve">0 </w:t>
            </w:r>
          </w:p>
        </w:tc>
        <w:tc>
          <w:tcPr>
            <w:tcW w:w="1594" w:type="dxa"/>
            <w:tcBorders/>
            <w:vAlign w:val="center"/>
          </w:tcPr>
          <w:p>
            <w:pPr>
              <w:pStyle w:val="TableContents"/>
              <w:bidi w:val="0"/>
              <w:spacing w:before="0" w:after="283"/>
              <w:jc w:val="left"/>
              <w:rPr/>
            </w:pPr>
            <w:r>
              <w:rPr/>
              <w:t xml:space="preserve">2 </w:t>
            </w:r>
          </w:p>
        </w:tc>
        <w:tc>
          <w:tcPr>
            <w:tcW w:w="1305" w:type="dxa"/>
            <w:tcBorders/>
            <w:vAlign w:val="center"/>
          </w:tcPr>
          <w:p>
            <w:pPr>
              <w:pStyle w:val="TableContents"/>
              <w:bidi w:val="0"/>
              <w:spacing w:before="0" w:after="283"/>
              <w:jc w:val="left"/>
              <w:rPr/>
            </w:pPr>
            <w:r>
              <w:rPr/>
              <w:t xml:space="preserve">2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4 </w:t>
            </w:r>
          </w:p>
        </w:tc>
        <w:tc>
          <w:tcPr>
            <w:tcW w:w="1900" w:type="dxa"/>
            <w:tcBorders/>
            <w:vAlign w:val="center"/>
          </w:tcPr>
          <w:p>
            <w:pPr>
              <w:pStyle w:val="TableContents"/>
              <w:bidi w:val="0"/>
              <w:spacing w:before="0" w:after="283"/>
              <w:jc w:val="left"/>
              <w:rPr/>
            </w:pPr>
            <w:r>
              <w:rPr/>
              <w:t xml:space="preserve">Javed Burki </w:t>
            </w:r>
          </w:p>
        </w:tc>
        <w:tc>
          <w:tcPr>
            <w:tcW w:w="1594" w:type="dxa"/>
            <w:tcBorders/>
            <w:vAlign w:val="center"/>
          </w:tcPr>
          <w:p>
            <w:pPr>
              <w:pStyle w:val="TableContents"/>
              <w:bidi w:val="0"/>
              <w:spacing w:before="0" w:after="283"/>
              <w:jc w:val="left"/>
              <w:rPr/>
            </w:pPr>
            <w:r>
              <w:rPr/>
              <w:t xml:space="preserve">1962 </w:t>
            </w:r>
          </w:p>
        </w:tc>
        <w:tc>
          <w:tcPr>
            <w:tcW w:w="1305" w:type="dxa"/>
            <w:tcBorders/>
            <w:vAlign w:val="center"/>
          </w:tcPr>
          <w:p>
            <w:pPr>
              <w:pStyle w:val="TableContents"/>
              <w:bidi w:val="0"/>
              <w:spacing w:before="0" w:after="283"/>
              <w:jc w:val="left"/>
              <w:rPr/>
            </w:pPr>
            <w:r>
              <w:rPr/>
              <w:t xml:space="preserve">Englanti </w:t>
            </w:r>
          </w:p>
        </w:tc>
        <w:tc>
          <w:tcPr>
            <w:tcW w:w="1248" w:type="dxa"/>
            <w:tcBorders/>
            <w:vAlign w:val="center"/>
          </w:tcPr>
          <w:p>
            <w:pPr>
              <w:pStyle w:val="TableContents"/>
              <w:bidi w:val="0"/>
              <w:spacing w:before="0" w:after="283"/>
              <w:jc w:val="left"/>
              <w:rPr/>
            </w:pPr>
            <w:r>
              <w:rPr/>
              <w:t xml:space="preserve">Englanti </w:t>
            </w:r>
          </w:p>
        </w:tc>
        <w:tc>
          <w:tcPr>
            <w:tcW w:w="818" w:type="dxa"/>
            <w:tcBorders/>
            <w:vAlign w:val="center"/>
          </w:tcPr>
          <w:p>
            <w:pPr>
              <w:pStyle w:val="TableContents"/>
              <w:bidi w:val="0"/>
              <w:spacing w:before="0" w:after="283"/>
              <w:jc w:val="left"/>
              <w:rPr/>
            </w:pPr>
            <w:r>
              <w:rPr/>
              <w:t xml:space="preserve">5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4 </w:t>
            </w:r>
          </w:p>
        </w:tc>
        <w:tc>
          <w:tcPr>
            <w:tcW w:w="896" w:type="dxa"/>
            <w:tcBorders/>
            <w:vAlign w:val="center"/>
          </w:tcPr>
          <w:p>
            <w:pPr>
              <w:pStyle w:val="TableContents"/>
              <w:bidi w:val="0"/>
              <w:spacing w:before="0" w:after="283"/>
              <w:jc w:val="left"/>
              <w:rPr/>
            </w:pPr>
            <w:r>
              <w:rPr/>
              <w:t xml:space="preserve">1 </w:t>
            </w:r>
          </w:p>
        </w:tc>
      </w:tr>
      <w:tr>
        <w:trPr/>
        <w:tc>
          <w:tcPr>
            <w:tcW w:w="1176" w:type="dxa"/>
            <w:tcBorders/>
            <w:vAlign w:val="center"/>
          </w:tcPr>
          <w:p>
            <w:pPr>
              <w:pStyle w:val="TableContents"/>
              <w:bidi w:val="0"/>
              <w:spacing w:before="0" w:after="283"/>
              <w:jc w:val="left"/>
              <w:rPr/>
            </w:pPr>
            <w:r>
              <w:rPr/>
              <w:t xml:space="preserve">5 </w:t>
            </w:r>
          </w:p>
        </w:tc>
        <w:tc>
          <w:tcPr>
            <w:tcW w:w="1900" w:type="dxa"/>
            <w:tcBorders/>
            <w:vAlign w:val="center"/>
          </w:tcPr>
          <w:p>
            <w:pPr>
              <w:pStyle w:val="TableContents"/>
              <w:bidi w:val="0"/>
              <w:spacing w:before="0" w:after="283"/>
              <w:jc w:val="left"/>
              <w:rPr/>
            </w:pPr>
            <w:r>
              <w:rPr/>
              <w:t xml:space="preserve">Hanif Mohammad </w:t>
            </w:r>
          </w:p>
        </w:tc>
        <w:tc>
          <w:tcPr>
            <w:tcW w:w="1594" w:type="dxa"/>
            <w:tcBorders/>
            <w:vAlign w:val="center"/>
          </w:tcPr>
          <w:p>
            <w:pPr>
              <w:pStyle w:val="TableContents"/>
              <w:bidi w:val="0"/>
              <w:spacing w:before="0" w:after="283"/>
              <w:jc w:val="left"/>
              <w:rPr/>
            </w:pPr>
            <w:r>
              <w:rPr/>
              <w:t xml:space="preserve">1964 / 5 </w:t>
            </w:r>
          </w:p>
        </w:tc>
        <w:tc>
          <w:tcPr>
            <w:tcW w:w="1305" w:type="dxa"/>
            <w:tcBorders/>
            <w:vAlign w:val="center"/>
          </w:tcPr>
          <w:p>
            <w:pPr>
              <w:pStyle w:val="TableContents"/>
              <w:bidi w:val="0"/>
              <w:spacing w:before="0" w:after="283"/>
              <w:jc w:val="left"/>
              <w:rPr/>
            </w:pPr>
            <w:r>
              <w:rPr/>
              <w:t xml:space="preserve">Australia </w:t>
            </w:r>
          </w:p>
        </w:tc>
        <w:tc>
          <w:tcPr>
            <w:tcW w:w="1248" w:type="dxa"/>
            <w:tcBorders/>
            <w:vAlign w:val="center"/>
          </w:tcPr>
          <w:p>
            <w:pPr>
              <w:pStyle w:val="TableContents"/>
              <w:bidi w:val="0"/>
              <w:spacing w:before="0" w:after="283"/>
              <w:jc w:val="left"/>
              <w:rPr/>
            </w:pPr>
            <w:r>
              <w:rPr/>
              <w:t xml:space="preserve">Pakistan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0 </w:t>
            </w:r>
          </w:p>
        </w:tc>
        <w:tc>
          <w:tcPr>
            <w:tcW w:w="896" w:type="dxa"/>
            <w:tcBorders/>
            <w:vAlign w:val="center"/>
          </w:tcPr>
          <w:p>
            <w:pPr>
              <w:pStyle w:val="TableContents"/>
              <w:bidi w:val="0"/>
              <w:spacing w:before="0" w:after="283"/>
              <w:jc w:val="left"/>
              <w:rPr/>
            </w:pPr>
            <w:r>
              <w:rPr/>
              <w:t xml:space="preserve">1 </w:t>
            </w:r>
          </w:p>
        </w:tc>
      </w:tr>
      <w:tr>
        <w:trPr/>
        <w:tc>
          <w:tcPr>
            <w:tcW w:w="1176" w:type="dxa"/>
            <w:tcBorders/>
            <w:vAlign w:val="center"/>
          </w:tcPr>
          <w:p>
            <w:pPr>
              <w:pStyle w:val="TableContents"/>
              <w:bidi w:val="0"/>
              <w:spacing w:before="0" w:after="283"/>
              <w:jc w:val="left"/>
              <w:rPr/>
            </w:pPr>
            <w:r>
              <w:rPr/>
              <w:t xml:space="preserve">1964 / 5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Australia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1964 / 5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Uusi-Seelanti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3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1964 / 5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1967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1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11 </w:t>
            </w:r>
          </w:p>
        </w:tc>
        <w:tc>
          <w:tcPr>
            <w:tcW w:w="1900" w:type="dxa"/>
            <w:tcBorders/>
            <w:vAlign w:val="center"/>
          </w:tcPr>
          <w:p>
            <w:pPr>
              <w:pStyle w:val="TableContents"/>
              <w:bidi w:val="0"/>
              <w:spacing w:before="0" w:after="283"/>
              <w:jc w:val="left"/>
              <w:rPr/>
            </w:pPr>
            <w:r>
              <w:rPr/>
              <w:t xml:space="preserve">2 </w:t>
            </w:r>
          </w:p>
        </w:tc>
        <w:tc>
          <w:tcPr>
            <w:tcW w:w="1594" w:type="dxa"/>
            <w:tcBorders/>
            <w:vAlign w:val="center"/>
          </w:tcPr>
          <w:p>
            <w:pPr>
              <w:pStyle w:val="TableContents"/>
              <w:bidi w:val="0"/>
              <w:spacing w:before="0" w:after="283"/>
              <w:jc w:val="left"/>
              <w:rPr/>
            </w:pPr>
            <w:r>
              <w:rPr/>
              <w:t xml:space="preserve">2 </w:t>
            </w:r>
          </w:p>
        </w:tc>
        <w:tc>
          <w:tcPr>
            <w:tcW w:w="1305" w:type="dxa"/>
            <w:tcBorders/>
            <w:vAlign w:val="center"/>
          </w:tcPr>
          <w:p>
            <w:pPr>
              <w:pStyle w:val="TableContents"/>
              <w:bidi w:val="0"/>
              <w:spacing w:before="0" w:after="283"/>
              <w:jc w:val="left"/>
              <w:rPr/>
            </w:pPr>
            <w:r>
              <w:rPr/>
              <w:t xml:space="preserve">7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6 </w:t>
            </w:r>
          </w:p>
        </w:tc>
        <w:tc>
          <w:tcPr>
            <w:tcW w:w="1900" w:type="dxa"/>
            <w:tcBorders/>
            <w:vAlign w:val="center"/>
          </w:tcPr>
          <w:p>
            <w:pPr>
              <w:pStyle w:val="TableContents"/>
              <w:bidi w:val="0"/>
              <w:spacing w:before="0" w:after="283"/>
              <w:jc w:val="left"/>
              <w:rPr/>
            </w:pPr>
            <w:r>
              <w:rPr/>
              <w:t xml:space="preserve">Saeed Ahmed </w:t>
            </w:r>
          </w:p>
        </w:tc>
        <w:tc>
          <w:tcPr>
            <w:tcW w:w="1594" w:type="dxa"/>
            <w:tcBorders/>
            <w:vAlign w:val="center"/>
          </w:tcPr>
          <w:p>
            <w:pPr>
              <w:pStyle w:val="TableContents"/>
              <w:bidi w:val="0"/>
              <w:spacing w:before="0" w:after="283"/>
              <w:jc w:val="left"/>
              <w:rPr/>
            </w:pPr>
            <w:r>
              <w:rPr/>
              <w:t xml:space="preserve">1968 / 9 </w:t>
            </w:r>
          </w:p>
        </w:tc>
        <w:tc>
          <w:tcPr>
            <w:tcW w:w="1305" w:type="dxa"/>
            <w:tcBorders/>
            <w:vAlign w:val="center"/>
          </w:tcPr>
          <w:p>
            <w:pPr>
              <w:pStyle w:val="TableContents"/>
              <w:bidi w:val="0"/>
              <w:spacing w:before="0" w:after="283"/>
              <w:jc w:val="left"/>
              <w:rPr/>
            </w:pPr>
            <w:r>
              <w:rPr/>
              <w:t xml:space="preserve">Englanti </w:t>
            </w:r>
          </w:p>
        </w:tc>
        <w:tc>
          <w:tcPr>
            <w:tcW w:w="1248" w:type="dxa"/>
            <w:tcBorders/>
            <w:vAlign w:val="center"/>
          </w:tcPr>
          <w:p>
            <w:pPr>
              <w:pStyle w:val="TableContents"/>
              <w:bidi w:val="0"/>
              <w:spacing w:before="0" w:after="283"/>
              <w:jc w:val="left"/>
              <w:rPr/>
            </w:pPr>
            <w:r>
              <w:rPr/>
              <w:t xml:space="preserve">Pakistan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0 </w:t>
            </w:r>
          </w:p>
        </w:tc>
        <w:tc>
          <w:tcPr>
            <w:tcW w:w="896" w:type="dxa"/>
            <w:tcBorders/>
            <w:vAlign w:val="center"/>
          </w:tcPr>
          <w:p>
            <w:pPr>
              <w:pStyle w:val="TableContents"/>
              <w:bidi w:val="0"/>
              <w:spacing w:before="0" w:after="283"/>
              <w:jc w:val="left"/>
              <w:rPr/>
            </w:pPr>
            <w:r>
              <w:rPr/>
              <w:t xml:space="preserve">3 </w:t>
            </w:r>
          </w:p>
        </w:tc>
      </w:tr>
      <w:tr>
        <w:trPr/>
        <w:tc>
          <w:tcPr>
            <w:tcW w:w="1176" w:type="dxa"/>
            <w:tcBorders/>
            <w:vAlign w:val="center"/>
          </w:tcPr>
          <w:p>
            <w:pPr>
              <w:pStyle w:val="TableContents"/>
              <w:bidi w:val="0"/>
              <w:spacing w:before="0" w:after="283"/>
              <w:jc w:val="left"/>
              <w:rPr/>
            </w:pPr>
            <w:r>
              <w:rPr/>
              <w:t xml:space="preserve">7 </w:t>
            </w:r>
          </w:p>
        </w:tc>
        <w:tc>
          <w:tcPr>
            <w:tcW w:w="1900" w:type="dxa"/>
            <w:tcBorders/>
            <w:vAlign w:val="center"/>
          </w:tcPr>
          <w:p>
            <w:pPr>
              <w:pStyle w:val="TableContents"/>
              <w:bidi w:val="0"/>
              <w:spacing w:before="0" w:after="283"/>
              <w:jc w:val="left"/>
              <w:rPr/>
            </w:pPr>
            <w:r>
              <w:rPr/>
              <w:t xml:space="preserve">Intikhab Alam </w:t>
            </w:r>
          </w:p>
        </w:tc>
        <w:tc>
          <w:tcPr>
            <w:tcW w:w="1594" w:type="dxa"/>
            <w:tcBorders/>
            <w:vAlign w:val="center"/>
          </w:tcPr>
          <w:p>
            <w:pPr>
              <w:pStyle w:val="TableContents"/>
              <w:bidi w:val="0"/>
              <w:spacing w:before="0" w:after="283"/>
              <w:jc w:val="left"/>
              <w:rPr/>
            </w:pPr>
            <w:r>
              <w:rPr/>
              <w:t xml:space="preserve">1969 / 70 </w:t>
            </w:r>
          </w:p>
        </w:tc>
        <w:tc>
          <w:tcPr>
            <w:tcW w:w="1305" w:type="dxa"/>
            <w:tcBorders/>
            <w:vAlign w:val="center"/>
          </w:tcPr>
          <w:p>
            <w:pPr>
              <w:pStyle w:val="TableContents"/>
              <w:bidi w:val="0"/>
              <w:spacing w:before="0" w:after="283"/>
              <w:jc w:val="left"/>
              <w:rPr/>
            </w:pPr>
            <w:r>
              <w:rPr/>
              <w:t xml:space="preserve">Uusi-Seelanti </w:t>
            </w:r>
          </w:p>
        </w:tc>
        <w:tc>
          <w:tcPr>
            <w:tcW w:w="1248" w:type="dxa"/>
            <w:tcBorders/>
            <w:vAlign w:val="center"/>
          </w:tcPr>
          <w:p>
            <w:pPr>
              <w:pStyle w:val="TableContents"/>
              <w:bidi w:val="0"/>
              <w:spacing w:before="0" w:after="283"/>
              <w:jc w:val="left"/>
              <w:rPr/>
            </w:pPr>
            <w:r>
              <w:rPr/>
              <w:t xml:space="preserve">Pakistan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1 </w:t>
            </w:r>
          </w:p>
        </w:tc>
        <w:tc>
          <w:tcPr>
            <w:tcW w:w="896" w:type="dxa"/>
            <w:tcBorders/>
            <w:vAlign w:val="center"/>
          </w:tcPr>
          <w:p>
            <w:pPr>
              <w:pStyle w:val="TableContents"/>
              <w:bidi w:val="0"/>
              <w:spacing w:before="0" w:after="283"/>
              <w:jc w:val="left"/>
              <w:rPr/>
            </w:pPr>
            <w:r>
              <w:rPr/>
              <w:t xml:space="preserve">2 </w:t>
            </w:r>
          </w:p>
        </w:tc>
      </w:tr>
      <w:tr>
        <w:trPr/>
        <w:tc>
          <w:tcPr>
            <w:tcW w:w="1176" w:type="dxa"/>
            <w:tcBorders/>
            <w:vAlign w:val="center"/>
          </w:tcPr>
          <w:p>
            <w:pPr>
              <w:pStyle w:val="TableContents"/>
              <w:bidi w:val="0"/>
              <w:spacing w:before="0" w:after="283"/>
              <w:jc w:val="left"/>
              <w:rPr/>
            </w:pPr>
            <w:r>
              <w:rPr/>
              <w:t xml:space="preserve">1971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1972 / 3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Australia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1972 / 3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Uusi-Seelanti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1974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3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1974 / 5 </w:t>
            </w:r>
          </w:p>
        </w:tc>
        <w:tc>
          <w:tcPr>
            <w:tcW w:w="1900" w:type="dxa"/>
            <w:tcBorders/>
            <w:vAlign w:val="center"/>
          </w:tcPr>
          <w:p>
            <w:pPr>
              <w:pStyle w:val="TableContents"/>
              <w:bidi w:val="0"/>
              <w:spacing w:before="0" w:after="283"/>
              <w:jc w:val="left"/>
              <w:rPr/>
            </w:pPr>
            <w:r>
              <w:rPr/>
              <w:t xml:space="preserve">Länsi-Intia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2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17 </w:t>
            </w:r>
          </w:p>
        </w:tc>
        <w:tc>
          <w:tcPr>
            <w:tcW w:w="1900" w:type="dxa"/>
            <w:tcBorders/>
            <w:vAlign w:val="center"/>
          </w:tcPr>
          <w:p>
            <w:pPr>
              <w:pStyle w:val="TableContents"/>
              <w:bidi w:val="0"/>
              <w:spacing w:before="0" w:after="283"/>
              <w:jc w:val="left"/>
              <w:rPr/>
            </w:pPr>
            <w:r>
              <w:rPr/>
              <w:t xml:space="preserve">1 </w:t>
            </w:r>
          </w:p>
        </w:tc>
        <w:tc>
          <w:tcPr>
            <w:tcW w:w="1594" w:type="dxa"/>
            <w:tcBorders/>
            <w:vAlign w:val="center"/>
          </w:tcPr>
          <w:p>
            <w:pPr>
              <w:pStyle w:val="TableContents"/>
              <w:bidi w:val="0"/>
              <w:spacing w:before="0" w:after="283"/>
              <w:jc w:val="left"/>
              <w:rPr/>
            </w:pPr>
            <w:r>
              <w:rPr/>
              <w:t xml:space="preserve">5 </w:t>
            </w:r>
          </w:p>
        </w:tc>
        <w:tc>
          <w:tcPr>
            <w:tcW w:w="1305" w:type="dxa"/>
            <w:tcBorders/>
            <w:vAlign w:val="center"/>
          </w:tcPr>
          <w:p>
            <w:pPr>
              <w:pStyle w:val="TableContents"/>
              <w:bidi w:val="0"/>
              <w:spacing w:before="0" w:after="283"/>
              <w:jc w:val="left"/>
              <w:rPr/>
            </w:pPr>
            <w:r>
              <w:rPr/>
              <w:t xml:space="preserve">11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8 </w:t>
            </w:r>
          </w:p>
        </w:tc>
        <w:tc>
          <w:tcPr>
            <w:tcW w:w="1900" w:type="dxa"/>
            <w:tcBorders/>
            <w:vAlign w:val="center"/>
          </w:tcPr>
          <w:p>
            <w:pPr>
              <w:pStyle w:val="TableContents"/>
              <w:bidi w:val="0"/>
              <w:spacing w:before="0" w:after="283"/>
              <w:jc w:val="left"/>
              <w:rPr/>
            </w:pPr>
            <w:r>
              <w:rPr/>
              <w:t xml:space="preserve">Majid Khan </w:t>
            </w:r>
          </w:p>
        </w:tc>
        <w:tc>
          <w:tcPr>
            <w:tcW w:w="1594" w:type="dxa"/>
            <w:tcBorders/>
            <w:vAlign w:val="center"/>
          </w:tcPr>
          <w:p>
            <w:pPr>
              <w:pStyle w:val="TableContents"/>
              <w:bidi w:val="0"/>
              <w:spacing w:before="0" w:after="283"/>
              <w:jc w:val="left"/>
              <w:rPr/>
            </w:pPr>
            <w:r>
              <w:rPr/>
              <w:t xml:space="preserve">1972 / 3 </w:t>
            </w:r>
          </w:p>
        </w:tc>
        <w:tc>
          <w:tcPr>
            <w:tcW w:w="1305" w:type="dxa"/>
            <w:tcBorders/>
            <w:vAlign w:val="center"/>
          </w:tcPr>
          <w:p>
            <w:pPr>
              <w:pStyle w:val="TableContents"/>
              <w:bidi w:val="0"/>
              <w:spacing w:before="0" w:after="283"/>
              <w:jc w:val="left"/>
              <w:rPr/>
            </w:pPr>
            <w:r>
              <w:rPr/>
              <w:t xml:space="preserve">Englanti </w:t>
            </w:r>
          </w:p>
        </w:tc>
        <w:tc>
          <w:tcPr>
            <w:tcW w:w="1248" w:type="dxa"/>
            <w:tcBorders/>
            <w:vAlign w:val="center"/>
          </w:tcPr>
          <w:p>
            <w:pPr>
              <w:pStyle w:val="TableContents"/>
              <w:bidi w:val="0"/>
              <w:spacing w:before="0" w:after="283"/>
              <w:jc w:val="left"/>
              <w:rPr/>
            </w:pPr>
            <w:r>
              <w:rPr/>
              <w:t xml:space="preserve">Pakistan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0 </w:t>
            </w:r>
          </w:p>
        </w:tc>
        <w:tc>
          <w:tcPr>
            <w:tcW w:w="896" w:type="dxa"/>
            <w:tcBorders/>
            <w:vAlign w:val="center"/>
          </w:tcPr>
          <w:p>
            <w:pPr>
              <w:pStyle w:val="TableContents"/>
              <w:bidi w:val="0"/>
              <w:spacing w:before="0" w:after="283"/>
              <w:jc w:val="left"/>
              <w:rPr/>
            </w:pPr>
            <w:r>
              <w:rPr/>
              <w:t xml:space="preserve">3 </w:t>
            </w:r>
          </w:p>
        </w:tc>
      </w:tr>
      <w:tr>
        <w:trPr/>
        <w:tc>
          <w:tcPr>
            <w:tcW w:w="1176" w:type="dxa"/>
            <w:tcBorders/>
            <w:vAlign w:val="center"/>
          </w:tcPr>
          <w:p>
            <w:pPr>
              <w:pStyle w:val="TableContents"/>
              <w:bidi w:val="0"/>
              <w:spacing w:before="0" w:after="283"/>
              <w:jc w:val="left"/>
              <w:rPr/>
            </w:pPr>
            <w:r>
              <w:rPr/>
              <w:t xml:space="preserve">9 </w:t>
            </w:r>
          </w:p>
        </w:tc>
        <w:tc>
          <w:tcPr>
            <w:tcW w:w="1900" w:type="dxa"/>
            <w:tcBorders/>
            <w:vAlign w:val="center"/>
          </w:tcPr>
          <w:p>
            <w:pPr>
              <w:pStyle w:val="TableContents"/>
              <w:bidi w:val="0"/>
              <w:spacing w:before="0" w:after="283"/>
              <w:jc w:val="left"/>
              <w:rPr/>
            </w:pPr>
            <w:r>
              <w:rPr/>
              <w:t xml:space="preserve">Mushtaq Mohammad </w:t>
            </w:r>
          </w:p>
        </w:tc>
        <w:tc>
          <w:tcPr>
            <w:tcW w:w="1594" w:type="dxa"/>
            <w:tcBorders/>
            <w:vAlign w:val="center"/>
          </w:tcPr>
          <w:p>
            <w:pPr>
              <w:pStyle w:val="TableContents"/>
              <w:bidi w:val="0"/>
              <w:spacing w:before="0" w:after="283"/>
              <w:jc w:val="left"/>
              <w:rPr/>
            </w:pPr>
            <w:r>
              <w:rPr/>
              <w:t xml:space="preserve">1976 / 7 </w:t>
            </w:r>
          </w:p>
        </w:tc>
        <w:tc>
          <w:tcPr>
            <w:tcW w:w="1305" w:type="dxa"/>
            <w:tcBorders/>
            <w:vAlign w:val="center"/>
          </w:tcPr>
          <w:p>
            <w:pPr>
              <w:pStyle w:val="TableContents"/>
              <w:bidi w:val="0"/>
              <w:spacing w:before="0" w:after="283"/>
              <w:jc w:val="left"/>
              <w:rPr/>
            </w:pPr>
            <w:r>
              <w:rPr/>
              <w:t xml:space="preserve">Uusi-Seelanti </w:t>
            </w:r>
          </w:p>
        </w:tc>
        <w:tc>
          <w:tcPr>
            <w:tcW w:w="1248" w:type="dxa"/>
            <w:tcBorders/>
            <w:vAlign w:val="center"/>
          </w:tcPr>
          <w:p>
            <w:pPr>
              <w:pStyle w:val="TableContents"/>
              <w:bidi w:val="0"/>
              <w:spacing w:before="0" w:after="283"/>
              <w:jc w:val="left"/>
              <w:rPr/>
            </w:pPr>
            <w:r>
              <w:rPr/>
              <w:t xml:space="preserve">Pakistan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2 </w:t>
            </w:r>
          </w:p>
        </w:tc>
        <w:tc>
          <w:tcPr>
            <w:tcW w:w="578" w:type="dxa"/>
            <w:tcBorders/>
            <w:vAlign w:val="center"/>
          </w:tcPr>
          <w:p>
            <w:pPr>
              <w:pStyle w:val="TableContents"/>
              <w:bidi w:val="0"/>
              <w:spacing w:before="0" w:after="283"/>
              <w:jc w:val="left"/>
              <w:rPr/>
            </w:pPr>
            <w:r>
              <w:rPr/>
              <w:t xml:space="preserve">0 </w:t>
            </w:r>
          </w:p>
        </w:tc>
        <w:tc>
          <w:tcPr>
            <w:tcW w:w="896" w:type="dxa"/>
            <w:tcBorders/>
            <w:vAlign w:val="center"/>
          </w:tcPr>
          <w:p>
            <w:pPr>
              <w:pStyle w:val="TableContents"/>
              <w:bidi w:val="0"/>
              <w:spacing w:before="0" w:after="283"/>
              <w:jc w:val="left"/>
              <w:rPr/>
            </w:pPr>
            <w:r>
              <w:rPr/>
              <w:t xml:space="preserve">1 </w:t>
            </w:r>
          </w:p>
        </w:tc>
      </w:tr>
      <w:tr>
        <w:trPr/>
        <w:tc>
          <w:tcPr>
            <w:tcW w:w="1176" w:type="dxa"/>
            <w:tcBorders/>
            <w:vAlign w:val="center"/>
          </w:tcPr>
          <w:p>
            <w:pPr>
              <w:pStyle w:val="TableContents"/>
              <w:bidi w:val="0"/>
              <w:spacing w:before="0" w:after="283"/>
              <w:jc w:val="left"/>
              <w:rPr/>
            </w:pPr>
            <w:r>
              <w:rPr/>
              <w:t xml:space="preserve">1976 / 7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Australia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1976 / 7 </w:t>
            </w:r>
          </w:p>
        </w:tc>
        <w:tc>
          <w:tcPr>
            <w:tcW w:w="1900" w:type="dxa"/>
            <w:tcBorders/>
            <w:vAlign w:val="center"/>
          </w:tcPr>
          <w:p>
            <w:pPr>
              <w:pStyle w:val="TableContents"/>
              <w:bidi w:val="0"/>
              <w:spacing w:before="0" w:after="283"/>
              <w:jc w:val="left"/>
              <w:rPr/>
            </w:pPr>
            <w:r>
              <w:rPr/>
              <w:t xml:space="preserve">Länsi-Intia </w:t>
            </w:r>
          </w:p>
        </w:tc>
        <w:tc>
          <w:tcPr>
            <w:tcW w:w="1594" w:type="dxa"/>
            <w:tcBorders/>
            <w:vAlign w:val="center"/>
          </w:tcPr>
          <w:p>
            <w:pPr>
              <w:pStyle w:val="TableContents"/>
              <w:bidi w:val="0"/>
              <w:spacing w:before="0" w:after="283"/>
              <w:jc w:val="left"/>
              <w:rPr/>
            </w:pPr>
            <w:r>
              <w:rPr/>
              <w:t xml:space="preserve">Länsi-Intia </w:t>
            </w:r>
          </w:p>
        </w:tc>
        <w:tc>
          <w:tcPr>
            <w:tcW w:w="1305" w:type="dxa"/>
            <w:tcBorders/>
            <w:vAlign w:val="center"/>
          </w:tcPr>
          <w:p>
            <w:pPr>
              <w:pStyle w:val="TableContents"/>
              <w:bidi w:val="0"/>
              <w:spacing w:before="0" w:after="283"/>
              <w:jc w:val="left"/>
              <w:rPr/>
            </w:pPr>
            <w:r>
              <w:rPr/>
              <w:t xml:space="preserve">5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1978 / 9 </w:t>
            </w:r>
          </w:p>
        </w:tc>
        <w:tc>
          <w:tcPr>
            <w:tcW w:w="1900" w:type="dxa"/>
            <w:tcBorders/>
            <w:vAlign w:val="center"/>
          </w:tcPr>
          <w:p>
            <w:pPr>
              <w:pStyle w:val="TableContents"/>
              <w:bidi w:val="0"/>
              <w:spacing w:before="0" w:after="283"/>
              <w:jc w:val="left"/>
              <w:rPr/>
            </w:pPr>
            <w:r>
              <w:rPr/>
              <w:t xml:space="preserve">Intia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1978 / 9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Uusi-Seelanti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1978 / 9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Australia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 </w:t>
            </w:r>
          </w:p>
        </w:tc>
        <w:tc>
          <w:tcPr>
            <w:tcW w:w="1900" w:type="dxa"/>
            <w:tcBorders/>
            <w:vAlign w:val="center"/>
          </w:tcPr>
          <w:p>
            <w:pPr>
              <w:pStyle w:val="TableContents"/>
              <w:bidi w:val="0"/>
              <w:spacing w:before="0" w:after="283"/>
              <w:jc w:val="left"/>
              <w:rPr/>
            </w:pPr>
            <w:r>
              <w:rPr/>
              <w:t xml:space="preserve">8 </w:t>
            </w:r>
          </w:p>
        </w:tc>
        <w:tc>
          <w:tcPr>
            <w:tcW w:w="1594" w:type="dxa"/>
            <w:tcBorders/>
            <w:vAlign w:val="center"/>
          </w:tcPr>
          <w:p>
            <w:pPr>
              <w:pStyle w:val="TableContents"/>
              <w:bidi w:val="0"/>
              <w:spacing w:before="0" w:after="283"/>
              <w:jc w:val="left"/>
              <w:rPr/>
            </w:pPr>
            <w:r>
              <w:rPr/>
              <w:t xml:space="preserve">4 </w:t>
            </w:r>
          </w:p>
        </w:tc>
        <w:tc>
          <w:tcPr>
            <w:tcW w:w="1305" w:type="dxa"/>
            <w:tcBorders/>
            <w:vAlign w:val="center"/>
          </w:tcPr>
          <w:p>
            <w:pPr>
              <w:pStyle w:val="TableContents"/>
              <w:bidi w:val="0"/>
              <w:spacing w:before="0" w:after="283"/>
              <w:jc w:val="left"/>
              <w:rPr/>
            </w:pPr>
            <w:r>
              <w:rPr/>
              <w:t xml:space="preserve">7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10 </w:t>
            </w:r>
          </w:p>
        </w:tc>
        <w:tc>
          <w:tcPr>
            <w:tcW w:w="1900" w:type="dxa"/>
            <w:tcBorders/>
            <w:vAlign w:val="center"/>
          </w:tcPr>
          <w:p>
            <w:pPr>
              <w:pStyle w:val="TableContents"/>
              <w:bidi w:val="0"/>
              <w:spacing w:before="0" w:after="283"/>
              <w:jc w:val="left"/>
              <w:rPr/>
            </w:pPr>
            <w:r>
              <w:rPr/>
              <w:t xml:space="preserve">Wasim Bari </w:t>
            </w:r>
          </w:p>
        </w:tc>
        <w:tc>
          <w:tcPr>
            <w:tcW w:w="1594" w:type="dxa"/>
            <w:tcBorders/>
            <w:vAlign w:val="center"/>
          </w:tcPr>
          <w:p>
            <w:pPr>
              <w:pStyle w:val="TableContents"/>
              <w:bidi w:val="0"/>
              <w:spacing w:before="0" w:after="283"/>
              <w:jc w:val="left"/>
              <w:rPr/>
            </w:pPr>
            <w:r>
              <w:rPr/>
              <w:t xml:space="preserve">1977 / 8 </w:t>
            </w:r>
          </w:p>
        </w:tc>
        <w:tc>
          <w:tcPr>
            <w:tcW w:w="1305" w:type="dxa"/>
            <w:tcBorders/>
            <w:vAlign w:val="center"/>
          </w:tcPr>
          <w:p>
            <w:pPr>
              <w:pStyle w:val="TableContents"/>
              <w:bidi w:val="0"/>
              <w:spacing w:before="0" w:after="283"/>
              <w:jc w:val="left"/>
              <w:rPr/>
            </w:pPr>
            <w:r>
              <w:rPr/>
              <w:t xml:space="preserve">Englanti </w:t>
            </w:r>
          </w:p>
        </w:tc>
        <w:tc>
          <w:tcPr>
            <w:tcW w:w="1248" w:type="dxa"/>
            <w:tcBorders/>
            <w:vAlign w:val="center"/>
          </w:tcPr>
          <w:p>
            <w:pPr>
              <w:pStyle w:val="TableContents"/>
              <w:bidi w:val="0"/>
              <w:spacing w:before="0" w:after="283"/>
              <w:jc w:val="left"/>
              <w:rPr/>
            </w:pPr>
            <w:r>
              <w:rPr/>
              <w:t xml:space="preserve">Pakistan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0 </w:t>
            </w:r>
          </w:p>
        </w:tc>
        <w:tc>
          <w:tcPr>
            <w:tcW w:w="896" w:type="dxa"/>
            <w:tcBorders/>
            <w:vAlign w:val="center"/>
          </w:tcPr>
          <w:p>
            <w:pPr>
              <w:pStyle w:val="TableContents"/>
              <w:bidi w:val="0"/>
              <w:spacing w:before="0" w:after="283"/>
              <w:jc w:val="left"/>
              <w:rPr/>
            </w:pPr>
            <w:r>
              <w:rPr/>
              <w:t xml:space="preserve">3 </w:t>
            </w:r>
          </w:p>
        </w:tc>
      </w:tr>
      <w:tr>
        <w:trPr/>
        <w:tc>
          <w:tcPr>
            <w:tcW w:w="1176" w:type="dxa"/>
            <w:tcBorders/>
            <w:vAlign w:val="center"/>
          </w:tcPr>
          <w:p>
            <w:pPr>
              <w:pStyle w:val="TableContents"/>
              <w:bidi w:val="0"/>
              <w:spacing w:before="0" w:after="283"/>
              <w:jc w:val="left"/>
              <w:rPr/>
            </w:pPr>
            <w:r>
              <w:rPr/>
              <w:t xml:space="preserve">1978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1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6 </w:t>
            </w:r>
          </w:p>
        </w:tc>
        <w:tc>
          <w:tcPr>
            <w:tcW w:w="1900" w:type="dxa"/>
            <w:tcBorders/>
            <w:vAlign w:val="center"/>
          </w:tcPr>
          <w:p>
            <w:pPr>
              <w:pStyle w:val="TableContents"/>
              <w:bidi w:val="0"/>
              <w:spacing w:before="0" w:after="283"/>
              <w:jc w:val="left"/>
              <w:rPr/>
            </w:pPr>
            <w:r>
              <w:rPr/>
              <w:t xml:space="preserve">0 </w:t>
            </w:r>
          </w:p>
        </w:tc>
        <w:tc>
          <w:tcPr>
            <w:tcW w:w="1594" w:type="dxa"/>
            <w:tcBorders/>
            <w:vAlign w:val="center"/>
          </w:tcPr>
          <w:p>
            <w:pPr>
              <w:pStyle w:val="TableContents"/>
              <w:bidi w:val="0"/>
              <w:spacing w:before="0" w:after="283"/>
              <w:jc w:val="left"/>
              <w:rPr/>
            </w:pPr>
            <w:r>
              <w:rPr/>
              <w:t xml:space="preserve">2 </w:t>
            </w:r>
          </w:p>
        </w:tc>
        <w:tc>
          <w:tcPr>
            <w:tcW w:w="1305" w:type="dxa"/>
            <w:tcBorders/>
            <w:vAlign w:val="center"/>
          </w:tcPr>
          <w:p>
            <w:pPr>
              <w:pStyle w:val="TableContents"/>
              <w:bidi w:val="0"/>
              <w:spacing w:before="0" w:after="283"/>
              <w:jc w:val="left"/>
              <w:rPr/>
            </w:pPr>
            <w:r>
              <w:rPr/>
              <w:t xml:space="preserve">4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11 </w:t>
            </w:r>
          </w:p>
        </w:tc>
        <w:tc>
          <w:tcPr>
            <w:tcW w:w="1900" w:type="dxa"/>
            <w:tcBorders/>
            <w:vAlign w:val="center"/>
          </w:tcPr>
          <w:p>
            <w:pPr>
              <w:pStyle w:val="TableContents"/>
              <w:bidi w:val="0"/>
              <w:spacing w:before="0" w:after="283"/>
              <w:jc w:val="left"/>
              <w:rPr/>
            </w:pPr>
            <w:r>
              <w:rPr/>
              <w:t xml:space="preserve">Asif Iqbal </w:t>
            </w:r>
          </w:p>
        </w:tc>
        <w:tc>
          <w:tcPr>
            <w:tcW w:w="1594" w:type="dxa"/>
            <w:tcBorders/>
            <w:vAlign w:val="center"/>
          </w:tcPr>
          <w:p>
            <w:pPr>
              <w:pStyle w:val="TableContents"/>
              <w:bidi w:val="0"/>
              <w:spacing w:before="0" w:after="283"/>
              <w:jc w:val="left"/>
              <w:rPr/>
            </w:pPr>
            <w:r>
              <w:rPr/>
              <w:t xml:space="preserve">1979 / 80 </w:t>
            </w:r>
          </w:p>
        </w:tc>
        <w:tc>
          <w:tcPr>
            <w:tcW w:w="1305" w:type="dxa"/>
            <w:tcBorders/>
            <w:vAlign w:val="center"/>
          </w:tcPr>
          <w:p>
            <w:pPr>
              <w:pStyle w:val="TableContents"/>
              <w:bidi w:val="0"/>
              <w:spacing w:before="0" w:after="283"/>
              <w:jc w:val="left"/>
              <w:rPr/>
            </w:pPr>
            <w:r>
              <w:rPr/>
              <w:t xml:space="preserve">Intia </w:t>
            </w:r>
          </w:p>
        </w:tc>
        <w:tc>
          <w:tcPr>
            <w:tcW w:w="1248" w:type="dxa"/>
            <w:tcBorders/>
            <w:vAlign w:val="center"/>
          </w:tcPr>
          <w:p>
            <w:pPr>
              <w:pStyle w:val="TableContents"/>
              <w:bidi w:val="0"/>
              <w:spacing w:before="0" w:after="283"/>
              <w:jc w:val="left"/>
              <w:rPr/>
            </w:pPr>
            <w:r>
              <w:rPr/>
              <w:t xml:space="preserve">Intia </w:t>
            </w:r>
          </w:p>
        </w:tc>
        <w:tc>
          <w:tcPr>
            <w:tcW w:w="818" w:type="dxa"/>
            <w:tcBorders/>
            <w:vAlign w:val="center"/>
          </w:tcPr>
          <w:p>
            <w:pPr>
              <w:pStyle w:val="TableContents"/>
              <w:bidi w:val="0"/>
              <w:spacing w:before="0" w:after="283"/>
              <w:jc w:val="left"/>
              <w:rPr/>
            </w:pPr>
            <w:r>
              <w:rPr/>
              <w:t xml:space="preserve">6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2 </w:t>
            </w:r>
          </w:p>
        </w:tc>
        <w:tc>
          <w:tcPr>
            <w:tcW w:w="896" w:type="dxa"/>
            <w:tcBorders/>
            <w:vAlign w:val="center"/>
          </w:tcPr>
          <w:p>
            <w:pPr>
              <w:pStyle w:val="TableContents"/>
              <w:bidi w:val="0"/>
              <w:spacing w:before="0" w:after="283"/>
              <w:jc w:val="left"/>
              <w:rPr/>
            </w:pPr>
            <w:r>
              <w:rPr/>
              <w:t xml:space="preserve">4 </w:t>
            </w:r>
          </w:p>
        </w:tc>
      </w:tr>
      <w:tr>
        <w:trPr/>
        <w:tc>
          <w:tcPr>
            <w:tcW w:w="1176" w:type="dxa"/>
            <w:tcBorders/>
            <w:vAlign w:val="center"/>
          </w:tcPr>
          <w:p>
            <w:pPr>
              <w:pStyle w:val="TableContents"/>
              <w:bidi w:val="0"/>
              <w:spacing w:before="0" w:after="283"/>
              <w:jc w:val="left"/>
              <w:rPr/>
            </w:pPr>
            <w:r>
              <w:rPr/>
              <w:t xml:space="preserve">12 </w:t>
            </w:r>
          </w:p>
        </w:tc>
        <w:tc>
          <w:tcPr>
            <w:tcW w:w="1900" w:type="dxa"/>
            <w:tcBorders/>
            <w:vAlign w:val="center"/>
          </w:tcPr>
          <w:p>
            <w:pPr>
              <w:pStyle w:val="TableContents"/>
              <w:bidi w:val="0"/>
              <w:spacing w:before="0" w:after="283"/>
              <w:jc w:val="left"/>
              <w:rPr/>
            </w:pPr>
            <w:r>
              <w:rPr/>
              <w:t xml:space="preserve">Javed Miandad </w:t>
            </w:r>
          </w:p>
        </w:tc>
        <w:tc>
          <w:tcPr>
            <w:tcW w:w="1594" w:type="dxa"/>
            <w:tcBorders/>
            <w:vAlign w:val="center"/>
          </w:tcPr>
          <w:p>
            <w:pPr>
              <w:pStyle w:val="TableContents"/>
              <w:bidi w:val="0"/>
              <w:spacing w:before="0" w:after="283"/>
              <w:jc w:val="left"/>
              <w:rPr/>
            </w:pPr>
            <w:r>
              <w:rPr/>
              <w:t xml:space="preserve">1979 / 80 </w:t>
            </w:r>
          </w:p>
        </w:tc>
        <w:tc>
          <w:tcPr>
            <w:tcW w:w="1305" w:type="dxa"/>
            <w:tcBorders/>
            <w:vAlign w:val="center"/>
          </w:tcPr>
          <w:p>
            <w:pPr>
              <w:pStyle w:val="TableContents"/>
              <w:bidi w:val="0"/>
              <w:spacing w:before="0" w:after="283"/>
              <w:jc w:val="left"/>
              <w:rPr/>
            </w:pPr>
            <w:r>
              <w:rPr/>
              <w:t xml:space="preserve">Australia </w:t>
            </w:r>
          </w:p>
        </w:tc>
        <w:tc>
          <w:tcPr>
            <w:tcW w:w="1248" w:type="dxa"/>
            <w:tcBorders/>
            <w:vAlign w:val="center"/>
          </w:tcPr>
          <w:p>
            <w:pPr>
              <w:pStyle w:val="TableContents"/>
              <w:bidi w:val="0"/>
              <w:spacing w:before="0" w:after="283"/>
              <w:jc w:val="left"/>
              <w:rPr/>
            </w:pPr>
            <w:r>
              <w:rPr/>
              <w:t xml:space="preserve">Pakistan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1 </w:t>
            </w:r>
          </w:p>
        </w:tc>
        <w:tc>
          <w:tcPr>
            <w:tcW w:w="578" w:type="dxa"/>
            <w:tcBorders/>
            <w:vAlign w:val="center"/>
          </w:tcPr>
          <w:p>
            <w:pPr>
              <w:pStyle w:val="TableContents"/>
              <w:bidi w:val="0"/>
              <w:spacing w:before="0" w:after="283"/>
              <w:jc w:val="left"/>
              <w:rPr/>
            </w:pPr>
            <w:r>
              <w:rPr/>
              <w:t xml:space="preserve">0 </w:t>
            </w:r>
          </w:p>
        </w:tc>
        <w:tc>
          <w:tcPr>
            <w:tcW w:w="896" w:type="dxa"/>
            <w:tcBorders/>
            <w:vAlign w:val="center"/>
          </w:tcPr>
          <w:p>
            <w:pPr>
              <w:pStyle w:val="TableContents"/>
              <w:bidi w:val="0"/>
              <w:spacing w:before="0" w:after="283"/>
              <w:jc w:val="left"/>
              <w:rPr/>
            </w:pPr>
            <w:r>
              <w:rPr/>
              <w:t xml:space="preserve">2 </w:t>
            </w:r>
          </w:p>
        </w:tc>
      </w:tr>
      <w:tr>
        <w:trPr/>
        <w:tc>
          <w:tcPr>
            <w:tcW w:w="1176" w:type="dxa"/>
            <w:tcBorders/>
            <w:vAlign w:val="center"/>
          </w:tcPr>
          <w:p>
            <w:pPr>
              <w:pStyle w:val="TableContents"/>
              <w:bidi w:val="0"/>
              <w:spacing w:before="0" w:after="283"/>
              <w:jc w:val="left"/>
              <w:rPr/>
            </w:pPr>
            <w:r>
              <w:rPr/>
              <w:t xml:space="preserve">1980 / 1 </w:t>
            </w:r>
          </w:p>
        </w:tc>
        <w:tc>
          <w:tcPr>
            <w:tcW w:w="1900" w:type="dxa"/>
            <w:tcBorders/>
            <w:vAlign w:val="center"/>
          </w:tcPr>
          <w:p>
            <w:pPr>
              <w:pStyle w:val="TableContents"/>
              <w:bidi w:val="0"/>
              <w:spacing w:before="0" w:after="283"/>
              <w:jc w:val="left"/>
              <w:rPr/>
            </w:pPr>
            <w:r>
              <w:rPr/>
              <w:t xml:space="preserve">Länsi-Intia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4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3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1981 / 2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Australia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1981 / 2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1984 / 5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Uusi-Seelanti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1985 / 6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1987 / 8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1988 / 9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1990 / 1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3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1992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5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1992 / 3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Uusi-Seelanti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34 </w:t>
            </w:r>
          </w:p>
        </w:tc>
        <w:tc>
          <w:tcPr>
            <w:tcW w:w="1900" w:type="dxa"/>
            <w:tcBorders/>
            <w:vAlign w:val="center"/>
          </w:tcPr>
          <w:p>
            <w:pPr>
              <w:pStyle w:val="TableContents"/>
              <w:bidi w:val="0"/>
              <w:spacing w:before="0" w:after="283"/>
              <w:jc w:val="left"/>
              <w:rPr/>
            </w:pPr>
            <w:r>
              <w:rPr/>
              <w:t xml:space="preserve">14 </w:t>
            </w:r>
          </w:p>
        </w:tc>
        <w:tc>
          <w:tcPr>
            <w:tcW w:w="1594" w:type="dxa"/>
            <w:tcBorders/>
            <w:vAlign w:val="center"/>
          </w:tcPr>
          <w:p>
            <w:pPr>
              <w:pStyle w:val="TableContents"/>
              <w:bidi w:val="0"/>
              <w:spacing w:before="0" w:after="283"/>
              <w:jc w:val="left"/>
              <w:rPr/>
            </w:pPr>
            <w:r>
              <w:rPr/>
              <w:t xml:space="preserve">6 </w:t>
            </w:r>
          </w:p>
        </w:tc>
        <w:tc>
          <w:tcPr>
            <w:tcW w:w="1305" w:type="dxa"/>
            <w:tcBorders/>
            <w:vAlign w:val="center"/>
          </w:tcPr>
          <w:p>
            <w:pPr>
              <w:pStyle w:val="TableContents"/>
              <w:bidi w:val="0"/>
              <w:spacing w:before="0" w:after="283"/>
              <w:jc w:val="left"/>
              <w:rPr/>
            </w:pPr>
            <w:r>
              <w:rPr/>
              <w:t xml:space="preserve">14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13 </w:t>
            </w:r>
          </w:p>
        </w:tc>
        <w:tc>
          <w:tcPr>
            <w:tcW w:w="1900" w:type="dxa"/>
            <w:tcBorders/>
            <w:vAlign w:val="center"/>
          </w:tcPr>
          <w:p>
            <w:pPr>
              <w:pStyle w:val="TableContents"/>
              <w:bidi w:val="0"/>
              <w:spacing w:before="0" w:after="283"/>
              <w:jc w:val="left"/>
              <w:rPr/>
            </w:pPr>
            <w:r>
              <w:rPr/>
              <w:t xml:space="preserve">Imran Khan </w:t>
            </w:r>
          </w:p>
        </w:tc>
        <w:tc>
          <w:tcPr>
            <w:tcW w:w="1594" w:type="dxa"/>
            <w:tcBorders/>
            <w:vAlign w:val="center"/>
          </w:tcPr>
          <w:p>
            <w:pPr>
              <w:pStyle w:val="TableContents"/>
              <w:bidi w:val="0"/>
              <w:spacing w:before="0" w:after="283"/>
              <w:jc w:val="left"/>
              <w:rPr/>
            </w:pPr>
            <w:r>
              <w:rPr/>
              <w:t xml:space="preserve">1982 </w:t>
            </w:r>
          </w:p>
        </w:tc>
        <w:tc>
          <w:tcPr>
            <w:tcW w:w="1305" w:type="dxa"/>
            <w:tcBorders/>
            <w:vAlign w:val="center"/>
          </w:tcPr>
          <w:p>
            <w:pPr>
              <w:pStyle w:val="TableContents"/>
              <w:bidi w:val="0"/>
              <w:spacing w:before="0" w:after="283"/>
              <w:jc w:val="left"/>
              <w:rPr/>
            </w:pPr>
            <w:r>
              <w:rPr/>
              <w:t xml:space="preserve">Englanti </w:t>
            </w:r>
          </w:p>
        </w:tc>
        <w:tc>
          <w:tcPr>
            <w:tcW w:w="1248" w:type="dxa"/>
            <w:tcBorders/>
            <w:vAlign w:val="center"/>
          </w:tcPr>
          <w:p>
            <w:pPr>
              <w:pStyle w:val="TableContents"/>
              <w:bidi w:val="0"/>
              <w:spacing w:before="0" w:after="283"/>
              <w:jc w:val="left"/>
              <w:rPr/>
            </w:pPr>
            <w:r>
              <w:rPr/>
              <w:t xml:space="preserve">Englanti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1 </w:t>
            </w:r>
          </w:p>
        </w:tc>
        <w:tc>
          <w:tcPr>
            <w:tcW w:w="578" w:type="dxa"/>
            <w:tcBorders/>
            <w:vAlign w:val="center"/>
          </w:tcPr>
          <w:p>
            <w:pPr>
              <w:pStyle w:val="TableContents"/>
              <w:bidi w:val="0"/>
              <w:spacing w:before="0" w:after="283"/>
              <w:jc w:val="left"/>
              <w:rPr/>
            </w:pPr>
            <w:r>
              <w:rPr/>
              <w:t xml:space="preserve">2 </w:t>
            </w:r>
          </w:p>
        </w:tc>
        <w:tc>
          <w:tcPr>
            <w:tcW w:w="896" w:type="dxa"/>
            <w:tcBorders/>
            <w:vAlign w:val="center"/>
          </w:tcPr>
          <w:p>
            <w:pPr>
              <w:pStyle w:val="TableContents"/>
              <w:bidi w:val="0"/>
              <w:spacing w:before="0" w:after="283"/>
              <w:jc w:val="left"/>
              <w:rPr/>
            </w:pPr>
            <w:r>
              <w:rPr/>
              <w:t xml:space="preserve">0 </w:t>
            </w:r>
          </w:p>
        </w:tc>
      </w:tr>
      <w:tr>
        <w:trPr/>
        <w:tc>
          <w:tcPr>
            <w:tcW w:w="1176" w:type="dxa"/>
            <w:tcBorders/>
            <w:vAlign w:val="center"/>
          </w:tcPr>
          <w:p>
            <w:pPr>
              <w:pStyle w:val="TableContents"/>
              <w:bidi w:val="0"/>
              <w:spacing w:before="0" w:after="283"/>
              <w:jc w:val="left"/>
              <w:rPr/>
            </w:pPr>
            <w:r>
              <w:rPr/>
              <w:t xml:space="preserve">1982 / 3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3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1982 / 3 </w:t>
            </w:r>
          </w:p>
        </w:tc>
        <w:tc>
          <w:tcPr>
            <w:tcW w:w="1900" w:type="dxa"/>
            <w:tcBorders/>
            <w:vAlign w:val="center"/>
          </w:tcPr>
          <w:p>
            <w:pPr>
              <w:pStyle w:val="TableContents"/>
              <w:bidi w:val="0"/>
              <w:spacing w:before="0" w:after="283"/>
              <w:jc w:val="left"/>
              <w:rPr/>
            </w:pPr>
            <w:r>
              <w:rPr/>
              <w:t xml:space="preserve">Intia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6 </w:t>
            </w:r>
          </w:p>
        </w:tc>
        <w:tc>
          <w:tcPr>
            <w:tcW w:w="1248" w:type="dxa"/>
            <w:tcBorders/>
            <w:vAlign w:val="center"/>
          </w:tcPr>
          <w:p>
            <w:pPr>
              <w:pStyle w:val="TableContents"/>
              <w:bidi w:val="0"/>
              <w:spacing w:before="0" w:after="283"/>
              <w:jc w:val="left"/>
              <w:rPr/>
            </w:pPr>
            <w:r>
              <w:rPr/>
              <w:t xml:space="preserve">3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3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1983 / 4 ♠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Australia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1985 / 6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Sri Lanka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1986 / 7 </w:t>
            </w:r>
          </w:p>
        </w:tc>
        <w:tc>
          <w:tcPr>
            <w:tcW w:w="1900" w:type="dxa"/>
            <w:tcBorders/>
            <w:vAlign w:val="center"/>
          </w:tcPr>
          <w:p>
            <w:pPr>
              <w:pStyle w:val="TableContents"/>
              <w:bidi w:val="0"/>
              <w:spacing w:before="0" w:after="283"/>
              <w:jc w:val="left"/>
              <w:rPr/>
            </w:pPr>
            <w:r>
              <w:rPr/>
              <w:t xml:space="preserve">Länsi-Intia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1986 / 7 </w:t>
            </w:r>
          </w:p>
        </w:tc>
        <w:tc>
          <w:tcPr>
            <w:tcW w:w="1900" w:type="dxa"/>
            <w:tcBorders/>
            <w:vAlign w:val="center"/>
          </w:tcPr>
          <w:p>
            <w:pPr>
              <w:pStyle w:val="TableContents"/>
              <w:bidi w:val="0"/>
              <w:spacing w:before="0" w:after="283"/>
              <w:jc w:val="left"/>
              <w:rPr/>
            </w:pPr>
            <w:r>
              <w:rPr/>
              <w:t xml:space="preserve">Intia </w:t>
            </w:r>
          </w:p>
        </w:tc>
        <w:tc>
          <w:tcPr>
            <w:tcW w:w="1594"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pPr>
            <w:r>
              <w:rPr/>
              <w:t xml:space="preserve">5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4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1987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5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4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1987 / 8 </w:t>
            </w:r>
          </w:p>
        </w:tc>
        <w:tc>
          <w:tcPr>
            <w:tcW w:w="1900" w:type="dxa"/>
            <w:tcBorders/>
            <w:vAlign w:val="center"/>
          </w:tcPr>
          <w:p>
            <w:pPr>
              <w:pStyle w:val="TableContents"/>
              <w:bidi w:val="0"/>
              <w:spacing w:before="0" w:after="283"/>
              <w:jc w:val="left"/>
              <w:rPr/>
            </w:pPr>
            <w:r>
              <w:rPr/>
              <w:t xml:space="preserve">Länsi-Intia </w:t>
            </w:r>
          </w:p>
        </w:tc>
        <w:tc>
          <w:tcPr>
            <w:tcW w:w="1594" w:type="dxa"/>
            <w:tcBorders/>
            <w:vAlign w:val="center"/>
          </w:tcPr>
          <w:p>
            <w:pPr>
              <w:pStyle w:val="TableContents"/>
              <w:bidi w:val="0"/>
              <w:spacing w:before="0" w:after="283"/>
              <w:jc w:val="left"/>
              <w:rPr/>
            </w:pPr>
            <w:r>
              <w:rPr/>
              <w:t xml:space="preserve">Länsi-Intia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1988 / 9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Uusi-Seelanti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1989 / 90 </w:t>
            </w:r>
          </w:p>
        </w:tc>
        <w:tc>
          <w:tcPr>
            <w:tcW w:w="1900" w:type="dxa"/>
            <w:tcBorders/>
            <w:vAlign w:val="center"/>
          </w:tcPr>
          <w:p>
            <w:pPr>
              <w:pStyle w:val="TableContents"/>
              <w:bidi w:val="0"/>
              <w:spacing w:before="0" w:after="283"/>
              <w:jc w:val="left"/>
              <w:rPr/>
            </w:pPr>
            <w:r>
              <w:rPr/>
              <w:t xml:space="preserve">Intia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4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4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1989 / 90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Australia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1990 / 1 </w:t>
            </w:r>
          </w:p>
        </w:tc>
        <w:tc>
          <w:tcPr>
            <w:tcW w:w="1900" w:type="dxa"/>
            <w:tcBorders/>
            <w:vAlign w:val="center"/>
          </w:tcPr>
          <w:p>
            <w:pPr>
              <w:pStyle w:val="TableContents"/>
              <w:bidi w:val="0"/>
              <w:spacing w:before="0" w:after="283"/>
              <w:jc w:val="left"/>
              <w:rPr/>
            </w:pPr>
            <w:r>
              <w:rPr/>
              <w:t xml:space="preserve">Länsi-Intia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1991 / 2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2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48 </w:t>
            </w:r>
          </w:p>
        </w:tc>
        <w:tc>
          <w:tcPr>
            <w:tcW w:w="1900" w:type="dxa"/>
            <w:tcBorders/>
            <w:vAlign w:val="center"/>
          </w:tcPr>
          <w:p>
            <w:pPr>
              <w:pStyle w:val="TableContents"/>
              <w:bidi w:val="0"/>
              <w:spacing w:before="0" w:after="283"/>
              <w:jc w:val="left"/>
              <w:rPr/>
            </w:pPr>
            <w:r>
              <w:rPr/>
              <w:t xml:space="preserve">14 </w:t>
            </w:r>
          </w:p>
        </w:tc>
        <w:tc>
          <w:tcPr>
            <w:tcW w:w="1594" w:type="dxa"/>
            <w:tcBorders/>
            <w:vAlign w:val="center"/>
          </w:tcPr>
          <w:p>
            <w:pPr>
              <w:pStyle w:val="TableContents"/>
              <w:bidi w:val="0"/>
              <w:spacing w:before="0" w:after="283"/>
              <w:jc w:val="left"/>
              <w:rPr/>
            </w:pPr>
            <w:r>
              <w:rPr/>
              <w:t xml:space="preserve">8 </w:t>
            </w:r>
          </w:p>
        </w:tc>
        <w:tc>
          <w:tcPr>
            <w:tcW w:w="1305" w:type="dxa"/>
            <w:tcBorders/>
            <w:vAlign w:val="center"/>
          </w:tcPr>
          <w:p>
            <w:pPr>
              <w:pStyle w:val="TableContents"/>
              <w:bidi w:val="0"/>
              <w:spacing w:before="0" w:after="283"/>
              <w:jc w:val="left"/>
              <w:rPr/>
            </w:pPr>
            <w:r>
              <w:rPr/>
              <w:t xml:space="preserve">26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14 </w:t>
            </w:r>
          </w:p>
        </w:tc>
        <w:tc>
          <w:tcPr>
            <w:tcW w:w="1900" w:type="dxa"/>
            <w:tcBorders/>
            <w:vAlign w:val="center"/>
          </w:tcPr>
          <w:p>
            <w:pPr>
              <w:pStyle w:val="TableContents"/>
              <w:bidi w:val="0"/>
              <w:spacing w:before="0" w:after="283"/>
              <w:jc w:val="left"/>
              <w:rPr/>
            </w:pPr>
            <w:r>
              <w:rPr/>
              <w:t xml:space="preserve">Zaheer Abbas </w:t>
            </w:r>
          </w:p>
        </w:tc>
        <w:tc>
          <w:tcPr>
            <w:tcW w:w="1594" w:type="dxa"/>
            <w:tcBorders/>
            <w:vAlign w:val="center"/>
          </w:tcPr>
          <w:p>
            <w:pPr>
              <w:pStyle w:val="TableContents"/>
              <w:bidi w:val="0"/>
              <w:spacing w:before="0" w:after="283"/>
              <w:jc w:val="left"/>
              <w:rPr/>
            </w:pPr>
            <w:r>
              <w:rPr/>
              <w:t xml:space="preserve">1983 / 4 </w:t>
            </w:r>
          </w:p>
        </w:tc>
        <w:tc>
          <w:tcPr>
            <w:tcW w:w="1305" w:type="dxa"/>
            <w:tcBorders/>
            <w:vAlign w:val="center"/>
          </w:tcPr>
          <w:p>
            <w:pPr>
              <w:pStyle w:val="TableContents"/>
              <w:bidi w:val="0"/>
              <w:spacing w:before="0" w:after="283"/>
              <w:jc w:val="left"/>
              <w:rPr/>
            </w:pPr>
            <w:r>
              <w:rPr/>
              <w:t xml:space="preserve">Intia </w:t>
            </w:r>
          </w:p>
        </w:tc>
        <w:tc>
          <w:tcPr>
            <w:tcW w:w="1248" w:type="dxa"/>
            <w:tcBorders/>
            <w:vAlign w:val="center"/>
          </w:tcPr>
          <w:p>
            <w:pPr>
              <w:pStyle w:val="TableContents"/>
              <w:bidi w:val="0"/>
              <w:spacing w:before="0" w:after="283"/>
              <w:jc w:val="left"/>
              <w:rPr/>
            </w:pPr>
            <w:r>
              <w:rPr/>
              <w:t xml:space="preserve">Intia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0 </w:t>
            </w:r>
          </w:p>
        </w:tc>
        <w:tc>
          <w:tcPr>
            <w:tcW w:w="896" w:type="dxa"/>
            <w:tcBorders/>
            <w:vAlign w:val="center"/>
          </w:tcPr>
          <w:p>
            <w:pPr>
              <w:pStyle w:val="TableContents"/>
              <w:bidi w:val="0"/>
              <w:spacing w:before="0" w:after="283"/>
              <w:jc w:val="left"/>
              <w:rPr/>
            </w:pPr>
            <w:r>
              <w:rPr/>
              <w:t xml:space="preserve">3 </w:t>
            </w:r>
          </w:p>
        </w:tc>
      </w:tr>
      <w:tr>
        <w:trPr/>
        <w:tc>
          <w:tcPr>
            <w:tcW w:w="1176" w:type="dxa"/>
            <w:tcBorders/>
            <w:vAlign w:val="center"/>
          </w:tcPr>
          <w:p>
            <w:pPr>
              <w:pStyle w:val="TableContents"/>
              <w:bidi w:val="0"/>
              <w:spacing w:before="0" w:after="283"/>
              <w:jc w:val="left"/>
              <w:rPr/>
            </w:pPr>
            <w:r>
              <w:rPr/>
              <w:t xml:space="preserve">1983 / 4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Australia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1983 / 4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1984 / 5 </w:t>
            </w:r>
          </w:p>
        </w:tc>
        <w:tc>
          <w:tcPr>
            <w:tcW w:w="1900" w:type="dxa"/>
            <w:tcBorders/>
            <w:vAlign w:val="center"/>
          </w:tcPr>
          <w:p>
            <w:pPr>
              <w:pStyle w:val="TableContents"/>
              <w:bidi w:val="0"/>
              <w:spacing w:before="0" w:after="283"/>
              <w:jc w:val="left"/>
              <w:rPr/>
            </w:pPr>
            <w:r>
              <w:rPr/>
              <w:t xml:space="preserve">Intia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1984 / 5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14 </w:t>
            </w:r>
          </w:p>
        </w:tc>
        <w:tc>
          <w:tcPr>
            <w:tcW w:w="1900" w:type="dxa"/>
            <w:tcBorders/>
            <w:vAlign w:val="center"/>
          </w:tcPr>
          <w:p>
            <w:pPr>
              <w:pStyle w:val="TableContents"/>
              <w:bidi w:val="0"/>
              <w:spacing w:before="0" w:after="283"/>
              <w:jc w:val="left"/>
              <w:rPr/>
            </w:pPr>
            <w:r>
              <w:rPr/>
              <w:t xml:space="preserve">3 </w:t>
            </w:r>
          </w:p>
        </w:tc>
        <w:tc>
          <w:tcPr>
            <w:tcW w:w="1594" w:type="dxa"/>
            <w:tcBorders/>
            <w:vAlign w:val="center"/>
          </w:tcPr>
          <w:p>
            <w:pPr>
              <w:pStyle w:val="TableContents"/>
              <w:bidi w:val="0"/>
              <w:spacing w:before="0" w:after="283"/>
              <w:jc w:val="left"/>
              <w:rPr/>
            </w:pPr>
            <w:r>
              <w:rPr/>
              <w:t xml:space="preserve">1 </w:t>
            </w:r>
          </w:p>
        </w:tc>
        <w:tc>
          <w:tcPr>
            <w:tcW w:w="1305" w:type="dxa"/>
            <w:tcBorders/>
            <w:vAlign w:val="center"/>
          </w:tcPr>
          <w:p>
            <w:pPr>
              <w:pStyle w:val="TableContents"/>
              <w:bidi w:val="0"/>
              <w:spacing w:before="0" w:after="283"/>
              <w:jc w:val="left"/>
              <w:rPr/>
            </w:pPr>
            <w:r>
              <w:rPr/>
              <w:t xml:space="preserve">10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15 </w:t>
            </w:r>
          </w:p>
        </w:tc>
        <w:tc>
          <w:tcPr>
            <w:tcW w:w="1900" w:type="dxa"/>
            <w:tcBorders/>
            <w:vAlign w:val="center"/>
          </w:tcPr>
          <w:p>
            <w:pPr>
              <w:pStyle w:val="TableContents"/>
              <w:bidi w:val="0"/>
              <w:spacing w:before="0" w:after="283"/>
              <w:jc w:val="left"/>
              <w:rPr/>
            </w:pPr>
            <w:r>
              <w:rPr/>
              <w:t xml:space="preserve">Wasim Akram </w:t>
            </w:r>
          </w:p>
        </w:tc>
        <w:tc>
          <w:tcPr>
            <w:tcW w:w="1594" w:type="dxa"/>
            <w:tcBorders/>
            <w:vAlign w:val="center"/>
          </w:tcPr>
          <w:p>
            <w:pPr>
              <w:pStyle w:val="TableContents"/>
              <w:bidi w:val="0"/>
              <w:spacing w:before="0" w:after="283"/>
              <w:jc w:val="left"/>
              <w:rPr/>
            </w:pPr>
            <w:r>
              <w:rPr/>
              <w:t xml:space="preserve">1992 / 3 </w:t>
            </w:r>
          </w:p>
        </w:tc>
        <w:tc>
          <w:tcPr>
            <w:tcW w:w="1305" w:type="dxa"/>
            <w:tcBorders/>
            <w:vAlign w:val="center"/>
          </w:tcPr>
          <w:p>
            <w:pPr>
              <w:pStyle w:val="TableContents"/>
              <w:bidi w:val="0"/>
              <w:spacing w:before="0" w:after="283"/>
              <w:jc w:val="left"/>
              <w:rPr/>
            </w:pPr>
            <w:r>
              <w:rPr/>
              <w:t xml:space="preserve">Länsi-Intia </w:t>
            </w:r>
          </w:p>
        </w:tc>
        <w:tc>
          <w:tcPr>
            <w:tcW w:w="1248" w:type="dxa"/>
            <w:tcBorders/>
            <w:vAlign w:val="center"/>
          </w:tcPr>
          <w:p>
            <w:pPr>
              <w:pStyle w:val="TableContents"/>
              <w:bidi w:val="0"/>
              <w:spacing w:before="0" w:after="283"/>
              <w:jc w:val="left"/>
              <w:rPr/>
            </w:pPr>
            <w:r>
              <w:rPr/>
              <w:t xml:space="preserve">Länsi-Intia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2 </w:t>
            </w:r>
          </w:p>
        </w:tc>
        <w:tc>
          <w:tcPr>
            <w:tcW w:w="896" w:type="dxa"/>
            <w:tcBorders/>
            <w:vAlign w:val="center"/>
          </w:tcPr>
          <w:p>
            <w:pPr>
              <w:pStyle w:val="TableContents"/>
              <w:bidi w:val="0"/>
              <w:spacing w:before="0" w:after="283"/>
              <w:jc w:val="left"/>
              <w:rPr/>
            </w:pPr>
            <w:r>
              <w:rPr/>
              <w:t xml:space="preserve">1 </w:t>
            </w:r>
          </w:p>
        </w:tc>
      </w:tr>
      <w:tr>
        <w:trPr/>
        <w:tc>
          <w:tcPr>
            <w:tcW w:w="1176" w:type="dxa"/>
            <w:tcBorders/>
            <w:vAlign w:val="center"/>
          </w:tcPr>
          <w:p>
            <w:pPr>
              <w:pStyle w:val="TableContents"/>
              <w:bidi w:val="0"/>
              <w:spacing w:before="0" w:after="283"/>
              <w:jc w:val="left"/>
              <w:rPr/>
            </w:pPr>
            <w:r>
              <w:rPr/>
              <w:t xml:space="preserve">1993 / 4 </w:t>
            </w:r>
          </w:p>
        </w:tc>
        <w:tc>
          <w:tcPr>
            <w:tcW w:w="1900" w:type="dxa"/>
            <w:tcBorders/>
            <w:vAlign w:val="center"/>
          </w:tcPr>
          <w:p>
            <w:pPr>
              <w:pStyle w:val="TableContents"/>
              <w:bidi w:val="0"/>
              <w:spacing w:before="0" w:after="283"/>
              <w:jc w:val="left"/>
              <w:rPr/>
            </w:pPr>
            <w:r>
              <w:rPr/>
              <w:t xml:space="preserve">Zimbabwe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1995 / 6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Australia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1995 / 6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Uusi-Seelanti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1996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1996 / 7 </w:t>
            </w:r>
          </w:p>
        </w:tc>
        <w:tc>
          <w:tcPr>
            <w:tcW w:w="1900" w:type="dxa"/>
            <w:tcBorders/>
            <w:vAlign w:val="center"/>
          </w:tcPr>
          <w:p>
            <w:pPr>
              <w:pStyle w:val="TableContents"/>
              <w:bidi w:val="0"/>
              <w:spacing w:before="0" w:after="283"/>
              <w:jc w:val="left"/>
              <w:rPr/>
            </w:pPr>
            <w:r>
              <w:rPr/>
              <w:t xml:space="preserve">Zimbabwe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1997 / 8 </w:t>
            </w:r>
          </w:p>
        </w:tc>
        <w:tc>
          <w:tcPr>
            <w:tcW w:w="1900" w:type="dxa"/>
            <w:tcBorders/>
            <w:vAlign w:val="center"/>
          </w:tcPr>
          <w:p>
            <w:pPr>
              <w:pStyle w:val="TableContents"/>
              <w:bidi w:val="0"/>
              <w:spacing w:before="0" w:after="283"/>
              <w:jc w:val="left"/>
              <w:rPr/>
            </w:pPr>
            <w:r>
              <w:rPr/>
              <w:t xml:space="preserve">Länsi-Intia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3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1998 / 9 </w:t>
            </w:r>
          </w:p>
        </w:tc>
        <w:tc>
          <w:tcPr>
            <w:tcW w:w="1900" w:type="dxa"/>
            <w:tcBorders/>
            <w:vAlign w:val="center"/>
          </w:tcPr>
          <w:p>
            <w:pPr>
              <w:pStyle w:val="TableContents"/>
              <w:bidi w:val="0"/>
              <w:spacing w:before="0" w:after="283"/>
              <w:jc w:val="left"/>
              <w:rPr/>
            </w:pPr>
            <w:r>
              <w:rPr/>
              <w:t xml:space="preserve">Intia </w:t>
            </w:r>
          </w:p>
        </w:tc>
        <w:tc>
          <w:tcPr>
            <w:tcW w:w="1594"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1998 / 9 </w:t>
            </w:r>
          </w:p>
        </w:tc>
        <w:tc>
          <w:tcPr>
            <w:tcW w:w="1900" w:type="dxa"/>
            <w:tcBorders/>
            <w:vAlign w:val="center"/>
          </w:tcPr>
          <w:p>
            <w:pPr>
              <w:pStyle w:val="TableContents"/>
              <w:bidi w:val="0"/>
              <w:spacing w:before="0" w:after="283"/>
              <w:jc w:val="left"/>
              <w:rPr/>
            </w:pPr>
            <w:r>
              <w:rPr/>
              <w:t xml:space="preserve">Intia </w:t>
            </w:r>
          </w:p>
        </w:tc>
        <w:tc>
          <w:tcPr>
            <w:tcW w:w="1594"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1998 / 9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1998 / 9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Bangladesh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1999 / 2000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Australia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0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25 </w:t>
            </w:r>
          </w:p>
        </w:tc>
        <w:tc>
          <w:tcPr>
            <w:tcW w:w="1900" w:type="dxa"/>
            <w:tcBorders/>
            <w:vAlign w:val="center"/>
          </w:tcPr>
          <w:p>
            <w:pPr>
              <w:pStyle w:val="TableContents"/>
              <w:bidi w:val="0"/>
              <w:spacing w:before="0" w:after="283"/>
              <w:jc w:val="left"/>
              <w:rPr/>
            </w:pPr>
            <w:r>
              <w:rPr/>
              <w:t xml:space="preserve">12 </w:t>
            </w:r>
          </w:p>
        </w:tc>
        <w:tc>
          <w:tcPr>
            <w:tcW w:w="1594" w:type="dxa"/>
            <w:tcBorders/>
            <w:vAlign w:val="center"/>
          </w:tcPr>
          <w:p>
            <w:pPr>
              <w:pStyle w:val="TableContents"/>
              <w:bidi w:val="0"/>
              <w:spacing w:before="0" w:after="283"/>
              <w:jc w:val="left"/>
              <w:rPr/>
            </w:pPr>
            <w:r>
              <w:rPr/>
              <w:t xml:space="preserve">8 </w:t>
            </w:r>
          </w:p>
        </w:tc>
        <w:tc>
          <w:tcPr>
            <w:tcW w:w="1305" w:type="dxa"/>
            <w:tcBorders/>
            <w:vAlign w:val="center"/>
          </w:tcPr>
          <w:p>
            <w:pPr>
              <w:pStyle w:val="TableContents"/>
              <w:bidi w:val="0"/>
              <w:spacing w:before="0" w:after="283"/>
              <w:jc w:val="left"/>
              <w:rPr/>
            </w:pPr>
            <w:r>
              <w:rPr/>
              <w:t xml:space="preserve">5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16 </w:t>
            </w:r>
          </w:p>
        </w:tc>
        <w:tc>
          <w:tcPr>
            <w:tcW w:w="1900" w:type="dxa"/>
            <w:tcBorders/>
            <w:vAlign w:val="center"/>
          </w:tcPr>
          <w:p>
            <w:pPr>
              <w:pStyle w:val="TableContents"/>
              <w:bidi w:val="0"/>
              <w:spacing w:before="0" w:after="283"/>
              <w:jc w:val="left"/>
              <w:rPr/>
            </w:pPr>
            <w:r>
              <w:rPr/>
              <w:t xml:space="preserve">Waqar Younis </w:t>
            </w:r>
          </w:p>
        </w:tc>
        <w:tc>
          <w:tcPr>
            <w:tcW w:w="1594" w:type="dxa"/>
            <w:tcBorders/>
            <w:vAlign w:val="center"/>
          </w:tcPr>
          <w:p>
            <w:pPr>
              <w:pStyle w:val="TableContents"/>
              <w:bidi w:val="0"/>
              <w:spacing w:before="0" w:after="283"/>
              <w:jc w:val="left"/>
              <w:rPr/>
            </w:pPr>
            <w:r>
              <w:rPr/>
              <w:t xml:space="preserve">1993 / 4 ♠ </w:t>
            </w:r>
          </w:p>
        </w:tc>
        <w:tc>
          <w:tcPr>
            <w:tcW w:w="1305" w:type="dxa"/>
            <w:tcBorders/>
            <w:vAlign w:val="center"/>
          </w:tcPr>
          <w:p>
            <w:pPr>
              <w:pStyle w:val="TableContents"/>
              <w:bidi w:val="0"/>
              <w:spacing w:before="0" w:after="283"/>
              <w:jc w:val="left"/>
              <w:rPr/>
            </w:pPr>
            <w:r>
              <w:rPr/>
              <w:t xml:space="preserve">Zimbabwe </w:t>
            </w:r>
          </w:p>
        </w:tc>
        <w:tc>
          <w:tcPr>
            <w:tcW w:w="1248" w:type="dxa"/>
            <w:tcBorders/>
            <w:vAlign w:val="center"/>
          </w:tcPr>
          <w:p>
            <w:pPr>
              <w:pStyle w:val="TableContents"/>
              <w:bidi w:val="0"/>
              <w:spacing w:before="0" w:after="283"/>
              <w:jc w:val="left"/>
              <w:rPr/>
            </w:pPr>
            <w:r>
              <w:rPr/>
              <w:t xml:space="preserve">Pakistan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1 </w:t>
            </w:r>
          </w:p>
        </w:tc>
        <w:tc>
          <w:tcPr>
            <w:tcW w:w="578" w:type="dxa"/>
            <w:tcBorders/>
            <w:vAlign w:val="center"/>
          </w:tcPr>
          <w:p>
            <w:pPr>
              <w:pStyle w:val="TableContents"/>
              <w:bidi w:val="0"/>
              <w:spacing w:before="0" w:after="283"/>
              <w:jc w:val="left"/>
              <w:rPr/>
            </w:pPr>
            <w:r>
              <w:rPr/>
              <w:t xml:space="preserve">0 </w:t>
            </w:r>
          </w:p>
        </w:tc>
        <w:tc>
          <w:tcPr>
            <w:tcW w:w="896" w:type="dxa"/>
            <w:tcBorders/>
            <w:vAlign w:val="center"/>
          </w:tcPr>
          <w:p>
            <w:pPr>
              <w:pStyle w:val="TableContents"/>
              <w:bidi w:val="0"/>
              <w:spacing w:before="0" w:after="283"/>
              <w:jc w:val="left"/>
              <w:rPr/>
            </w:pPr>
            <w:r>
              <w:rPr/>
              <w:t xml:space="preserve">0 </w:t>
            </w:r>
          </w:p>
        </w:tc>
      </w:tr>
      <w:tr>
        <w:trPr/>
        <w:tc>
          <w:tcPr>
            <w:tcW w:w="1176" w:type="dxa"/>
            <w:tcBorders/>
            <w:vAlign w:val="center"/>
          </w:tcPr>
          <w:p>
            <w:pPr>
              <w:pStyle w:val="TableContents"/>
              <w:bidi w:val="0"/>
              <w:spacing w:before="0" w:after="283"/>
              <w:jc w:val="left"/>
              <w:rPr/>
            </w:pPr>
            <w:r>
              <w:rPr/>
              <w:t xml:space="preserve">2001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2001 / 2 </w:t>
            </w:r>
          </w:p>
        </w:tc>
        <w:tc>
          <w:tcPr>
            <w:tcW w:w="1900" w:type="dxa"/>
            <w:tcBorders/>
            <w:vAlign w:val="center"/>
          </w:tcPr>
          <w:p>
            <w:pPr>
              <w:pStyle w:val="TableContents"/>
              <w:bidi w:val="0"/>
              <w:spacing w:before="0" w:after="283"/>
              <w:jc w:val="left"/>
              <w:rPr/>
            </w:pPr>
            <w:r>
              <w:rPr/>
              <w:t xml:space="preserve">Bangladesh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2001 / 2 </w:t>
            </w:r>
          </w:p>
        </w:tc>
        <w:tc>
          <w:tcPr>
            <w:tcW w:w="1900" w:type="dxa"/>
            <w:tcBorders/>
            <w:vAlign w:val="center"/>
          </w:tcPr>
          <w:p>
            <w:pPr>
              <w:pStyle w:val="TableContents"/>
              <w:bidi w:val="0"/>
              <w:spacing w:before="0" w:after="283"/>
              <w:jc w:val="left"/>
              <w:rPr/>
            </w:pPr>
            <w:r>
              <w:rPr/>
              <w:t xml:space="preserve">Bangladesh </w:t>
            </w:r>
          </w:p>
        </w:tc>
        <w:tc>
          <w:tcPr>
            <w:tcW w:w="1594" w:type="dxa"/>
            <w:tcBorders/>
            <w:vAlign w:val="center"/>
          </w:tcPr>
          <w:p>
            <w:pPr>
              <w:pStyle w:val="TableContents"/>
              <w:bidi w:val="0"/>
              <w:spacing w:before="0" w:after="283"/>
              <w:jc w:val="left"/>
              <w:rPr/>
            </w:pPr>
            <w:r>
              <w:rPr/>
              <w:t xml:space="preserve">Bangladesh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2001 / 2 </w:t>
            </w:r>
          </w:p>
        </w:tc>
        <w:tc>
          <w:tcPr>
            <w:tcW w:w="1900" w:type="dxa"/>
            <w:tcBorders/>
            <w:vAlign w:val="center"/>
          </w:tcPr>
          <w:p>
            <w:pPr>
              <w:pStyle w:val="TableContents"/>
              <w:bidi w:val="0"/>
              <w:spacing w:before="0" w:after="283"/>
              <w:jc w:val="left"/>
              <w:rPr/>
            </w:pPr>
            <w:r>
              <w:rPr/>
              <w:t xml:space="preserve">Länsi-Intia </w:t>
            </w:r>
          </w:p>
        </w:tc>
        <w:tc>
          <w:tcPr>
            <w:tcW w:w="1594" w:type="dxa"/>
            <w:tcBorders/>
            <w:vAlign w:val="center"/>
          </w:tcPr>
          <w:p>
            <w:pPr>
              <w:pStyle w:val="TableContents"/>
              <w:bidi w:val="0"/>
              <w:spacing w:before="0" w:after="283"/>
              <w:jc w:val="left"/>
              <w:rPr/>
            </w:pPr>
            <w:r>
              <w:rPr/>
              <w:t xml:space="preserve">Sharjah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2001 / 2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2002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2002 / 3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Sri Lanka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2002 / 3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Sharjah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2002 / 3 </w:t>
            </w:r>
          </w:p>
        </w:tc>
        <w:tc>
          <w:tcPr>
            <w:tcW w:w="1900" w:type="dxa"/>
            <w:tcBorders/>
            <w:vAlign w:val="center"/>
          </w:tcPr>
          <w:p>
            <w:pPr>
              <w:pStyle w:val="TableContents"/>
              <w:bidi w:val="0"/>
              <w:spacing w:before="0" w:after="283"/>
              <w:jc w:val="left"/>
              <w:rPr/>
            </w:pPr>
            <w:r>
              <w:rPr/>
              <w:t xml:space="preserve">Zimbabwe </w:t>
            </w:r>
          </w:p>
        </w:tc>
        <w:tc>
          <w:tcPr>
            <w:tcW w:w="1594" w:type="dxa"/>
            <w:tcBorders/>
            <w:vAlign w:val="center"/>
          </w:tcPr>
          <w:p>
            <w:pPr>
              <w:pStyle w:val="TableContents"/>
              <w:bidi w:val="0"/>
              <w:spacing w:before="0" w:after="283"/>
              <w:jc w:val="left"/>
              <w:rPr/>
            </w:pPr>
            <w:r>
              <w:rPr/>
              <w:t xml:space="preserve">Zimbabwe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2002 / 3 </w:t>
            </w:r>
          </w:p>
        </w:tc>
        <w:tc>
          <w:tcPr>
            <w:tcW w:w="1900" w:type="dxa"/>
            <w:tcBorders/>
            <w:vAlign w:val="center"/>
          </w:tcPr>
          <w:p>
            <w:pPr>
              <w:pStyle w:val="TableContents"/>
              <w:bidi w:val="0"/>
              <w:spacing w:before="0" w:after="283"/>
              <w:jc w:val="left"/>
              <w:rPr/>
            </w:pPr>
            <w:r>
              <w:rPr/>
              <w:t xml:space="preserve">Etelä-Afrikka </w:t>
            </w:r>
          </w:p>
        </w:tc>
        <w:tc>
          <w:tcPr>
            <w:tcW w:w="1594" w:type="dxa"/>
            <w:tcBorders/>
            <w:vAlign w:val="center"/>
          </w:tcPr>
          <w:p>
            <w:pPr>
              <w:pStyle w:val="TableContents"/>
              <w:bidi w:val="0"/>
              <w:spacing w:before="0" w:after="283"/>
              <w:jc w:val="left"/>
              <w:rPr/>
            </w:pPr>
            <w:r>
              <w:rPr/>
              <w:t xml:space="preserve">Etelä-Afrikka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0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17 </w:t>
            </w:r>
          </w:p>
        </w:tc>
        <w:tc>
          <w:tcPr>
            <w:tcW w:w="1900" w:type="dxa"/>
            <w:tcBorders/>
            <w:vAlign w:val="center"/>
          </w:tcPr>
          <w:p>
            <w:pPr>
              <w:pStyle w:val="TableContents"/>
              <w:bidi w:val="0"/>
              <w:spacing w:before="0" w:after="283"/>
              <w:jc w:val="left"/>
              <w:rPr/>
            </w:pPr>
            <w:r>
              <w:rPr/>
              <w:t xml:space="preserve">10 </w:t>
            </w:r>
          </w:p>
        </w:tc>
        <w:tc>
          <w:tcPr>
            <w:tcW w:w="1594" w:type="dxa"/>
            <w:tcBorders/>
            <w:vAlign w:val="center"/>
          </w:tcPr>
          <w:p>
            <w:pPr>
              <w:pStyle w:val="TableContents"/>
              <w:bidi w:val="0"/>
              <w:spacing w:before="0" w:after="283"/>
              <w:jc w:val="left"/>
              <w:rPr/>
            </w:pPr>
            <w:r>
              <w:rPr/>
              <w:t xml:space="preserve">7 </w:t>
            </w:r>
          </w:p>
        </w:tc>
        <w:tc>
          <w:tcPr>
            <w:tcW w:w="1305" w:type="dxa"/>
            <w:tcBorders/>
            <w:vAlign w:val="center"/>
          </w:tcPr>
          <w:p>
            <w:pPr>
              <w:pStyle w:val="TableContents"/>
              <w:bidi w:val="0"/>
              <w:spacing w:before="0" w:after="283"/>
              <w:jc w:val="left"/>
              <w:rPr/>
            </w:pPr>
            <w:r>
              <w:rPr/>
              <w:t xml:space="preserve">0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17 </w:t>
            </w:r>
          </w:p>
        </w:tc>
        <w:tc>
          <w:tcPr>
            <w:tcW w:w="1900" w:type="dxa"/>
            <w:tcBorders/>
            <w:vAlign w:val="center"/>
          </w:tcPr>
          <w:p>
            <w:pPr>
              <w:pStyle w:val="TableContents"/>
              <w:bidi w:val="0"/>
              <w:spacing w:before="0" w:after="283"/>
              <w:jc w:val="left"/>
              <w:rPr/>
            </w:pPr>
            <w:r>
              <w:rPr/>
              <w:t xml:space="preserve">Saleem Malik </w:t>
            </w:r>
          </w:p>
        </w:tc>
        <w:tc>
          <w:tcPr>
            <w:tcW w:w="1594" w:type="dxa"/>
            <w:tcBorders/>
            <w:vAlign w:val="center"/>
          </w:tcPr>
          <w:p>
            <w:pPr>
              <w:pStyle w:val="TableContents"/>
              <w:bidi w:val="0"/>
              <w:spacing w:before="0" w:after="283"/>
              <w:jc w:val="left"/>
              <w:rPr/>
            </w:pPr>
            <w:r>
              <w:rPr/>
              <w:t xml:space="preserve">1993 / 4 </w:t>
            </w:r>
          </w:p>
        </w:tc>
        <w:tc>
          <w:tcPr>
            <w:tcW w:w="1305" w:type="dxa"/>
            <w:tcBorders/>
            <w:vAlign w:val="center"/>
          </w:tcPr>
          <w:p>
            <w:pPr>
              <w:pStyle w:val="TableContents"/>
              <w:bidi w:val="0"/>
              <w:spacing w:before="0" w:after="283"/>
              <w:jc w:val="left"/>
              <w:rPr/>
            </w:pPr>
            <w:r>
              <w:rPr/>
              <w:t xml:space="preserve">Uusi-Seelanti </w:t>
            </w:r>
          </w:p>
        </w:tc>
        <w:tc>
          <w:tcPr>
            <w:tcW w:w="1248" w:type="dxa"/>
            <w:tcBorders/>
            <w:vAlign w:val="center"/>
          </w:tcPr>
          <w:p>
            <w:pPr>
              <w:pStyle w:val="TableContents"/>
              <w:bidi w:val="0"/>
              <w:spacing w:before="0" w:after="283"/>
              <w:jc w:val="left"/>
              <w:rPr/>
            </w:pPr>
            <w:r>
              <w:rPr/>
              <w:t xml:space="preserve">Uusi-Seelanti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2 </w:t>
            </w:r>
          </w:p>
        </w:tc>
        <w:tc>
          <w:tcPr>
            <w:tcW w:w="578" w:type="dxa"/>
            <w:tcBorders/>
            <w:vAlign w:val="center"/>
          </w:tcPr>
          <w:p>
            <w:pPr>
              <w:pStyle w:val="TableContents"/>
              <w:bidi w:val="0"/>
              <w:spacing w:before="0" w:after="283"/>
              <w:jc w:val="left"/>
              <w:rPr/>
            </w:pPr>
            <w:r>
              <w:rPr/>
              <w:t xml:space="preserve">1 </w:t>
            </w:r>
          </w:p>
        </w:tc>
        <w:tc>
          <w:tcPr>
            <w:tcW w:w="896" w:type="dxa"/>
            <w:tcBorders/>
            <w:vAlign w:val="center"/>
          </w:tcPr>
          <w:p>
            <w:pPr>
              <w:pStyle w:val="TableContents"/>
              <w:bidi w:val="0"/>
              <w:spacing w:before="0" w:after="283"/>
              <w:jc w:val="left"/>
              <w:rPr/>
            </w:pPr>
            <w:r>
              <w:rPr/>
              <w:t xml:space="preserve">0 </w:t>
            </w:r>
          </w:p>
        </w:tc>
      </w:tr>
      <w:tr>
        <w:trPr/>
        <w:tc>
          <w:tcPr>
            <w:tcW w:w="1176" w:type="dxa"/>
            <w:tcBorders/>
            <w:vAlign w:val="center"/>
          </w:tcPr>
          <w:p>
            <w:pPr>
              <w:pStyle w:val="TableContents"/>
              <w:bidi w:val="0"/>
              <w:spacing w:before="0" w:after="283"/>
              <w:jc w:val="left"/>
              <w:rPr/>
            </w:pPr>
            <w:r>
              <w:rPr/>
              <w:t xml:space="preserve">1994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Sri Lanka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1994 / 5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1994 / 5 </w:t>
            </w:r>
          </w:p>
        </w:tc>
        <w:tc>
          <w:tcPr>
            <w:tcW w:w="1900" w:type="dxa"/>
            <w:tcBorders/>
            <w:vAlign w:val="center"/>
          </w:tcPr>
          <w:p>
            <w:pPr>
              <w:pStyle w:val="TableContents"/>
              <w:bidi w:val="0"/>
              <w:spacing w:before="0" w:after="283"/>
              <w:jc w:val="left"/>
              <w:rPr/>
            </w:pPr>
            <w:r>
              <w:rPr/>
              <w:t xml:space="preserve">Etelä-Afrikka </w:t>
            </w:r>
          </w:p>
        </w:tc>
        <w:tc>
          <w:tcPr>
            <w:tcW w:w="1594" w:type="dxa"/>
            <w:tcBorders/>
            <w:vAlign w:val="center"/>
          </w:tcPr>
          <w:p>
            <w:pPr>
              <w:pStyle w:val="TableContents"/>
              <w:bidi w:val="0"/>
              <w:spacing w:before="0" w:after="283"/>
              <w:jc w:val="left"/>
              <w:rPr/>
            </w:pPr>
            <w:r>
              <w:rPr/>
              <w:t xml:space="preserve">Etelä-Afrikka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1994 / 5 </w:t>
            </w:r>
          </w:p>
        </w:tc>
        <w:tc>
          <w:tcPr>
            <w:tcW w:w="1900" w:type="dxa"/>
            <w:tcBorders/>
            <w:vAlign w:val="center"/>
          </w:tcPr>
          <w:p>
            <w:pPr>
              <w:pStyle w:val="TableContents"/>
              <w:bidi w:val="0"/>
              <w:spacing w:before="0" w:after="283"/>
              <w:jc w:val="left"/>
              <w:rPr/>
            </w:pPr>
            <w:r>
              <w:rPr/>
              <w:t xml:space="preserve">Zimbabwe </w:t>
            </w:r>
          </w:p>
        </w:tc>
        <w:tc>
          <w:tcPr>
            <w:tcW w:w="1594" w:type="dxa"/>
            <w:tcBorders/>
            <w:vAlign w:val="center"/>
          </w:tcPr>
          <w:p>
            <w:pPr>
              <w:pStyle w:val="TableContents"/>
              <w:bidi w:val="0"/>
              <w:spacing w:before="0" w:after="283"/>
              <w:jc w:val="left"/>
              <w:rPr/>
            </w:pPr>
            <w:r>
              <w:rPr/>
              <w:t xml:space="preserve">Zimbabwe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12 </w:t>
            </w:r>
          </w:p>
        </w:tc>
        <w:tc>
          <w:tcPr>
            <w:tcW w:w="1900" w:type="dxa"/>
            <w:tcBorders/>
            <w:vAlign w:val="center"/>
          </w:tcPr>
          <w:p>
            <w:pPr>
              <w:pStyle w:val="TableContents"/>
              <w:bidi w:val="0"/>
              <w:spacing w:before="0" w:after="283"/>
              <w:jc w:val="left"/>
              <w:rPr/>
            </w:pPr>
            <w:r>
              <w:rPr/>
              <w:t xml:space="preserve">7 </w:t>
            </w:r>
          </w:p>
        </w:tc>
        <w:tc>
          <w:tcPr>
            <w:tcW w:w="1594" w:type="dxa"/>
            <w:tcBorders/>
            <w:vAlign w:val="center"/>
          </w:tcPr>
          <w:p>
            <w:pPr>
              <w:pStyle w:val="TableContents"/>
              <w:bidi w:val="0"/>
              <w:spacing w:before="0" w:after="283"/>
              <w:jc w:val="left"/>
              <w:rPr/>
            </w:pPr>
            <w:r>
              <w:rPr/>
              <w:t xml:space="preserve">3 </w:t>
            </w:r>
          </w:p>
        </w:tc>
        <w:tc>
          <w:tcPr>
            <w:tcW w:w="1305" w:type="dxa"/>
            <w:tcBorders/>
            <w:vAlign w:val="center"/>
          </w:tcPr>
          <w:p>
            <w:pPr>
              <w:pStyle w:val="TableContents"/>
              <w:bidi w:val="0"/>
              <w:spacing w:before="0" w:after="283"/>
              <w:jc w:val="left"/>
              <w:rPr/>
            </w:pPr>
            <w:r>
              <w:rPr/>
              <w:t xml:space="preserve">2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18 </w:t>
            </w:r>
          </w:p>
        </w:tc>
        <w:tc>
          <w:tcPr>
            <w:tcW w:w="1900" w:type="dxa"/>
            <w:tcBorders/>
            <w:vAlign w:val="center"/>
          </w:tcPr>
          <w:p>
            <w:pPr>
              <w:pStyle w:val="TableContents"/>
              <w:bidi w:val="0"/>
              <w:spacing w:before="0" w:after="283"/>
              <w:jc w:val="left"/>
              <w:rPr/>
            </w:pPr>
            <w:r>
              <w:rPr/>
              <w:t xml:space="preserve">Rameez Raja </w:t>
            </w:r>
          </w:p>
        </w:tc>
        <w:tc>
          <w:tcPr>
            <w:tcW w:w="1594" w:type="dxa"/>
            <w:tcBorders/>
            <w:vAlign w:val="center"/>
          </w:tcPr>
          <w:p>
            <w:pPr>
              <w:pStyle w:val="TableContents"/>
              <w:bidi w:val="0"/>
              <w:spacing w:before="0" w:after="283"/>
              <w:jc w:val="left"/>
              <w:rPr/>
            </w:pPr>
            <w:r>
              <w:rPr/>
              <w:t xml:space="preserve">1995 / 6 </w:t>
            </w:r>
          </w:p>
        </w:tc>
        <w:tc>
          <w:tcPr>
            <w:tcW w:w="1305" w:type="dxa"/>
            <w:tcBorders/>
            <w:vAlign w:val="center"/>
          </w:tcPr>
          <w:p>
            <w:pPr>
              <w:pStyle w:val="TableContents"/>
              <w:bidi w:val="0"/>
              <w:spacing w:before="0" w:after="283"/>
              <w:jc w:val="left"/>
              <w:rPr/>
            </w:pPr>
            <w:r>
              <w:rPr/>
              <w:t xml:space="preserve">Sri Lanka </w:t>
            </w:r>
          </w:p>
        </w:tc>
        <w:tc>
          <w:tcPr>
            <w:tcW w:w="1248" w:type="dxa"/>
            <w:tcBorders/>
            <w:vAlign w:val="center"/>
          </w:tcPr>
          <w:p>
            <w:pPr>
              <w:pStyle w:val="TableContents"/>
              <w:bidi w:val="0"/>
              <w:spacing w:before="0" w:after="283"/>
              <w:jc w:val="left"/>
              <w:rPr/>
            </w:pPr>
            <w:r>
              <w:rPr/>
              <w:t xml:space="preserve">Pakistan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1 </w:t>
            </w:r>
          </w:p>
        </w:tc>
        <w:tc>
          <w:tcPr>
            <w:tcW w:w="578" w:type="dxa"/>
            <w:tcBorders/>
            <w:vAlign w:val="center"/>
          </w:tcPr>
          <w:p>
            <w:pPr>
              <w:pStyle w:val="TableContents"/>
              <w:bidi w:val="0"/>
              <w:spacing w:before="0" w:after="283"/>
              <w:jc w:val="left"/>
              <w:rPr/>
            </w:pPr>
            <w:r>
              <w:rPr/>
              <w:t xml:space="preserve">2 </w:t>
            </w:r>
          </w:p>
        </w:tc>
        <w:tc>
          <w:tcPr>
            <w:tcW w:w="896" w:type="dxa"/>
            <w:tcBorders/>
            <w:vAlign w:val="center"/>
          </w:tcPr>
          <w:p>
            <w:pPr>
              <w:pStyle w:val="TableContents"/>
              <w:bidi w:val="0"/>
              <w:spacing w:before="0" w:after="283"/>
              <w:jc w:val="left"/>
              <w:rPr/>
            </w:pPr>
            <w:r>
              <w:rPr/>
              <w:t xml:space="preserve">0 </w:t>
            </w:r>
          </w:p>
        </w:tc>
      </w:tr>
      <w:tr>
        <w:trPr/>
        <w:tc>
          <w:tcPr>
            <w:tcW w:w="1176" w:type="dxa"/>
            <w:tcBorders/>
            <w:vAlign w:val="center"/>
          </w:tcPr>
          <w:p>
            <w:pPr>
              <w:pStyle w:val="TableContents"/>
              <w:bidi w:val="0"/>
              <w:spacing w:before="0" w:after="283"/>
              <w:jc w:val="left"/>
              <w:rPr/>
            </w:pPr>
            <w:r>
              <w:rPr/>
              <w:t xml:space="preserve">1996 / 7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Sri Lanka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2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5 </w:t>
            </w:r>
          </w:p>
        </w:tc>
        <w:tc>
          <w:tcPr>
            <w:tcW w:w="1900" w:type="dxa"/>
            <w:tcBorders/>
            <w:vAlign w:val="center"/>
          </w:tcPr>
          <w:p>
            <w:pPr>
              <w:pStyle w:val="TableContents"/>
              <w:bidi w:val="0"/>
              <w:spacing w:before="0" w:after="283"/>
              <w:jc w:val="left"/>
              <w:rPr/>
            </w:pPr>
            <w:r>
              <w:rPr/>
              <w:t xml:space="preserve">1 </w:t>
            </w:r>
          </w:p>
        </w:tc>
        <w:tc>
          <w:tcPr>
            <w:tcW w:w="1594" w:type="dxa"/>
            <w:tcBorders/>
            <w:vAlign w:val="center"/>
          </w:tcPr>
          <w:p>
            <w:pPr>
              <w:pStyle w:val="TableContents"/>
              <w:bidi w:val="0"/>
              <w:spacing w:before="0" w:after="283"/>
              <w:jc w:val="left"/>
              <w:rPr/>
            </w:pPr>
            <w:r>
              <w:rPr/>
              <w:t xml:space="preserve">2 </w:t>
            </w:r>
          </w:p>
        </w:tc>
        <w:tc>
          <w:tcPr>
            <w:tcW w:w="1305" w:type="dxa"/>
            <w:tcBorders/>
            <w:vAlign w:val="center"/>
          </w:tcPr>
          <w:p>
            <w:pPr>
              <w:pStyle w:val="TableContents"/>
              <w:bidi w:val="0"/>
              <w:spacing w:before="0" w:after="283"/>
              <w:jc w:val="left"/>
              <w:rPr/>
            </w:pPr>
            <w:r>
              <w:rPr/>
              <w:t xml:space="preserve">2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 </w:t>
            </w:r>
          </w:p>
        </w:tc>
        <w:tc>
          <w:tcPr>
            <w:tcW w:w="1900" w:type="dxa"/>
            <w:tcBorders/>
            <w:vAlign w:val="center"/>
          </w:tcPr>
          <w:p>
            <w:pPr>
              <w:pStyle w:val="TableContents"/>
              <w:bidi w:val="0"/>
              <w:spacing w:before="0" w:after="283"/>
              <w:jc w:val="left"/>
              <w:rPr/>
            </w:pPr>
            <w:r>
              <w:rPr/>
              <w:t xml:space="preserve">Saeed Anwar </w:t>
            </w:r>
          </w:p>
        </w:tc>
        <w:tc>
          <w:tcPr>
            <w:tcW w:w="1594" w:type="dxa"/>
            <w:tcBorders/>
            <w:vAlign w:val="center"/>
          </w:tcPr>
          <w:p>
            <w:pPr>
              <w:pStyle w:val="TableContents"/>
              <w:bidi w:val="0"/>
              <w:spacing w:before="0" w:after="283"/>
              <w:jc w:val="left"/>
              <w:rPr/>
            </w:pPr>
            <w:r>
              <w:rPr/>
              <w:t xml:space="preserve">1996 / 7 </w:t>
            </w:r>
          </w:p>
        </w:tc>
        <w:tc>
          <w:tcPr>
            <w:tcW w:w="1305" w:type="dxa"/>
            <w:tcBorders/>
            <w:vAlign w:val="center"/>
          </w:tcPr>
          <w:p>
            <w:pPr>
              <w:pStyle w:val="TableContents"/>
              <w:bidi w:val="0"/>
              <w:spacing w:before="0" w:after="283"/>
              <w:jc w:val="left"/>
              <w:rPr/>
            </w:pPr>
            <w:r>
              <w:rPr/>
              <w:t xml:space="preserve">Uusi-Seelanti </w:t>
            </w:r>
          </w:p>
        </w:tc>
        <w:tc>
          <w:tcPr>
            <w:tcW w:w="1248" w:type="dxa"/>
            <w:tcBorders/>
            <w:vAlign w:val="center"/>
          </w:tcPr>
          <w:p>
            <w:pPr>
              <w:pStyle w:val="TableContents"/>
              <w:bidi w:val="0"/>
              <w:spacing w:before="0" w:after="283"/>
              <w:jc w:val="left"/>
              <w:rPr/>
            </w:pPr>
            <w:r>
              <w:rPr/>
              <w:t xml:space="preserve">Pakistan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1 </w:t>
            </w:r>
          </w:p>
        </w:tc>
        <w:tc>
          <w:tcPr>
            <w:tcW w:w="578" w:type="dxa"/>
            <w:tcBorders/>
            <w:vAlign w:val="center"/>
          </w:tcPr>
          <w:p>
            <w:pPr>
              <w:pStyle w:val="TableContents"/>
              <w:bidi w:val="0"/>
              <w:spacing w:before="0" w:after="283"/>
              <w:jc w:val="left"/>
              <w:rPr/>
            </w:pPr>
            <w:r>
              <w:rPr/>
              <w:t xml:space="preserve">1 </w:t>
            </w:r>
          </w:p>
        </w:tc>
        <w:tc>
          <w:tcPr>
            <w:tcW w:w="896" w:type="dxa"/>
            <w:tcBorders/>
            <w:vAlign w:val="center"/>
          </w:tcPr>
          <w:p>
            <w:pPr>
              <w:pStyle w:val="TableContents"/>
              <w:bidi w:val="0"/>
              <w:spacing w:before="0" w:after="283"/>
              <w:jc w:val="left"/>
              <w:rPr/>
            </w:pPr>
            <w:r>
              <w:rPr/>
              <w:t xml:space="preserve">0 </w:t>
            </w:r>
          </w:p>
        </w:tc>
      </w:tr>
      <w:tr>
        <w:trPr/>
        <w:tc>
          <w:tcPr>
            <w:tcW w:w="1176" w:type="dxa"/>
            <w:tcBorders/>
            <w:vAlign w:val="center"/>
          </w:tcPr>
          <w:p>
            <w:pPr>
              <w:pStyle w:val="TableContents"/>
              <w:bidi w:val="0"/>
              <w:spacing w:before="0" w:after="283"/>
              <w:jc w:val="left"/>
              <w:rPr/>
            </w:pPr>
            <w:r>
              <w:rPr/>
              <w:t xml:space="preserve">1997 / 8 </w:t>
            </w:r>
          </w:p>
        </w:tc>
        <w:tc>
          <w:tcPr>
            <w:tcW w:w="1900" w:type="dxa"/>
            <w:tcBorders/>
            <w:vAlign w:val="center"/>
          </w:tcPr>
          <w:p>
            <w:pPr>
              <w:pStyle w:val="TableContents"/>
              <w:bidi w:val="0"/>
              <w:spacing w:before="0" w:after="283"/>
              <w:jc w:val="left"/>
              <w:rPr/>
            </w:pPr>
            <w:r>
              <w:rPr/>
              <w:t xml:space="preserve">Etelä-Afrikka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1999 / 2000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0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7 </w:t>
            </w:r>
          </w:p>
        </w:tc>
        <w:tc>
          <w:tcPr>
            <w:tcW w:w="1900" w:type="dxa"/>
            <w:tcBorders/>
            <w:vAlign w:val="center"/>
          </w:tcPr>
          <w:p>
            <w:pPr>
              <w:pStyle w:val="TableContents"/>
              <w:bidi w:val="0"/>
              <w:spacing w:before="0" w:after="283"/>
              <w:jc w:val="left"/>
              <w:rPr/>
            </w:pPr>
            <w:r>
              <w:rPr/>
              <w:t xml:space="preserve">1 </w:t>
            </w:r>
          </w:p>
        </w:tc>
        <w:tc>
          <w:tcPr>
            <w:tcW w:w="1594" w:type="dxa"/>
            <w:tcBorders/>
            <w:vAlign w:val="center"/>
          </w:tcPr>
          <w:p>
            <w:pPr>
              <w:pStyle w:val="TableContents"/>
              <w:bidi w:val="0"/>
              <w:spacing w:before="0" w:after="283"/>
              <w:jc w:val="left"/>
              <w:rPr/>
            </w:pPr>
            <w:r>
              <w:rPr/>
              <w:t xml:space="preserve">4 </w:t>
            </w:r>
          </w:p>
        </w:tc>
        <w:tc>
          <w:tcPr>
            <w:tcW w:w="1305" w:type="dxa"/>
            <w:tcBorders/>
            <w:vAlign w:val="center"/>
          </w:tcPr>
          <w:p>
            <w:pPr>
              <w:pStyle w:val="TableContents"/>
              <w:bidi w:val="0"/>
              <w:spacing w:before="0" w:after="283"/>
              <w:jc w:val="left"/>
              <w:rPr/>
            </w:pPr>
            <w:r>
              <w:rPr/>
              <w:t xml:space="preserve">2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 </w:t>
            </w:r>
          </w:p>
        </w:tc>
        <w:tc>
          <w:tcPr>
            <w:tcW w:w="1900" w:type="dxa"/>
            <w:tcBorders/>
            <w:vAlign w:val="center"/>
          </w:tcPr>
          <w:p>
            <w:pPr>
              <w:pStyle w:val="TableContents"/>
              <w:bidi w:val="0"/>
              <w:spacing w:before="0" w:after="283"/>
              <w:jc w:val="left"/>
              <w:rPr/>
            </w:pPr>
            <w:r>
              <w:rPr/>
              <w:t xml:space="preserve">Aamer Sohail </w:t>
            </w:r>
          </w:p>
        </w:tc>
        <w:tc>
          <w:tcPr>
            <w:tcW w:w="1594" w:type="dxa"/>
            <w:tcBorders/>
            <w:vAlign w:val="center"/>
          </w:tcPr>
          <w:p>
            <w:pPr>
              <w:pStyle w:val="TableContents"/>
              <w:bidi w:val="0"/>
              <w:spacing w:before="0" w:after="283"/>
              <w:jc w:val="left"/>
              <w:rPr/>
            </w:pPr>
            <w:r>
              <w:rPr/>
              <w:t xml:space="preserve">1997 / 8 </w:t>
            </w:r>
          </w:p>
        </w:tc>
        <w:tc>
          <w:tcPr>
            <w:tcW w:w="1305" w:type="dxa"/>
            <w:tcBorders/>
            <w:vAlign w:val="center"/>
          </w:tcPr>
          <w:p>
            <w:pPr>
              <w:pStyle w:val="TableContents"/>
              <w:bidi w:val="0"/>
              <w:spacing w:before="0" w:after="283"/>
              <w:jc w:val="left"/>
              <w:rPr/>
            </w:pPr>
            <w:r>
              <w:rPr/>
              <w:t xml:space="preserve">Etelä-Afrikka </w:t>
            </w:r>
          </w:p>
        </w:tc>
        <w:tc>
          <w:tcPr>
            <w:tcW w:w="1248" w:type="dxa"/>
            <w:tcBorders/>
            <w:vAlign w:val="center"/>
          </w:tcPr>
          <w:p>
            <w:pPr>
              <w:pStyle w:val="TableContents"/>
              <w:bidi w:val="0"/>
              <w:spacing w:before="0" w:after="283"/>
              <w:jc w:val="left"/>
              <w:rPr/>
            </w:pPr>
            <w:r>
              <w:rPr/>
              <w:t xml:space="preserve">Etelä-Afrikka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1 </w:t>
            </w:r>
          </w:p>
        </w:tc>
        <w:tc>
          <w:tcPr>
            <w:tcW w:w="578" w:type="dxa"/>
            <w:tcBorders/>
            <w:vAlign w:val="center"/>
          </w:tcPr>
          <w:p>
            <w:pPr>
              <w:pStyle w:val="TableContents"/>
              <w:bidi w:val="0"/>
              <w:spacing w:before="0" w:after="283"/>
              <w:jc w:val="left"/>
              <w:rPr/>
            </w:pPr>
            <w:r>
              <w:rPr/>
              <w:t xml:space="preserve">0 </w:t>
            </w:r>
          </w:p>
        </w:tc>
        <w:tc>
          <w:tcPr>
            <w:tcW w:w="896" w:type="dxa"/>
            <w:tcBorders/>
            <w:vAlign w:val="center"/>
          </w:tcPr>
          <w:p>
            <w:pPr>
              <w:pStyle w:val="TableContents"/>
              <w:bidi w:val="0"/>
              <w:spacing w:before="0" w:after="283"/>
              <w:jc w:val="left"/>
              <w:rPr/>
            </w:pPr>
            <w:r>
              <w:rPr/>
              <w:t xml:space="preserve">1 </w:t>
            </w:r>
          </w:p>
        </w:tc>
      </w:tr>
      <w:tr>
        <w:trPr/>
        <w:tc>
          <w:tcPr>
            <w:tcW w:w="1176" w:type="dxa"/>
            <w:tcBorders/>
            <w:vAlign w:val="center"/>
          </w:tcPr>
          <w:p>
            <w:pPr>
              <w:pStyle w:val="TableContents"/>
              <w:bidi w:val="0"/>
              <w:spacing w:before="0" w:after="283"/>
              <w:jc w:val="left"/>
              <w:rPr/>
            </w:pPr>
            <w:r>
              <w:rPr/>
              <w:t xml:space="preserve">1998 / 9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1998 / 9 </w:t>
            </w:r>
          </w:p>
        </w:tc>
        <w:tc>
          <w:tcPr>
            <w:tcW w:w="1900" w:type="dxa"/>
            <w:tcBorders/>
            <w:vAlign w:val="center"/>
          </w:tcPr>
          <w:p>
            <w:pPr>
              <w:pStyle w:val="TableContents"/>
              <w:bidi w:val="0"/>
              <w:spacing w:before="0" w:after="283"/>
              <w:jc w:val="left"/>
              <w:rPr/>
            </w:pPr>
            <w:r>
              <w:rPr/>
              <w:t xml:space="preserve">Zimbabwe </w:t>
            </w:r>
          </w:p>
        </w:tc>
        <w:tc>
          <w:tcPr>
            <w:tcW w:w="1594" w:type="dxa"/>
            <w:tcBorders/>
            <w:vAlign w:val="center"/>
          </w:tcPr>
          <w:p>
            <w:pPr>
              <w:pStyle w:val="TableContents"/>
              <w:bidi w:val="0"/>
              <w:spacing w:before="0" w:after="283"/>
              <w:jc w:val="left"/>
              <w:rPr/>
            </w:pPr>
            <w:r>
              <w:rPr/>
              <w:t xml:space="preserve">Zimbabwe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6 </w:t>
            </w:r>
          </w:p>
        </w:tc>
        <w:tc>
          <w:tcPr>
            <w:tcW w:w="1900" w:type="dxa"/>
            <w:tcBorders/>
            <w:vAlign w:val="center"/>
          </w:tcPr>
          <w:p>
            <w:pPr>
              <w:pStyle w:val="TableContents"/>
              <w:bidi w:val="0"/>
              <w:spacing w:before="0" w:after="283"/>
              <w:jc w:val="left"/>
              <w:rPr/>
            </w:pPr>
            <w:r>
              <w:rPr/>
              <w:t xml:space="preserve">1 </w:t>
            </w:r>
          </w:p>
        </w:tc>
        <w:tc>
          <w:tcPr>
            <w:tcW w:w="1594" w:type="dxa"/>
            <w:tcBorders/>
            <w:vAlign w:val="center"/>
          </w:tcPr>
          <w:p>
            <w:pPr>
              <w:pStyle w:val="TableContents"/>
              <w:bidi w:val="0"/>
              <w:spacing w:before="0" w:after="283"/>
              <w:jc w:val="left"/>
              <w:rPr/>
            </w:pPr>
            <w:r>
              <w:rPr/>
              <w:t xml:space="preserve">2 </w:t>
            </w:r>
          </w:p>
        </w:tc>
        <w:tc>
          <w:tcPr>
            <w:tcW w:w="1305" w:type="dxa"/>
            <w:tcBorders/>
            <w:vAlign w:val="center"/>
          </w:tcPr>
          <w:p>
            <w:pPr>
              <w:pStyle w:val="TableContents"/>
              <w:bidi w:val="0"/>
              <w:spacing w:before="0" w:after="283"/>
              <w:jc w:val="left"/>
              <w:rPr/>
            </w:pPr>
            <w:r>
              <w:rPr/>
              <w:t xml:space="preserve">3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21 </w:t>
            </w:r>
          </w:p>
        </w:tc>
        <w:tc>
          <w:tcPr>
            <w:tcW w:w="1900" w:type="dxa"/>
            <w:tcBorders/>
            <w:vAlign w:val="center"/>
          </w:tcPr>
          <w:p>
            <w:pPr>
              <w:pStyle w:val="TableContents"/>
              <w:bidi w:val="0"/>
              <w:spacing w:before="0" w:after="283"/>
              <w:jc w:val="left"/>
              <w:rPr/>
            </w:pPr>
            <w:r>
              <w:rPr/>
              <w:t xml:space="preserve">Rashid Latif </w:t>
            </w:r>
          </w:p>
        </w:tc>
        <w:tc>
          <w:tcPr>
            <w:tcW w:w="1594" w:type="dxa"/>
            <w:tcBorders/>
            <w:vAlign w:val="center"/>
          </w:tcPr>
          <w:p>
            <w:pPr>
              <w:pStyle w:val="TableContents"/>
              <w:bidi w:val="0"/>
              <w:spacing w:before="0" w:after="283"/>
              <w:jc w:val="left"/>
              <w:rPr/>
            </w:pPr>
            <w:r>
              <w:rPr/>
              <w:t xml:space="preserve">1997 / 8 ♠ </w:t>
            </w:r>
          </w:p>
        </w:tc>
        <w:tc>
          <w:tcPr>
            <w:tcW w:w="1305" w:type="dxa"/>
            <w:tcBorders/>
            <w:vAlign w:val="center"/>
          </w:tcPr>
          <w:p>
            <w:pPr>
              <w:pStyle w:val="TableContents"/>
              <w:bidi w:val="0"/>
              <w:spacing w:before="0" w:after="283"/>
              <w:jc w:val="left"/>
              <w:rPr/>
            </w:pPr>
            <w:r>
              <w:rPr/>
              <w:t xml:space="preserve">Etelä-Afrikka </w:t>
            </w:r>
          </w:p>
        </w:tc>
        <w:tc>
          <w:tcPr>
            <w:tcW w:w="1248" w:type="dxa"/>
            <w:tcBorders/>
            <w:vAlign w:val="center"/>
          </w:tcPr>
          <w:p>
            <w:pPr>
              <w:pStyle w:val="TableContents"/>
              <w:bidi w:val="0"/>
              <w:spacing w:before="0" w:after="283"/>
              <w:jc w:val="left"/>
              <w:rPr/>
            </w:pPr>
            <w:r>
              <w:rPr/>
              <w:t xml:space="preserve">Etelä-Afrikka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1 </w:t>
            </w:r>
          </w:p>
        </w:tc>
        <w:tc>
          <w:tcPr>
            <w:tcW w:w="896" w:type="dxa"/>
            <w:tcBorders/>
            <w:vAlign w:val="center"/>
          </w:tcPr>
          <w:p>
            <w:pPr>
              <w:pStyle w:val="TableContents"/>
              <w:bidi w:val="0"/>
              <w:spacing w:before="0" w:after="283"/>
              <w:jc w:val="left"/>
              <w:rPr/>
            </w:pPr>
            <w:r>
              <w:rPr/>
              <w:t xml:space="preserve">0 </w:t>
            </w:r>
          </w:p>
        </w:tc>
      </w:tr>
      <w:tr>
        <w:trPr/>
        <w:tc>
          <w:tcPr>
            <w:tcW w:w="1176" w:type="dxa"/>
            <w:tcBorders/>
            <w:vAlign w:val="center"/>
          </w:tcPr>
          <w:p>
            <w:pPr>
              <w:pStyle w:val="TableContents"/>
              <w:bidi w:val="0"/>
              <w:spacing w:before="0" w:after="283"/>
              <w:jc w:val="left"/>
              <w:rPr/>
            </w:pPr>
            <w:r>
              <w:rPr/>
              <w:t xml:space="preserve">1997 / 8 </w:t>
            </w:r>
          </w:p>
        </w:tc>
        <w:tc>
          <w:tcPr>
            <w:tcW w:w="1900" w:type="dxa"/>
            <w:tcBorders/>
            <w:vAlign w:val="center"/>
          </w:tcPr>
          <w:p>
            <w:pPr>
              <w:pStyle w:val="TableContents"/>
              <w:bidi w:val="0"/>
              <w:spacing w:before="0" w:after="283"/>
              <w:jc w:val="left"/>
              <w:rPr/>
            </w:pPr>
            <w:r>
              <w:rPr/>
              <w:t xml:space="preserve">Zimbabwe </w:t>
            </w:r>
          </w:p>
        </w:tc>
        <w:tc>
          <w:tcPr>
            <w:tcW w:w="1594" w:type="dxa"/>
            <w:tcBorders/>
            <w:vAlign w:val="center"/>
          </w:tcPr>
          <w:p>
            <w:pPr>
              <w:pStyle w:val="TableContents"/>
              <w:bidi w:val="0"/>
              <w:spacing w:before="0" w:after="283"/>
              <w:jc w:val="left"/>
              <w:rPr/>
            </w:pPr>
            <w:r>
              <w:rPr/>
              <w:t xml:space="preserve">Zimbabwe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2003 / 4 </w:t>
            </w:r>
          </w:p>
        </w:tc>
        <w:tc>
          <w:tcPr>
            <w:tcW w:w="1900" w:type="dxa"/>
            <w:tcBorders/>
            <w:vAlign w:val="center"/>
          </w:tcPr>
          <w:p>
            <w:pPr>
              <w:pStyle w:val="TableContents"/>
              <w:bidi w:val="0"/>
              <w:spacing w:before="0" w:after="283"/>
              <w:jc w:val="left"/>
              <w:rPr/>
            </w:pPr>
            <w:r>
              <w:rPr/>
              <w:t xml:space="preserve">Bangladesh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3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6 </w:t>
            </w:r>
          </w:p>
        </w:tc>
        <w:tc>
          <w:tcPr>
            <w:tcW w:w="1900" w:type="dxa"/>
            <w:tcBorders/>
            <w:vAlign w:val="center"/>
          </w:tcPr>
          <w:p>
            <w:pPr>
              <w:pStyle w:val="TableContents"/>
              <w:bidi w:val="0"/>
              <w:spacing w:before="0" w:after="283"/>
              <w:jc w:val="left"/>
              <w:rPr/>
            </w:pPr>
            <w:r>
              <w:rPr/>
              <w:t xml:space="preserve">4 </w:t>
            </w:r>
          </w:p>
        </w:tc>
        <w:tc>
          <w:tcPr>
            <w:tcW w:w="1594" w:type="dxa"/>
            <w:tcBorders/>
            <w:vAlign w:val="center"/>
          </w:tcPr>
          <w:p>
            <w:pPr>
              <w:pStyle w:val="TableContents"/>
              <w:bidi w:val="0"/>
              <w:spacing w:before="0" w:after="283"/>
              <w:jc w:val="left"/>
              <w:rPr/>
            </w:pPr>
            <w:r>
              <w:rPr/>
              <w:t xml:space="preserve">1 </w:t>
            </w:r>
          </w:p>
        </w:tc>
        <w:tc>
          <w:tcPr>
            <w:tcW w:w="1305" w:type="dxa"/>
            <w:tcBorders/>
            <w:vAlign w:val="center"/>
          </w:tcPr>
          <w:p>
            <w:pPr>
              <w:pStyle w:val="TableContents"/>
              <w:bidi w:val="0"/>
              <w:spacing w:before="0" w:after="283"/>
              <w:jc w:val="left"/>
              <w:rPr/>
            </w:pPr>
            <w:r>
              <w:rPr/>
              <w:t xml:space="preserve">1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22 </w:t>
            </w:r>
          </w:p>
        </w:tc>
        <w:tc>
          <w:tcPr>
            <w:tcW w:w="1900" w:type="dxa"/>
            <w:tcBorders/>
            <w:vAlign w:val="center"/>
          </w:tcPr>
          <w:p>
            <w:pPr>
              <w:pStyle w:val="TableContents"/>
              <w:bidi w:val="0"/>
              <w:spacing w:before="0" w:after="283"/>
              <w:jc w:val="left"/>
              <w:rPr/>
            </w:pPr>
            <w:r>
              <w:rPr/>
              <w:t xml:space="preserve">Moin Khan </w:t>
            </w:r>
          </w:p>
        </w:tc>
        <w:tc>
          <w:tcPr>
            <w:tcW w:w="1594" w:type="dxa"/>
            <w:tcBorders/>
            <w:vAlign w:val="center"/>
          </w:tcPr>
          <w:p>
            <w:pPr>
              <w:pStyle w:val="TableContents"/>
              <w:bidi w:val="0"/>
              <w:spacing w:before="0" w:after="283"/>
              <w:jc w:val="left"/>
              <w:rPr/>
            </w:pPr>
            <w:r>
              <w:rPr/>
              <w:t xml:space="preserve">1997 / 8 ♠ </w:t>
            </w:r>
          </w:p>
        </w:tc>
        <w:tc>
          <w:tcPr>
            <w:tcW w:w="1305" w:type="dxa"/>
            <w:tcBorders/>
            <w:vAlign w:val="center"/>
          </w:tcPr>
          <w:p>
            <w:pPr>
              <w:pStyle w:val="TableContents"/>
              <w:bidi w:val="0"/>
              <w:spacing w:before="0" w:after="283"/>
              <w:jc w:val="left"/>
              <w:rPr/>
            </w:pPr>
            <w:r>
              <w:rPr/>
              <w:t xml:space="preserve">Zimbabwe </w:t>
            </w:r>
          </w:p>
        </w:tc>
        <w:tc>
          <w:tcPr>
            <w:tcW w:w="1248" w:type="dxa"/>
            <w:tcBorders/>
            <w:vAlign w:val="center"/>
          </w:tcPr>
          <w:p>
            <w:pPr>
              <w:pStyle w:val="TableContents"/>
              <w:bidi w:val="0"/>
              <w:spacing w:before="0" w:after="283"/>
              <w:jc w:val="left"/>
              <w:rPr/>
            </w:pPr>
            <w:r>
              <w:rPr/>
              <w:t xml:space="preserve">Zimbabwe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0 </w:t>
            </w:r>
          </w:p>
        </w:tc>
        <w:tc>
          <w:tcPr>
            <w:tcW w:w="896" w:type="dxa"/>
            <w:tcBorders/>
            <w:vAlign w:val="center"/>
          </w:tcPr>
          <w:p>
            <w:pPr>
              <w:pStyle w:val="TableContents"/>
              <w:bidi w:val="0"/>
              <w:spacing w:before="0" w:after="283"/>
              <w:jc w:val="left"/>
              <w:rPr/>
            </w:pPr>
            <w:r>
              <w:rPr/>
              <w:t xml:space="preserve">1 </w:t>
            </w:r>
          </w:p>
        </w:tc>
      </w:tr>
      <w:tr>
        <w:trPr/>
        <w:tc>
          <w:tcPr>
            <w:tcW w:w="1176" w:type="dxa"/>
            <w:tcBorders/>
            <w:vAlign w:val="center"/>
          </w:tcPr>
          <w:p>
            <w:pPr>
              <w:pStyle w:val="TableContents"/>
              <w:bidi w:val="0"/>
              <w:spacing w:before="0" w:after="283"/>
              <w:jc w:val="left"/>
              <w:rPr/>
            </w:pPr>
            <w:r>
              <w:rPr/>
              <w:t xml:space="preserve">1999 / 2000 ♠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1999 / 2000 </w:t>
            </w:r>
          </w:p>
        </w:tc>
        <w:tc>
          <w:tcPr>
            <w:tcW w:w="1900" w:type="dxa"/>
            <w:tcBorders/>
            <w:vAlign w:val="center"/>
          </w:tcPr>
          <w:p>
            <w:pPr>
              <w:pStyle w:val="TableContents"/>
              <w:bidi w:val="0"/>
              <w:spacing w:before="0" w:after="283"/>
              <w:jc w:val="left"/>
              <w:rPr/>
            </w:pPr>
            <w:r>
              <w:rPr/>
              <w:t xml:space="preserve">Länsi-Intia </w:t>
            </w:r>
          </w:p>
        </w:tc>
        <w:tc>
          <w:tcPr>
            <w:tcW w:w="1594" w:type="dxa"/>
            <w:tcBorders/>
            <w:vAlign w:val="center"/>
          </w:tcPr>
          <w:p>
            <w:pPr>
              <w:pStyle w:val="TableContents"/>
              <w:bidi w:val="0"/>
              <w:spacing w:before="0" w:after="283"/>
              <w:jc w:val="left"/>
              <w:rPr/>
            </w:pPr>
            <w:r>
              <w:rPr/>
              <w:t xml:space="preserve">Länsi-Intia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2000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Sri Lanka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2000 / 1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2000 / 1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Uusi-Seelanti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13 </w:t>
            </w:r>
          </w:p>
        </w:tc>
        <w:tc>
          <w:tcPr>
            <w:tcW w:w="1900" w:type="dxa"/>
            <w:tcBorders/>
            <w:vAlign w:val="center"/>
          </w:tcPr>
          <w:p>
            <w:pPr>
              <w:pStyle w:val="TableContents"/>
              <w:bidi w:val="0"/>
              <w:spacing w:before="0" w:after="283"/>
              <w:jc w:val="left"/>
              <w:rPr/>
            </w:pPr>
            <w:r>
              <w:rPr/>
              <w:t xml:space="preserve">4 </w:t>
            </w:r>
          </w:p>
        </w:tc>
        <w:tc>
          <w:tcPr>
            <w:tcW w:w="1594" w:type="dxa"/>
            <w:tcBorders/>
            <w:vAlign w:val="center"/>
          </w:tcPr>
          <w:p>
            <w:pPr>
              <w:pStyle w:val="TableContents"/>
              <w:bidi w:val="0"/>
              <w:spacing w:before="0" w:after="283"/>
              <w:jc w:val="left"/>
              <w:rPr/>
            </w:pPr>
            <w:r>
              <w:rPr/>
              <w:t xml:space="preserve">2 </w:t>
            </w:r>
          </w:p>
        </w:tc>
        <w:tc>
          <w:tcPr>
            <w:tcW w:w="1305" w:type="dxa"/>
            <w:tcBorders/>
            <w:vAlign w:val="center"/>
          </w:tcPr>
          <w:p>
            <w:pPr>
              <w:pStyle w:val="TableContents"/>
              <w:bidi w:val="0"/>
              <w:spacing w:before="0" w:after="283"/>
              <w:jc w:val="left"/>
              <w:rPr/>
            </w:pPr>
            <w:r>
              <w:rPr/>
              <w:t xml:space="preserve">7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23 </w:t>
            </w:r>
          </w:p>
        </w:tc>
        <w:tc>
          <w:tcPr>
            <w:tcW w:w="1900" w:type="dxa"/>
            <w:tcBorders/>
            <w:vAlign w:val="center"/>
          </w:tcPr>
          <w:p>
            <w:pPr>
              <w:pStyle w:val="TableContents"/>
              <w:bidi w:val="0"/>
              <w:spacing w:before="0" w:after="283"/>
              <w:jc w:val="left"/>
              <w:rPr/>
            </w:pPr>
            <w:r>
              <w:rPr/>
              <w:t xml:space="preserve">Inzamam-ul-Haq </w:t>
            </w:r>
          </w:p>
        </w:tc>
        <w:tc>
          <w:tcPr>
            <w:tcW w:w="1594" w:type="dxa"/>
            <w:tcBorders/>
            <w:vAlign w:val="center"/>
          </w:tcPr>
          <w:p>
            <w:pPr>
              <w:pStyle w:val="TableContents"/>
              <w:bidi w:val="0"/>
              <w:spacing w:before="0" w:after="283"/>
              <w:jc w:val="left"/>
              <w:rPr/>
            </w:pPr>
            <w:r>
              <w:rPr/>
              <w:t xml:space="preserve">2000 / 1 ♠ </w:t>
            </w:r>
          </w:p>
        </w:tc>
        <w:tc>
          <w:tcPr>
            <w:tcW w:w="1305" w:type="dxa"/>
            <w:tcBorders/>
            <w:vAlign w:val="center"/>
          </w:tcPr>
          <w:p>
            <w:pPr>
              <w:pStyle w:val="TableContents"/>
              <w:bidi w:val="0"/>
              <w:spacing w:before="0" w:after="283"/>
              <w:jc w:val="left"/>
              <w:rPr/>
            </w:pPr>
            <w:r>
              <w:rPr/>
              <w:t xml:space="preserve">Uusi-Seelanti </w:t>
            </w:r>
          </w:p>
        </w:tc>
        <w:tc>
          <w:tcPr>
            <w:tcW w:w="1248" w:type="dxa"/>
            <w:tcBorders/>
            <w:vAlign w:val="center"/>
          </w:tcPr>
          <w:p>
            <w:pPr>
              <w:pStyle w:val="TableContents"/>
              <w:bidi w:val="0"/>
              <w:spacing w:before="0" w:after="283"/>
              <w:jc w:val="left"/>
              <w:rPr/>
            </w:pPr>
            <w:r>
              <w:rPr/>
              <w:t xml:space="preserve">Uusi-Seelanti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1 </w:t>
            </w:r>
          </w:p>
        </w:tc>
        <w:tc>
          <w:tcPr>
            <w:tcW w:w="896" w:type="dxa"/>
            <w:tcBorders/>
            <w:vAlign w:val="center"/>
          </w:tcPr>
          <w:p>
            <w:pPr>
              <w:pStyle w:val="TableContents"/>
              <w:bidi w:val="0"/>
              <w:spacing w:before="0" w:after="283"/>
              <w:jc w:val="left"/>
              <w:rPr/>
            </w:pPr>
            <w:r>
              <w:rPr/>
              <w:t xml:space="preserve">0 </w:t>
            </w:r>
          </w:p>
        </w:tc>
      </w:tr>
      <w:tr>
        <w:trPr/>
        <w:tc>
          <w:tcPr>
            <w:tcW w:w="1176" w:type="dxa"/>
            <w:tcBorders/>
            <w:vAlign w:val="center"/>
          </w:tcPr>
          <w:p>
            <w:pPr>
              <w:pStyle w:val="TableContents"/>
              <w:bidi w:val="0"/>
              <w:spacing w:before="0" w:after="283"/>
              <w:jc w:val="left"/>
              <w:rPr/>
            </w:pPr>
            <w:r>
              <w:rPr/>
              <w:t xml:space="preserve">2003 / 4 ♠ </w:t>
            </w:r>
          </w:p>
        </w:tc>
        <w:tc>
          <w:tcPr>
            <w:tcW w:w="1900" w:type="dxa"/>
            <w:tcBorders/>
            <w:vAlign w:val="center"/>
          </w:tcPr>
          <w:p>
            <w:pPr>
              <w:pStyle w:val="TableContents"/>
              <w:bidi w:val="0"/>
              <w:spacing w:before="0" w:after="283"/>
              <w:jc w:val="left"/>
              <w:rPr/>
            </w:pPr>
            <w:r>
              <w:rPr/>
              <w:t xml:space="preserve">Etelä-Afrikka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2003 / 4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Uusi-Seelanti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2003 / 4 </w:t>
            </w:r>
          </w:p>
        </w:tc>
        <w:tc>
          <w:tcPr>
            <w:tcW w:w="1900" w:type="dxa"/>
            <w:tcBorders/>
            <w:vAlign w:val="center"/>
          </w:tcPr>
          <w:p>
            <w:pPr>
              <w:pStyle w:val="TableContents"/>
              <w:bidi w:val="0"/>
              <w:spacing w:before="0" w:after="283"/>
              <w:jc w:val="left"/>
              <w:rPr/>
            </w:pPr>
            <w:r>
              <w:rPr/>
              <w:t xml:space="preserve">Intia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2004 / 5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2004 / 5 ♠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Australia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2004 / 5 </w:t>
            </w:r>
          </w:p>
        </w:tc>
        <w:tc>
          <w:tcPr>
            <w:tcW w:w="1900" w:type="dxa"/>
            <w:tcBorders/>
            <w:vAlign w:val="center"/>
          </w:tcPr>
          <w:p>
            <w:pPr>
              <w:pStyle w:val="TableContents"/>
              <w:bidi w:val="0"/>
              <w:spacing w:before="0" w:after="283"/>
              <w:jc w:val="left"/>
              <w:rPr/>
            </w:pPr>
            <w:r>
              <w:rPr/>
              <w:t xml:space="preserve">Intia </w:t>
            </w:r>
          </w:p>
        </w:tc>
        <w:tc>
          <w:tcPr>
            <w:tcW w:w="1594"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2004 / 5 </w:t>
            </w:r>
          </w:p>
        </w:tc>
        <w:tc>
          <w:tcPr>
            <w:tcW w:w="1900" w:type="dxa"/>
            <w:tcBorders/>
            <w:vAlign w:val="center"/>
          </w:tcPr>
          <w:p>
            <w:pPr>
              <w:pStyle w:val="TableContents"/>
              <w:bidi w:val="0"/>
              <w:spacing w:before="0" w:after="283"/>
              <w:jc w:val="left"/>
              <w:rPr/>
            </w:pPr>
            <w:r>
              <w:rPr/>
              <w:t xml:space="preserve">Länsi-Intia </w:t>
            </w:r>
          </w:p>
        </w:tc>
        <w:tc>
          <w:tcPr>
            <w:tcW w:w="1594" w:type="dxa"/>
            <w:tcBorders/>
            <w:vAlign w:val="center"/>
          </w:tcPr>
          <w:p>
            <w:pPr>
              <w:pStyle w:val="TableContents"/>
              <w:bidi w:val="0"/>
              <w:spacing w:before="0" w:after="283"/>
              <w:jc w:val="left"/>
              <w:rPr/>
            </w:pPr>
            <w:r>
              <w:rPr/>
              <w:t xml:space="preserve">Länsi-Intia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2005 / 6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2005 / 6 </w:t>
            </w:r>
          </w:p>
        </w:tc>
        <w:tc>
          <w:tcPr>
            <w:tcW w:w="1900" w:type="dxa"/>
            <w:tcBorders/>
            <w:vAlign w:val="center"/>
          </w:tcPr>
          <w:p>
            <w:pPr>
              <w:pStyle w:val="TableContents"/>
              <w:bidi w:val="0"/>
              <w:spacing w:before="0" w:after="283"/>
              <w:jc w:val="left"/>
              <w:rPr/>
            </w:pPr>
            <w:r>
              <w:rPr/>
              <w:t xml:space="preserve">Intia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2005 / 6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Sri Lanka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2006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4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2006 / 7 </w:t>
            </w:r>
          </w:p>
        </w:tc>
        <w:tc>
          <w:tcPr>
            <w:tcW w:w="1900" w:type="dxa"/>
            <w:tcBorders/>
            <w:vAlign w:val="center"/>
          </w:tcPr>
          <w:p>
            <w:pPr>
              <w:pStyle w:val="TableContents"/>
              <w:bidi w:val="0"/>
              <w:spacing w:before="0" w:after="283"/>
              <w:jc w:val="left"/>
              <w:rPr/>
            </w:pPr>
            <w:r>
              <w:rPr/>
              <w:t xml:space="preserve">Länsi-Intia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2006 / 7 </w:t>
            </w:r>
          </w:p>
        </w:tc>
        <w:tc>
          <w:tcPr>
            <w:tcW w:w="1900" w:type="dxa"/>
            <w:tcBorders/>
            <w:vAlign w:val="center"/>
          </w:tcPr>
          <w:p>
            <w:pPr>
              <w:pStyle w:val="TableContents"/>
              <w:bidi w:val="0"/>
              <w:spacing w:before="0" w:after="283"/>
              <w:jc w:val="left"/>
              <w:rPr/>
            </w:pPr>
            <w:r>
              <w:rPr/>
              <w:t xml:space="preserve">Etelä-Afrikka </w:t>
            </w:r>
          </w:p>
        </w:tc>
        <w:tc>
          <w:tcPr>
            <w:tcW w:w="1594" w:type="dxa"/>
            <w:tcBorders/>
            <w:vAlign w:val="center"/>
          </w:tcPr>
          <w:p>
            <w:pPr>
              <w:pStyle w:val="TableContents"/>
              <w:bidi w:val="0"/>
              <w:spacing w:before="0" w:after="283"/>
              <w:jc w:val="left"/>
              <w:rPr/>
            </w:pPr>
            <w:r>
              <w:rPr/>
              <w:t xml:space="preserve">Etelä-Afrikka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0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31 </w:t>
            </w:r>
          </w:p>
        </w:tc>
        <w:tc>
          <w:tcPr>
            <w:tcW w:w="1900" w:type="dxa"/>
            <w:tcBorders/>
            <w:vAlign w:val="center"/>
          </w:tcPr>
          <w:p>
            <w:pPr>
              <w:pStyle w:val="TableContents"/>
              <w:bidi w:val="0"/>
              <w:spacing w:before="0" w:after="283"/>
              <w:jc w:val="left"/>
              <w:rPr/>
            </w:pPr>
            <w:r>
              <w:rPr/>
              <w:t xml:space="preserve">11 </w:t>
            </w:r>
          </w:p>
        </w:tc>
        <w:tc>
          <w:tcPr>
            <w:tcW w:w="1594" w:type="dxa"/>
            <w:tcBorders/>
            <w:vAlign w:val="center"/>
          </w:tcPr>
          <w:p>
            <w:pPr>
              <w:pStyle w:val="TableContents"/>
              <w:bidi w:val="0"/>
              <w:spacing w:before="0" w:after="283"/>
              <w:jc w:val="left"/>
              <w:rPr/>
            </w:pPr>
            <w:r>
              <w:rPr/>
              <w:t xml:space="preserve">11 </w:t>
            </w:r>
          </w:p>
        </w:tc>
        <w:tc>
          <w:tcPr>
            <w:tcW w:w="1305" w:type="dxa"/>
            <w:tcBorders/>
            <w:vAlign w:val="center"/>
          </w:tcPr>
          <w:p>
            <w:pPr>
              <w:pStyle w:val="TableContents"/>
              <w:bidi w:val="0"/>
              <w:spacing w:before="0" w:after="283"/>
              <w:jc w:val="left"/>
              <w:rPr/>
            </w:pPr>
            <w:r>
              <w:rPr/>
              <w:t xml:space="preserve">9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24 </w:t>
            </w:r>
          </w:p>
        </w:tc>
        <w:tc>
          <w:tcPr>
            <w:tcW w:w="1900" w:type="dxa"/>
            <w:tcBorders/>
            <w:vAlign w:val="center"/>
          </w:tcPr>
          <w:p>
            <w:pPr>
              <w:pStyle w:val="TableContents"/>
              <w:bidi w:val="0"/>
              <w:spacing w:before="0" w:after="283"/>
              <w:jc w:val="left"/>
              <w:rPr/>
            </w:pPr>
            <w:r>
              <w:rPr/>
              <w:t xml:space="preserve">Mohammad Yousuf </w:t>
            </w:r>
          </w:p>
        </w:tc>
        <w:tc>
          <w:tcPr>
            <w:tcW w:w="1594" w:type="dxa"/>
            <w:tcBorders/>
            <w:vAlign w:val="center"/>
          </w:tcPr>
          <w:p>
            <w:pPr>
              <w:pStyle w:val="TableContents"/>
              <w:bidi w:val="0"/>
              <w:spacing w:before="0" w:after="283"/>
              <w:jc w:val="left"/>
              <w:rPr/>
            </w:pPr>
            <w:r>
              <w:rPr/>
              <w:t xml:space="preserve">2003 / 4 </w:t>
            </w:r>
          </w:p>
        </w:tc>
        <w:tc>
          <w:tcPr>
            <w:tcW w:w="1305" w:type="dxa"/>
            <w:tcBorders/>
            <w:vAlign w:val="center"/>
          </w:tcPr>
          <w:p>
            <w:pPr>
              <w:pStyle w:val="TableContents"/>
              <w:bidi w:val="0"/>
              <w:spacing w:before="0" w:after="283"/>
              <w:jc w:val="left"/>
              <w:rPr/>
            </w:pPr>
            <w:r>
              <w:rPr/>
              <w:t xml:space="preserve">Etelä-Afrikka </w:t>
            </w:r>
          </w:p>
        </w:tc>
        <w:tc>
          <w:tcPr>
            <w:tcW w:w="1248" w:type="dxa"/>
            <w:tcBorders/>
            <w:vAlign w:val="center"/>
          </w:tcPr>
          <w:p>
            <w:pPr>
              <w:pStyle w:val="TableContents"/>
              <w:bidi w:val="0"/>
              <w:spacing w:before="0" w:after="283"/>
              <w:jc w:val="left"/>
              <w:rPr/>
            </w:pPr>
            <w:r>
              <w:rPr/>
              <w:t xml:space="preserve">Pakistan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1 </w:t>
            </w:r>
          </w:p>
        </w:tc>
        <w:tc>
          <w:tcPr>
            <w:tcW w:w="578" w:type="dxa"/>
            <w:tcBorders/>
            <w:vAlign w:val="center"/>
          </w:tcPr>
          <w:p>
            <w:pPr>
              <w:pStyle w:val="TableContents"/>
              <w:bidi w:val="0"/>
              <w:spacing w:before="0" w:after="283"/>
              <w:jc w:val="left"/>
              <w:rPr/>
            </w:pPr>
            <w:r>
              <w:rPr/>
              <w:t xml:space="preserve">0 </w:t>
            </w:r>
          </w:p>
        </w:tc>
        <w:tc>
          <w:tcPr>
            <w:tcW w:w="896" w:type="dxa"/>
            <w:tcBorders/>
            <w:vAlign w:val="center"/>
          </w:tcPr>
          <w:p>
            <w:pPr>
              <w:pStyle w:val="TableContents"/>
              <w:bidi w:val="0"/>
              <w:spacing w:before="0" w:after="283"/>
              <w:jc w:val="left"/>
              <w:rPr/>
            </w:pPr>
            <w:r>
              <w:rPr/>
              <w:t xml:space="preserve">0 </w:t>
            </w:r>
          </w:p>
        </w:tc>
      </w:tr>
      <w:tr>
        <w:trPr/>
        <w:tc>
          <w:tcPr>
            <w:tcW w:w="1176" w:type="dxa"/>
            <w:tcBorders/>
            <w:vAlign w:val="center"/>
          </w:tcPr>
          <w:p>
            <w:pPr>
              <w:pStyle w:val="TableContents"/>
              <w:bidi w:val="0"/>
              <w:spacing w:before="0" w:after="283"/>
              <w:jc w:val="left"/>
              <w:rPr/>
            </w:pPr>
            <w:r>
              <w:rPr/>
              <w:t xml:space="preserve">2004 / 5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Australia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2009 / 10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Uusi-Seelanti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2009 / 10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Australia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0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9 </w:t>
            </w:r>
          </w:p>
        </w:tc>
        <w:tc>
          <w:tcPr>
            <w:tcW w:w="1900" w:type="dxa"/>
            <w:tcBorders/>
            <w:vAlign w:val="center"/>
          </w:tcPr>
          <w:p>
            <w:pPr>
              <w:pStyle w:val="TableContents"/>
              <w:bidi w:val="0"/>
              <w:spacing w:before="0" w:after="283"/>
              <w:jc w:val="left"/>
              <w:rPr/>
            </w:pPr>
            <w:r>
              <w:rPr/>
              <w:t xml:space="preserve">2 </w:t>
            </w:r>
          </w:p>
        </w:tc>
        <w:tc>
          <w:tcPr>
            <w:tcW w:w="1594" w:type="dxa"/>
            <w:tcBorders/>
            <w:vAlign w:val="center"/>
          </w:tcPr>
          <w:p>
            <w:pPr>
              <w:pStyle w:val="TableContents"/>
              <w:bidi w:val="0"/>
              <w:spacing w:before="0" w:after="283"/>
              <w:jc w:val="left"/>
              <w:rPr/>
            </w:pPr>
            <w:r>
              <w:rPr/>
              <w:t xml:space="preserve">6 </w:t>
            </w:r>
          </w:p>
        </w:tc>
        <w:tc>
          <w:tcPr>
            <w:tcW w:w="1305" w:type="dxa"/>
            <w:tcBorders/>
            <w:vAlign w:val="center"/>
          </w:tcPr>
          <w:p>
            <w:pPr>
              <w:pStyle w:val="TableContents"/>
              <w:bidi w:val="0"/>
              <w:spacing w:before="0" w:after="283"/>
              <w:jc w:val="left"/>
              <w:rPr/>
            </w:pPr>
            <w:r>
              <w:rPr/>
              <w:t xml:space="preserve">1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25 </w:t>
            </w:r>
          </w:p>
        </w:tc>
        <w:tc>
          <w:tcPr>
            <w:tcW w:w="1900" w:type="dxa"/>
            <w:tcBorders/>
            <w:vAlign w:val="center"/>
          </w:tcPr>
          <w:p>
            <w:pPr>
              <w:pStyle w:val="TableContents"/>
              <w:bidi w:val="0"/>
              <w:spacing w:before="0" w:after="283"/>
              <w:jc w:val="left"/>
              <w:rPr/>
            </w:pPr>
            <w:r>
              <w:rPr/>
              <w:t xml:space="preserve">Younus Khan </w:t>
            </w:r>
          </w:p>
        </w:tc>
        <w:tc>
          <w:tcPr>
            <w:tcW w:w="1594" w:type="dxa"/>
            <w:tcBorders/>
            <w:vAlign w:val="center"/>
          </w:tcPr>
          <w:p>
            <w:pPr>
              <w:pStyle w:val="TableContents"/>
              <w:bidi w:val="0"/>
              <w:spacing w:before="0" w:after="283"/>
              <w:jc w:val="left"/>
              <w:rPr/>
            </w:pPr>
            <w:r>
              <w:rPr/>
              <w:t xml:space="preserve">2004 / 5 ♠ </w:t>
            </w:r>
          </w:p>
        </w:tc>
        <w:tc>
          <w:tcPr>
            <w:tcW w:w="1305" w:type="dxa"/>
            <w:tcBorders/>
            <w:vAlign w:val="center"/>
          </w:tcPr>
          <w:p>
            <w:pPr>
              <w:pStyle w:val="TableContents"/>
              <w:bidi w:val="0"/>
              <w:spacing w:before="0" w:after="283"/>
              <w:jc w:val="left"/>
              <w:rPr/>
            </w:pPr>
            <w:r>
              <w:rPr/>
              <w:t xml:space="preserve">Länsi-Intia </w:t>
            </w:r>
          </w:p>
        </w:tc>
        <w:tc>
          <w:tcPr>
            <w:tcW w:w="1248" w:type="dxa"/>
            <w:tcBorders/>
            <w:vAlign w:val="center"/>
          </w:tcPr>
          <w:p>
            <w:pPr>
              <w:pStyle w:val="TableContents"/>
              <w:bidi w:val="0"/>
              <w:spacing w:before="0" w:after="283"/>
              <w:jc w:val="left"/>
              <w:rPr/>
            </w:pPr>
            <w:r>
              <w:rPr/>
              <w:t xml:space="preserve">Länsi-Intia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1 </w:t>
            </w:r>
          </w:p>
        </w:tc>
        <w:tc>
          <w:tcPr>
            <w:tcW w:w="896" w:type="dxa"/>
            <w:tcBorders/>
            <w:vAlign w:val="center"/>
          </w:tcPr>
          <w:p>
            <w:pPr>
              <w:pStyle w:val="TableContents"/>
              <w:bidi w:val="0"/>
              <w:spacing w:before="0" w:after="283"/>
              <w:jc w:val="left"/>
              <w:rPr/>
            </w:pPr>
            <w:r>
              <w:rPr/>
              <w:t xml:space="preserve">0 </w:t>
            </w:r>
          </w:p>
        </w:tc>
      </w:tr>
      <w:tr>
        <w:trPr/>
        <w:tc>
          <w:tcPr>
            <w:tcW w:w="1176" w:type="dxa"/>
            <w:tcBorders/>
            <w:vAlign w:val="center"/>
          </w:tcPr>
          <w:p>
            <w:pPr>
              <w:pStyle w:val="TableContents"/>
              <w:bidi w:val="0"/>
              <w:spacing w:before="0" w:after="283"/>
              <w:jc w:val="left"/>
              <w:rPr/>
            </w:pPr>
            <w:r>
              <w:rPr/>
              <w:t xml:space="preserve">2005 / 6 ♠ </w:t>
            </w:r>
          </w:p>
        </w:tc>
        <w:tc>
          <w:tcPr>
            <w:tcW w:w="1900" w:type="dxa"/>
            <w:tcBorders/>
            <w:vAlign w:val="center"/>
          </w:tcPr>
          <w:p>
            <w:pPr>
              <w:pStyle w:val="TableContents"/>
              <w:bidi w:val="0"/>
              <w:spacing w:before="0" w:after="283"/>
              <w:jc w:val="left"/>
              <w:rPr/>
            </w:pPr>
            <w:r>
              <w:rPr/>
              <w:t xml:space="preserve">Intia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2007 / 8 ♠ </w:t>
            </w:r>
          </w:p>
        </w:tc>
        <w:tc>
          <w:tcPr>
            <w:tcW w:w="1900" w:type="dxa"/>
            <w:tcBorders/>
            <w:vAlign w:val="center"/>
          </w:tcPr>
          <w:p>
            <w:pPr>
              <w:pStyle w:val="TableContents"/>
              <w:bidi w:val="0"/>
              <w:spacing w:before="0" w:after="283"/>
              <w:jc w:val="left"/>
              <w:rPr/>
            </w:pPr>
            <w:r>
              <w:rPr/>
              <w:t xml:space="preserve">Intia </w:t>
            </w:r>
          </w:p>
        </w:tc>
        <w:tc>
          <w:tcPr>
            <w:tcW w:w="1594"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2008 / 9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Pakistan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2009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Sri Lanka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1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9 </w:t>
            </w:r>
          </w:p>
        </w:tc>
        <w:tc>
          <w:tcPr>
            <w:tcW w:w="1900" w:type="dxa"/>
            <w:tcBorders/>
            <w:vAlign w:val="center"/>
          </w:tcPr>
          <w:p>
            <w:pPr>
              <w:pStyle w:val="TableContents"/>
              <w:bidi w:val="0"/>
              <w:spacing w:before="0" w:after="283"/>
              <w:jc w:val="left"/>
              <w:rPr/>
            </w:pPr>
            <w:r>
              <w:rPr/>
              <w:t xml:space="preserve">1 </w:t>
            </w:r>
          </w:p>
        </w:tc>
        <w:tc>
          <w:tcPr>
            <w:tcW w:w="1594" w:type="dxa"/>
            <w:tcBorders/>
            <w:vAlign w:val="center"/>
          </w:tcPr>
          <w:p>
            <w:pPr>
              <w:pStyle w:val="TableContents"/>
              <w:bidi w:val="0"/>
              <w:spacing w:before="0" w:after="283"/>
              <w:jc w:val="left"/>
              <w:rPr/>
            </w:pPr>
            <w:r>
              <w:rPr/>
              <w:t xml:space="preserve">3 </w:t>
            </w:r>
          </w:p>
        </w:tc>
        <w:tc>
          <w:tcPr>
            <w:tcW w:w="1305" w:type="dxa"/>
            <w:tcBorders/>
            <w:vAlign w:val="center"/>
          </w:tcPr>
          <w:p>
            <w:pPr>
              <w:pStyle w:val="TableContents"/>
              <w:bidi w:val="0"/>
              <w:spacing w:before="0" w:after="283"/>
              <w:jc w:val="left"/>
              <w:rPr/>
            </w:pPr>
            <w:r>
              <w:rPr/>
              <w:t xml:space="preserve">5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26 </w:t>
            </w:r>
          </w:p>
        </w:tc>
        <w:tc>
          <w:tcPr>
            <w:tcW w:w="1900" w:type="dxa"/>
            <w:tcBorders/>
            <w:vAlign w:val="center"/>
          </w:tcPr>
          <w:p>
            <w:pPr>
              <w:pStyle w:val="TableContents"/>
              <w:bidi w:val="0"/>
              <w:spacing w:before="0" w:after="283"/>
              <w:jc w:val="left"/>
              <w:rPr/>
            </w:pPr>
            <w:r>
              <w:rPr/>
              <w:t xml:space="preserve">Shoaib Malik </w:t>
            </w:r>
          </w:p>
        </w:tc>
        <w:tc>
          <w:tcPr>
            <w:tcW w:w="1594" w:type="dxa"/>
            <w:tcBorders/>
            <w:vAlign w:val="center"/>
          </w:tcPr>
          <w:p>
            <w:pPr>
              <w:pStyle w:val="TableContents"/>
              <w:bidi w:val="0"/>
              <w:spacing w:before="0" w:after="283"/>
              <w:jc w:val="left"/>
              <w:rPr/>
            </w:pPr>
            <w:r>
              <w:rPr/>
              <w:t xml:space="preserve">2007 / 8 </w:t>
            </w:r>
          </w:p>
        </w:tc>
        <w:tc>
          <w:tcPr>
            <w:tcW w:w="1305" w:type="dxa"/>
            <w:tcBorders/>
            <w:vAlign w:val="center"/>
          </w:tcPr>
          <w:p>
            <w:pPr>
              <w:pStyle w:val="TableContents"/>
              <w:bidi w:val="0"/>
              <w:spacing w:before="0" w:after="283"/>
              <w:jc w:val="left"/>
              <w:rPr/>
            </w:pPr>
            <w:r>
              <w:rPr/>
              <w:t xml:space="preserve">Etelä-Afrikka </w:t>
            </w:r>
          </w:p>
        </w:tc>
        <w:tc>
          <w:tcPr>
            <w:tcW w:w="1248" w:type="dxa"/>
            <w:tcBorders/>
            <w:vAlign w:val="center"/>
          </w:tcPr>
          <w:p>
            <w:pPr>
              <w:pStyle w:val="TableContents"/>
              <w:bidi w:val="0"/>
              <w:spacing w:before="0" w:after="283"/>
              <w:jc w:val="left"/>
              <w:rPr/>
            </w:pPr>
            <w:r>
              <w:rPr/>
              <w:t xml:space="preserve">Pakistan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1 </w:t>
            </w:r>
          </w:p>
        </w:tc>
        <w:tc>
          <w:tcPr>
            <w:tcW w:w="896" w:type="dxa"/>
            <w:tcBorders/>
            <w:vAlign w:val="center"/>
          </w:tcPr>
          <w:p>
            <w:pPr>
              <w:pStyle w:val="TableContents"/>
              <w:bidi w:val="0"/>
              <w:spacing w:before="0" w:after="283"/>
              <w:jc w:val="left"/>
              <w:rPr/>
            </w:pPr>
            <w:r>
              <w:rPr/>
              <w:t xml:space="preserve">1 </w:t>
            </w:r>
          </w:p>
        </w:tc>
      </w:tr>
      <w:tr>
        <w:trPr/>
        <w:tc>
          <w:tcPr>
            <w:tcW w:w="1176" w:type="dxa"/>
            <w:tcBorders/>
            <w:vAlign w:val="center"/>
          </w:tcPr>
          <w:p>
            <w:pPr>
              <w:pStyle w:val="TableContents"/>
              <w:bidi w:val="0"/>
              <w:spacing w:before="0" w:after="283"/>
              <w:jc w:val="left"/>
              <w:rPr/>
            </w:pPr>
            <w:r>
              <w:rPr/>
              <w:t xml:space="preserve">2007 / 8 </w:t>
            </w:r>
          </w:p>
        </w:tc>
        <w:tc>
          <w:tcPr>
            <w:tcW w:w="1900" w:type="dxa"/>
            <w:tcBorders/>
            <w:vAlign w:val="center"/>
          </w:tcPr>
          <w:p>
            <w:pPr>
              <w:pStyle w:val="TableContents"/>
              <w:bidi w:val="0"/>
              <w:spacing w:before="0" w:after="283"/>
              <w:jc w:val="left"/>
              <w:rPr/>
            </w:pPr>
            <w:r>
              <w:rPr/>
              <w:t xml:space="preserve">Intia </w:t>
            </w:r>
          </w:p>
        </w:tc>
        <w:tc>
          <w:tcPr>
            <w:tcW w:w="1594"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3 </w:t>
            </w:r>
          </w:p>
        </w:tc>
        <w:tc>
          <w:tcPr>
            <w:tcW w:w="1900" w:type="dxa"/>
            <w:tcBorders/>
            <w:vAlign w:val="center"/>
          </w:tcPr>
          <w:p>
            <w:pPr>
              <w:pStyle w:val="TableContents"/>
              <w:bidi w:val="0"/>
              <w:spacing w:before="0" w:after="283"/>
              <w:jc w:val="left"/>
              <w:rPr/>
            </w:pPr>
            <w:r>
              <w:rPr/>
              <w:t xml:space="preserve">0 </w:t>
            </w:r>
          </w:p>
        </w:tc>
        <w:tc>
          <w:tcPr>
            <w:tcW w:w="1594" w:type="dxa"/>
            <w:tcBorders/>
            <w:vAlign w:val="center"/>
          </w:tcPr>
          <w:p>
            <w:pPr>
              <w:pStyle w:val="TableContents"/>
              <w:bidi w:val="0"/>
              <w:spacing w:before="0" w:after="283"/>
              <w:jc w:val="left"/>
              <w:rPr/>
            </w:pPr>
            <w:r>
              <w:rPr/>
              <w:t xml:space="preserve">2 </w:t>
            </w:r>
          </w:p>
        </w:tc>
        <w:tc>
          <w:tcPr>
            <w:tcW w:w="1305" w:type="dxa"/>
            <w:tcBorders/>
            <w:vAlign w:val="center"/>
          </w:tcPr>
          <w:p>
            <w:pPr>
              <w:pStyle w:val="TableContents"/>
              <w:bidi w:val="0"/>
              <w:spacing w:before="0" w:after="283"/>
              <w:jc w:val="left"/>
              <w:rPr/>
            </w:pPr>
            <w:r>
              <w:rPr/>
              <w:t xml:space="preserve">1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27 </w:t>
            </w:r>
          </w:p>
        </w:tc>
        <w:tc>
          <w:tcPr>
            <w:tcW w:w="1900" w:type="dxa"/>
            <w:tcBorders/>
            <w:vAlign w:val="center"/>
          </w:tcPr>
          <w:p>
            <w:pPr>
              <w:pStyle w:val="TableContents"/>
              <w:bidi w:val="0"/>
              <w:spacing w:before="0" w:after="283"/>
              <w:jc w:val="left"/>
              <w:rPr/>
            </w:pPr>
            <w:r>
              <w:rPr/>
              <w:t xml:space="preserve">Shahid Afridi </w:t>
            </w:r>
          </w:p>
        </w:tc>
        <w:tc>
          <w:tcPr>
            <w:tcW w:w="1594" w:type="dxa"/>
            <w:tcBorders/>
            <w:vAlign w:val="center"/>
          </w:tcPr>
          <w:p>
            <w:pPr>
              <w:pStyle w:val="TableContents"/>
              <w:bidi w:val="0"/>
              <w:spacing w:before="0" w:after="283"/>
              <w:jc w:val="left"/>
              <w:rPr/>
            </w:pPr>
            <w:r>
              <w:rPr/>
              <w:t xml:space="preserve">2009 / 10 </w:t>
            </w:r>
          </w:p>
        </w:tc>
        <w:tc>
          <w:tcPr>
            <w:tcW w:w="1305" w:type="dxa"/>
            <w:tcBorders/>
            <w:vAlign w:val="center"/>
          </w:tcPr>
          <w:p>
            <w:pPr>
              <w:pStyle w:val="TableContents"/>
              <w:bidi w:val="0"/>
              <w:spacing w:before="0" w:after="283"/>
              <w:jc w:val="left"/>
              <w:rPr/>
            </w:pPr>
            <w:r>
              <w:rPr/>
              <w:t xml:space="preserve">Australia </w:t>
            </w:r>
          </w:p>
        </w:tc>
        <w:tc>
          <w:tcPr>
            <w:tcW w:w="1248" w:type="dxa"/>
            <w:tcBorders/>
            <w:vAlign w:val="center"/>
          </w:tcPr>
          <w:p>
            <w:pPr>
              <w:pStyle w:val="TableContents"/>
              <w:bidi w:val="0"/>
              <w:spacing w:before="0" w:after="283"/>
              <w:jc w:val="left"/>
              <w:rPr/>
            </w:pPr>
            <w:r>
              <w:rPr/>
              <w:t xml:space="preserve">Englanti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1 </w:t>
            </w:r>
          </w:p>
        </w:tc>
        <w:tc>
          <w:tcPr>
            <w:tcW w:w="896" w:type="dxa"/>
            <w:tcBorders/>
            <w:vAlign w:val="center"/>
          </w:tcPr>
          <w:p>
            <w:pPr>
              <w:pStyle w:val="TableContents"/>
              <w:bidi w:val="0"/>
              <w:spacing w:before="0" w:after="283"/>
              <w:jc w:val="left"/>
              <w:rPr/>
            </w:pPr>
            <w:r>
              <w:rPr/>
              <w:t xml:space="preserve">0 Yhteensä </w:t>
            </w:r>
          </w:p>
        </w:tc>
      </w:tr>
      <w:tr>
        <w:trPr/>
        <w:tc>
          <w:tcPr>
            <w:tcW w:w="1176" w:type="dxa"/>
            <w:tcBorders/>
            <w:vAlign w:val="center"/>
          </w:tcPr>
          <w:p>
            <w:pPr>
              <w:pStyle w:val="TableContents"/>
              <w:bidi w:val="0"/>
              <w:spacing w:before="0" w:after="283"/>
              <w:jc w:val="left"/>
              <w:rPr/>
            </w:pPr>
            <w:r>
              <w:rPr/>
              <w:t xml:space="preserve">1 </w:t>
            </w:r>
          </w:p>
        </w:tc>
        <w:tc>
          <w:tcPr>
            <w:tcW w:w="1900" w:type="dxa"/>
            <w:tcBorders/>
            <w:vAlign w:val="center"/>
          </w:tcPr>
          <w:p>
            <w:pPr>
              <w:pStyle w:val="TableContents"/>
              <w:bidi w:val="0"/>
              <w:spacing w:before="0" w:after="283"/>
              <w:jc w:val="left"/>
              <w:rPr/>
            </w:pPr>
            <w:r>
              <w:rPr/>
              <w:t xml:space="preserve">0 </w:t>
            </w:r>
          </w:p>
        </w:tc>
        <w:tc>
          <w:tcPr>
            <w:tcW w:w="1594" w:type="dxa"/>
            <w:tcBorders/>
            <w:vAlign w:val="center"/>
          </w:tcPr>
          <w:p>
            <w:pPr>
              <w:pStyle w:val="TableContents"/>
              <w:bidi w:val="0"/>
              <w:spacing w:before="0" w:after="283"/>
              <w:jc w:val="left"/>
              <w:rPr/>
            </w:pPr>
            <w:r>
              <w:rPr/>
              <w:t xml:space="preserve">1 </w:t>
            </w:r>
          </w:p>
        </w:tc>
        <w:tc>
          <w:tcPr>
            <w:tcW w:w="1305" w:type="dxa"/>
            <w:tcBorders/>
            <w:vAlign w:val="center"/>
          </w:tcPr>
          <w:p>
            <w:pPr>
              <w:pStyle w:val="TableContents"/>
              <w:bidi w:val="0"/>
              <w:spacing w:before="0" w:after="283"/>
              <w:jc w:val="left"/>
              <w:rPr/>
            </w:pPr>
            <w:r>
              <w:rPr/>
              <w:t xml:space="preserve">0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28 </w:t>
            </w:r>
          </w:p>
        </w:tc>
        <w:tc>
          <w:tcPr>
            <w:tcW w:w="1900" w:type="dxa"/>
            <w:tcBorders/>
            <w:vAlign w:val="center"/>
          </w:tcPr>
          <w:p>
            <w:pPr>
              <w:pStyle w:val="TableContents"/>
              <w:bidi w:val="0"/>
              <w:spacing w:before="0" w:after="283"/>
              <w:jc w:val="left"/>
              <w:rPr/>
            </w:pPr>
            <w:r>
              <w:rPr/>
              <w:t xml:space="preserve">Salman Butt </w:t>
            </w:r>
          </w:p>
        </w:tc>
        <w:tc>
          <w:tcPr>
            <w:tcW w:w="1594" w:type="dxa"/>
            <w:tcBorders/>
            <w:vAlign w:val="center"/>
          </w:tcPr>
          <w:p>
            <w:pPr>
              <w:pStyle w:val="TableContents"/>
              <w:bidi w:val="0"/>
              <w:spacing w:before="0" w:after="283"/>
              <w:jc w:val="left"/>
              <w:rPr/>
            </w:pPr>
            <w:r>
              <w:rPr/>
              <w:t xml:space="preserve">2009 / 10 </w:t>
            </w:r>
          </w:p>
        </w:tc>
        <w:tc>
          <w:tcPr>
            <w:tcW w:w="1305" w:type="dxa"/>
            <w:tcBorders/>
            <w:vAlign w:val="center"/>
          </w:tcPr>
          <w:p>
            <w:pPr>
              <w:pStyle w:val="TableContents"/>
              <w:bidi w:val="0"/>
              <w:spacing w:before="0" w:after="283"/>
              <w:jc w:val="left"/>
              <w:rPr/>
            </w:pPr>
            <w:r>
              <w:rPr/>
              <w:t xml:space="preserve">Australia </w:t>
            </w:r>
          </w:p>
        </w:tc>
        <w:tc>
          <w:tcPr>
            <w:tcW w:w="1248" w:type="dxa"/>
            <w:tcBorders/>
            <w:vAlign w:val="center"/>
          </w:tcPr>
          <w:p>
            <w:pPr>
              <w:pStyle w:val="TableContents"/>
              <w:bidi w:val="0"/>
              <w:spacing w:before="0" w:after="283"/>
              <w:jc w:val="left"/>
              <w:rPr/>
            </w:pPr>
            <w:r>
              <w:rPr/>
              <w:t xml:space="preserve">Englanti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1 </w:t>
            </w:r>
          </w:p>
        </w:tc>
        <w:tc>
          <w:tcPr>
            <w:tcW w:w="578" w:type="dxa"/>
            <w:tcBorders/>
            <w:vAlign w:val="center"/>
          </w:tcPr>
          <w:p>
            <w:pPr>
              <w:pStyle w:val="TableContents"/>
              <w:bidi w:val="0"/>
              <w:spacing w:before="0" w:after="283"/>
              <w:jc w:val="left"/>
              <w:rPr/>
            </w:pPr>
            <w:r>
              <w:rPr/>
              <w:t xml:space="preserve">1 </w:t>
            </w:r>
          </w:p>
        </w:tc>
        <w:tc>
          <w:tcPr>
            <w:tcW w:w="896" w:type="dxa"/>
            <w:tcBorders/>
            <w:vAlign w:val="center"/>
          </w:tcPr>
          <w:p>
            <w:pPr>
              <w:pStyle w:val="TableContents"/>
              <w:bidi w:val="0"/>
              <w:spacing w:before="0" w:after="283"/>
              <w:jc w:val="left"/>
              <w:rPr/>
            </w:pPr>
            <w:r>
              <w:rPr/>
              <w:t xml:space="preserve">0 </w:t>
            </w:r>
          </w:p>
        </w:tc>
      </w:tr>
      <w:tr>
        <w:trPr/>
        <w:tc>
          <w:tcPr>
            <w:tcW w:w="1176" w:type="dxa"/>
            <w:tcBorders/>
            <w:vAlign w:val="center"/>
          </w:tcPr>
          <w:p>
            <w:pPr>
              <w:pStyle w:val="TableContents"/>
              <w:bidi w:val="0"/>
              <w:spacing w:before="0" w:after="283"/>
              <w:jc w:val="left"/>
              <w:rPr/>
            </w:pPr>
            <w:r>
              <w:rPr/>
              <w:t xml:space="preserve">2009 / 10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0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5 </w:t>
            </w:r>
          </w:p>
        </w:tc>
        <w:tc>
          <w:tcPr>
            <w:tcW w:w="1900" w:type="dxa"/>
            <w:tcBorders/>
            <w:vAlign w:val="center"/>
          </w:tcPr>
          <w:p>
            <w:pPr>
              <w:pStyle w:val="TableContents"/>
              <w:bidi w:val="0"/>
              <w:spacing w:before="0" w:after="283"/>
              <w:jc w:val="left"/>
              <w:rPr/>
            </w:pPr>
            <w:r>
              <w:rPr/>
              <w:t xml:space="preserve">2 </w:t>
            </w:r>
          </w:p>
        </w:tc>
        <w:tc>
          <w:tcPr>
            <w:tcW w:w="1594" w:type="dxa"/>
            <w:tcBorders/>
            <w:vAlign w:val="center"/>
          </w:tcPr>
          <w:p>
            <w:pPr>
              <w:pStyle w:val="TableContents"/>
              <w:bidi w:val="0"/>
              <w:spacing w:before="0" w:after="283"/>
              <w:jc w:val="left"/>
              <w:rPr/>
            </w:pPr>
            <w:r>
              <w:rPr/>
              <w:t xml:space="preserve">3 </w:t>
            </w:r>
          </w:p>
        </w:tc>
        <w:tc>
          <w:tcPr>
            <w:tcW w:w="1305" w:type="dxa"/>
            <w:tcBorders/>
            <w:vAlign w:val="center"/>
          </w:tcPr>
          <w:p>
            <w:pPr>
              <w:pStyle w:val="TableContents"/>
              <w:bidi w:val="0"/>
              <w:spacing w:before="0" w:after="283"/>
              <w:jc w:val="left"/>
              <w:rPr/>
            </w:pPr>
            <w:r>
              <w:rPr/>
              <w:t xml:space="preserve">0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30 </w:t>
            </w:r>
          </w:p>
        </w:tc>
        <w:tc>
          <w:tcPr>
            <w:tcW w:w="1900" w:type="dxa"/>
            <w:tcBorders/>
            <w:vAlign w:val="center"/>
          </w:tcPr>
          <w:p>
            <w:pPr>
              <w:pStyle w:val="TableContents"/>
              <w:bidi w:val="0"/>
              <w:spacing w:before="0" w:after="283"/>
              <w:jc w:val="left"/>
              <w:rPr/>
            </w:pPr>
            <w:r>
              <w:rPr/>
              <w:t xml:space="preserve">Misbah-ul-Haq </w:t>
            </w:r>
          </w:p>
        </w:tc>
        <w:tc>
          <w:tcPr>
            <w:tcW w:w="1594" w:type="dxa"/>
            <w:tcBorders/>
            <w:vAlign w:val="center"/>
          </w:tcPr>
          <w:p>
            <w:pPr>
              <w:pStyle w:val="TableContents"/>
              <w:bidi w:val="0"/>
              <w:spacing w:before="0" w:after="283"/>
              <w:jc w:val="left"/>
              <w:rPr/>
            </w:pPr>
            <w:r>
              <w:rPr/>
              <w:t xml:space="preserve">2011 / 12 </w:t>
            </w:r>
          </w:p>
        </w:tc>
        <w:tc>
          <w:tcPr>
            <w:tcW w:w="1305" w:type="dxa"/>
            <w:tcBorders/>
            <w:vAlign w:val="center"/>
          </w:tcPr>
          <w:p>
            <w:pPr>
              <w:pStyle w:val="TableContents"/>
              <w:bidi w:val="0"/>
              <w:spacing w:before="0" w:after="283"/>
              <w:jc w:val="left"/>
              <w:rPr/>
            </w:pPr>
            <w:r>
              <w:rPr/>
              <w:t xml:space="preserve">Etelä-Afrikka </w:t>
            </w:r>
          </w:p>
        </w:tc>
        <w:tc>
          <w:tcPr>
            <w:tcW w:w="1248" w:type="dxa"/>
            <w:tcBorders/>
            <w:vAlign w:val="center"/>
          </w:tcPr>
          <w:p>
            <w:pPr>
              <w:pStyle w:val="TableContents"/>
              <w:bidi w:val="0"/>
              <w:spacing w:before="0" w:after="283"/>
              <w:jc w:val="left"/>
              <w:rPr/>
            </w:pPr>
            <w:r>
              <w:rPr/>
              <w:t xml:space="preserve">Dubai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0 </w:t>
            </w:r>
          </w:p>
        </w:tc>
        <w:tc>
          <w:tcPr>
            <w:tcW w:w="896" w:type="dxa"/>
            <w:tcBorders/>
            <w:vAlign w:val="center"/>
          </w:tcPr>
          <w:p>
            <w:pPr>
              <w:pStyle w:val="TableContents"/>
              <w:bidi w:val="0"/>
              <w:spacing w:before="0" w:after="283"/>
              <w:jc w:val="left"/>
              <w:rPr/>
            </w:pPr>
            <w:r>
              <w:rPr/>
              <w:t xml:space="preserve">2 </w:t>
            </w:r>
          </w:p>
        </w:tc>
      </w:tr>
      <w:tr>
        <w:trPr/>
        <w:tc>
          <w:tcPr>
            <w:tcW w:w="1176" w:type="dxa"/>
            <w:tcBorders/>
            <w:vAlign w:val="center"/>
          </w:tcPr>
          <w:p>
            <w:pPr>
              <w:pStyle w:val="TableContents"/>
              <w:bidi w:val="0"/>
              <w:spacing w:before="0" w:after="283"/>
              <w:jc w:val="left"/>
              <w:rPr/>
            </w:pPr>
            <w:r>
              <w:rPr/>
              <w:t xml:space="preserve">2011 / 12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Uusi-Seelanti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2011 / 12 </w:t>
            </w:r>
          </w:p>
        </w:tc>
        <w:tc>
          <w:tcPr>
            <w:tcW w:w="1900" w:type="dxa"/>
            <w:tcBorders/>
            <w:vAlign w:val="center"/>
          </w:tcPr>
          <w:p>
            <w:pPr>
              <w:pStyle w:val="TableContents"/>
              <w:bidi w:val="0"/>
              <w:spacing w:before="0" w:after="283"/>
              <w:jc w:val="left"/>
              <w:rPr/>
            </w:pPr>
            <w:r>
              <w:rPr/>
              <w:t xml:space="preserve">Länsi-Intia </w:t>
            </w:r>
          </w:p>
        </w:tc>
        <w:tc>
          <w:tcPr>
            <w:tcW w:w="1594" w:type="dxa"/>
            <w:tcBorders/>
            <w:vAlign w:val="center"/>
          </w:tcPr>
          <w:p>
            <w:pPr>
              <w:pStyle w:val="TableContents"/>
              <w:bidi w:val="0"/>
              <w:spacing w:before="0" w:after="283"/>
              <w:jc w:val="left"/>
              <w:rPr/>
            </w:pPr>
            <w:r>
              <w:rPr/>
              <w:t xml:space="preserve">Länsi-Intia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2011 / 12 </w:t>
            </w:r>
          </w:p>
        </w:tc>
        <w:tc>
          <w:tcPr>
            <w:tcW w:w="1900" w:type="dxa"/>
            <w:tcBorders/>
            <w:vAlign w:val="center"/>
          </w:tcPr>
          <w:p>
            <w:pPr>
              <w:pStyle w:val="TableContents"/>
              <w:bidi w:val="0"/>
              <w:spacing w:before="0" w:after="283"/>
              <w:jc w:val="left"/>
              <w:rPr/>
            </w:pPr>
            <w:r>
              <w:rPr/>
              <w:t xml:space="preserve">Zimbabwe </w:t>
            </w:r>
          </w:p>
        </w:tc>
        <w:tc>
          <w:tcPr>
            <w:tcW w:w="1594" w:type="dxa"/>
            <w:tcBorders/>
            <w:vAlign w:val="center"/>
          </w:tcPr>
          <w:p>
            <w:pPr>
              <w:pStyle w:val="TableContents"/>
              <w:bidi w:val="0"/>
              <w:spacing w:before="0" w:after="283"/>
              <w:jc w:val="left"/>
              <w:rPr/>
            </w:pPr>
            <w:r>
              <w:rPr/>
              <w:t xml:space="preserve">Zimbabwe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2011 / 12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Yhdistyneet arabiemiirikunnat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2011 / 12 </w:t>
            </w:r>
          </w:p>
        </w:tc>
        <w:tc>
          <w:tcPr>
            <w:tcW w:w="1900" w:type="dxa"/>
            <w:tcBorders/>
            <w:vAlign w:val="center"/>
          </w:tcPr>
          <w:p>
            <w:pPr>
              <w:pStyle w:val="TableContents"/>
              <w:bidi w:val="0"/>
              <w:spacing w:before="0" w:after="283"/>
              <w:jc w:val="left"/>
              <w:rPr/>
            </w:pPr>
            <w:r>
              <w:rPr/>
              <w:t xml:space="preserve">Bangladesh </w:t>
            </w:r>
          </w:p>
        </w:tc>
        <w:tc>
          <w:tcPr>
            <w:tcW w:w="1594" w:type="dxa"/>
            <w:tcBorders/>
            <w:vAlign w:val="center"/>
          </w:tcPr>
          <w:p>
            <w:pPr>
              <w:pStyle w:val="TableContents"/>
              <w:bidi w:val="0"/>
              <w:spacing w:before="0" w:after="283"/>
              <w:jc w:val="left"/>
              <w:rPr/>
            </w:pPr>
            <w:r>
              <w:rPr/>
              <w:t xml:space="preserve">Bangladesh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2012 / 13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Yhdistyneet arabiemiirikunnat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3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2012 / 13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Sri Lanka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2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2012 / 13 </w:t>
            </w:r>
          </w:p>
        </w:tc>
        <w:tc>
          <w:tcPr>
            <w:tcW w:w="1900" w:type="dxa"/>
            <w:tcBorders/>
            <w:vAlign w:val="center"/>
          </w:tcPr>
          <w:p>
            <w:pPr>
              <w:pStyle w:val="TableContents"/>
              <w:bidi w:val="0"/>
              <w:spacing w:before="0" w:after="283"/>
              <w:jc w:val="left"/>
              <w:rPr/>
            </w:pPr>
            <w:r>
              <w:rPr/>
              <w:t xml:space="preserve">Etelä-Afrikka </w:t>
            </w:r>
          </w:p>
        </w:tc>
        <w:tc>
          <w:tcPr>
            <w:tcW w:w="1594" w:type="dxa"/>
            <w:tcBorders/>
            <w:vAlign w:val="center"/>
          </w:tcPr>
          <w:p>
            <w:pPr>
              <w:pStyle w:val="TableContents"/>
              <w:bidi w:val="0"/>
              <w:spacing w:before="0" w:after="283"/>
              <w:jc w:val="left"/>
              <w:rPr/>
            </w:pPr>
            <w:r>
              <w:rPr/>
              <w:t xml:space="preserve">Etelä-Afrikka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2013 / 14 </w:t>
            </w:r>
          </w:p>
        </w:tc>
        <w:tc>
          <w:tcPr>
            <w:tcW w:w="1900" w:type="dxa"/>
            <w:tcBorders/>
            <w:vAlign w:val="center"/>
          </w:tcPr>
          <w:p>
            <w:pPr>
              <w:pStyle w:val="TableContents"/>
              <w:bidi w:val="0"/>
              <w:spacing w:before="0" w:after="283"/>
              <w:jc w:val="left"/>
              <w:rPr/>
            </w:pPr>
            <w:r>
              <w:rPr/>
              <w:t xml:space="preserve">Zimbabwe </w:t>
            </w:r>
          </w:p>
        </w:tc>
        <w:tc>
          <w:tcPr>
            <w:tcW w:w="1594" w:type="dxa"/>
            <w:tcBorders/>
            <w:vAlign w:val="center"/>
          </w:tcPr>
          <w:p>
            <w:pPr>
              <w:pStyle w:val="TableContents"/>
              <w:bidi w:val="0"/>
              <w:spacing w:before="0" w:after="283"/>
              <w:jc w:val="left"/>
              <w:rPr/>
            </w:pPr>
            <w:r>
              <w:rPr/>
              <w:t xml:space="preserve">Zimbabwe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2013 / 14 </w:t>
            </w:r>
          </w:p>
        </w:tc>
        <w:tc>
          <w:tcPr>
            <w:tcW w:w="1900" w:type="dxa"/>
            <w:tcBorders/>
            <w:vAlign w:val="center"/>
          </w:tcPr>
          <w:p>
            <w:pPr>
              <w:pStyle w:val="TableContents"/>
              <w:bidi w:val="0"/>
              <w:spacing w:before="0" w:after="283"/>
              <w:jc w:val="left"/>
              <w:rPr/>
            </w:pPr>
            <w:r>
              <w:rPr/>
              <w:t xml:space="preserve">Etelä-Afrikka </w:t>
            </w:r>
          </w:p>
        </w:tc>
        <w:tc>
          <w:tcPr>
            <w:tcW w:w="1594" w:type="dxa"/>
            <w:tcBorders/>
            <w:vAlign w:val="center"/>
          </w:tcPr>
          <w:p>
            <w:pPr>
              <w:pStyle w:val="TableContents"/>
              <w:bidi w:val="0"/>
              <w:spacing w:before="0" w:after="283"/>
              <w:jc w:val="left"/>
              <w:rPr/>
            </w:pPr>
            <w:r>
              <w:rPr/>
              <w:t xml:space="preserve">Yhdistyneet arabiemiirikunnat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2013 / 14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Yhdistyneet arabiemiirikunnat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2014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Sri Lanka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2014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Yhdistyneet arabiemiirikunnat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2014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Yhdistyneet arabiemiirikunnat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2015 </w:t>
            </w:r>
          </w:p>
        </w:tc>
        <w:tc>
          <w:tcPr>
            <w:tcW w:w="1900" w:type="dxa"/>
            <w:tcBorders/>
            <w:vAlign w:val="center"/>
          </w:tcPr>
          <w:p>
            <w:pPr>
              <w:pStyle w:val="TableContents"/>
              <w:bidi w:val="0"/>
              <w:spacing w:before="0" w:after="283"/>
              <w:jc w:val="left"/>
              <w:rPr/>
            </w:pPr>
            <w:r>
              <w:rPr/>
              <w:t xml:space="preserve">Bangladesh </w:t>
            </w:r>
          </w:p>
        </w:tc>
        <w:tc>
          <w:tcPr>
            <w:tcW w:w="1594" w:type="dxa"/>
            <w:tcBorders/>
            <w:vAlign w:val="center"/>
          </w:tcPr>
          <w:p>
            <w:pPr>
              <w:pStyle w:val="TableContents"/>
              <w:bidi w:val="0"/>
              <w:spacing w:before="0" w:after="283"/>
              <w:jc w:val="left"/>
              <w:rPr/>
            </w:pPr>
            <w:r>
              <w:rPr/>
              <w:t xml:space="preserve">Bangladesh </w:t>
            </w:r>
          </w:p>
        </w:tc>
        <w:tc>
          <w:tcPr>
            <w:tcW w:w="1305" w:type="dxa"/>
            <w:tcBorders/>
            <w:vAlign w:val="center"/>
          </w:tcPr>
          <w:p>
            <w:pPr>
              <w:pStyle w:val="TableContents"/>
              <w:bidi w:val="0"/>
              <w:spacing w:before="0" w:after="283"/>
              <w:jc w:val="left"/>
              <w:rPr/>
            </w:pPr>
            <w:r>
              <w:rPr/>
              <w:t xml:space="preserve">2 </w:t>
            </w:r>
          </w:p>
        </w:tc>
        <w:tc>
          <w:tcPr>
            <w:tcW w:w="1248" w:type="dxa"/>
            <w:tcBorders/>
            <w:vAlign w:val="center"/>
          </w:tcPr>
          <w:p>
            <w:pPr>
              <w:pStyle w:val="TableContents"/>
              <w:bidi w:val="0"/>
              <w:spacing w:before="0" w:after="283"/>
              <w:jc w:val="left"/>
              <w:rPr/>
            </w:pPr>
            <w:r>
              <w:rPr/>
              <w:t xml:space="preserve">1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2015 </w:t>
            </w:r>
          </w:p>
        </w:tc>
        <w:tc>
          <w:tcPr>
            <w:tcW w:w="1900" w:type="dxa"/>
            <w:tcBorders/>
            <w:vAlign w:val="center"/>
          </w:tcPr>
          <w:p>
            <w:pPr>
              <w:pStyle w:val="TableContents"/>
              <w:bidi w:val="0"/>
              <w:spacing w:before="0" w:after="283"/>
              <w:jc w:val="left"/>
              <w:rPr/>
            </w:pPr>
            <w:r>
              <w:rPr/>
              <w:t xml:space="preserve">Sri Lanka </w:t>
            </w:r>
          </w:p>
        </w:tc>
        <w:tc>
          <w:tcPr>
            <w:tcW w:w="1594" w:type="dxa"/>
            <w:tcBorders/>
            <w:vAlign w:val="center"/>
          </w:tcPr>
          <w:p>
            <w:pPr>
              <w:pStyle w:val="TableContents"/>
              <w:bidi w:val="0"/>
              <w:spacing w:before="0" w:after="283"/>
              <w:jc w:val="left"/>
              <w:rPr/>
            </w:pPr>
            <w:r>
              <w:rPr/>
              <w:t xml:space="preserve">Sri Lanka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2015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Yhdistyneet arabiemiirikunnat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1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2016 </w:t>
            </w:r>
          </w:p>
        </w:tc>
        <w:tc>
          <w:tcPr>
            <w:tcW w:w="1900" w:type="dxa"/>
            <w:tcBorders/>
            <w:vAlign w:val="center"/>
          </w:tcPr>
          <w:p>
            <w:pPr>
              <w:pStyle w:val="TableContents"/>
              <w:bidi w:val="0"/>
              <w:spacing w:before="0" w:after="283"/>
              <w:jc w:val="left"/>
              <w:rPr/>
            </w:pPr>
            <w:r>
              <w:rPr/>
              <w:t xml:space="preserve">Englanti </w:t>
            </w:r>
          </w:p>
        </w:tc>
        <w:tc>
          <w:tcPr>
            <w:tcW w:w="1594" w:type="dxa"/>
            <w:tcBorders/>
            <w:vAlign w:val="center"/>
          </w:tcPr>
          <w:p>
            <w:pPr>
              <w:pStyle w:val="TableContents"/>
              <w:bidi w:val="0"/>
              <w:spacing w:before="0" w:after="283"/>
              <w:jc w:val="left"/>
              <w:rPr/>
            </w:pPr>
            <w:r>
              <w:rPr/>
              <w:t xml:space="preserve">Englanti </w:t>
            </w:r>
          </w:p>
        </w:tc>
        <w:tc>
          <w:tcPr>
            <w:tcW w:w="1305" w:type="dxa"/>
            <w:tcBorders/>
            <w:vAlign w:val="center"/>
          </w:tcPr>
          <w:p>
            <w:pPr>
              <w:pStyle w:val="TableContents"/>
              <w:bidi w:val="0"/>
              <w:spacing w:before="0" w:after="283"/>
              <w:jc w:val="left"/>
              <w:rPr/>
            </w:pPr>
            <w:r>
              <w:rPr/>
              <w:t xml:space="preserve">4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2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2016 </w:t>
            </w:r>
          </w:p>
        </w:tc>
        <w:tc>
          <w:tcPr>
            <w:tcW w:w="1900" w:type="dxa"/>
            <w:tcBorders/>
            <w:vAlign w:val="center"/>
          </w:tcPr>
          <w:p>
            <w:pPr>
              <w:pStyle w:val="TableContents"/>
              <w:bidi w:val="0"/>
              <w:spacing w:before="0" w:after="283"/>
              <w:jc w:val="left"/>
              <w:rPr/>
            </w:pPr>
            <w:r>
              <w:rPr/>
              <w:t xml:space="preserve">Länsi-Intia </w:t>
            </w:r>
          </w:p>
        </w:tc>
        <w:tc>
          <w:tcPr>
            <w:tcW w:w="1594" w:type="dxa"/>
            <w:tcBorders/>
            <w:vAlign w:val="center"/>
          </w:tcPr>
          <w:p>
            <w:pPr>
              <w:pStyle w:val="TableContents"/>
              <w:bidi w:val="0"/>
              <w:spacing w:before="0" w:after="283"/>
              <w:jc w:val="left"/>
              <w:rPr/>
            </w:pPr>
            <w:r>
              <w:rPr/>
              <w:t xml:space="preserve">Yhdistyneet arabiemiirikunnat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2016 </w:t>
            </w:r>
          </w:p>
        </w:tc>
        <w:tc>
          <w:tcPr>
            <w:tcW w:w="1900" w:type="dxa"/>
            <w:tcBorders/>
            <w:vAlign w:val="center"/>
          </w:tcPr>
          <w:p>
            <w:pPr>
              <w:pStyle w:val="TableContents"/>
              <w:bidi w:val="0"/>
              <w:spacing w:before="0" w:after="283"/>
              <w:jc w:val="left"/>
              <w:rPr/>
            </w:pPr>
            <w:r>
              <w:rPr/>
              <w:t xml:space="preserve">Uusi-Seelanti </w:t>
            </w:r>
          </w:p>
        </w:tc>
        <w:tc>
          <w:tcPr>
            <w:tcW w:w="1594" w:type="dxa"/>
            <w:tcBorders/>
            <w:vAlign w:val="center"/>
          </w:tcPr>
          <w:p>
            <w:pPr>
              <w:pStyle w:val="TableContents"/>
              <w:bidi w:val="0"/>
              <w:spacing w:before="0" w:after="283"/>
              <w:jc w:val="left"/>
              <w:rPr/>
            </w:pPr>
            <w:r>
              <w:rPr/>
              <w:t xml:space="preserve">Uusi-Seelanti </w:t>
            </w:r>
          </w:p>
        </w:tc>
        <w:tc>
          <w:tcPr>
            <w:tcW w:w="1305" w:type="dxa"/>
            <w:tcBorders/>
            <w:vAlign w:val="center"/>
          </w:tcPr>
          <w:p>
            <w:pPr>
              <w:pStyle w:val="TableContents"/>
              <w:bidi w:val="0"/>
              <w:spacing w:before="0" w:after="283"/>
              <w:jc w:val="left"/>
              <w:rPr/>
            </w:pPr>
            <w:r>
              <w:rPr/>
              <w:t xml:space="preserve">1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2016 / 17 </w:t>
            </w:r>
          </w:p>
        </w:tc>
        <w:tc>
          <w:tcPr>
            <w:tcW w:w="1900" w:type="dxa"/>
            <w:tcBorders/>
            <w:vAlign w:val="center"/>
          </w:tcPr>
          <w:p>
            <w:pPr>
              <w:pStyle w:val="TableContents"/>
              <w:bidi w:val="0"/>
              <w:spacing w:before="0" w:after="283"/>
              <w:jc w:val="left"/>
              <w:rPr/>
            </w:pPr>
            <w:r>
              <w:rPr/>
              <w:t xml:space="preserve">Australia </w:t>
            </w:r>
          </w:p>
        </w:tc>
        <w:tc>
          <w:tcPr>
            <w:tcW w:w="1594" w:type="dxa"/>
            <w:tcBorders/>
            <w:vAlign w:val="center"/>
          </w:tcPr>
          <w:p>
            <w:pPr>
              <w:pStyle w:val="TableContents"/>
              <w:bidi w:val="0"/>
              <w:spacing w:before="0" w:after="283"/>
              <w:jc w:val="left"/>
              <w:rPr/>
            </w:pPr>
            <w:r>
              <w:rPr/>
              <w:t xml:space="preserve">Australia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0 </w:t>
            </w:r>
          </w:p>
        </w:tc>
        <w:tc>
          <w:tcPr>
            <w:tcW w:w="818" w:type="dxa"/>
            <w:tcBorders/>
            <w:vAlign w:val="center"/>
          </w:tcPr>
          <w:p>
            <w:pPr>
              <w:pStyle w:val="TableContents"/>
              <w:bidi w:val="0"/>
              <w:spacing w:before="0" w:after="283"/>
              <w:jc w:val="left"/>
              <w:rPr/>
            </w:pPr>
            <w:r>
              <w:rPr/>
              <w:t xml:space="preserve">3 </w:t>
            </w:r>
          </w:p>
        </w:tc>
        <w:tc>
          <w:tcPr>
            <w:tcW w:w="690" w:type="dxa"/>
            <w:tcBorders/>
            <w:vAlign w:val="center"/>
          </w:tcPr>
          <w:p>
            <w:pPr>
              <w:pStyle w:val="TableContents"/>
              <w:bidi w:val="0"/>
              <w:spacing w:before="0" w:after="283"/>
              <w:jc w:val="left"/>
              <w:rPr/>
            </w:pPr>
            <w:r>
              <w:rPr/>
              <w:t xml:space="preserve">0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2017 </w:t>
            </w:r>
          </w:p>
        </w:tc>
        <w:tc>
          <w:tcPr>
            <w:tcW w:w="1900" w:type="dxa"/>
            <w:tcBorders/>
            <w:vAlign w:val="center"/>
          </w:tcPr>
          <w:p>
            <w:pPr>
              <w:pStyle w:val="TableContents"/>
              <w:bidi w:val="0"/>
              <w:spacing w:before="0" w:after="283"/>
              <w:jc w:val="left"/>
              <w:rPr/>
            </w:pPr>
            <w:r>
              <w:rPr/>
              <w:t xml:space="preserve">Länsi-Intia </w:t>
            </w:r>
          </w:p>
        </w:tc>
        <w:tc>
          <w:tcPr>
            <w:tcW w:w="1594" w:type="dxa"/>
            <w:tcBorders/>
            <w:vAlign w:val="center"/>
          </w:tcPr>
          <w:p>
            <w:pPr>
              <w:pStyle w:val="TableContents"/>
              <w:bidi w:val="0"/>
              <w:spacing w:before="0" w:after="283"/>
              <w:jc w:val="left"/>
              <w:rPr/>
            </w:pPr>
            <w:r>
              <w:rPr/>
              <w:t xml:space="preserve">Länsi-Intia </w:t>
            </w:r>
          </w:p>
        </w:tc>
        <w:tc>
          <w:tcPr>
            <w:tcW w:w="1305" w:type="dxa"/>
            <w:tcBorders/>
            <w:vAlign w:val="center"/>
          </w:tcPr>
          <w:p>
            <w:pPr>
              <w:pStyle w:val="TableContents"/>
              <w:bidi w:val="0"/>
              <w:spacing w:before="0" w:after="283"/>
              <w:jc w:val="left"/>
              <w:rPr/>
            </w:pPr>
            <w:r>
              <w:rPr/>
              <w:t xml:space="preserve">3 </w:t>
            </w:r>
          </w:p>
        </w:tc>
        <w:tc>
          <w:tcPr>
            <w:tcW w:w="1248" w:type="dxa"/>
            <w:tcBorders/>
            <w:vAlign w:val="center"/>
          </w:tcPr>
          <w:p>
            <w:pPr>
              <w:pStyle w:val="TableContents"/>
              <w:bidi w:val="0"/>
              <w:spacing w:before="0" w:after="283"/>
              <w:jc w:val="left"/>
              <w:rPr/>
            </w:pPr>
            <w:r>
              <w:rPr/>
              <w:t xml:space="preserve">2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Yhteensä </w:t>
            </w:r>
          </w:p>
        </w:tc>
        <w:tc>
          <w:tcPr>
            <w:tcW w:w="1474"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56 </w:t>
            </w:r>
          </w:p>
        </w:tc>
        <w:tc>
          <w:tcPr>
            <w:tcW w:w="1900" w:type="dxa"/>
            <w:tcBorders/>
            <w:vAlign w:val="center"/>
          </w:tcPr>
          <w:p>
            <w:pPr>
              <w:pStyle w:val="TableContents"/>
              <w:bidi w:val="0"/>
              <w:spacing w:before="0" w:after="283"/>
              <w:jc w:val="left"/>
              <w:rPr/>
            </w:pPr>
            <w:r>
              <w:rPr/>
              <w:t xml:space="preserve">26 </w:t>
            </w:r>
          </w:p>
        </w:tc>
        <w:tc>
          <w:tcPr>
            <w:tcW w:w="1594" w:type="dxa"/>
            <w:tcBorders/>
            <w:vAlign w:val="center"/>
          </w:tcPr>
          <w:p>
            <w:pPr>
              <w:pStyle w:val="TableContents"/>
              <w:bidi w:val="0"/>
              <w:spacing w:before="0" w:after="283"/>
              <w:jc w:val="left"/>
              <w:rPr/>
            </w:pPr>
            <w:r>
              <w:rPr/>
              <w:t xml:space="preserve">19 </w:t>
            </w:r>
          </w:p>
        </w:tc>
        <w:tc>
          <w:tcPr>
            <w:tcW w:w="1305" w:type="dxa"/>
            <w:tcBorders/>
            <w:vAlign w:val="center"/>
          </w:tcPr>
          <w:p>
            <w:pPr>
              <w:pStyle w:val="TableContents"/>
              <w:bidi w:val="0"/>
              <w:spacing w:before="0" w:after="283"/>
              <w:jc w:val="left"/>
              <w:rPr/>
            </w:pPr>
            <w:r>
              <w:rPr/>
              <w:t xml:space="preserve">11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27 </w:t>
            </w:r>
          </w:p>
        </w:tc>
        <w:tc>
          <w:tcPr>
            <w:tcW w:w="1900" w:type="dxa"/>
            <w:tcBorders/>
            <w:vAlign w:val="center"/>
          </w:tcPr>
          <w:p>
            <w:pPr>
              <w:pStyle w:val="TableContents"/>
              <w:bidi w:val="0"/>
              <w:spacing w:before="0" w:after="283"/>
              <w:jc w:val="left"/>
              <w:rPr/>
            </w:pPr>
            <w:r>
              <w:rPr/>
              <w:t xml:space="preserve">Azhar Ali </w:t>
            </w:r>
          </w:p>
        </w:tc>
        <w:tc>
          <w:tcPr>
            <w:tcW w:w="1594" w:type="dxa"/>
            <w:tcBorders/>
            <w:vAlign w:val="center"/>
          </w:tcPr>
          <w:p>
            <w:pPr>
              <w:pStyle w:val="TableContents"/>
              <w:bidi w:val="0"/>
              <w:spacing w:before="0" w:after="283"/>
              <w:jc w:val="left"/>
              <w:rPr/>
            </w:pPr>
            <w:r>
              <w:rPr/>
              <w:t xml:space="preserve">2016 </w:t>
            </w:r>
          </w:p>
        </w:tc>
        <w:tc>
          <w:tcPr>
            <w:tcW w:w="1305" w:type="dxa"/>
            <w:tcBorders/>
            <w:vAlign w:val="center"/>
          </w:tcPr>
          <w:p>
            <w:pPr>
              <w:pStyle w:val="TableContents"/>
              <w:bidi w:val="0"/>
              <w:spacing w:before="0" w:after="283"/>
              <w:jc w:val="left"/>
              <w:rPr/>
            </w:pPr>
            <w:r>
              <w:rPr/>
              <w:t xml:space="preserve">Uusi-Seelanti </w:t>
            </w:r>
          </w:p>
        </w:tc>
        <w:tc>
          <w:tcPr>
            <w:tcW w:w="1248" w:type="dxa"/>
            <w:tcBorders/>
            <w:vAlign w:val="center"/>
          </w:tcPr>
          <w:p>
            <w:pPr>
              <w:pStyle w:val="TableContents"/>
              <w:bidi w:val="0"/>
              <w:spacing w:before="0" w:after="283"/>
              <w:jc w:val="left"/>
              <w:rPr/>
            </w:pPr>
            <w:r>
              <w:rPr/>
              <w:t xml:space="preserve">Uusi-Seelanti </w:t>
            </w:r>
          </w:p>
        </w:tc>
        <w:tc>
          <w:tcPr>
            <w:tcW w:w="818" w:type="dxa"/>
            <w:tcBorders/>
            <w:vAlign w:val="center"/>
          </w:tcPr>
          <w:p>
            <w:pPr>
              <w:pStyle w:val="TableContents"/>
              <w:bidi w:val="0"/>
              <w:spacing w:before="0" w:after="283"/>
              <w:jc w:val="left"/>
              <w:rPr/>
            </w:pPr>
            <w:r>
              <w:rPr/>
              <w:t xml:space="preserve">1 </w:t>
            </w:r>
          </w:p>
        </w:tc>
        <w:tc>
          <w:tcPr>
            <w:tcW w:w="690" w:type="dxa"/>
            <w:tcBorders/>
            <w:vAlign w:val="center"/>
          </w:tcPr>
          <w:p>
            <w:pPr>
              <w:pStyle w:val="TableContents"/>
              <w:bidi w:val="0"/>
              <w:spacing w:before="0" w:after="283"/>
              <w:jc w:val="left"/>
              <w:rPr/>
            </w:pPr>
            <w:r>
              <w:rPr/>
              <w:t xml:space="preserve">0 </w:t>
            </w:r>
          </w:p>
        </w:tc>
        <w:tc>
          <w:tcPr>
            <w:tcW w:w="578" w:type="dxa"/>
            <w:tcBorders/>
            <w:vAlign w:val="center"/>
          </w:tcPr>
          <w:p>
            <w:pPr>
              <w:pStyle w:val="TableContents"/>
              <w:bidi w:val="0"/>
              <w:spacing w:before="0" w:after="283"/>
              <w:jc w:val="left"/>
              <w:rPr/>
            </w:pPr>
            <w:r>
              <w:rPr/>
              <w:t xml:space="preserve">1 </w:t>
            </w:r>
          </w:p>
        </w:tc>
        <w:tc>
          <w:tcPr>
            <w:tcW w:w="896" w:type="dxa"/>
            <w:tcBorders/>
            <w:vAlign w:val="center"/>
          </w:tcPr>
          <w:p>
            <w:pPr>
              <w:pStyle w:val="TableContents"/>
              <w:bidi w:val="0"/>
              <w:spacing w:before="0" w:after="283"/>
              <w:jc w:val="left"/>
              <w:rPr/>
            </w:pPr>
            <w:r>
              <w:rPr/>
              <w:t xml:space="preserve">0 Yhteensä </w:t>
            </w:r>
          </w:p>
        </w:tc>
      </w:tr>
      <w:tr>
        <w:trPr/>
        <w:tc>
          <w:tcPr>
            <w:tcW w:w="1176" w:type="dxa"/>
            <w:tcBorders/>
            <w:vAlign w:val="center"/>
          </w:tcPr>
          <w:p>
            <w:pPr>
              <w:pStyle w:val="TableContents"/>
              <w:bidi w:val="0"/>
              <w:spacing w:before="0" w:after="283"/>
              <w:jc w:val="left"/>
              <w:rPr/>
            </w:pPr>
            <w:r>
              <w:rPr/>
              <w:t xml:space="preserve">1 </w:t>
            </w:r>
          </w:p>
        </w:tc>
        <w:tc>
          <w:tcPr>
            <w:tcW w:w="1900" w:type="dxa"/>
            <w:tcBorders/>
            <w:vAlign w:val="center"/>
          </w:tcPr>
          <w:p>
            <w:pPr>
              <w:pStyle w:val="TableContents"/>
              <w:bidi w:val="0"/>
              <w:spacing w:before="0" w:after="283"/>
              <w:jc w:val="left"/>
              <w:rPr/>
            </w:pPr>
            <w:r>
              <w:rPr/>
              <w:t xml:space="preserve">0 </w:t>
            </w:r>
          </w:p>
        </w:tc>
        <w:tc>
          <w:tcPr>
            <w:tcW w:w="1594" w:type="dxa"/>
            <w:tcBorders/>
            <w:vAlign w:val="center"/>
          </w:tcPr>
          <w:p>
            <w:pPr>
              <w:pStyle w:val="TableContents"/>
              <w:bidi w:val="0"/>
              <w:spacing w:before="0" w:after="283"/>
              <w:jc w:val="left"/>
              <w:rPr/>
            </w:pPr>
            <w:r>
              <w:rPr/>
              <w:t xml:space="preserve">1 </w:t>
            </w:r>
          </w:p>
        </w:tc>
        <w:tc>
          <w:tcPr>
            <w:tcW w:w="1305" w:type="dxa"/>
            <w:tcBorders/>
            <w:vAlign w:val="center"/>
          </w:tcPr>
          <w:p>
            <w:pPr>
              <w:pStyle w:val="TableContents"/>
              <w:bidi w:val="0"/>
              <w:spacing w:before="0" w:after="283"/>
              <w:jc w:val="left"/>
              <w:rPr/>
            </w:pPr>
            <w:r>
              <w:rPr/>
              <w:t xml:space="preserve">0 Yhteensä </w:t>
            </w:r>
          </w:p>
        </w:tc>
        <w:tc>
          <w:tcPr>
            <w:tcW w:w="4230" w:type="dxa"/>
            <w:gridSpan w:val="5"/>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407 </w:t>
            </w:r>
          </w:p>
        </w:tc>
        <w:tc>
          <w:tcPr>
            <w:tcW w:w="1900" w:type="dxa"/>
            <w:tcBorders/>
            <w:vAlign w:val="center"/>
          </w:tcPr>
          <w:p>
            <w:pPr>
              <w:pStyle w:val="TableContents"/>
              <w:bidi w:val="0"/>
              <w:spacing w:before="0" w:after="283"/>
              <w:jc w:val="left"/>
              <w:rPr/>
            </w:pPr>
            <w:r>
              <w:rPr/>
              <w:t xml:space="preserve">130 </w:t>
            </w:r>
          </w:p>
        </w:tc>
        <w:tc>
          <w:tcPr>
            <w:tcW w:w="1594" w:type="dxa"/>
            <w:tcBorders/>
            <w:vAlign w:val="center"/>
          </w:tcPr>
          <w:p>
            <w:pPr>
              <w:pStyle w:val="TableContents"/>
              <w:bidi w:val="0"/>
              <w:spacing w:before="0" w:after="283"/>
              <w:jc w:val="left"/>
              <w:rPr/>
            </w:pPr>
            <w:r>
              <w:rPr/>
              <w:t xml:space="preserve">119 </w:t>
            </w:r>
          </w:p>
        </w:tc>
        <w:tc>
          <w:tcPr>
            <w:tcW w:w="1305" w:type="dxa"/>
            <w:tcBorders/>
            <w:vAlign w:val="center"/>
          </w:tcPr>
          <w:p>
            <w:pPr>
              <w:pStyle w:val="TableContents"/>
              <w:bidi w:val="0"/>
              <w:spacing w:before="0" w:after="283"/>
              <w:jc w:val="left"/>
              <w:rPr/>
            </w:pPr>
            <w:r>
              <w:rPr/>
              <w:t xml:space="preserve">158 </w:t>
            </w:r>
          </w:p>
        </w:tc>
        <w:tc>
          <w:tcPr>
            <w:tcW w:w="4230"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Pakistanin krikettijoukkueen ensimmäinen kapteeni?</w:t>
      </w:r>
    </w:p>
    <w:p>
      <w:pPr>
        <w:pStyle w:val="TextBody"/>
        <w:bidi w:val="0"/>
        <w:jc w:val="left"/>
        <w:rPr>
          <w:b/>
          <w:u w:val="single"/>
          <w:shd w:val="clear" w:fill="FFFF00"/>
        </w:rPr>
      </w:pPr>
      <w:r>
        <w:rPr>
          <w:b/>
          <w:u w:val="single"/>
          <w:shd w:val="clear" w:fill="FFFF00"/>
        </w:rPr>
        <w:t xml:space="preserve">Asiakirjan numero 46644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elintarvike-, lääke- ja kosmetiikkalaki (Federal Food, Drug, and Cosmetic Act, lyhennettynä FFDCA, FDCA tai FD&amp;C) on kongressin vuonna 1938 hyväksymä lakikokonaisuus, joka antaa Yhdysvaltojen elintarvike- ja lääkevirastolle (FDA) valtuudet valvoa elintarvikkeiden, lääkkeiden, lääkinnällisten laitteiden ja kosmetiikan turvallisuutta. Lain pääkirjoittaja oli </w:t>
      </w:r>
      <w:r>
        <w:rPr>
          <w:color w:val="A9A9A9"/>
        </w:rPr>
        <w:t xml:space="preserve">Royal S. Copeland</w:t>
      </w:r>
      <w:r>
        <w:rPr/>
        <w:t xml:space="preserve">, New Yorkin senaattori, joka toimi kolme kautta Yhdysvalloissa. Vuonna 1968 FD&amp;C:hen lisättiin elektroniikkatuotteiden säteilyn valvontaa koskevat säännökset. Samana vuonna FDA perusti myös Drug Efficacy Study Implementation (DESI) -yksikön, jonka tehtävänä oli sisällyttää FD&amp;C-säännöksiin suositukset, jotka saatiin aiemmin markkinoille saatettujen lääkkeiden tehokkuutta koskevasta National Academy of Sciences -tutkimuksesta. Lakia on muutettu useita kertoja, viimeksi lisättiin bioterrorismivalmisteita koskevia vaatimuksia.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elintarvike-, lääke- ja kosmetiikkalain</w:t>
      </w:r>
    </w:p>
    <w:p>
      <w:pPr>
        <w:pStyle w:val="TextBody"/>
        <w:bidi w:val="0"/>
        <w:jc w:val="left"/>
        <w:rPr>
          <w:b/>
          <w:u w:val="single"/>
          <w:shd w:val="clear" w:fill="FFFF00"/>
        </w:rPr>
      </w:pPr>
      <w:r>
        <w:rPr>
          <w:b/>
          <w:u w:val="single"/>
          <w:shd w:val="clear" w:fill="FFFF00"/>
        </w:rPr>
        <w:t xml:space="preserve">Asiakirjan numero 46645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Schwartz näytteli Richard Pryorin ja Jackie Gleasonin vastapuolella Richard Donnerin ohjaamassa elokuvassa The Toy vuonna 1982. Vuonna 1982 Schwartz kuvasi Ronald F. Maxwellin ohjaaman elokuvan Kidco. Vuonna 1983 hän esiintyi jouluelokuvassa A Christmas Story </w:t>
      </w:r>
      <w:r>
        <w:rPr>
          <w:color w:val="A9A9A9"/>
        </w:rPr>
        <w:t xml:space="preserve">Flickinä</w:t>
      </w:r>
      <w:r>
        <w:rPr/>
        <w:t xml:space="preserve">, joka sai kielensä kiinni jäätyneeseen lipputankoon. Vuonna 1985 Schwartz näytteli yhdessä Liza Minnellin, Corey Haimin ja Jeffrey DeMunnin kanssa televisioelokuvassa A Time to Live.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työnsi kielensä tolppaan joulusadun tarinassa</w:t>
      </w:r>
    </w:p>
    <w:p>
      <w:pPr>
        <w:pStyle w:val="TextBody"/>
        <w:bidi w:val="0"/>
        <w:jc w:val="left"/>
        <w:rPr>
          <w:b/>
          <w:u w:val="single"/>
          <w:shd w:val="clear" w:fill="FFFF00"/>
        </w:rPr>
      </w:pPr>
      <w:r>
        <w:rPr>
          <w:b/>
          <w:u w:val="single"/>
          <w:shd w:val="clear" w:fill="FFFF00"/>
        </w:rPr>
        <w:t xml:space="preserve">Asiakirjan numero 46646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Jotkut kommentaattorit uskovat, että Koraani ilmoitettiin Muhammedille kahteen kertaan: "välitön ilmestys" tapahtui Laylat al-Qadr -päivänä ja "asteittainen ilmestys" 23 vuoden aikana. </w:t>
      </w:r>
      <w:r>
        <w:rPr/>
        <w:t xml:space="preserve">Allamah Tabatabain mukaan </w:t>
      </w:r>
      <w:r>
        <w:rPr/>
        <w:t xml:space="preserve">Koraani käyttää sanaa Inzal (انزال</w:t>
      </w:r>
      <w:r>
        <w:rPr/>
        <w:t xml:space="preserve">), joka oikeuttaa "välittömän ilmoituksen". Jotkut muut uskovat kuitenkin, että Koraani ilmestyi kahdessa vaiheessa, joista ensimmäinen oli koko Koraanin ilmestyminen Laylat al-Qadr -päivänä enkeli Gabrielille (arabiaksi Jibril) alimmassa taivaassa, ja sen jälkeen Gabriel antoi Muhammedille jae kerrallaan ilmoituksen. Ilmestys alkoi vuonna 610 jKr. </w:t>
      </w:r>
      <w:r>
        <w:rPr>
          <w:color w:val="A9A9A9"/>
        </w:rPr>
        <w:t xml:space="preserve">Hira-luolassa Nur-vuorella Mekassa</w:t>
      </w:r>
      <w:r>
        <w:rPr/>
        <w:t xml:space="preserve">. </w:t>
      </w:r>
      <w:r>
        <w:rPr/>
        <w:t xml:space="preserve">Ensimmäinen ilmestynyt sura oli Sūrat al-ʿAlaq (arabiaksi العل</w:t>
      </w:r>
      <w:r>
        <w:rPr/>
        <w:t xml:space="preserve">ق). Ensimmäisen ilmestyksen aikana paljastettiin tämän sura eli luvun viisi ensimmäistä jaetta.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vallan yö</w:t>
      </w:r>
    </w:p>
    <w:p>
      <w:pPr>
        <w:pStyle w:val="TextBody"/>
        <w:bidi w:val="0"/>
        <w:jc w:val="left"/>
        <w:rPr>
          <w:b/>
          <w:u w:val="single"/>
          <w:shd w:val="clear" w:fill="FFFF00"/>
        </w:rPr>
      </w:pPr>
      <w:r>
        <w:rPr>
          <w:b/>
          <w:u w:val="single"/>
          <w:shd w:val="clear" w:fill="FFFF00"/>
        </w:rPr>
        <w:t xml:space="preserve">Asiakirjan numero 46647</w:t>
      </w:r>
    </w:p>
    <w:p>
      <w:pPr>
        <w:pStyle w:val="TextBody"/>
        <w:bidi w:val="0"/>
        <w:jc w:val="left"/>
        <w:rPr>
          <w:b/>
          <w:shd w:val="clear" w:fill="FFFF00"/>
        </w:rPr>
      </w:pPr>
      <w:r>
        <w:rPr>
          <w:b/>
          <w:shd w:val="clear" w:fill="FFFF00"/>
        </w:rPr>
        <w:t xml:space="preserve">Tekstin numero 0</w:t>
      </w:r>
    </w:p>
    <w:tbl>
      <w:tblPr>
        <w:tblW w:w="10271" w:type="dxa"/>
        <w:jc w:val="left"/>
        <w:tblInd w:w="0" w:type="dxa"/>
        <w:tblLayout w:type="fixed"/>
        <w:tblCellMar>
          <w:top w:w="28" w:type="dxa"/>
          <w:left w:w="28" w:type="dxa"/>
          <w:bottom w:w="28" w:type="dxa"/>
          <w:right w:w="28" w:type="dxa"/>
        </w:tblCellMar>
      </w:tblPr>
      <w:tblGrid>
        <w:gridCol w:w="691"/>
        <w:gridCol w:w="976"/>
        <w:gridCol w:w="1336"/>
        <w:gridCol w:w="676"/>
        <w:gridCol w:w="1111"/>
        <w:gridCol w:w="1276"/>
        <w:gridCol w:w="706"/>
        <w:gridCol w:w="1501"/>
        <w:gridCol w:w="586"/>
        <w:gridCol w:w="841"/>
        <w:gridCol w:w="571"/>
      </w:tblGrid>
      <w:tr>
        <w:trPr/>
        <w:tc>
          <w:tcPr>
            <w:tcW w:w="691" w:type="dxa"/>
            <w:tcBorders/>
            <w:vAlign w:val="center"/>
          </w:tcPr>
          <w:p>
            <w:pPr>
              <w:pStyle w:val="TableHeading"/>
              <w:suppressLineNumbers/>
              <w:bidi w:val="0"/>
              <w:spacing w:before="0" w:after="283"/>
              <w:jc w:val="center"/>
              <w:rPr/>
            </w:pPr>
            <w:r>
              <w:rPr/>
              <w:t xml:space="preserve">Sijoitus </w:t>
            </w:r>
          </w:p>
        </w:tc>
        <w:tc>
          <w:tcPr>
            <w:tcW w:w="976" w:type="dxa"/>
            <w:tcBorders/>
            <w:vAlign w:val="center"/>
          </w:tcPr>
          <w:p>
            <w:pPr>
              <w:pStyle w:val="TableHeading"/>
              <w:suppressLineNumbers/>
              <w:bidi w:val="0"/>
              <w:spacing w:before="0" w:after="283"/>
              <w:jc w:val="center"/>
              <w:rPr/>
            </w:pPr>
            <w:r>
              <w:rPr/>
              <w:t xml:space="preserve">Maa </w:t>
            </w:r>
          </w:p>
        </w:tc>
        <w:tc>
          <w:tcPr>
            <w:tcW w:w="1336" w:type="dxa"/>
            <w:tcBorders/>
            <w:vAlign w:val="center"/>
          </w:tcPr>
          <w:p>
            <w:pPr>
              <w:pStyle w:val="TableHeading"/>
              <w:suppressLineNumbers/>
              <w:bidi w:val="0"/>
              <w:spacing w:before="0" w:after="283"/>
              <w:jc w:val="center"/>
              <w:rPr/>
            </w:pPr>
            <w:r>
              <w:rPr/>
              <w:t xml:space="preserve">Pelaaja </w:t>
            </w:r>
          </w:p>
        </w:tc>
        <w:tc>
          <w:tcPr>
            <w:tcW w:w="676" w:type="dxa"/>
            <w:tcBorders/>
            <w:vAlign w:val="center"/>
          </w:tcPr>
          <w:p>
            <w:pPr>
              <w:pStyle w:val="TableHeading"/>
              <w:suppressLineNumbers/>
              <w:bidi w:val="0"/>
              <w:spacing w:before="0" w:after="283"/>
              <w:jc w:val="center"/>
              <w:rPr/>
            </w:pPr>
            <w:r>
              <w:rPr/>
              <w:t xml:space="preserve">Tavoitteet </w:t>
            </w:r>
          </w:p>
        </w:tc>
        <w:tc>
          <w:tcPr>
            <w:tcW w:w="1111" w:type="dxa"/>
            <w:tcBorders/>
            <w:vAlign w:val="center"/>
          </w:tcPr>
          <w:p>
            <w:pPr>
              <w:pStyle w:val="TableHeading"/>
              <w:suppressLineNumbers/>
              <w:bidi w:val="0"/>
              <w:spacing w:before="0" w:after="283"/>
              <w:jc w:val="center"/>
              <w:rPr/>
            </w:pPr>
            <w:r>
              <w:rPr/>
              <w:t xml:space="preserve">500. maalin päivämäärä </w:t>
            </w:r>
          </w:p>
        </w:tc>
        <w:tc>
          <w:tcPr>
            <w:tcW w:w="1276" w:type="dxa"/>
            <w:tcBorders/>
            <w:vAlign w:val="center"/>
          </w:tcPr>
          <w:p>
            <w:pPr>
              <w:pStyle w:val="TableHeading"/>
              <w:suppressLineNumbers/>
              <w:bidi w:val="0"/>
              <w:spacing w:before="0" w:after="283"/>
              <w:jc w:val="center"/>
              <w:rPr/>
            </w:pPr>
            <w:r>
              <w:rPr/>
              <w:t xml:space="preserve">Tiimin kanssa </w:t>
            </w:r>
          </w:p>
        </w:tc>
        <w:tc>
          <w:tcPr>
            <w:tcW w:w="706" w:type="dxa"/>
            <w:tcBorders/>
            <w:vAlign w:val="center"/>
          </w:tcPr>
          <w:p>
            <w:pPr>
              <w:pStyle w:val="TableHeading"/>
              <w:suppressLineNumbers/>
              <w:bidi w:val="0"/>
              <w:spacing w:before="0" w:after="283"/>
              <w:jc w:val="center"/>
              <w:rPr/>
            </w:pPr>
            <w:r>
              <w:rPr/>
              <w:t xml:space="preserve">Peli nro. </w:t>
            </w:r>
          </w:p>
        </w:tc>
        <w:tc>
          <w:tcPr>
            <w:tcW w:w="1501" w:type="dxa"/>
            <w:tcBorders/>
            <w:vAlign w:val="center"/>
          </w:tcPr>
          <w:p>
            <w:pPr>
              <w:pStyle w:val="TableHeading"/>
              <w:suppressLineNumbers/>
              <w:bidi w:val="0"/>
              <w:spacing w:before="0" w:after="283"/>
              <w:jc w:val="center"/>
              <w:rPr/>
            </w:pPr>
            <w:r>
              <w:rPr/>
              <w:t xml:space="preserve">Vastapuolen maalivahti </w:t>
            </w:r>
          </w:p>
        </w:tc>
        <w:tc>
          <w:tcPr>
            <w:tcW w:w="586" w:type="dxa"/>
            <w:tcBorders/>
            <w:vAlign w:val="center"/>
          </w:tcPr>
          <w:p>
            <w:pPr>
              <w:pStyle w:val="TableHeading"/>
              <w:suppressLineNumbers/>
              <w:bidi w:val="0"/>
              <w:spacing w:before="0" w:after="283"/>
              <w:jc w:val="center"/>
              <w:rPr/>
            </w:pPr>
            <w:r>
              <w:rPr/>
              <w:t xml:space="preserve">GP </w:t>
            </w:r>
          </w:p>
        </w:tc>
        <w:tc>
          <w:tcPr>
            <w:tcW w:w="841" w:type="dxa"/>
            <w:tcBorders/>
            <w:vAlign w:val="center"/>
          </w:tcPr>
          <w:p>
            <w:pPr>
              <w:pStyle w:val="TableHeading"/>
              <w:suppressLineNumbers/>
              <w:bidi w:val="0"/>
              <w:spacing w:before="0" w:after="283"/>
              <w:jc w:val="center"/>
              <w:rPr/>
            </w:pPr>
            <w:r>
              <w:rPr/>
              <w:t xml:space="preserve">HHOF </w:t>
            </w:r>
          </w:p>
        </w:tc>
        <w:tc>
          <w:tcPr>
            <w:tcW w:w="571" w:type="dxa"/>
            <w:tcBorders/>
            <w:vAlign w:val="center"/>
          </w:tcPr>
          <w:p>
            <w:pPr>
              <w:pStyle w:val="TableHeading"/>
              <w:suppressLineNumbers/>
              <w:bidi w:val="0"/>
              <w:spacing w:before="0" w:after="283"/>
              <w:jc w:val="center"/>
              <w:rPr/>
            </w:pPr>
            <w:r>
              <w:rPr/>
              <w:t xml:space="preserve">Ref.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color w:val="A9A9A9"/>
              </w:rPr>
              <w:t xml:space="preserve">Wayne Gretzky </w:t>
            </w:r>
          </w:p>
        </w:tc>
        <w:tc>
          <w:tcPr>
            <w:tcW w:w="676" w:type="dxa"/>
            <w:tcBorders/>
            <w:vAlign w:val="center"/>
          </w:tcPr>
          <w:p>
            <w:pPr>
              <w:pStyle w:val="TableContents"/>
              <w:bidi w:val="0"/>
              <w:spacing w:before="0" w:after="283"/>
              <w:jc w:val="left"/>
              <w:rPr/>
            </w:pPr>
            <w:r>
              <w:rPr/>
              <w:t xml:space="preserve">894 </w:t>
            </w:r>
          </w:p>
        </w:tc>
        <w:tc>
          <w:tcPr>
            <w:tcW w:w="1111" w:type="dxa"/>
            <w:tcBorders/>
            <w:vAlign w:val="center"/>
          </w:tcPr>
          <w:p>
            <w:pPr>
              <w:pStyle w:val="TableContents"/>
              <w:bidi w:val="0"/>
              <w:spacing w:before="0" w:after="283"/>
              <w:jc w:val="left"/>
              <w:rPr/>
            </w:pPr>
            <w:r>
              <w:rPr/>
              <w:t xml:space="preserve">22. marraskuuta 1986 </w:t>
            </w:r>
          </w:p>
        </w:tc>
        <w:tc>
          <w:tcPr>
            <w:tcW w:w="1276" w:type="dxa"/>
            <w:tcBorders/>
            <w:vAlign w:val="center"/>
          </w:tcPr>
          <w:p>
            <w:pPr>
              <w:pStyle w:val="TableContents"/>
              <w:bidi w:val="0"/>
              <w:spacing w:before="0" w:after="283"/>
              <w:jc w:val="left"/>
              <w:rPr/>
            </w:pPr>
            <w:r>
              <w:rPr/>
              <w:t xml:space="preserve">Edmonton Oilers </w:t>
            </w:r>
          </w:p>
        </w:tc>
        <w:tc>
          <w:tcPr>
            <w:tcW w:w="706" w:type="dxa"/>
            <w:tcBorders/>
            <w:vAlign w:val="center"/>
          </w:tcPr>
          <w:p>
            <w:pPr>
              <w:pStyle w:val="TableContents"/>
              <w:bidi w:val="0"/>
              <w:spacing w:before="0" w:after="283"/>
              <w:jc w:val="left"/>
              <w:rPr/>
            </w:pPr>
            <w:r>
              <w:rPr/>
              <w:t xml:space="preserve">575 </w:t>
            </w:r>
          </w:p>
        </w:tc>
        <w:tc>
          <w:tcPr>
            <w:tcW w:w="1501" w:type="dxa"/>
            <w:tcBorders/>
            <w:vAlign w:val="center"/>
          </w:tcPr>
          <w:p>
            <w:pPr>
              <w:pStyle w:val="TableContents"/>
              <w:bidi w:val="0"/>
              <w:spacing w:before="0" w:after="283"/>
              <w:jc w:val="left"/>
              <w:rPr/>
            </w:pPr>
            <w:r>
              <w:rPr/>
              <w:t xml:space="preserve">(tyhjä Canucks net) </w:t>
            </w:r>
          </w:p>
        </w:tc>
        <w:tc>
          <w:tcPr>
            <w:tcW w:w="586" w:type="dxa"/>
            <w:tcBorders/>
            <w:vAlign w:val="center"/>
          </w:tcPr>
          <w:p>
            <w:pPr>
              <w:pStyle w:val="TableContents"/>
              <w:bidi w:val="0"/>
              <w:spacing w:before="0" w:after="283"/>
              <w:jc w:val="left"/>
              <w:rPr/>
            </w:pPr>
            <w:r>
              <w:rPr/>
              <w:t xml:space="preserve">1487 </w:t>
            </w:r>
          </w:p>
        </w:tc>
        <w:tc>
          <w:tcPr>
            <w:tcW w:w="841" w:type="dxa"/>
            <w:tcBorders/>
            <w:vAlign w:val="center"/>
          </w:tcPr>
          <w:p>
            <w:pPr>
              <w:pStyle w:val="TableContents"/>
              <w:bidi w:val="0"/>
              <w:spacing w:before="0" w:after="283"/>
              <w:jc w:val="left"/>
              <w:rPr/>
            </w:pPr>
            <w:r>
              <w:rPr/>
              <w:t xml:space="preserve">1999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Gordie Howe </w:t>
            </w:r>
          </w:p>
        </w:tc>
        <w:tc>
          <w:tcPr>
            <w:tcW w:w="676" w:type="dxa"/>
            <w:tcBorders/>
            <w:vAlign w:val="center"/>
          </w:tcPr>
          <w:p>
            <w:pPr>
              <w:pStyle w:val="TableContents"/>
              <w:bidi w:val="0"/>
              <w:spacing w:before="0" w:after="283"/>
              <w:jc w:val="left"/>
              <w:rPr/>
            </w:pPr>
            <w:r>
              <w:rPr/>
              <w:t xml:space="preserve">801 </w:t>
            </w:r>
          </w:p>
        </w:tc>
        <w:tc>
          <w:tcPr>
            <w:tcW w:w="1111" w:type="dxa"/>
            <w:tcBorders/>
            <w:vAlign w:val="center"/>
          </w:tcPr>
          <w:p>
            <w:pPr>
              <w:pStyle w:val="TableContents"/>
              <w:bidi w:val="0"/>
              <w:spacing w:before="0" w:after="283"/>
              <w:jc w:val="left"/>
              <w:rPr/>
            </w:pPr>
            <w:r>
              <w:rPr/>
              <w:t xml:space="preserve">14. maaliskuuta 1962 </w:t>
            </w:r>
          </w:p>
        </w:tc>
        <w:tc>
          <w:tcPr>
            <w:tcW w:w="1276" w:type="dxa"/>
            <w:tcBorders/>
            <w:vAlign w:val="center"/>
          </w:tcPr>
          <w:p>
            <w:pPr>
              <w:pStyle w:val="TableContents"/>
              <w:bidi w:val="0"/>
              <w:spacing w:before="0" w:after="283"/>
              <w:jc w:val="left"/>
              <w:rPr/>
            </w:pPr>
            <w:r>
              <w:rPr/>
              <w:t xml:space="preserve">Detroit Red Wings </w:t>
            </w:r>
          </w:p>
        </w:tc>
        <w:tc>
          <w:tcPr>
            <w:tcW w:w="706" w:type="dxa"/>
            <w:tcBorders/>
            <w:vAlign w:val="center"/>
          </w:tcPr>
          <w:p>
            <w:pPr>
              <w:pStyle w:val="TableContents"/>
              <w:bidi w:val="0"/>
              <w:spacing w:before="0" w:after="283"/>
              <w:jc w:val="left"/>
              <w:rPr/>
            </w:pPr>
            <w:r>
              <w:rPr/>
              <w:t xml:space="preserve">1045 </w:t>
            </w:r>
          </w:p>
        </w:tc>
        <w:tc>
          <w:tcPr>
            <w:tcW w:w="1501" w:type="dxa"/>
            <w:tcBorders/>
            <w:vAlign w:val="center"/>
          </w:tcPr>
          <w:p>
            <w:pPr>
              <w:pStyle w:val="TableContents"/>
              <w:bidi w:val="0"/>
              <w:spacing w:before="0" w:after="283"/>
              <w:jc w:val="left"/>
              <w:rPr/>
            </w:pPr>
            <w:r>
              <w:rPr/>
              <w:t xml:space="preserve">Gump Worsley </w:t>
            </w:r>
          </w:p>
        </w:tc>
        <w:tc>
          <w:tcPr>
            <w:tcW w:w="586" w:type="dxa"/>
            <w:tcBorders/>
            <w:vAlign w:val="center"/>
          </w:tcPr>
          <w:p>
            <w:pPr>
              <w:pStyle w:val="TableContents"/>
              <w:bidi w:val="0"/>
              <w:spacing w:before="0" w:after="283"/>
              <w:jc w:val="left"/>
              <w:rPr/>
            </w:pPr>
            <w:r>
              <w:rPr/>
              <w:t xml:space="preserve">1767 </w:t>
            </w:r>
          </w:p>
        </w:tc>
        <w:tc>
          <w:tcPr>
            <w:tcW w:w="841" w:type="dxa"/>
            <w:tcBorders/>
            <w:vAlign w:val="center"/>
          </w:tcPr>
          <w:p>
            <w:pPr>
              <w:pStyle w:val="TableContents"/>
              <w:bidi w:val="0"/>
              <w:spacing w:before="0" w:after="283"/>
              <w:jc w:val="left"/>
              <w:rPr/>
            </w:pPr>
            <w:r>
              <w:rPr/>
              <w:t xml:space="preserve">1972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Jaromir Jagr </w:t>
            </w:r>
          </w:p>
        </w:tc>
        <w:tc>
          <w:tcPr>
            <w:tcW w:w="676" w:type="dxa"/>
            <w:tcBorders/>
            <w:vAlign w:val="center"/>
          </w:tcPr>
          <w:p>
            <w:pPr>
              <w:pStyle w:val="TableContents"/>
              <w:bidi w:val="0"/>
              <w:spacing w:before="0" w:after="283"/>
              <w:jc w:val="left"/>
              <w:rPr/>
            </w:pPr>
            <w:r>
              <w:rPr/>
              <w:t xml:space="preserve">766 </w:t>
            </w:r>
          </w:p>
        </w:tc>
        <w:tc>
          <w:tcPr>
            <w:tcW w:w="1111" w:type="dxa"/>
            <w:tcBorders/>
            <w:vAlign w:val="center"/>
          </w:tcPr>
          <w:p>
            <w:pPr>
              <w:pStyle w:val="TableContents"/>
              <w:bidi w:val="0"/>
              <w:spacing w:before="0" w:after="283"/>
              <w:jc w:val="left"/>
              <w:rPr/>
            </w:pPr>
            <w:r>
              <w:rPr/>
              <w:t xml:space="preserve">4. helmikuuta 2003 </w:t>
            </w:r>
          </w:p>
        </w:tc>
        <w:tc>
          <w:tcPr>
            <w:tcW w:w="1276" w:type="dxa"/>
            <w:tcBorders/>
            <w:vAlign w:val="center"/>
          </w:tcPr>
          <w:p>
            <w:pPr>
              <w:pStyle w:val="TableContents"/>
              <w:bidi w:val="0"/>
              <w:spacing w:before="0" w:after="283"/>
              <w:jc w:val="left"/>
              <w:rPr/>
            </w:pPr>
            <w:r>
              <w:rPr/>
              <w:t xml:space="preserve">Washington Capitals </w:t>
            </w:r>
          </w:p>
        </w:tc>
        <w:tc>
          <w:tcPr>
            <w:tcW w:w="706" w:type="dxa"/>
            <w:tcBorders/>
            <w:vAlign w:val="center"/>
          </w:tcPr>
          <w:p>
            <w:pPr>
              <w:pStyle w:val="TableContents"/>
              <w:bidi w:val="0"/>
              <w:spacing w:before="0" w:after="283"/>
              <w:jc w:val="left"/>
              <w:rPr/>
            </w:pPr>
            <w:r>
              <w:rPr/>
              <w:t xml:space="preserve">928 </w:t>
            </w:r>
          </w:p>
        </w:tc>
        <w:tc>
          <w:tcPr>
            <w:tcW w:w="1501" w:type="dxa"/>
            <w:tcBorders/>
            <w:vAlign w:val="center"/>
          </w:tcPr>
          <w:p>
            <w:pPr>
              <w:pStyle w:val="TableContents"/>
              <w:bidi w:val="0"/>
              <w:spacing w:before="0" w:after="283"/>
              <w:jc w:val="left"/>
              <w:rPr/>
            </w:pPr>
            <w:r>
              <w:rPr/>
              <w:t xml:space="preserve">John Grahame </w:t>
            </w:r>
          </w:p>
        </w:tc>
        <w:tc>
          <w:tcPr>
            <w:tcW w:w="586" w:type="dxa"/>
            <w:tcBorders/>
            <w:vAlign w:val="center"/>
          </w:tcPr>
          <w:p>
            <w:pPr>
              <w:pStyle w:val="TableContents"/>
              <w:bidi w:val="0"/>
              <w:spacing w:before="0" w:after="283"/>
              <w:jc w:val="left"/>
              <w:rPr/>
            </w:pPr>
            <w:r>
              <w:rPr/>
              <w:t xml:space="preserve">1733 </w:t>
            </w:r>
          </w:p>
        </w:tc>
        <w:tc>
          <w:tcPr>
            <w:tcW w:w="841" w:type="dxa"/>
            <w:tcBorders/>
            <w:vAlign w:val="center"/>
          </w:tcPr>
          <w:p>
            <w:pPr>
              <w:pStyle w:val="TableContents"/>
              <w:bidi w:val="0"/>
              <w:spacing w:before="0" w:after="283"/>
              <w:jc w:val="left"/>
              <w:rPr/>
            </w:pPr>
            <w:r>
              <w:rPr/>
              <w:t xml:space="preserve">Aktiivinen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Brett Hull </w:t>
            </w:r>
          </w:p>
        </w:tc>
        <w:tc>
          <w:tcPr>
            <w:tcW w:w="676" w:type="dxa"/>
            <w:tcBorders/>
            <w:vAlign w:val="center"/>
          </w:tcPr>
          <w:p>
            <w:pPr>
              <w:pStyle w:val="TableContents"/>
              <w:bidi w:val="0"/>
              <w:spacing w:before="0" w:after="283"/>
              <w:jc w:val="left"/>
              <w:rPr/>
            </w:pPr>
            <w:r>
              <w:rPr/>
              <w:t xml:space="preserve">741 </w:t>
            </w:r>
          </w:p>
        </w:tc>
        <w:tc>
          <w:tcPr>
            <w:tcW w:w="1111" w:type="dxa"/>
            <w:tcBorders/>
            <w:vAlign w:val="center"/>
          </w:tcPr>
          <w:p>
            <w:pPr>
              <w:pStyle w:val="TableContents"/>
              <w:bidi w:val="0"/>
              <w:spacing w:before="0" w:after="283"/>
              <w:jc w:val="left"/>
              <w:rPr/>
            </w:pPr>
            <w:r>
              <w:rPr/>
              <w:t xml:space="preserve">22. joulukuuta 1996 </w:t>
            </w:r>
          </w:p>
        </w:tc>
        <w:tc>
          <w:tcPr>
            <w:tcW w:w="1276" w:type="dxa"/>
            <w:tcBorders/>
            <w:vAlign w:val="center"/>
          </w:tcPr>
          <w:p>
            <w:pPr>
              <w:pStyle w:val="TableContents"/>
              <w:bidi w:val="0"/>
              <w:spacing w:before="0" w:after="283"/>
              <w:jc w:val="left"/>
              <w:rPr/>
            </w:pPr>
            <w:r>
              <w:rPr/>
              <w:t xml:space="preserve">St. Louis Blues </w:t>
            </w:r>
          </w:p>
        </w:tc>
        <w:tc>
          <w:tcPr>
            <w:tcW w:w="706" w:type="dxa"/>
            <w:tcBorders/>
            <w:vAlign w:val="center"/>
          </w:tcPr>
          <w:p>
            <w:pPr>
              <w:pStyle w:val="TableContents"/>
              <w:bidi w:val="0"/>
              <w:spacing w:before="0" w:after="283"/>
              <w:jc w:val="left"/>
              <w:rPr/>
            </w:pPr>
            <w:r>
              <w:rPr/>
              <w:t xml:space="preserve">693 </w:t>
            </w:r>
          </w:p>
        </w:tc>
        <w:tc>
          <w:tcPr>
            <w:tcW w:w="1501" w:type="dxa"/>
            <w:tcBorders/>
            <w:vAlign w:val="center"/>
          </w:tcPr>
          <w:p>
            <w:pPr>
              <w:pStyle w:val="TableContents"/>
              <w:bidi w:val="0"/>
              <w:spacing w:before="0" w:after="283"/>
              <w:jc w:val="left"/>
              <w:rPr/>
            </w:pPr>
            <w:r>
              <w:rPr/>
              <w:t xml:space="preserve">Stephane Fiset </w:t>
            </w:r>
          </w:p>
        </w:tc>
        <w:tc>
          <w:tcPr>
            <w:tcW w:w="586" w:type="dxa"/>
            <w:tcBorders/>
            <w:vAlign w:val="center"/>
          </w:tcPr>
          <w:p>
            <w:pPr>
              <w:pStyle w:val="TableContents"/>
              <w:bidi w:val="0"/>
              <w:spacing w:before="0" w:after="283"/>
              <w:jc w:val="left"/>
              <w:rPr/>
            </w:pPr>
            <w:r>
              <w:rPr/>
              <w:t xml:space="preserve">1269 </w:t>
            </w:r>
          </w:p>
        </w:tc>
        <w:tc>
          <w:tcPr>
            <w:tcW w:w="841" w:type="dxa"/>
            <w:tcBorders/>
            <w:vAlign w:val="center"/>
          </w:tcPr>
          <w:p>
            <w:pPr>
              <w:pStyle w:val="TableContents"/>
              <w:bidi w:val="0"/>
              <w:spacing w:before="0" w:after="283"/>
              <w:jc w:val="left"/>
              <w:rPr/>
            </w:pPr>
            <w:r>
              <w:rPr/>
              <w:t xml:space="preserve">2009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Marcel Dionne </w:t>
            </w:r>
          </w:p>
        </w:tc>
        <w:tc>
          <w:tcPr>
            <w:tcW w:w="676" w:type="dxa"/>
            <w:tcBorders/>
            <w:vAlign w:val="center"/>
          </w:tcPr>
          <w:p>
            <w:pPr>
              <w:pStyle w:val="TableContents"/>
              <w:bidi w:val="0"/>
              <w:spacing w:before="0" w:after="283"/>
              <w:jc w:val="left"/>
              <w:rPr/>
            </w:pPr>
            <w:r>
              <w:rPr/>
              <w:t xml:space="preserve">731 </w:t>
            </w:r>
          </w:p>
        </w:tc>
        <w:tc>
          <w:tcPr>
            <w:tcW w:w="1111" w:type="dxa"/>
            <w:tcBorders/>
            <w:vAlign w:val="center"/>
          </w:tcPr>
          <w:p>
            <w:pPr>
              <w:pStyle w:val="TableContents"/>
              <w:bidi w:val="0"/>
              <w:spacing w:before="0" w:after="283"/>
              <w:jc w:val="left"/>
              <w:rPr/>
            </w:pPr>
            <w:r>
              <w:rPr/>
              <w:t xml:space="preserve">14. joulukuuta 1982 </w:t>
            </w:r>
          </w:p>
        </w:tc>
        <w:tc>
          <w:tcPr>
            <w:tcW w:w="1276" w:type="dxa"/>
            <w:tcBorders/>
            <w:vAlign w:val="center"/>
          </w:tcPr>
          <w:p>
            <w:pPr>
              <w:pStyle w:val="TableContents"/>
              <w:bidi w:val="0"/>
              <w:spacing w:before="0" w:after="283"/>
              <w:jc w:val="left"/>
              <w:rPr/>
            </w:pPr>
            <w:r>
              <w:rPr/>
              <w:t xml:space="preserve">Los Angeles Kings </w:t>
            </w:r>
          </w:p>
        </w:tc>
        <w:tc>
          <w:tcPr>
            <w:tcW w:w="706" w:type="dxa"/>
            <w:tcBorders/>
            <w:vAlign w:val="center"/>
          </w:tcPr>
          <w:p>
            <w:pPr>
              <w:pStyle w:val="TableContents"/>
              <w:bidi w:val="0"/>
              <w:spacing w:before="0" w:after="283"/>
              <w:jc w:val="left"/>
              <w:rPr/>
            </w:pPr>
            <w:r>
              <w:rPr/>
              <w:t xml:space="preserve">887 </w:t>
            </w:r>
          </w:p>
        </w:tc>
        <w:tc>
          <w:tcPr>
            <w:tcW w:w="1501" w:type="dxa"/>
            <w:tcBorders/>
            <w:vAlign w:val="center"/>
          </w:tcPr>
          <w:p>
            <w:pPr>
              <w:pStyle w:val="TableContents"/>
              <w:bidi w:val="0"/>
              <w:spacing w:before="0" w:after="283"/>
              <w:jc w:val="left"/>
              <w:rPr/>
            </w:pPr>
            <w:r>
              <w:rPr/>
              <w:t xml:space="preserve">Al Jensen </w:t>
            </w:r>
          </w:p>
        </w:tc>
        <w:tc>
          <w:tcPr>
            <w:tcW w:w="586" w:type="dxa"/>
            <w:tcBorders/>
            <w:vAlign w:val="center"/>
          </w:tcPr>
          <w:p>
            <w:pPr>
              <w:pStyle w:val="TableContents"/>
              <w:bidi w:val="0"/>
              <w:spacing w:before="0" w:after="283"/>
              <w:jc w:val="left"/>
              <w:rPr/>
            </w:pPr>
            <w:r>
              <w:rPr/>
              <w:t xml:space="preserve">1348 </w:t>
            </w:r>
          </w:p>
        </w:tc>
        <w:tc>
          <w:tcPr>
            <w:tcW w:w="841" w:type="dxa"/>
            <w:tcBorders/>
            <w:vAlign w:val="center"/>
          </w:tcPr>
          <w:p>
            <w:pPr>
              <w:pStyle w:val="TableContents"/>
              <w:bidi w:val="0"/>
              <w:spacing w:before="0" w:after="283"/>
              <w:jc w:val="left"/>
              <w:rPr/>
            </w:pPr>
            <w:r>
              <w:rPr/>
              <w:t xml:space="preserve">1992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Phil Esposito </w:t>
            </w:r>
          </w:p>
        </w:tc>
        <w:tc>
          <w:tcPr>
            <w:tcW w:w="676" w:type="dxa"/>
            <w:tcBorders/>
            <w:vAlign w:val="center"/>
          </w:tcPr>
          <w:p>
            <w:pPr>
              <w:pStyle w:val="TableContents"/>
              <w:bidi w:val="0"/>
              <w:spacing w:before="0" w:after="283"/>
              <w:jc w:val="left"/>
              <w:rPr/>
            </w:pPr>
            <w:r>
              <w:rPr/>
              <w:t xml:space="preserve">717 </w:t>
            </w:r>
          </w:p>
        </w:tc>
        <w:tc>
          <w:tcPr>
            <w:tcW w:w="1111" w:type="dxa"/>
            <w:tcBorders/>
            <w:vAlign w:val="center"/>
          </w:tcPr>
          <w:p>
            <w:pPr>
              <w:pStyle w:val="TableContents"/>
              <w:bidi w:val="0"/>
              <w:spacing w:before="0" w:after="283"/>
              <w:jc w:val="left"/>
              <w:rPr/>
            </w:pPr>
            <w:r>
              <w:rPr/>
              <w:t xml:space="preserve">22. joulukuuta 1974 </w:t>
            </w:r>
          </w:p>
        </w:tc>
        <w:tc>
          <w:tcPr>
            <w:tcW w:w="1276" w:type="dxa"/>
            <w:tcBorders/>
            <w:vAlign w:val="center"/>
          </w:tcPr>
          <w:p>
            <w:pPr>
              <w:pStyle w:val="TableContents"/>
              <w:bidi w:val="0"/>
              <w:spacing w:before="0" w:after="283"/>
              <w:jc w:val="left"/>
              <w:rPr/>
            </w:pPr>
            <w:r>
              <w:rPr/>
              <w:t xml:space="preserve">Boston Bruins </w:t>
            </w:r>
          </w:p>
        </w:tc>
        <w:tc>
          <w:tcPr>
            <w:tcW w:w="706" w:type="dxa"/>
            <w:tcBorders/>
            <w:vAlign w:val="center"/>
          </w:tcPr>
          <w:p>
            <w:pPr>
              <w:pStyle w:val="TableContents"/>
              <w:bidi w:val="0"/>
              <w:spacing w:before="0" w:after="283"/>
              <w:jc w:val="left"/>
              <w:rPr/>
            </w:pPr>
            <w:r>
              <w:rPr/>
              <w:t xml:space="preserve">803 </w:t>
            </w:r>
          </w:p>
        </w:tc>
        <w:tc>
          <w:tcPr>
            <w:tcW w:w="1501" w:type="dxa"/>
            <w:tcBorders/>
            <w:vAlign w:val="center"/>
          </w:tcPr>
          <w:p>
            <w:pPr>
              <w:pStyle w:val="TableContents"/>
              <w:bidi w:val="0"/>
              <w:spacing w:before="0" w:after="283"/>
              <w:jc w:val="left"/>
              <w:rPr/>
            </w:pPr>
            <w:r>
              <w:rPr/>
              <w:t xml:space="preserve">Jim Rutherford </w:t>
            </w:r>
          </w:p>
        </w:tc>
        <w:tc>
          <w:tcPr>
            <w:tcW w:w="586" w:type="dxa"/>
            <w:tcBorders/>
            <w:vAlign w:val="center"/>
          </w:tcPr>
          <w:p>
            <w:pPr>
              <w:pStyle w:val="TableContents"/>
              <w:bidi w:val="0"/>
              <w:spacing w:before="0" w:after="283"/>
              <w:jc w:val="left"/>
              <w:rPr/>
            </w:pPr>
            <w:r>
              <w:rPr/>
              <w:t xml:space="preserve">1282 </w:t>
            </w:r>
          </w:p>
        </w:tc>
        <w:tc>
          <w:tcPr>
            <w:tcW w:w="841" w:type="dxa"/>
            <w:tcBorders/>
            <w:vAlign w:val="center"/>
          </w:tcPr>
          <w:p>
            <w:pPr>
              <w:pStyle w:val="TableContents"/>
              <w:bidi w:val="0"/>
              <w:spacing w:before="0" w:after="283"/>
              <w:jc w:val="left"/>
              <w:rPr/>
            </w:pPr>
            <w:r>
              <w:rPr/>
              <w:t xml:space="preserve">1984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Mike Gartner </w:t>
            </w:r>
          </w:p>
        </w:tc>
        <w:tc>
          <w:tcPr>
            <w:tcW w:w="676" w:type="dxa"/>
            <w:tcBorders/>
            <w:vAlign w:val="center"/>
          </w:tcPr>
          <w:p>
            <w:pPr>
              <w:pStyle w:val="TableContents"/>
              <w:bidi w:val="0"/>
              <w:spacing w:before="0" w:after="283"/>
              <w:jc w:val="left"/>
              <w:rPr/>
            </w:pPr>
            <w:r>
              <w:rPr/>
              <w:t xml:space="preserve">708 </w:t>
            </w:r>
          </w:p>
        </w:tc>
        <w:tc>
          <w:tcPr>
            <w:tcW w:w="1111" w:type="dxa"/>
            <w:tcBorders/>
            <w:vAlign w:val="center"/>
          </w:tcPr>
          <w:p>
            <w:pPr>
              <w:pStyle w:val="TableContents"/>
              <w:bidi w:val="0"/>
              <w:spacing w:before="0" w:after="283"/>
              <w:jc w:val="left"/>
              <w:rPr/>
            </w:pPr>
            <w:r>
              <w:rPr/>
              <w:t xml:space="preserve">14. lokakuuta 1991 </w:t>
            </w:r>
          </w:p>
        </w:tc>
        <w:tc>
          <w:tcPr>
            <w:tcW w:w="1276" w:type="dxa"/>
            <w:tcBorders/>
            <w:vAlign w:val="center"/>
          </w:tcPr>
          <w:p>
            <w:pPr>
              <w:pStyle w:val="TableContents"/>
              <w:bidi w:val="0"/>
              <w:spacing w:before="0" w:after="283"/>
              <w:jc w:val="left"/>
              <w:rPr/>
            </w:pPr>
            <w:r>
              <w:rPr/>
              <w:t xml:space="preserve">New York Rangers </w:t>
            </w:r>
          </w:p>
        </w:tc>
        <w:tc>
          <w:tcPr>
            <w:tcW w:w="706" w:type="dxa"/>
            <w:tcBorders/>
            <w:vAlign w:val="center"/>
          </w:tcPr>
          <w:p>
            <w:pPr>
              <w:pStyle w:val="TableContents"/>
              <w:bidi w:val="0"/>
              <w:spacing w:before="0" w:after="283"/>
              <w:jc w:val="left"/>
              <w:rPr/>
            </w:pPr>
            <w:r>
              <w:rPr/>
              <w:t xml:space="preserve">936 </w:t>
            </w:r>
          </w:p>
        </w:tc>
        <w:tc>
          <w:tcPr>
            <w:tcW w:w="1501" w:type="dxa"/>
            <w:tcBorders/>
            <w:vAlign w:val="center"/>
          </w:tcPr>
          <w:p>
            <w:pPr>
              <w:pStyle w:val="TableContents"/>
              <w:bidi w:val="0"/>
              <w:spacing w:before="0" w:after="283"/>
              <w:jc w:val="left"/>
              <w:rPr/>
            </w:pPr>
            <w:r>
              <w:rPr/>
              <w:t xml:space="preserve">Mike Liut </w:t>
            </w:r>
          </w:p>
        </w:tc>
        <w:tc>
          <w:tcPr>
            <w:tcW w:w="586" w:type="dxa"/>
            <w:tcBorders/>
            <w:vAlign w:val="center"/>
          </w:tcPr>
          <w:p>
            <w:pPr>
              <w:pStyle w:val="TableContents"/>
              <w:bidi w:val="0"/>
              <w:spacing w:before="0" w:after="283"/>
              <w:jc w:val="left"/>
              <w:rPr/>
            </w:pPr>
            <w:r>
              <w:rPr/>
              <w:t xml:space="preserve">1432 </w:t>
            </w:r>
          </w:p>
        </w:tc>
        <w:tc>
          <w:tcPr>
            <w:tcW w:w="841" w:type="dxa"/>
            <w:tcBorders/>
            <w:vAlign w:val="center"/>
          </w:tcPr>
          <w:p>
            <w:pPr>
              <w:pStyle w:val="TableContents"/>
              <w:bidi w:val="0"/>
              <w:spacing w:before="0" w:after="283"/>
              <w:jc w:val="left"/>
              <w:rPr/>
            </w:pPr>
            <w:r>
              <w:rPr/>
              <w:t xml:space="preserve">2001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Mark Messier </w:t>
            </w:r>
          </w:p>
        </w:tc>
        <w:tc>
          <w:tcPr>
            <w:tcW w:w="676" w:type="dxa"/>
            <w:tcBorders/>
            <w:vAlign w:val="center"/>
          </w:tcPr>
          <w:p>
            <w:pPr>
              <w:pStyle w:val="TableContents"/>
              <w:bidi w:val="0"/>
              <w:spacing w:before="0" w:after="283"/>
              <w:jc w:val="left"/>
              <w:rPr/>
            </w:pPr>
            <w:r>
              <w:rPr/>
              <w:t xml:space="preserve">694 </w:t>
            </w:r>
          </w:p>
        </w:tc>
        <w:tc>
          <w:tcPr>
            <w:tcW w:w="1111" w:type="dxa"/>
            <w:tcBorders/>
            <w:vAlign w:val="center"/>
          </w:tcPr>
          <w:p>
            <w:pPr>
              <w:pStyle w:val="TableContents"/>
              <w:bidi w:val="0"/>
              <w:spacing w:before="0" w:after="283"/>
              <w:jc w:val="left"/>
              <w:rPr/>
            </w:pPr>
            <w:r>
              <w:rPr/>
              <w:t xml:space="preserve">6. marraskuuta 1995 </w:t>
            </w:r>
          </w:p>
        </w:tc>
        <w:tc>
          <w:tcPr>
            <w:tcW w:w="1276" w:type="dxa"/>
            <w:tcBorders/>
            <w:vAlign w:val="center"/>
          </w:tcPr>
          <w:p>
            <w:pPr>
              <w:pStyle w:val="TableContents"/>
              <w:bidi w:val="0"/>
              <w:spacing w:before="0" w:after="283"/>
              <w:jc w:val="left"/>
              <w:rPr/>
            </w:pPr>
            <w:r>
              <w:rPr/>
              <w:t xml:space="preserve">New York Rangers </w:t>
            </w:r>
          </w:p>
        </w:tc>
        <w:tc>
          <w:tcPr>
            <w:tcW w:w="706" w:type="dxa"/>
            <w:tcBorders/>
            <w:vAlign w:val="center"/>
          </w:tcPr>
          <w:p>
            <w:pPr>
              <w:pStyle w:val="TableContents"/>
              <w:bidi w:val="0"/>
              <w:spacing w:before="0" w:after="283"/>
              <w:jc w:val="left"/>
              <w:rPr/>
            </w:pPr>
            <w:r>
              <w:rPr/>
              <w:t xml:space="preserve">1141 </w:t>
            </w:r>
          </w:p>
        </w:tc>
        <w:tc>
          <w:tcPr>
            <w:tcW w:w="1501" w:type="dxa"/>
            <w:tcBorders/>
            <w:vAlign w:val="center"/>
          </w:tcPr>
          <w:p>
            <w:pPr>
              <w:pStyle w:val="TableContents"/>
              <w:bidi w:val="0"/>
              <w:spacing w:before="0" w:after="283"/>
              <w:jc w:val="left"/>
              <w:rPr/>
            </w:pPr>
            <w:r>
              <w:rPr/>
              <w:t xml:space="preserve">Rick Tabaracci </w:t>
            </w:r>
          </w:p>
        </w:tc>
        <w:tc>
          <w:tcPr>
            <w:tcW w:w="586" w:type="dxa"/>
            <w:tcBorders/>
            <w:vAlign w:val="center"/>
          </w:tcPr>
          <w:p>
            <w:pPr>
              <w:pStyle w:val="TableContents"/>
              <w:bidi w:val="0"/>
              <w:spacing w:before="0" w:after="283"/>
              <w:jc w:val="left"/>
              <w:rPr/>
            </w:pPr>
            <w:r>
              <w:rPr/>
              <w:t xml:space="preserve">1756 </w:t>
            </w:r>
          </w:p>
        </w:tc>
        <w:tc>
          <w:tcPr>
            <w:tcW w:w="841" w:type="dxa"/>
            <w:tcBorders/>
            <w:vAlign w:val="center"/>
          </w:tcPr>
          <w:p>
            <w:pPr>
              <w:pStyle w:val="TableContents"/>
              <w:bidi w:val="0"/>
              <w:spacing w:before="0" w:after="283"/>
              <w:jc w:val="left"/>
              <w:rPr/>
            </w:pPr>
            <w:r>
              <w:rPr/>
              <w:t xml:space="preserve">2007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Steve Yzerman </w:t>
            </w:r>
          </w:p>
        </w:tc>
        <w:tc>
          <w:tcPr>
            <w:tcW w:w="676" w:type="dxa"/>
            <w:tcBorders/>
            <w:vAlign w:val="center"/>
          </w:tcPr>
          <w:p>
            <w:pPr>
              <w:pStyle w:val="TableContents"/>
              <w:bidi w:val="0"/>
              <w:spacing w:before="0" w:after="283"/>
              <w:jc w:val="left"/>
              <w:rPr/>
            </w:pPr>
            <w:r>
              <w:rPr/>
              <w:t xml:space="preserve">692 </w:t>
            </w:r>
          </w:p>
        </w:tc>
        <w:tc>
          <w:tcPr>
            <w:tcW w:w="1111" w:type="dxa"/>
            <w:tcBorders/>
            <w:vAlign w:val="center"/>
          </w:tcPr>
          <w:p>
            <w:pPr>
              <w:pStyle w:val="TableContents"/>
              <w:bidi w:val="0"/>
              <w:spacing w:before="0" w:after="283"/>
              <w:jc w:val="left"/>
              <w:rPr/>
            </w:pPr>
            <w:r>
              <w:rPr/>
              <w:t xml:space="preserve">17. tammikuuta 1996 </w:t>
            </w:r>
          </w:p>
        </w:tc>
        <w:tc>
          <w:tcPr>
            <w:tcW w:w="1276" w:type="dxa"/>
            <w:tcBorders/>
            <w:vAlign w:val="center"/>
          </w:tcPr>
          <w:p>
            <w:pPr>
              <w:pStyle w:val="TableContents"/>
              <w:bidi w:val="0"/>
              <w:spacing w:before="0" w:after="283"/>
              <w:jc w:val="left"/>
              <w:rPr/>
            </w:pPr>
            <w:r>
              <w:rPr/>
              <w:t xml:space="preserve">Detroit Red Wings </w:t>
            </w:r>
          </w:p>
        </w:tc>
        <w:tc>
          <w:tcPr>
            <w:tcW w:w="706" w:type="dxa"/>
            <w:tcBorders/>
            <w:vAlign w:val="center"/>
          </w:tcPr>
          <w:p>
            <w:pPr>
              <w:pStyle w:val="TableContents"/>
              <w:bidi w:val="0"/>
              <w:spacing w:before="0" w:after="283"/>
              <w:jc w:val="left"/>
              <w:rPr/>
            </w:pPr>
            <w:r>
              <w:rPr/>
              <w:t xml:space="preserve">906 </w:t>
            </w:r>
          </w:p>
        </w:tc>
        <w:tc>
          <w:tcPr>
            <w:tcW w:w="1501" w:type="dxa"/>
            <w:tcBorders/>
            <w:vAlign w:val="center"/>
          </w:tcPr>
          <w:p>
            <w:pPr>
              <w:pStyle w:val="TableContents"/>
              <w:bidi w:val="0"/>
              <w:spacing w:before="0" w:after="283"/>
              <w:jc w:val="left"/>
              <w:rPr/>
            </w:pPr>
            <w:r>
              <w:rPr/>
              <w:t xml:space="preserve">Patrick Roy </w:t>
            </w:r>
          </w:p>
        </w:tc>
        <w:tc>
          <w:tcPr>
            <w:tcW w:w="586" w:type="dxa"/>
            <w:tcBorders/>
            <w:vAlign w:val="center"/>
          </w:tcPr>
          <w:p>
            <w:pPr>
              <w:pStyle w:val="TableContents"/>
              <w:bidi w:val="0"/>
              <w:spacing w:before="0" w:after="283"/>
              <w:jc w:val="left"/>
              <w:rPr/>
            </w:pPr>
            <w:r>
              <w:rPr/>
              <w:t xml:space="preserve">1514 </w:t>
            </w:r>
          </w:p>
        </w:tc>
        <w:tc>
          <w:tcPr>
            <w:tcW w:w="841" w:type="dxa"/>
            <w:tcBorders/>
            <w:vAlign w:val="center"/>
          </w:tcPr>
          <w:p>
            <w:pPr>
              <w:pStyle w:val="TableContents"/>
              <w:bidi w:val="0"/>
              <w:spacing w:before="0" w:after="283"/>
              <w:jc w:val="left"/>
              <w:rPr/>
            </w:pPr>
            <w:r>
              <w:rPr/>
              <w:t xml:space="preserve">2009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Mario Lemieux </w:t>
            </w:r>
          </w:p>
        </w:tc>
        <w:tc>
          <w:tcPr>
            <w:tcW w:w="676" w:type="dxa"/>
            <w:tcBorders/>
            <w:vAlign w:val="center"/>
          </w:tcPr>
          <w:p>
            <w:pPr>
              <w:pStyle w:val="TableContents"/>
              <w:bidi w:val="0"/>
              <w:spacing w:before="0" w:after="283"/>
              <w:jc w:val="left"/>
              <w:rPr/>
            </w:pPr>
            <w:r>
              <w:rPr/>
              <w:t xml:space="preserve">690 </w:t>
            </w:r>
          </w:p>
        </w:tc>
        <w:tc>
          <w:tcPr>
            <w:tcW w:w="1111" w:type="dxa"/>
            <w:tcBorders/>
            <w:vAlign w:val="center"/>
          </w:tcPr>
          <w:p>
            <w:pPr>
              <w:pStyle w:val="TableContents"/>
              <w:bidi w:val="0"/>
              <w:spacing w:before="0" w:after="283"/>
              <w:jc w:val="left"/>
              <w:rPr/>
            </w:pPr>
            <w:r>
              <w:rPr/>
              <w:t xml:space="preserve">26. lokakuuta 1995 </w:t>
            </w:r>
          </w:p>
        </w:tc>
        <w:tc>
          <w:tcPr>
            <w:tcW w:w="1276" w:type="dxa"/>
            <w:tcBorders/>
            <w:vAlign w:val="center"/>
          </w:tcPr>
          <w:p>
            <w:pPr>
              <w:pStyle w:val="TableContents"/>
              <w:bidi w:val="0"/>
              <w:spacing w:before="0" w:after="283"/>
              <w:jc w:val="left"/>
              <w:rPr/>
            </w:pPr>
            <w:r>
              <w:rPr/>
              <w:t xml:space="preserve">Pittsburgh Penguins </w:t>
            </w:r>
          </w:p>
        </w:tc>
        <w:tc>
          <w:tcPr>
            <w:tcW w:w="706" w:type="dxa"/>
            <w:tcBorders/>
            <w:vAlign w:val="center"/>
          </w:tcPr>
          <w:p>
            <w:pPr>
              <w:pStyle w:val="TableContents"/>
              <w:bidi w:val="0"/>
              <w:spacing w:before="0" w:after="283"/>
              <w:jc w:val="left"/>
              <w:rPr/>
            </w:pPr>
            <w:r>
              <w:rPr/>
              <w:t xml:space="preserve">605 </w:t>
            </w:r>
          </w:p>
        </w:tc>
        <w:tc>
          <w:tcPr>
            <w:tcW w:w="1501" w:type="dxa"/>
            <w:tcBorders/>
            <w:vAlign w:val="center"/>
          </w:tcPr>
          <w:p>
            <w:pPr>
              <w:pStyle w:val="TableContents"/>
              <w:bidi w:val="0"/>
              <w:spacing w:before="0" w:after="283"/>
              <w:jc w:val="left"/>
              <w:rPr/>
            </w:pPr>
            <w:r>
              <w:rPr/>
              <w:t xml:space="preserve">Tommy Soderstrom </w:t>
            </w:r>
          </w:p>
        </w:tc>
        <w:tc>
          <w:tcPr>
            <w:tcW w:w="586" w:type="dxa"/>
            <w:tcBorders/>
            <w:vAlign w:val="center"/>
          </w:tcPr>
          <w:p>
            <w:pPr>
              <w:pStyle w:val="TableContents"/>
              <w:bidi w:val="0"/>
              <w:spacing w:before="0" w:after="283"/>
              <w:jc w:val="left"/>
              <w:rPr/>
            </w:pPr>
            <w:r>
              <w:rPr/>
              <w:t xml:space="preserve">915 </w:t>
            </w:r>
          </w:p>
        </w:tc>
        <w:tc>
          <w:tcPr>
            <w:tcW w:w="841" w:type="dxa"/>
            <w:tcBorders/>
            <w:vAlign w:val="center"/>
          </w:tcPr>
          <w:p>
            <w:pPr>
              <w:pStyle w:val="TableContents"/>
              <w:bidi w:val="0"/>
              <w:spacing w:before="0" w:after="283"/>
              <w:jc w:val="left"/>
              <w:rPr/>
            </w:pPr>
            <w:r>
              <w:rPr/>
              <w:t xml:space="preserve">1997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Teemu Selänne </w:t>
            </w:r>
          </w:p>
        </w:tc>
        <w:tc>
          <w:tcPr>
            <w:tcW w:w="676" w:type="dxa"/>
            <w:tcBorders/>
            <w:vAlign w:val="center"/>
          </w:tcPr>
          <w:p>
            <w:pPr>
              <w:pStyle w:val="TableContents"/>
              <w:bidi w:val="0"/>
              <w:spacing w:before="0" w:after="283"/>
              <w:jc w:val="left"/>
              <w:rPr/>
            </w:pPr>
            <w:r>
              <w:rPr/>
              <w:t xml:space="preserve">684 </w:t>
            </w:r>
          </w:p>
        </w:tc>
        <w:tc>
          <w:tcPr>
            <w:tcW w:w="1111" w:type="dxa"/>
            <w:tcBorders/>
            <w:vAlign w:val="center"/>
          </w:tcPr>
          <w:p>
            <w:pPr>
              <w:pStyle w:val="TableContents"/>
              <w:bidi w:val="0"/>
              <w:spacing w:before="0" w:after="283"/>
              <w:jc w:val="left"/>
              <w:rPr/>
            </w:pPr>
            <w:r>
              <w:rPr/>
              <w:t xml:space="preserve">22. marraskuuta 2006 </w:t>
            </w:r>
          </w:p>
        </w:tc>
        <w:tc>
          <w:tcPr>
            <w:tcW w:w="1276" w:type="dxa"/>
            <w:tcBorders/>
            <w:vAlign w:val="center"/>
          </w:tcPr>
          <w:p>
            <w:pPr>
              <w:pStyle w:val="TableContents"/>
              <w:bidi w:val="0"/>
              <w:spacing w:before="0" w:after="283"/>
              <w:jc w:val="left"/>
              <w:rPr/>
            </w:pPr>
            <w:r>
              <w:rPr/>
              <w:t xml:space="preserve">Anaheim Ducks </w:t>
            </w:r>
          </w:p>
        </w:tc>
        <w:tc>
          <w:tcPr>
            <w:tcW w:w="706" w:type="dxa"/>
            <w:tcBorders/>
            <w:vAlign w:val="center"/>
          </w:tcPr>
          <w:p>
            <w:pPr>
              <w:pStyle w:val="TableContents"/>
              <w:bidi w:val="0"/>
              <w:spacing w:before="0" w:after="283"/>
              <w:jc w:val="left"/>
              <w:rPr/>
            </w:pPr>
            <w:r>
              <w:rPr/>
              <w:t xml:space="preserve">982 </w:t>
            </w:r>
          </w:p>
        </w:tc>
        <w:tc>
          <w:tcPr>
            <w:tcW w:w="1501" w:type="dxa"/>
            <w:tcBorders/>
            <w:vAlign w:val="center"/>
          </w:tcPr>
          <w:p>
            <w:pPr>
              <w:pStyle w:val="TableContents"/>
              <w:bidi w:val="0"/>
              <w:spacing w:before="0" w:after="283"/>
              <w:jc w:val="left"/>
              <w:rPr/>
            </w:pPr>
            <w:r>
              <w:rPr/>
              <w:t xml:space="preserve">Jose Theodore </w:t>
            </w:r>
          </w:p>
        </w:tc>
        <w:tc>
          <w:tcPr>
            <w:tcW w:w="586" w:type="dxa"/>
            <w:tcBorders/>
            <w:vAlign w:val="center"/>
          </w:tcPr>
          <w:p>
            <w:pPr>
              <w:pStyle w:val="TableContents"/>
              <w:bidi w:val="0"/>
              <w:spacing w:before="0" w:after="283"/>
              <w:jc w:val="left"/>
              <w:rPr/>
            </w:pPr>
            <w:r>
              <w:rPr/>
              <w:t xml:space="preserve">1451 </w:t>
            </w:r>
          </w:p>
        </w:tc>
        <w:tc>
          <w:tcPr>
            <w:tcW w:w="841" w:type="dxa"/>
            <w:tcBorders/>
            <w:vAlign w:val="center"/>
          </w:tcPr>
          <w:p>
            <w:pPr>
              <w:pStyle w:val="TableContents"/>
              <w:bidi w:val="0"/>
              <w:spacing w:before="0" w:after="283"/>
              <w:jc w:val="left"/>
              <w:rPr/>
            </w:pPr>
            <w:r>
              <w:rPr/>
              <w:t xml:space="preserve">2017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Luc Robitaille </w:t>
            </w:r>
          </w:p>
        </w:tc>
        <w:tc>
          <w:tcPr>
            <w:tcW w:w="676" w:type="dxa"/>
            <w:tcBorders/>
            <w:vAlign w:val="center"/>
          </w:tcPr>
          <w:p>
            <w:pPr>
              <w:pStyle w:val="TableContents"/>
              <w:bidi w:val="0"/>
              <w:spacing w:before="0" w:after="283"/>
              <w:jc w:val="left"/>
              <w:rPr/>
            </w:pPr>
            <w:r>
              <w:rPr/>
              <w:t xml:space="preserve">668 </w:t>
            </w:r>
          </w:p>
        </w:tc>
        <w:tc>
          <w:tcPr>
            <w:tcW w:w="1111" w:type="dxa"/>
            <w:tcBorders/>
            <w:vAlign w:val="center"/>
          </w:tcPr>
          <w:p>
            <w:pPr>
              <w:pStyle w:val="TableContents"/>
              <w:bidi w:val="0"/>
              <w:spacing w:before="0" w:after="283"/>
              <w:jc w:val="left"/>
              <w:rPr/>
            </w:pPr>
            <w:r>
              <w:rPr/>
              <w:t xml:space="preserve">7. tammikuuta 1999 </w:t>
            </w:r>
          </w:p>
        </w:tc>
        <w:tc>
          <w:tcPr>
            <w:tcW w:w="1276" w:type="dxa"/>
            <w:tcBorders/>
            <w:vAlign w:val="center"/>
          </w:tcPr>
          <w:p>
            <w:pPr>
              <w:pStyle w:val="TableContents"/>
              <w:bidi w:val="0"/>
              <w:spacing w:before="0" w:after="283"/>
              <w:jc w:val="left"/>
              <w:rPr/>
            </w:pPr>
            <w:r>
              <w:rPr/>
              <w:t xml:space="preserve">Los Angeles Kings </w:t>
            </w:r>
          </w:p>
        </w:tc>
        <w:tc>
          <w:tcPr>
            <w:tcW w:w="706" w:type="dxa"/>
            <w:tcBorders/>
            <w:vAlign w:val="center"/>
          </w:tcPr>
          <w:p>
            <w:pPr>
              <w:pStyle w:val="TableContents"/>
              <w:bidi w:val="0"/>
              <w:spacing w:before="0" w:after="283"/>
              <w:jc w:val="left"/>
              <w:rPr/>
            </w:pPr>
            <w:r>
              <w:rPr/>
              <w:t xml:space="preserve">928 </w:t>
            </w:r>
          </w:p>
        </w:tc>
        <w:tc>
          <w:tcPr>
            <w:tcW w:w="1501" w:type="dxa"/>
            <w:tcBorders/>
            <w:vAlign w:val="center"/>
          </w:tcPr>
          <w:p>
            <w:pPr>
              <w:pStyle w:val="TableContents"/>
              <w:bidi w:val="0"/>
              <w:spacing w:before="0" w:after="283"/>
              <w:jc w:val="left"/>
              <w:rPr/>
            </w:pPr>
            <w:r>
              <w:rPr/>
              <w:t xml:space="preserve">Dwayne Roloson </w:t>
            </w:r>
          </w:p>
        </w:tc>
        <w:tc>
          <w:tcPr>
            <w:tcW w:w="586" w:type="dxa"/>
            <w:tcBorders/>
            <w:vAlign w:val="center"/>
          </w:tcPr>
          <w:p>
            <w:pPr>
              <w:pStyle w:val="TableContents"/>
              <w:bidi w:val="0"/>
              <w:spacing w:before="0" w:after="283"/>
              <w:jc w:val="left"/>
              <w:rPr/>
            </w:pPr>
            <w:r>
              <w:rPr/>
              <w:t xml:space="preserve">1431 </w:t>
            </w:r>
          </w:p>
        </w:tc>
        <w:tc>
          <w:tcPr>
            <w:tcW w:w="841" w:type="dxa"/>
            <w:tcBorders/>
            <w:vAlign w:val="center"/>
          </w:tcPr>
          <w:p>
            <w:pPr>
              <w:pStyle w:val="TableContents"/>
              <w:bidi w:val="0"/>
              <w:spacing w:before="0" w:after="283"/>
              <w:jc w:val="left"/>
              <w:rPr/>
            </w:pPr>
            <w:r>
              <w:rPr/>
              <w:t xml:space="preserve">2009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Brendan Shanahan </w:t>
            </w:r>
          </w:p>
        </w:tc>
        <w:tc>
          <w:tcPr>
            <w:tcW w:w="676" w:type="dxa"/>
            <w:tcBorders/>
            <w:vAlign w:val="center"/>
          </w:tcPr>
          <w:p>
            <w:pPr>
              <w:pStyle w:val="TableContents"/>
              <w:bidi w:val="0"/>
              <w:spacing w:before="0" w:after="283"/>
              <w:jc w:val="left"/>
              <w:rPr/>
            </w:pPr>
            <w:r>
              <w:rPr/>
              <w:t xml:space="preserve">656 </w:t>
            </w:r>
          </w:p>
        </w:tc>
        <w:tc>
          <w:tcPr>
            <w:tcW w:w="1111" w:type="dxa"/>
            <w:tcBorders/>
            <w:vAlign w:val="center"/>
          </w:tcPr>
          <w:p>
            <w:pPr>
              <w:pStyle w:val="TableContents"/>
              <w:bidi w:val="0"/>
              <w:spacing w:before="0" w:after="283"/>
              <w:jc w:val="left"/>
              <w:rPr/>
            </w:pPr>
            <w:r>
              <w:rPr/>
              <w:t xml:space="preserve">23. maaliskuuta 2002 </w:t>
            </w:r>
          </w:p>
        </w:tc>
        <w:tc>
          <w:tcPr>
            <w:tcW w:w="1276" w:type="dxa"/>
            <w:tcBorders/>
            <w:vAlign w:val="center"/>
          </w:tcPr>
          <w:p>
            <w:pPr>
              <w:pStyle w:val="TableContents"/>
              <w:bidi w:val="0"/>
              <w:spacing w:before="0" w:after="283"/>
              <w:jc w:val="left"/>
              <w:rPr/>
            </w:pPr>
            <w:r>
              <w:rPr/>
              <w:t xml:space="preserve">Detroit Red Wings </w:t>
            </w:r>
          </w:p>
        </w:tc>
        <w:tc>
          <w:tcPr>
            <w:tcW w:w="706" w:type="dxa"/>
            <w:tcBorders/>
            <w:vAlign w:val="center"/>
          </w:tcPr>
          <w:p>
            <w:pPr>
              <w:pStyle w:val="TableContents"/>
              <w:bidi w:val="0"/>
              <w:spacing w:before="0" w:after="283"/>
              <w:jc w:val="left"/>
              <w:rPr/>
            </w:pPr>
            <w:r>
              <w:rPr/>
              <w:t xml:space="preserve">1100 </w:t>
            </w:r>
          </w:p>
        </w:tc>
        <w:tc>
          <w:tcPr>
            <w:tcW w:w="1501" w:type="dxa"/>
            <w:tcBorders/>
            <w:vAlign w:val="center"/>
          </w:tcPr>
          <w:p>
            <w:pPr>
              <w:pStyle w:val="TableContents"/>
              <w:bidi w:val="0"/>
              <w:spacing w:before="0" w:after="283"/>
              <w:jc w:val="left"/>
              <w:rPr/>
            </w:pPr>
            <w:r>
              <w:rPr/>
              <w:t xml:space="preserve">Patrick Roy </w:t>
            </w:r>
          </w:p>
        </w:tc>
        <w:tc>
          <w:tcPr>
            <w:tcW w:w="586" w:type="dxa"/>
            <w:tcBorders/>
            <w:vAlign w:val="center"/>
          </w:tcPr>
          <w:p>
            <w:pPr>
              <w:pStyle w:val="TableContents"/>
              <w:bidi w:val="0"/>
              <w:spacing w:before="0" w:after="283"/>
              <w:jc w:val="left"/>
              <w:rPr/>
            </w:pPr>
            <w:r>
              <w:rPr/>
              <w:t xml:space="preserve">1524 </w:t>
            </w:r>
          </w:p>
        </w:tc>
        <w:tc>
          <w:tcPr>
            <w:tcW w:w="841" w:type="dxa"/>
            <w:tcBorders/>
            <w:vAlign w:val="center"/>
          </w:tcPr>
          <w:p>
            <w:pPr>
              <w:pStyle w:val="TableContents"/>
              <w:bidi w:val="0"/>
              <w:spacing w:before="0" w:after="283"/>
              <w:jc w:val="left"/>
              <w:rPr/>
            </w:pPr>
            <w:r>
              <w:rPr/>
              <w:t xml:space="preserve">2013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Dave Andreychuk </w:t>
            </w:r>
          </w:p>
        </w:tc>
        <w:tc>
          <w:tcPr>
            <w:tcW w:w="676" w:type="dxa"/>
            <w:tcBorders/>
            <w:vAlign w:val="center"/>
          </w:tcPr>
          <w:p>
            <w:pPr>
              <w:pStyle w:val="TableContents"/>
              <w:bidi w:val="0"/>
              <w:spacing w:before="0" w:after="283"/>
              <w:jc w:val="left"/>
              <w:rPr/>
            </w:pPr>
            <w:r>
              <w:rPr/>
              <w:t xml:space="preserve">640 </w:t>
            </w:r>
          </w:p>
        </w:tc>
        <w:tc>
          <w:tcPr>
            <w:tcW w:w="1111" w:type="dxa"/>
            <w:tcBorders/>
            <w:vAlign w:val="center"/>
          </w:tcPr>
          <w:p>
            <w:pPr>
              <w:pStyle w:val="TableContents"/>
              <w:bidi w:val="0"/>
              <w:spacing w:before="0" w:after="283"/>
              <w:jc w:val="left"/>
              <w:rPr/>
            </w:pPr>
            <w:r>
              <w:rPr/>
              <w:t xml:space="preserve">15. maaliskuuta 1997 </w:t>
            </w:r>
          </w:p>
        </w:tc>
        <w:tc>
          <w:tcPr>
            <w:tcW w:w="1276" w:type="dxa"/>
            <w:tcBorders/>
            <w:vAlign w:val="center"/>
          </w:tcPr>
          <w:p>
            <w:pPr>
              <w:pStyle w:val="TableContents"/>
              <w:bidi w:val="0"/>
              <w:spacing w:before="0" w:after="283"/>
              <w:jc w:val="left"/>
              <w:rPr/>
            </w:pPr>
            <w:r>
              <w:rPr/>
              <w:t xml:space="preserve">New Jersey Devils </w:t>
            </w:r>
          </w:p>
        </w:tc>
        <w:tc>
          <w:tcPr>
            <w:tcW w:w="706" w:type="dxa"/>
            <w:tcBorders/>
            <w:vAlign w:val="center"/>
          </w:tcPr>
          <w:p>
            <w:pPr>
              <w:pStyle w:val="TableContents"/>
              <w:bidi w:val="0"/>
              <w:spacing w:before="0" w:after="283"/>
              <w:jc w:val="left"/>
              <w:rPr/>
            </w:pPr>
            <w:r>
              <w:rPr/>
              <w:t xml:space="preserve">1070 </w:t>
            </w:r>
          </w:p>
        </w:tc>
        <w:tc>
          <w:tcPr>
            <w:tcW w:w="1501" w:type="dxa"/>
            <w:tcBorders/>
            <w:vAlign w:val="center"/>
          </w:tcPr>
          <w:p>
            <w:pPr>
              <w:pStyle w:val="TableContents"/>
              <w:bidi w:val="0"/>
              <w:spacing w:before="0" w:after="283"/>
              <w:jc w:val="left"/>
              <w:rPr/>
            </w:pPr>
            <w:r>
              <w:rPr/>
              <w:t xml:space="preserve">Bill Ranford </w:t>
            </w:r>
          </w:p>
        </w:tc>
        <w:tc>
          <w:tcPr>
            <w:tcW w:w="586" w:type="dxa"/>
            <w:tcBorders/>
            <w:vAlign w:val="center"/>
          </w:tcPr>
          <w:p>
            <w:pPr>
              <w:pStyle w:val="TableContents"/>
              <w:bidi w:val="0"/>
              <w:spacing w:before="0" w:after="283"/>
              <w:jc w:val="left"/>
              <w:rPr/>
            </w:pPr>
            <w:r>
              <w:rPr/>
              <w:t xml:space="preserve">1639 </w:t>
            </w:r>
          </w:p>
        </w:tc>
        <w:tc>
          <w:tcPr>
            <w:tcW w:w="841" w:type="dxa"/>
            <w:tcBorders/>
            <w:vAlign w:val="center"/>
          </w:tcPr>
          <w:p>
            <w:pPr>
              <w:pStyle w:val="TableContents"/>
              <w:bidi w:val="0"/>
              <w:spacing w:before="0" w:after="283"/>
              <w:jc w:val="left"/>
              <w:rPr/>
            </w:pPr>
            <w:r>
              <w:rPr/>
              <w:t xml:space="preserve">2017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(tasapeli)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Joe Sakic </w:t>
            </w:r>
          </w:p>
        </w:tc>
        <w:tc>
          <w:tcPr>
            <w:tcW w:w="676" w:type="dxa"/>
            <w:tcBorders/>
            <w:vAlign w:val="center"/>
          </w:tcPr>
          <w:p>
            <w:pPr>
              <w:pStyle w:val="TableContents"/>
              <w:bidi w:val="0"/>
              <w:spacing w:before="0" w:after="283"/>
              <w:jc w:val="left"/>
              <w:rPr/>
            </w:pPr>
            <w:r>
              <w:rPr/>
              <w:t xml:space="preserve">625 </w:t>
            </w:r>
          </w:p>
        </w:tc>
        <w:tc>
          <w:tcPr>
            <w:tcW w:w="1111" w:type="dxa"/>
            <w:tcBorders/>
            <w:vAlign w:val="center"/>
          </w:tcPr>
          <w:p>
            <w:pPr>
              <w:pStyle w:val="TableContents"/>
              <w:bidi w:val="0"/>
              <w:spacing w:before="0" w:after="283"/>
              <w:jc w:val="left"/>
              <w:rPr/>
            </w:pPr>
            <w:r>
              <w:rPr/>
              <w:t xml:space="preserve">11. joulukuuta 2002 </w:t>
            </w:r>
          </w:p>
        </w:tc>
        <w:tc>
          <w:tcPr>
            <w:tcW w:w="1276" w:type="dxa"/>
            <w:tcBorders/>
            <w:vAlign w:val="center"/>
          </w:tcPr>
          <w:p>
            <w:pPr>
              <w:pStyle w:val="TableContents"/>
              <w:bidi w:val="0"/>
              <w:spacing w:before="0" w:after="283"/>
              <w:jc w:val="left"/>
              <w:rPr/>
            </w:pPr>
            <w:r>
              <w:rPr/>
              <w:t xml:space="preserve">Colorado Avalanche </w:t>
            </w:r>
          </w:p>
        </w:tc>
        <w:tc>
          <w:tcPr>
            <w:tcW w:w="706" w:type="dxa"/>
            <w:tcBorders/>
            <w:vAlign w:val="center"/>
          </w:tcPr>
          <w:p>
            <w:pPr>
              <w:pStyle w:val="TableContents"/>
              <w:bidi w:val="0"/>
              <w:spacing w:before="0" w:after="283"/>
              <w:jc w:val="left"/>
              <w:rPr/>
            </w:pPr>
            <w:r>
              <w:rPr/>
              <w:t xml:space="preserve">1044 </w:t>
            </w:r>
          </w:p>
        </w:tc>
        <w:tc>
          <w:tcPr>
            <w:tcW w:w="1501" w:type="dxa"/>
            <w:tcBorders/>
            <w:vAlign w:val="center"/>
          </w:tcPr>
          <w:p>
            <w:pPr>
              <w:pStyle w:val="TableContents"/>
              <w:bidi w:val="0"/>
              <w:spacing w:before="0" w:after="283"/>
              <w:jc w:val="left"/>
              <w:rPr/>
            </w:pPr>
            <w:r>
              <w:rPr/>
              <w:t xml:space="preserve">Dan Cloutier </w:t>
            </w:r>
          </w:p>
        </w:tc>
        <w:tc>
          <w:tcPr>
            <w:tcW w:w="586" w:type="dxa"/>
            <w:tcBorders/>
            <w:vAlign w:val="center"/>
          </w:tcPr>
          <w:p>
            <w:pPr>
              <w:pStyle w:val="TableContents"/>
              <w:bidi w:val="0"/>
              <w:spacing w:before="0" w:after="283"/>
              <w:jc w:val="left"/>
              <w:rPr/>
            </w:pPr>
            <w:r>
              <w:rPr/>
              <w:t xml:space="preserve">1378 </w:t>
            </w:r>
          </w:p>
        </w:tc>
        <w:tc>
          <w:tcPr>
            <w:tcW w:w="841" w:type="dxa"/>
            <w:tcBorders/>
            <w:vAlign w:val="center"/>
          </w:tcPr>
          <w:p>
            <w:pPr>
              <w:pStyle w:val="TableContents"/>
              <w:bidi w:val="0"/>
              <w:spacing w:before="0" w:after="283"/>
              <w:jc w:val="left"/>
              <w:rPr/>
            </w:pPr>
            <w:r>
              <w:rPr/>
              <w:t xml:space="preserve">2012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(tasapeli)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Jarome Iginla </w:t>
            </w:r>
          </w:p>
        </w:tc>
        <w:tc>
          <w:tcPr>
            <w:tcW w:w="676" w:type="dxa"/>
            <w:tcBorders/>
            <w:vAlign w:val="center"/>
          </w:tcPr>
          <w:p>
            <w:pPr>
              <w:pStyle w:val="TableContents"/>
              <w:bidi w:val="0"/>
              <w:spacing w:before="0" w:after="283"/>
              <w:jc w:val="left"/>
              <w:rPr/>
            </w:pPr>
            <w:r>
              <w:rPr/>
              <w:t xml:space="preserve">625 </w:t>
            </w:r>
          </w:p>
        </w:tc>
        <w:tc>
          <w:tcPr>
            <w:tcW w:w="1111" w:type="dxa"/>
            <w:tcBorders/>
            <w:vAlign w:val="center"/>
          </w:tcPr>
          <w:p>
            <w:pPr>
              <w:pStyle w:val="TableContents"/>
              <w:bidi w:val="0"/>
              <w:spacing w:before="0" w:after="283"/>
              <w:jc w:val="left"/>
              <w:rPr/>
            </w:pPr>
            <w:r>
              <w:rPr/>
              <w:t xml:space="preserve">tammikuu 7, 2012 </w:t>
            </w:r>
          </w:p>
        </w:tc>
        <w:tc>
          <w:tcPr>
            <w:tcW w:w="1276" w:type="dxa"/>
            <w:tcBorders/>
            <w:vAlign w:val="center"/>
          </w:tcPr>
          <w:p>
            <w:pPr>
              <w:pStyle w:val="TableContents"/>
              <w:bidi w:val="0"/>
              <w:spacing w:before="0" w:after="283"/>
              <w:jc w:val="left"/>
              <w:rPr/>
            </w:pPr>
            <w:r>
              <w:rPr/>
              <w:t xml:space="preserve">Calgary Flames </w:t>
            </w:r>
          </w:p>
        </w:tc>
        <w:tc>
          <w:tcPr>
            <w:tcW w:w="706" w:type="dxa"/>
            <w:tcBorders/>
            <w:vAlign w:val="center"/>
          </w:tcPr>
          <w:p>
            <w:pPr>
              <w:pStyle w:val="TableContents"/>
              <w:bidi w:val="0"/>
              <w:spacing w:before="0" w:after="283"/>
              <w:jc w:val="left"/>
              <w:rPr/>
            </w:pPr>
            <w:r>
              <w:rPr/>
              <w:t xml:space="preserve">1149 </w:t>
            </w:r>
          </w:p>
        </w:tc>
        <w:tc>
          <w:tcPr>
            <w:tcW w:w="1501" w:type="dxa"/>
            <w:tcBorders/>
            <w:vAlign w:val="center"/>
          </w:tcPr>
          <w:p>
            <w:pPr>
              <w:pStyle w:val="TableContents"/>
              <w:bidi w:val="0"/>
              <w:spacing w:before="0" w:after="283"/>
              <w:jc w:val="left"/>
              <w:rPr/>
            </w:pPr>
            <w:r>
              <w:rPr/>
              <w:t xml:space="preserve">Niklas Backström </w:t>
            </w:r>
          </w:p>
        </w:tc>
        <w:tc>
          <w:tcPr>
            <w:tcW w:w="586" w:type="dxa"/>
            <w:tcBorders/>
            <w:vAlign w:val="center"/>
          </w:tcPr>
          <w:p>
            <w:pPr>
              <w:pStyle w:val="TableContents"/>
              <w:bidi w:val="0"/>
              <w:spacing w:before="0" w:after="283"/>
              <w:jc w:val="left"/>
              <w:rPr/>
            </w:pPr>
            <w:r>
              <w:rPr/>
              <w:t xml:space="preserve">1554 </w:t>
            </w:r>
          </w:p>
        </w:tc>
        <w:tc>
          <w:tcPr>
            <w:tcW w:w="841" w:type="dxa"/>
            <w:tcBorders/>
            <w:vAlign w:val="center"/>
          </w:tcPr>
          <w:p>
            <w:pPr>
              <w:pStyle w:val="TableContents"/>
              <w:bidi w:val="0"/>
              <w:spacing w:before="0" w:after="283"/>
              <w:jc w:val="left"/>
              <w:rPr/>
            </w:pPr>
            <w:r>
              <w:rPr/>
              <w:t xml:space="preserve">2017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Bobby Hull </w:t>
            </w:r>
          </w:p>
        </w:tc>
        <w:tc>
          <w:tcPr>
            <w:tcW w:w="676" w:type="dxa"/>
            <w:tcBorders/>
            <w:vAlign w:val="center"/>
          </w:tcPr>
          <w:p>
            <w:pPr>
              <w:pStyle w:val="TableContents"/>
              <w:bidi w:val="0"/>
              <w:spacing w:before="0" w:after="283"/>
              <w:jc w:val="left"/>
              <w:rPr/>
            </w:pPr>
            <w:r>
              <w:rPr/>
              <w:t xml:space="preserve">610 </w:t>
            </w:r>
          </w:p>
        </w:tc>
        <w:tc>
          <w:tcPr>
            <w:tcW w:w="1111" w:type="dxa"/>
            <w:tcBorders/>
            <w:vAlign w:val="center"/>
          </w:tcPr>
          <w:p>
            <w:pPr>
              <w:pStyle w:val="TableContents"/>
              <w:bidi w:val="0"/>
              <w:spacing w:before="0" w:after="283"/>
              <w:jc w:val="left"/>
              <w:rPr/>
            </w:pPr>
            <w:r>
              <w:rPr/>
              <w:t xml:space="preserve">21. helmikuuta 1970 </w:t>
            </w:r>
          </w:p>
        </w:tc>
        <w:tc>
          <w:tcPr>
            <w:tcW w:w="1276" w:type="dxa"/>
            <w:tcBorders/>
            <w:vAlign w:val="center"/>
          </w:tcPr>
          <w:p>
            <w:pPr>
              <w:pStyle w:val="TableContents"/>
              <w:bidi w:val="0"/>
              <w:spacing w:before="0" w:after="283"/>
              <w:jc w:val="left"/>
              <w:rPr/>
            </w:pPr>
            <w:r>
              <w:rPr/>
              <w:t xml:space="preserve">Chicago Blackhawks </w:t>
            </w:r>
          </w:p>
        </w:tc>
        <w:tc>
          <w:tcPr>
            <w:tcW w:w="706" w:type="dxa"/>
            <w:tcBorders/>
            <w:vAlign w:val="center"/>
          </w:tcPr>
          <w:p>
            <w:pPr>
              <w:pStyle w:val="TableContents"/>
              <w:bidi w:val="0"/>
              <w:spacing w:before="0" w:after="283"/>
              <w:jc w:val="left"/>
              <w:rPr/>
            </w:pPr>
            <w:r>
              <w:rPr/>
              <w:t xml:space="preserve">861 </w:t>
            </w:r>
          </w:p>
        </w:tc>
        <w:tc>
          <w:tcPr>
            <w:tcW w:w="1501" w:type="dxa"/>
            <w:tcBorders/>
            <w:vAlign w:val="center"/>
          </w:tcPr>
          <w:p>
            <w:pPr>
              <w:pStyle w:val="TableContents"/>
              <w:bidi w:val="0"/>
              <w:spacing w:before="0" w:after="283"/>
              <w:jc w:val="left"/>
              <w:rPr/>
            </w:pPr>
            <w:r>
              <w:rPr/>
              <w:t xml:space="preserve">Ed Giacomin </w:t>
            </w:r>
          </w:p>
        </w:tc>
        <w:tc>
          <w:tcPr>
            <w:tcW w:w="586" w:type="dxa"/>
            <w:tcBorders/>
            <w:vAlign w:val="center"/>
          </w:tcPr>
          <w:p>
            <w:pPr>
              <w:pStyle w:val="TableContents"/>
              <w:bidi w:val="0"/>
              <w:spacing w:before="0" w:after="283"/>
              <w:jc w:val="left"/>
              <w:rPr/>
            </w:pPr>
            <w:r>
              <w:rPr/>
              <w:t xml:space="preserve">1063 </w:t>
            </w:r>
          </w:p>
        </w:tc>
        <w:tc>
          <w:tcPr>
            <w:tcW w:w="84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Dino Ciccarelli </w:t>
            </w:r>
          </w:p>
        </w:tc>
        <w:tc>
          <w:tcPr>
            <w:tcW w:w="676" w:type="dxa"/>
            <w:tcBorders/>
            <w:vAlign w:val="center"/>
          </w:tcPr>
          <w:p>
            <w:pPr>
              <w:pStyle w:val="TableContents"/>
              <w:bidi w:val="0"/>
              <w:spacing w:before="0" w:after="283"/>
              <w:jc w:val="left"/>
              <w:rPr/>
            </w:pPr>
            <w:r>
              <w:rPr/>
              <w:t xml:space="preserve">608 </w:t>
            </w:r>
          </w:p>
        </w:tc>
        <w:tc>
          <w:tcPr>
            <w:tcW w:w="1111" w:type="dxa"/>
            <w:tcBorders/>
            <w:vAlign w:val="center"/>
          </w:tcPr>
          <w:p>
            <w:pPr>
              <w:pStyle w:val="TableContents"/>
              <w:bidi w:val="0"/>
              <w:spacing w:before="0" w:after="283"/>
              <w:jc w:val="left"/>
              <w:rPr/>
            </w:pPr>
            <w:r>
              <w:rPr/>
              <w:t xml:space="preserve">8. tammikuuta 1994 </w:t>
            </w:r>
          </w:p>
        </w:tc>
        <w:tc>
          <w:tcPr>
            <w:tcW w:w="1276" w:type="dxa"/>
            <w:tcBorders/>
            <w:vAlign w:val="center"/>
          </w:tcPr>
          <w:p>
            <w:pPr>
              <w:pStyle w:val="TableContents"/>
              <w:bidi w:val="0"/>
              <w:spacing w:before="0" w:after="283"/>
              <w:jc w:val="left"/>
              <w:rPr/>
            </w:pPr>
            <w:r>
              <w:rPr/>
              <w:t xml:space="preserve">Detroit Red Wings </w:t>
            </w:r>
          </w:p>
        </w:tc>
        <w:tc>
          <w:tcPr>
            <w:tcW w:w="706" w:type="dxa"/>
            <w:tcBorders/>
            <w:vAlign w:val="center"/>
          </w:tcPr>
          <w:p>
            <w:pPr>
              <w:pStyle w:val="TableContents"/>
              <w:bidi w:val="0"/>
              <w:spacing w:before="0" w:after="283"/>
              <w:jc w:val="left"/>
              <w:rPr/>
            </w:pPr>
            <w:r>
              <w:rPr/>
              <w:t xml:space="preserve">946 </w:t>
            </w:r>
          </w:p>
        </w:tc>
        <w:tc>
          <w:tcPr>
            <w:tcW w:w="1501" w:type="dxa"/>
            <w:tcBorders/>
            <w:vAlign w:val="center"/>
          </w:tcPr>
          <w:p>
            <w:pPr>
              <w:pStyle w:val="TableContents"/>
              <w:bidi w:val="0"/>
              <w:spacing w:before="0" w:after="283"/>
              <w:jc w:val="left"/>
              <w:rPr/>
            </w:pPr>
            <w:r>
              <w:rPr/>
              <w:t xml:space="preserve">Kelly Hrudey </w:t>
            </w:r>
          </w:p>
        </w:tc>
        <w:tc>
          <w:tcPr>
            <w:tcW w:w="586" w:type="dxa"/>
            <w:tcBorders/>
            <w:vAlign w:val="center"/>
          </w:tcPr>
          <w:p>
            <w:pPr>
              <w:pStyle w:val="TableContents"/>
              <w:bidi w:val="0"/>
              <w:spacing w:before="0" w:after="283"/>
              <w:jc w:val="left"/>
              <w:rPr/>
            </w:pPr>
            <w:r>
              <w:rPr/>
              <w:t xml:space="preserve">1232 </w:t>
            </w:r>
          </w:p>
        </w:tc>
        <w:tc>
          <w:tcPr>
            <w:tcW w:w="84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Alexander Ovechkin </w:t>
            </w:r>
          </w:p>
        </w:tc>
        <w:tc>
          <w:tcPr>
            <w:tcW w:w="676" w:type="dxa"/>
            <w:tcBorders/>
            <w:vAlign w:val="center"/>
          </w:tcPr>
          <w:p>
            <w:pPr>
              <w:pStyle w:val="TableContents"/>
              <w:bidi w:val="0"/>
              <w:spacing w:before="0" w:after="283"/>
              <w:jc w:val="left"/>
              <w:rPr/>
            </w:pPr>
            <w:r>
              <w:rPr/>
              <w:t xml:space="preserve">607 </w:t>
            </w:r>
          </w:p>
        </w:tc>
        <w:tc>
          <w:tcPr>
            <w:tcW w:w="1111" w:type="dxa"/>
            <w:tcBorders/>
            <w:vAlign w:val="center"/>
          </w:tcPr>
          <w:p>
            <w:pPr>
              <w:pStyle w:val="TableContents"/>
              <w:bidi w:val="0"/>
              <w:spacing w:before="0" w:after="283"/>
              <w:jc w:val="left"/>
              <w:rPr/>
            </w:pPr>
            <w:r>
              <w:rPr/>
              <w:t xml:space="preserve">tammikuu 11, 2016 </w:t>
            </w:r>
          </w:p>
        </w:tc>
        <w:tc>
          <w:tcPr>
            <w:tcW w:w="1276" w:type="dxa"/>
            <w:tcBorders/>
            <w:vAlign w:val="center"/>
          </w:tcPr>
          <w:p>
            <w:pPr>
              <w:pStyle w:val="TableContents"/>
              <w:bidi w:val="0"/>
              <w:spacing w:before="0" w:after="283"/>
              <w:jc w:val="left"/>
              <w:rPr/>
            </w:pPr>
            <w:r>
              <w:rPr/>
              <w:t xml:space="preserve">Washington Capitals </w:t>
            </w:r>
          </w:p>
        </w:tc>
        <w:tc>
          <w:tcPr>
            <w:tcW w:w="706" w:type="dxa"/>
            <w:tcBorders/>
            <w:vAlign w:val="center"/>
          </w:tcPr>
          <w:p>
            <w:pPr>
              <w:pStyle w:val="TableContents"/>
              <w:bidi w:val="0"/>
              <w:spacing w:before="0" w:after="283"/>
              <w:jc w:val="left"/>
              <w:rPr/>
            </w:pPr>
            <w:r>
              <w:rPr/>
              <w:t xml:space="preserve">801 </w:t>
            </w:r>
          </w:p>
        </w:tc>
        <w:tc>
          <w:tcPr>
            <w:tcW w:w="1501" w:type="dxa"/>
            <w:tcBorders/>
            <w:vAlign w:val="center"/>
          </w:tcPr>
          <w:p>
            <w:pPr>
              <w:pStyle w:val="TableContents"/>
              <w:bidi w:val="0"/>
              <w:spacing w:before="0" w:after="283"/>
              <w:jc w:val="left"/>
              <w:rPr/>
            </w:pPr>
            <w:r>
              <w:rPr/>
              <w:t xml:space="preserve">Andrew Hammond </w:t>
            </w:r>
          </w:p>
        </w:tc>
        <w:tc>
          <w:tcPr>
            <w:tcW w:w="586" w:type="dxa"/>
            <w:tcBorders/>
            <w:vAlign w:val="center"/>
          </w:tcPr>
          <w:p>
            <w:pPr>
              <w:pStyle w:val="TableContents"/>
              <w:bidi w:val="0"/>
              <w:spacing w:before="0" w:after="283"/>
              <w:jc w:val="left"/>
              <w:rPr/>
            </w:pPr>
            <w:r>
              <w:rPr/>
              <w:t xml:space="preserve">1003 </w:t>
            </w:r>
          </w:p>
        </w:tc>
        <w:tc>
          <w:tcPr>
            <w:tcW w:w="841" w:type="dxa"/>
            <w:tcBorders/>
            <w:vAlign w:val="center"/>
          </w:tcPr>
          <w:p>
            <w:pPr>
              <w:pStyle w:val="TableContents"/>
              <w:bidi w:val="0"/>
              <w:spacing w:before="0" w:after="283"/>
              <w:jc w:val="left"/>
              <w:rPr/>
            </w:pPr>
            <w:r>
              <w:rPr/>
              <w:t xml:space="preserve">Aktiivinen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Jari Kurri </w:t>
            </w:r>
          </w:p>
        </w:tc>
        <w:tc>
          <w:tcPr>
            <w:tcW w:w="676" w:type="dxa"/>
            <w:tcBorders/>
            <w:vAlign w:val="center"/>
          </w:tcPr>
          <w:p>
            <w:pPr>
              <w:pStyle w:val="TableContents"/>
              <w:bidi w:val="0"/>
              <w:spacing w:before="0" w:after="283"/>
              <w:jc w:val="left"/>
              <w:rPr/>
            </w:pPr>
            <w:r>
              <w:rPr/>
              <w:t xml:space="preserve">601 </w:t>
            </w:r>
          </w:p>
        </w:tc>
        <w:tc>
          <w:tcPr>
            <w:tcW w:w="1111" w:type="dxa"/>
            <w:tcBorders/>
            <w:vAlign w:val="center"/>
          </w:tcPr>
          <w:p>
            <w:pPr>
              <w:pStyle w:val="TableContents"/>
              <w:bidi w:val="0"/>
              <w:spacing w:before="0" w:after="283"/>
              <w:jc w:val="left"/>
              <w:rPr/>
            </w:pPr>
            <w:r>
              <w:rPr/>
              <w:t xml:space="preserve">17. lokakuuta 1992 </w:t>
            </w:r>
          </w:p>
        </w:tc>
        <w:tc>
          <w:tcPr>
            <w:tcW w:w="1276" w:type="dxa"/>
            <w:tcBorders/>
            <w:vAlign w:val="center"/>
          </w:tcPr>
          <w:p>
            <w:pPr>
              <w:pStyle w:val="TableContents"/>
              <w:bidi w:val="0"/>
              <w:spacing w:before="0" w:after="283"/>
              <w:jc w:val="left"/>
              <w:rPr/>
            </w:pPr>
            <w:r>
              <w:rPr/>
              <w:t xml:space="preserve">Los Angeles Kings </w:t>
            </w:r>
          </w:p>
        </w:tc>
        <w:tc>
          <w:tcPr>
            <w:tcW w:w="706" w:type="dxa"/>
            <w:tcBorders/>
            <w:vAlign w:val="center"/>
          </w:tcPr>
          <w:p>
            <w:pPr>
              <w:pStyle w:val="TableContents"/>
              <w:bidi w:val="0"/>
              <w:spacing w:before="0" w:after="283"/>
              <w:jc w:val="left"/>
              <w:rPr/>
            </w:pPr>
            <w:r>
              <w:rPr/>
              <w:t xml:space="preserve">833 </w:t>
            </w:r>
          </w:p>
        </w:tc>
        <w:tc>
          <w:tcPr>
            <w:tcW w:w="1501" w:type="dxa"/>
            <w:tcBorders/>
            <w:vAlign w:val="center"/>
          </w:tcPr>
          <w:p>
            <w:pPr>
              <w:pStyle w:val="TableContents"/>
              <w:bidi w:val="0"/>
              <w:spacing w:before="0" w:after="283"/>
              <w:jc w:val="left"/>
              <w:rPr/>
            </w:pPr>
            <w:r>
              <w:rPr/>
              <w:t xml:space="preserve">(tyhjä Bruinsin verkko) </w:t>
            </w:r>
          </w:p>
        </w:tc>
        <w:tc>
          <w:tcPr>
            <w:tcW w:w="586" w:type="dxa"/>
            <w:tcBorders/>
            <w:vAlign w:val="center"/>
          </w:tcPr>
          <w:p>
            <w:pPr>
              <w:pStyle w:val="TableContents"/>
              <w:bidi w:val="0"/>
              <w:spacing w:before="0" w:after="283"/>
              <w:jc w:val="left"/>
              <w:rPr/>
            </w:pPr>
            <w:r>
              <w:rPr/>
              <w:t xml:space="preserve">1251 </w:t>
            </w:r>
          </w:p>
        </w:tc>
        <w:tc>
          <w:tcPr>
            <w:tcW w:w="841" w:type="dxa"/>
            <w:tcBorders/>
            <w:vAlign w:val="center"/>
          </w:tcPr>
          <w:p>
            <w:pPr>
              <w:pStyle w:val="TableContents"/>
              <w:bidi w:val="0"/>
              <w:spacing w:before="0" w:after="283"/>
              <w:jc w:val="left"/>
              <w:rPr/>
            </w:pPr>
            <w:r>
              <w:rPr/>
              <w:t xml:space="preserve">2001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Mark Recchi </w:t>
            </w:r>
          </w:p>
        </w:tc>
        <w:tc>
          <w:tcPr>
            <w:tcW w:w="676" w:type="dxa"/>
            <w:tcBorders/>
            <w:vAlign w:val="center"/>
          </w:tcPr>
          <w:p>
            <w:pPr>
              <w:pStyle w:val="TableContents"/>
              <w:bidi w:val="0"/>
              <w:spacing w:before="0" w:after="283"/>
              <w:jc w:val="left"/>
              <w:rPr/>
            </w:pPr>
            <w:r>
              <w:rPr/>
              <w:t xml:space="preserve">577 </w:t>
            </w:r>
          </w:p>
        </w:tc>
        <w:tc>
          <w:tcPr>
            <w:tcW w:w="1111" w:type="dxa"/>
            <w:tcBorders/>
            <w:vAlign w:val="center"/>
          </w:tcPr>
          <w:p>
            <w:pPr>
              <w:pStyle w:val="TableContents"/>
              <w:bidi w:val="0"/>
              <w:spacing w:before="0" w:after="283"/>
              <w:jc w:val="left"/>
              <w:rPr/>
            </w:pPr>
            <w:r>
              <w:rPr/>
              <w:t xml:space="preserve">26. tammikuuta 2007 </w:t>
            </w:r>
          </w:p>
        </w:tc>
        <w:tc>
          <w:tcPr>
            <w:tcW w:w="1276" w:type="dxa"/>
            <w:tcBorders/>
            <w:vAlign w:val="center"/>
          </w:tcPr>
          <w:p>
            <w:pPr>
              <w:pStyle w:val="TableContents"/>
              <w:bidi w:val="0"/>
              <w:spacing w:before="0" w:after="283"/>
              <w:jc w:val="left"/>
              <w:rPr/>
            </w:pPr>
            <w:r>
              <w:rPr/>
              <w:t xml:space="preserve">Pittsburgh Penguins </w:t>
            </w:r>
          </w:p>
        </w:tc>
        <w:tc>
          <w:tcPr>
            <w:tcW w:w="706" w:type="dxa"/>
            <w:tcBorders/>
            <w:vAlign w:val="center"/>
          </w:tcPr>
          <w:p>
            <w:pPr>
              <w:pStyle w:val="TableContents"/>
              <w:bidi w:val="0"/>
              <w:spacing w:before="0" w:after="283"/>
              <w:jc w:val="left"/>
              <w:rPr/>
            </w:pPr>
            <w:r>
              <w:rPr/>
              <w:t xml:space="preserve">1303 </w:t>
            </w:r>
          </w:p>
        </w:tc>
        <w:tc>
          <w:tcPr>
            <w:tcW w:w="1501" w:type="dxa"/>
            <w:tcBorders/>
            <w:vAlign w:val="center"/>
          </w:tcPr>
          <w:p>
            <w:pPr>
              <w:pStyle w:val="TableContents"/>
              <w:bidi w:val="0"/>
              <w:spacing w:before="0" w:after="283"/>
              <w:jc w:val="left"/>
              <w:rPr/>
            </w:pPr>
            <w:r>
              <w:rPr/>
              <w:t xml:space="preserve">Marty Turco </w:t>
            </w:r>
          </w:p>
        </w:tc>
        <w:tc>
          <w:tcPr>
            <w:tcW w:w="586" w:type="dxa"/>
            <w:tcBorders/>
            <w:vAlign w:val="center"/>
          </w:tcPr>
          <w:p>
            <w:pPr>
              <w:pStyle w:val="TableContents"/>
              <w:bidi w:val="0"/>
              <w:spacing w:before="0" w:after="283"/>
              <w:jc w:val="left"/>
              <w:rPr/>
            </w:pPr>
            <w:r>
              <w:rPr/>
              <w:t xml:space="preserve">1652 </w:t>
            </w:r>
          </w:p>
        </w:tc>
        <w:tc>
          <w:tcPr>
            <w:tcW w:w="841" w:type="dxa"/>
            <w:tcBorders/>
            <w:vAlign w:val="center"/>
          </w:tcPr>
          <w:p>
            <w:pPr>
              <w:pStyle w:val="TableContents"/>
              <w:bidi w:val="0"/>
              <w:spacing w:before="0" w:after="283"/>
              <w:jc w:val="left"/>
              <w:rPr/>
            </w:pPr>
            <w:r>
              <w:rPr/>
              <w:t xml:space="preserve">2017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Mike Bossy </w:t>
            </w:r>
          </w:p>
        </w:tc>
        <w:tc>
          <w:tcPr>
            <w:tcW w:w="676" w:type="dxa"/>
            <w:tcBorders/>
            <w:vAlign w:val="center"/>
          </w:tcPr>
          <w:p>
            <w:pPr>
              <w:pStyle w:val="TableContents"/>
              <w:bidi w:val="0"/>
              <w:spacing w:before="0" w:after="283"/>
              <w:jc w:val="left"/>
              <w:rPr/>
            </w:pPr>
            <w:r>
              <w:rPr/>
              <w:t xml:space="preserve">573 </w:t>
            </w:r>
          </w:p>
        </w:tc>
        <w:tc>
          <w:tcPr>
            <w:tcW w:w="1111" w:type="dxa"/>
            <w:tcBorders/>
            <w:vAlign w:val="center"/>
          </w:tcPr>
          <w:p>
            <w:pPr>
              <w:pStyle w:val="TableContents"/>
              <w:bidi w:val="0"/>
              <w:spacing w:before="0" w:after="283"/>
              <w:jc w:val="left"/>
              <w:rPr/>
            </w:pPr>
            <w:r>
              <w:rPr/>
              <w:t xml:space="preserve">2. tammikuuta 1986 </w:t>
            </w:r>
          </w:p>
        </w:tc>
        <w:tc>
          <w:tcPr>
            <w:tcW w:w="1276" w:type="dxa"/>
            <w:tcBorders/>
            <w:vAlign w:val="center"/>
          </w:tcPr>
          <w:p>
            <w:pPr>
              <w:pStyle w:val="TableContents"/>
              <w:bidi w:val="0"/>
              <w:spacing w:before="0" w:after="283"/>
              <w:jc w:val="left"/>
              <w:rPr/>
            </w:pPr>
            <w:r>
              <w:rPr/>
              <w:t xml:space="preserve">New York Islanders </w:t>
            </w:r>
          </w:p>
        </w:tc>
        <w:tc>
          <w:tcPr>
            <w:tcW w:w="706" w:type="dxa"/>
            <w:tcBorders/>
            <w:vAlign w:val="center"/>
          </w:tcPr>
          <w:p>
            <w:pPr>
              <w:pStyle w:val="TableContents"/>
              <w:bidi w:val="0"/>
              <w:spacing w:before="0" w:after="283"/>
              <w:jc w:val="left"/>
              <w:rPr/>
            </w:pPr>
            <w:r>
              <w:rPr/>
              <w:t xml:space="preserve">647 </w:t>
            </w:r>
          </w:p>
        </w:tc>
        <w:tc>
          <w:tcPr>
            <w:tcW w:w="1501" w:type="dxa"/>
            <w:tcBorders/>
            <w:vAlign w:val="center"/>
          </w:tcPr>
          <w:p>
            <w:pPr>
              <w:pStyle w:val="TableContents"/>
              <w:bidi w:val="0"/>
              <w:spacing w:before="0" w:after="283"/>
              <w:jc w:val="left"/>
              <w:rPr/>
            </w:pPr>
            <w:r>
              <w:rPr/>
              <w:t xml:space="preserve">(tyhjä Bruinsin verkko) </w:t>
            </w:r>
          </w:p>
        </w:tc>
        <w:tc>
          <w:tcPr>
            <w:tcW w:w="586" w:type="dxa"/>
            <w:tcBorders/>
            <w:vAlign w:val="center"/>
          </w:tcPr>
          <w:p>
            <w:pPr>
              <w:pStyle w:val="TableContents"/>
              <w:bidi w:val="0"/>
              <w:spacing w:before="0" w:after="283"/>
              <w:jc w:val="left"/>
              <w:rPr/>
            </w:pPr>
            <w:r>
              <w:rPr/>
              <w:t xml:space="preserve">752 </w:t>
            </w:r>
          </w:p>
        </w:tc>
        <w:tc>
          <w:tcPr>
            <w:tcW w:w="841" w:type="dxa"/>
            <w:tcBorders/>
            <w:vAlign w:val="center"/>
          </w:tcPr>
          <w:p>
            <w:pPr>
              <w:pStyle w:val="TableContents"/>
              <w:bidi w:val="0"/>
              <w:spacing w:before="0" w:after="283"/>
              <w:jc w:val="left"/>
              <w:rPr/>
            </w:pPr>
            <w:r>
              <w:rPr/>
              <w:t xml:space="preserve">1991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(tasapeli)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Mats Sundin </w:t>
            </w:r>
          </w:p>
        </w:tc>
        <w:tc>
          <w:tcPr>
            <w:tcW w:w="676" w:type="dxa"/>
            <w:tcBorders/>
            <w:vAlign w:val="center"/>
          </w:tcPr>
          <w:p>
            <w:pPr>
              <w:pStyle w:val="TableContents"/>
              <w:bidi w:val="0"/>
              <w:spacing w:before="0" w:after="283"/>
              <w:jc w:val="left"/>
              <w:rPr/>
            </w:pPr>
            <w:r>
              <w:rPr/>
              <w:t xml:space="preserve">564 </w:t>
            </w:r>
          </w:p>
        </w:tc>
        <w:tc>
          <w:tcPr>
            <w:tcW w:w="1111" w:type="dxa"/>
            <w:tcBorders/>
            <w:vAlign w:val="center"/>
          </w:tcPr>
          <w:p>
            <w:pPr>
              <w:pStyle w:val="TableContents"/>
              <w:bidi w:val="0"/>
              <w:spacing w:before="0" w:after="283"/>
              <w:jc w:val="left"/>
              <w:rPr/>
            </w:pPr>
            <w:r>
              <w:rPr/>
              <w:t xml:space="preserve">14. lokakuuta 2006 </w:t>
            </w:r>
          </w:p>
        </w:tc>
        <w:tc>
          <w:tcPr>
            <w:tcW w:w="1276" w:type="dxa"/>
            <w:tcBorders/>
            <w:vAlign w:val="center"/>
          </w:tcPr>
          <w:p>
            <w:pPr>
              <w:pStyle w:val="TableContents"/>
              <w:bidi w:val="0"/>
              <w:spacing w:before="0" w:after="283"/>
              <w:jc w:val="left"/>
              <w:rPr/>
            </w:pPr>
            <w:r>
              <w:rPr/>
              <w:t xml:space="preserve">Toronto Maple Leafs </w:t>
            </w:r>
          </w:p>
        </w:tc>
        <w:tc>
          <w:tcPr>
            <w:tcW w:w="706" w:type="dxa"/>
            <w:tcBorders/>
            <w:vAlign w:val="center"/>
          </w:tcPr>
          <w:p>
            <w:pPr>
              <w:pStyle w:val="TableContents"/>
              <w:bidi w:val="0"/>
              <w:spacing w:before="0" w:after="283"/>
              <w:jc w:val="left"/>
              <w:rPr/>
            </w:pPr>
            <w:r>
              <w:rPr/>
              <w:t xml:space="preserve">1162 </w:t>
            </w:r>
          </w:p>
        </w:tc>
        <w:tc>
          <w:tcPr>
            <w:tcW w:w="1501" w:type="dxa"/>
            <w:tcBorders/>
            <w:vAlign w:val="center"/>
          </w:tcPr>
          <w:p>
            <w:pPr>
              <w:pStyle w:val="TableContents"/>
              <w:bidi w:val="0"/>
              <w:spacing w:before="0" w:after="283"/>
              <w:jc w:val="left"/>
              <w:rPr/>
            </w:pPr>
            <w:r>
              <w:rPr/>
              <w:t xml:space="preserve">Miikka Kiprusoff </w:t>
            </w:r>
          </w:p>
        </w:tc>
        <w:tc>
          <w:tcPr>
            <w:tcW w:w="586" w:type="dxa"/>
            <w:tcBorders/>
            <w:vAlign w:val="center"/>
          </w:tcPr>
          <w:p>
            <w:pPr>
              <w:pStyle w:val="TableContents"/>
              <w:bidi w:val="0"/>
              <w:spacing w:before="0" w:after="283"/>
              <w:jc w:val="left"/>
              <w:rPr/>
            </w:pPr>
            <w:r>
              <w:rPr/>
              <w:t xml:space="preserve">1346 </w:t>
            </w:r>
          </w:p>
        </w:tc>
        <w:tc>
          <w:tcPr>
            <w:tcW w:w="841" w:type="dxa"/>
            <w:tcBorders/>
            <w:vAlign w:val="center"/>
          </w:tcPr>
          <w:p>
            <w:pPr>
              <w:pStyle w:val="TableContents"/>
              <w:bidi w:val="0"/>
              <w:spacing w:before="0" w:after="283"/>
              <w:jc w:val="left"/>
              <w:rPr/>
            </w:pPr>
            <w:r>
              <w:rPr/>
              <w:t xml:space="preserve">2012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(tasapeli)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Joe Nieuwendyk </w:t>
            </w:r>
          </w:p>
        </w:tc>
        <w:tc>
          <w:tcPr>
            <w:tcW w:w="676" w:type="dxa"/>
            <w:tcBorders/>
            <w:vAlign w:val="center"/>
          </w:tcPr>
          <w:p>
            <w:pPr>
              <w:pStyle w:val="TableContents"/>
              <w:bidi w:val="0"/>
              <w:spacing w:before="0" w:after="283"/>
              <w:jc w:val="left"/>
              <w:rPr/>
            </w:pPr>
            <w:r>
              <w:rPr/>
              <w:t xml:space="preserve">564 </w:t>
            </w:r>
          </w:p>
        </w:tc>
        <w:tc>
          <w:tcPr>
            <w:tcW w:w="1111" w:type="dxa"/>
            <w:tcBorders/>
            <w:vAlign w:val="center"/>
          </w:tcPr>
          <w:p>
            <w:pPr>
              <w:pStyle w:val="TableContents"/>
              <w:bidi w:val="0"/>
              <w:spacing w:before="0" w:after="283"/>
              <w:jc w:val="left"/>
              <w:rPr/>
            </w:pPr>
            <w:r>
              <w:rPr/>
              <w:t xml:space="preserve">17. tammikuuta 2003 </w:t>
            </w:r>
          </w:p>
        </w:tc>
        <w:tc>
          <w:tcPr>
            <w:tcW w:w="1276" w:type="dxa"/>
            <w:tcBorders/>
            <w:vAlign w:val="center"/>
          </w:tcPr>
          <w:p>
            <w:pPr>
              <w:pStyle w:val="TableContents"/>
              <w:bidi w:val="0"/>
              <w:spacing w:before="0" w:after="283"/>
              <w:jc w:val="left"/>
              <w:rPr/>
            </w:pPr>
            <w:r>
              <w:rPr/>
              <w:t xml:space="preserve">New Jersey Devils </w:t>
            </w:r>
          </w:p>
        </w:tc>
        <w:tc>
          <w:tcPr>
            <w:tcW w:w="706" w:type="dxa"/>
            <w:tcBorders/>
            <w:vAlign w:val="center"/>
          </w:tcPr>
          <w:p>
            <w:pPr>
              <w:pStyle w:val="TableContents"/>
              <w:bidi w:val="0"/>
              <w:spacing w:before="0" w:after="283"/>
              <w:jc w:val="left"/>
              <w:rPr/>
            </w:pPr>
            <w:r>
              <w:rPr/>
              <w:t xml:space="preserve">1094 </w:t>
            </w:r>
          </w:p>
        </w:tc>
        <w:tc>
          <w:tcPr>
            <w:tcW w:w="1501" w:type="dxa"/>
            <w:tcBorders/>
            <w:vAlign w:val="center"/>
          </w:tcPr>
          <w:p>
            <w:pPr>
              <w:pStyle w:val="TableContents"/>
              <w:bidi w:val="0"/>
              <w:spacing w:before="0" w:after="283"/>
              <w:jc w:val="left"/>
              <w:rPr/>
            </w:pPr>
            <w:r>
              <w:rPr/>
              <w:t xml:space="preserve">Kevin Weekes </w:t>
            </w:r>
          </w:p>
        </w:tc>
        <w:tc>
          <w:tcPr>
            <w:tcW w:w="586" w:type="dxa"/>
            <w:tcBorders/>
            <w:vAlign w:val="center"/>
          </w:tcPr>
          <w:p>
            <w:pPr>
              <w:pStyle w:val="TableContents"/>
              <w:bidi w:val="0"/>
              <w:spacing w:before="0" w:after="283"/>
              <w:jc w:val="left"/>
              <w:rPr/>
            </w:pPr>
            <w:r>
              <w:rPr/>
              <w:t xml:space="preserve">1257 </w:t>
            </w:r>
          </w:p>
        </w:tc>
        <w:tc>
          <w:tcPr>
            <w:tcW w:w="841" w:type="dxa"/>
            <w:tcBorders/>
            <w:vAlign w:val="center"/>
          </w:tcPr>
          <w:p>
            <w:pPr>
              <w:pStyle w:val="TableContents"/>
              <w:bidi w:val="0"/>
              <w:spacing w:before="0" w:after="283"/>
              <w:jc w:val="left"/>
              <w:rPr/>
            </w:pPr>
            <w:r>
              <w:rPr/>
              <w:t xml:space="preserve">2011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Mike Modano </w:t>
            </w:r>
          </w:p>
        </w:tc>
        <w:tc>
          <w:tcPr>
            <w:tcW w:w="676" w:type="dxa"/>
            <w:tcBorders/>
            <w:vAlign w:val="center"/>
          </w:tcPr>
          <w:p>
            <w:pPr>
              <w:pStyle w:val="TableContents"/>
              <w:bidi w:val="0"/>
              <w:spacing w:before="0" w:after="283"/>
              <w:jc w:val="left"/>
              <w:rPr/>
            </w:pPr>
            <w:r>
              <w:rPr/>
              <w:t xml:space="preserve">561 </w:t>
            </w:r>
          </w:p>
        </w:tc>
        <w:tc>
          <w:tcPr>
            <w:tcW w:w="1111" w:type="dxa"/>
            <w:tcBorders/>
            <w:vAlign w:val="center"/>
          </w:tcPr>
          <w:p>
            <w:pPr>
              <w:pStyle w:val="TableContents"/>
              <w:bidi w:val="0"/>
              <w:spacing w:before="0" w:after="283"/>
              <w:jc w:val="left"/>
              <w:rPr/>
            </w:pPr>
            <w:r>
              <w:rPr/>
              <w:t xml:space="preserve">maaliskuu 13, 2007 </w:t>
            </w:r>
          </w:p>
        </w:tc>
        <w:tc>
          <w:tcPr>
            <w:tcW w:w="1276" w:type="dxa"/>
            <w:tcBorders/>
            <w:vAlign w:val="center"/>
          </w:tcPr>
          <w:p>
            <w:pPr>
              <w:pStyle w:val="TableContents"/>
              <w:bidi w:val="0"/>
              <w:spacing w:before="0" w:after="283"/>
              <w:jc w:val="left"/>
              <w:rPr/>
            </w:pPr>
            <w:r>
              <w:rPr/>
              <w:t xml:space="preserve">Dallas Stars </w:t>
            </w:r>
          </w:p>
        </w:tc>
        <w:tc>
          <w:tcPr>
            <w:tcW w:w="706" w:type="dxa"/>
            <w:tcBorders/>
            <w:vAlign w:val="center"/>
          </w:tcPr>
          <w:p>
            <w:pPr>
              <w:pStyle w:val="TableContents"/>
              <w:bidi w:val="0"/>
              <w:spacing w:before="0" w:after="283"/>
              <w:jc w:val="left"/>
              <w:rPr/>
            </w:pPr>
            <w:r>
              <w:rPr/>
              <w:t xml:space="preserve">1225 </w:t>
            </w:r>
          </w:p>
        </w:tc>
        <w:tc>
          <w:tcPr>
            <w:tcW w:w="1501" w:type="dxa"/>
            <w:tcBorders/>
            <w:vAlign w:val="center"/>
          </w:tcPr>
          <w:p>
            <w:pPr>
              <w:pStyle w:val="TableContents"/>
              <w:bidi w:val="0"/>
              <w:spacing w:before="0" w:after="283"/>
              <w:jc w:val="left"/>
              <w:rPr/>
            </w:pPr>
            <w:r>
              <w:rPr/>
              <w:t xml:space="preserve">Antero Niittymaki </w:t>
            </w:r>
          </w:p>
        </w:tc>
        <w:tc>
          <w:tcPr>
            <w:tcW w:w="586" w:type="dxa"/>
            <w:tcBorders/>
            <w:vAlign w:val="center"/>
          </w:tcPr>
          <w:p>
            <w:pPr>
              <w:pStyle w:val="TableContents"/>
              <w:bidi w:val="0"/>
              <w:spacing w:before="0" w:after="283"/>
              <w:jc w:val="left"/>
              <w:rPr/>
            </w:pPr>
            <w:r>
              <w:rPr/>
              <w:t xml:space="preserve">1499 </w:t>
            </w:r>
          </w:p>
        </w:tc>
        <w:tc>
          <w:tcPr>
            <w:tcW w:w="841" w:type="dxa"/>
            <w:tcBorders/>
            <w:vAlign w:val="center"/>
          </w:tcPr>
          <w:p>
            <w:pPr>
              <w:pStyle w:val="TableContents"/>
              <w:bidi w:val="0"/>
              <w:spacing w:before="0" w:after="283"/>
              <w:jc w:val="left"/>
              <w:rPr/>
            </w:pPr>
            <w:r>
              <w:rPr/>
              <w:t xml:space="preserve">2014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Guy Lafleur </w:t>
            </w:r>
          </w:p>
        </w:tc>
        <w:tc>
          <w:tcPr>
            <w:tcW w:w="676" w:type="dxa"/>
            <w:tcBorders/>
            <w:vAlign w:val="center"/>
          </w:tcPr>
          <w:p>
            <w:pPr>
              <w:pStyle w:val="TableContents"/>
              <w:bidi w:val="0"/>
              <w:spacing w:before="0" w:after="283"/>
              <w:jc w:val="left"/>
              <w:rPr/>
            </w:pPr>
            <w:r>
              <w:rPr/>
              <w:t xml:space="preserve">560 </w:t>
            </w:r>
          </w:p>
        </w:tc>
        <w:tc>
          <w:tcPr>
            <w:tcW w:w="1111" w:type="dxa"/>
            <w:tcBorders/>
            <w:vAlign w:val="center"/>
          </w:tcPr>
          <w:p>
            <w:pPr>
              <w:pStyle w:val="TableContents"/>
              <w:bidi w:val="0"/>
              <w:spacing w:before="0" w:after="283"/>
              <w:jc w:val="left"/>
              <w:rPr/>
            </w:pPr>
            <w:r>
              <w:rPr/>
              <w:t xml:space="preserve">20. joulukuuta 1983 </w:t>
            </w:r>
          </w:p>
        </w:tc>
        <w:tc>
          <w:tcPr>
            <w:tcW w:w="1276" w:type="dxa"/>
            <w:tcBorders/>
            <w:vAlign w:val="center"/>
          </w:tcPr>
          <w:p>
            <w:pPr>
              <w:pStyle w:val="TableContents"/>
              <w:bidi w:val="0"/>
              <w:spacing w:before="0" w:after="283"/>
              <w:jc w:val="left"/>
              <w:rPr/>
            </w:pPr>
            <w:r>
              <w:rPr/>
              <w:t xml:space="preserve">Montreal Canadiens </w:t>
            </w:r>
          </w:p>
        </w:tc>
        <w:tc>
          <w:tcPr>
            <w:tcW w:w="706" w:type="dxa"/>
            <w:tcBorders/>
            <w:vAlign w:val="center"/>
          </w:tcPr>
          <w:p>
            <w:pPr>
              <w:pStyle w:val="TableContents"/>
              <w:bidi w:val="0"/>
              <w:spacing w:before="0" w:after="283"/>
              <w:jc w:val="left"/>
              <w:rPr/>
            </w:pPr>
            <w:r>
              <w:rPr/>
              <w:t xml:space="preserve">918 </w:t>
            </w:r>
          </w:p>
        </w:tc>
        <w:tc>
          <w:tcPr>
            <w:tcW w:w="1501" w:type="dxa"/>
            <w:tcBorders/>
            <w:vAlign w:val="center"/>
          </w:tcPr>
          <w:p>
            <w:pPr>
              <w:pStyle w:val="TableContents"/>
              <w:bidi w:val="0"/>
              <w:spacing w:before="0" w:after="283"/>
              <w:jc w:val="left"/>
              <w:rPr/>
            </w:pPr>
            <w:r>
              <w:rPr/>
              <w:t xml:space="preserve">Glenn Resch </w:t>
            </w:r>
          </w:p>
        </w:tc>
        <w:tc>
          <w:tcPr>
            <w:tcW w:w="586" w:type="dxa"/>
            <w:tcBorders/>
            <w:vAlign w:val="center"/>
          </w:tcPr>
          <w:p>
            <w:pPr>
              <w:pStyle w:val="TableContents"/>
              <w:bidi w:val="0"/>
              <w:spacing w:before="0" w:after="283"/>
              <w:jc w:val="left"/>
              <w:rPr/>
            </w:pPr>
            <w:r>
              <w:rPr/>
              <w:t xml:space="preserve">1126 </w:t>
            </w:r>
          </w:p>
        </w:tc>
        <w:tc>
          <w:tcPr>
            <w:tcW w:w="84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Johnny Bucyk </w:t>
            </w:r>
          </w:p>
        </w:tc>
        <w:tc>
          <w:tcPr>
            <w:tcW w:w="676" w:type="dxa"/>
            <w:tcBorders/>
            <w:vAlign w:val="center"/>
          </w:tcPr>
          <w:p>
            <w:pPr>
              <w:pStyle w:val="TableContents"/>
              <w:bidi w:val="0"/>
              <w:spacing w:before="0" w:after="283"/>
              <w:jc w:val="left"/>
              <w:rPr/>
            </w:pPr>
            <w:r>
              <w:rPr/>
              <w:t xml:space="preserve">556 </w:t>
            </w:r>
          </w:p>
        </w:tc>
        <w:tc>
          <w:tcPr>
            <w:tcW w:w="1111" w:type="dxa"/>
            <w:tcBorders/>
            <w:vAlign w:val="center"/>
          </w:tcPr>
          <w:p>
            <w:pPr>
              <w:pStyle w:val="TableContents"/>
              <w:bidi w:val="0"/>
              <w:spacing w:before="0" w:after="283"/>
              <w:jc w:val="left"/>
              <w:rPr/>
            </w:pPr>
            <w:r>
              <w:rPr/>
              <w:t xml:space="preserve">30. lokakuuta 1975 </w:t>
            </w:r>
          </w:p>
        </w:tc>
        <w:tc>
          <w:tcPr>
            <w:tcW w:w="1276" w:type="dxa"/>
            <w:tcBorders/>
            <w:vAlign w:val="center"/>
          </w:tcPr>
          <w:p>
            <w:pPr>
              <w:pStyle w:val="TableContents"/>
              <w:bidi w:val="0"/>
              <w:spacing w:before="0" w:after="283"/>
              <w:jc w:val="left"/>
              <w:rPr/>
            </w:pPr>
            <w:r>
              <w:rPr/>
              <w:t xml:space="preserve">Boston Bruins </w:t>
            </w:r>
          </w:p>
        </w:tc>
        <w:tc>
          <w:tcPr>
            <w:tcW w:w="706" w:type="dxa"/>
            <w:tcBorders/>
            <w:vAlign w:val="center"/>
          </w:tcPr>
          <w:p>
            <w:pPr>
              <w:pStyle w:val="TableContents"/>
              <w:bidi w:val="0"/>
              <w:spacing w:before="0" w:after="283"/>
              <w:jc w:val="left"/>
              <w:rPr/>
            </w:pPr>
            <w:r>
              <w:rPr/>
              <w:t xml:space="preserve">1370 </w:t>
            </w:r>
          </w:p>
        </w:tc>
        <w:tc>
          <w:tcPr>
            <w:tcW w:w="1501" w:type="dxa"/>
            <w:tcBorders/>
            <w:vAlign w:val="center"/>
          </w:tcPr>
          <w:p>
            <w:pPr>
              <w:pStyle w:val="TableContents"/>
              <w:bidi w:val="0"/>
              <w:spacing w:before="0" w:after="283"/>
              <w:jc w:val="left"/>
              <w:rPr/>
            </w:pPr>
            <w:r>
              <w:rPr/>
              <w:t xml:space="preserve">Yves Belanger </w:t>
            </w:r>
          </w:p>
        </w:tc>
        <w:tc>
          <w:tcPr>
            <w:tcW w:w="586" w:type="dxa"/>
            <w:tcBorders/>
            <w:vAlign w:val="center"/>
          </w:tcPr>
          <w:p>
            <w:pPr>
              <w:pStyle w:val="TableContents"/>
              <w:bidi w:val="0"/>
              <w:spacing w:before="0" w:after="283"/>
              <w:jc w:val="left"/>
              <w:rPr/>
            </w:pPr>
            <w:r>
              <w:rPr/>
              <w:t xml:space="preserve">1540 </w:t>
            </w:r>
          </w:p>
        </w:tc>
        <w:tc>
          <w:tcPr>
            <w:tcW w:w="841" w:type="dxa"/>
            <w:tcBorders/>
            <w:vAlign w:val="center"/>
          </w:tcPr>
          <w:p>
            <w:pPr>
              <w:pStyle w:val="TableContents"/>
              <w:bidi w:val="0"/>
              <w:spacing w:before="0" w:after="283"/>
              <w:jc w:val="left"/>
              <w:rPr/>
            </w:pPr>
            <w:r>
              <w:rPr/>
              <w:t xml:space="preserve">1981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Ron Francis </w:t>
            </w:r>
          </w:p>
        </w:tc>
        <w:tc>
          <w:tcPr>
            <w:tcW w:w="676" w:type="dxa"/>
            <w:tcBorders/>
            <w:vAlign w:val="center"/>
          </w:tcPr>
          <w:p>
            <w:pPr>
              <w:pStyle w:val="TableContents"/>
              <w:bidi w:val="0"/>
              <w:spacing w:before="0" w:after="283"/>
              <w:jc w:val="left"/>
              <w:rPr/>
            </w:pPr>
            <w:r>
              <w:rPr/>
              <w:t xml:space="preserve">549 </w:t>
            </w:r>
          </w:p>
        </w:tc>
        <w:tc>
          <w:tcPr>
            <w:tcW w:w="1111" w:type="dxa"/>
            <w:tcBorders/>
            <w:vAlign w:val="center"/>
          </w:tcPr>
          <w:p>
            <w:pPr>
              <w:pStyle w:val="TableContents"/>
              <w:bidi w:val="0"/>
              <w:spacing w:before="0" w:after="283"/>
              <w:jc w:val="left"/>
              <w:rPr/>
            </w:pPr>
            <w:r>
              <w:rPr/>
              <w:t xml:space="preserve">2. tammikuuta 2002 </w:t>
            </w:r>
          </w:p>
        </w:tc>
        <w:tc>
          <w:tcPr>
            <w:tcW w:w="1276" w:type="dxa"/>
            <w:tcBorders/>
            <w:vAlign w:val="center"/>
          </w:tcPr>
          <w:p>
            <w:pPr>
              <w:pStyle w:val="TableContents"/>
              <w:bidi w:val="0"/>
              <w:spacing w:before="0" w:after="283"/>
              <w:jc w:val="left"/>
              <w:rPr/>
            </w:pPr>
            <w:r>
              <w:rPr/>
              <w:t xml:space="preserve">Carolina Hurricanes </w:t>
            </w:r>
          </w:p>
        </w:tc>
        <w:tc>
          <w:tcPr>
            <w:tcW w:w="706" w:type="dxa"/>
            <w:tcBorders/>
            <w:vAlign w:val="center"/>
          </w:tcPr>
          <w:p>
            <w:pPr>
              <w:pStyle w:val="TableContents"/>
              <w:bidi w:val="0"/>
              <w:spacing w:before="0" w:after="283"/>
              <w:jc w:val="left"/>
              <w:rPr/>
            </w:pPr>
            <w:r>
              <w:rPr/>
              <w:t xml:space="preserve">1533 </w:t>
            </w:r>
          </w:p>
        </w:tc>
        <w:tc>
          <w:tcPr>
            <w:tcW w:w="1501" w:type="dxa"/>
            <w:tcBorders/>
            <w:vAlign w:val="center"/>
          </w:tcPr>
          <w:p>
            <w:pPr>
              <w:pStyle w:val="TableContents"/>
              <w:bidi w:val="0"/>
              <w:spacing w:before="0" w:after="283"/>
              <w:jc w:val="left"/>
              <w:rPr/>
            </w:pPr>
            <w:r>
              <w:rPr/>
              <w:t xml:space="preserve">Byron Dafoe </w:t>
            </w:r>
          </w:p>
        </w:tc>
        <w:tc>
          <w:tcPr>
            <w:tcW w:w="586" w:type="dxa"/>
            <w:tcBorders/>
            <w:vAlign w:val="center"/>
          </w:tcPr>
          <w:p>
            <w:pPr>
              <w:pStyle w:val="TableContents"/>
              <w:bidi w:val="0"/>
              <w:spacing w:before="0" w:after="283"/>
              <w:jc w:val="left"/>
              <w:rPr/>
            </w:pPr>
            <w:r>
              <w:rPr/>
              <w:t xml:space="preserve">1731 </w:t>
            </w:r>
          </w:p>
        </w:tc>
        <w:tc>
          <w:tcPr>
            <w:tcW w:w="841" w:type="dxa"/>
            <w:tcBorders/>
            <w:vAlign w:val="center"/>
          </w:tcPr>
          <w:p>
            <w:pPr>
              <w:pStyle w:val="TableContents"/>
              <w:bidi w:val="0"/>
              <w:spacing w:before="0" w:after="283"/>
              <w:jc w:val="left"/>
              <w:rPr/>
            </w:pPr>
            <w:r>
              <w:rPr/>
              <w:t xml:space="preserve">2007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Michel Goulet </w:t>
            </w:r>
          </w:p>
        </w:tc>
        <w:tc>
          <w:tcPr>
            <w:tcW w:w="676" w:type="dxa"/>
            <w:tcBorders/>
            <w:vAlign w:val="center"/>
          </w:tcPr>
          <w:p>
            <w:pPr>
              <w:pStyle w:val="TableContents"/>
              <w:bidi w:val="0"/>
              <w:spacing w:before="0" w:after="283"/>
              <w:jc w:val="left"/>
              <w:rPr/>
            </w:pPr>
            <w:r>
              <w:rPr/>
              <w:t xml:space="preserve">548 </w:t>
            </w:r>
          </w:p>
        </w:tc>
        <w:tc>
          <w:tcPr>
            <w:tcW w:w="1111" w:type="dxa"/>
            <w:tcBorders/>
            <w:vAlign w:val="center"/>
          </w:tcPr>
          <w:p>
            <w:pPr>
              <w:pStyle w:val="TableContents"/>
              <w:bidi w:val="0"/>
              <w:spacing w:before="0" w:after="283"/>
              <w:jc w:val="left"/>
              <w:rPr/>
            </w:pPr>
            <w:r>
              <w:rPr/>
              <w:t xml:space="preserve">16. helmikuuta 1992 </w:t>
            </w:r>
          </w:p>
        </w:tc>
        <w:tc>
          <w:tcPr>
            <w:tcW w:w="1276" w:type="dxa"/>
            <w:tcBorders/>
            <w:vAlign w:val="center"/>
          </w:tcPr>
          <w:p>
            <w:pPr>
              <w:pStyle w:val="TableContents"/>
              <w:bidi w:val="0"/>
              <w:spacing w:before="0" w:after="283"/>
              <w:jc w:val="left"/>
              <w:rPr/>
            </w:pPr>
            <w:r>
              <w:rPr/>
              <w:t xml:space="preserve">Chicago Blackhawks </w:t>
            </w:r>
          </w:p>
        </w:tc>
        <w:tc>
          <w:tcPr>
            <w:tcW w:w="706" w:type="dxa"/>
            <w:tcBorders/>
            <w:vAlign w:val="center"/>
          </w:tcPr>
          <w:p>
            <w:pPr>
              <w:pStyle w:val="TableContents"/>
              <w:bidi w:val="0"/>
              <w:spacing w:before="0" w:after="283"/>
              <w:jc w:val="left"/>
              <w:rPr/>
            </w:pPr>
            <w:r>
              <w:rPr/>
              <w:t xml:space="preserve">951 </w:t>
            </w:r>
          </w:p>
        </w:tc>
        <w:tc>
          <w:tcPr>
            <w:tcW w:w="1501" w:type="dxa"/>
            <w:tcBorders/>
            <w:vAlign w:val="center"/>
          </w:tcPr>
          <w:p>
            <w:pPr>
              <w:pStyle w:val="TableContents"/>
              <w:bidi w:val="0"/>
              <w:spacing w:before="0" w:after="283"/>
              <w:jc w:val="left"/>
              <w:rPr/>
            </w:pPr>
            <w:r>
              <w:rPr/>
              <w:t xml:space="preserve">Jeff Reese </w:t>
            </w:r>
          </w:p>
        </w:tc>
        <w:tc>
          <w:tcPr>
            <w:tcW w:w="586" w:type="dxa"/>
            <w:tcBorders/>
            <w:vAlign w:val="center"/>
          </w:tcPr>
          <w:p>
            <w:pPr>
              <w:pStyle w:val="TableContents"/>
              <w:bidi w:val="0"/>
              <w:spacing w:before="0" w:after="283"/>
              <w:jc w:val="left"/>
              <w:rPr/>
            </w:pPr>
            <w:r>
              <w:rPr/>
              <w:t xml:space="preserve">1089 </w:t>
            </w:r>
          </w:p>
        </w:tc>
        <w:tc>
          <w:tcPr>
            <w:tcW w:w="841" w:type="dxa"/>
            <w:tcBorders/>
            <w:vAlign w:val="center"/>
          </w:tcPr>
          <w:p>
            <w:pPr>
              <w:pStyle w:val="TableContents"/>
              <w:bidi w:val="0"/>
              <w:spacing w:before="0" w:after="283"/>
              <w:jc w:val="left"/>
              <w:rPr/>
            </w:pPr>
            <w:r>
              <w:rPr/>
              <w:t xml:space="preserve">1998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Maurice Richard </w:t>
            </w:r>
          </w:p>
        </w:tc>
        <w:tc>
          <w:tcPr>
            <w:tcW w:w="676" w:type="dxa"/>
            <w:tcBorders/>
            <w:vAlign w:val="center"/>
          </w:tcPr>
          <w:p>
            <w:pPr>
              <w:pStyle w:val="TableContents"/>
              <w:bidi w:val="0"/>
              <w:spacing w:before="0" w:after="283"/>
              <w:jc w:val="left"/>
              <w:rPr/>
            </w:pPr>
            <w:r>
              <w:rPr/>
              <w:t xml:space="preserve">544 </w:t>
            </w:r>
          </w:p>
        </w:tc>
        <w:tc>
          <w:tcPr>
            <w:tcW w:w="1111" w:type="dxa"/>
            <w:tcBorders/>
            <w:vAlign w:val="center"/>
          </w:tcPr>
          <w:p>
            <w:pPr>
              <w:pStyle w:val="TableContents"/>
              <w:bidi w:val="0"/>
              <w:spacing w:before="0" w:after="283"/>
              <w:jc w:val="left"/>
              <w:rPr/>
            </w:pPr>
            <w:r>
              <w:rPr/>
              <w:t xml:space="preserve">19. lokakuuta 1957 </w:t>
            </w:r>
          </w:p>
        </w:tc>
        <w:tc>
          <w:tcPr>
            <w:tcW w:w="1276" w:type="dxa"/>
            <w:tcBorders/>
            <w:vAlign w:val="center"/>
          </w:tcPr>
          <w:p>
            <w:pPr>
              <w:pStyle w:val="TableContents"/>
              <w:bidi w:val="0"/>
              <w:spacing w:before="0" w:after="283"/>
              <w:jc w:val="left"/>
              <w:rPr/>
            </w:pPr>
            <w:r>
              <w:rPr/>
              <w:t xml:space="preserve">Montreal Canadiens </w:t>
            </w:r>
          </w:p>
        </w:tc>
        <w:tc>
          <w:tcPr>
            <w:tcW w:w="706" w:type="dxa"/>
            <w:tcBorders/>
            <w:vAlign w:val="center"/>
          </w:tcPr>
          <w:p>
            <w:pPr>
              <w:pStyle w:val="TableContents"/>
              <w:bidi w:val="0"/>
              <w:spacing w:before="0" w:after="283"/>
              <w:jc w:val="left"/>
              <w:rPr/>
            </w:pPr>
            <w:r>
              <w:rPr/>
              <w:t xml:space="preserve">863 </w:t>
            </w:r>
          </w:p>
        </w:tc>
        <w:tc>
          <w:tcPr>
            <w:tcW w:w="1501" w:type="dxa"/>
            <w:tcBorders/>
            <w:vAlign w:val="center"/>
          </w:tcPr>
          <w:p>
            <w:pPr>
              <w:pStyle w:val="TableContents"/>
              <w:bidi w:val="0"/>
              <w:spacing w:before="0" w:after="283"/>
              <w:jc w:val="left"/>
              <w:rPr/>
            </w:pPr>
            <w:r>
              <w:rPr/>
              <w:t xml:space="preserve">Glenn Hall </w:t>
            </w:r>
          </w:p>
        </w:tc>
        <w:tc>
          <w:tcPr>
            <w:tcW w:w="586" w:type="dxa"/>
            <w:tcBorders/>
            <w:vAlign w:val="center"/>
          </w:tcPr>
          <w:p>
            <w:pPr>
              <w:pStyle w:val="TableContents"/>
              <w:bidi w:val="0"/>
              <w:spacing w:before="0" w:after="283"/>
              <w:jc w:val="left"/>
              <w:rPr/>
            </w:pPr>
            <w:r>
              <w:rPr/>
              <w:t xml:space="preserve">978 </w:t>
            </w:r>
          </w:p>
        </w:tc>
        <w:tc>
          <w:tcPr>
            <w:tcW w:w="841" w:type="dxa"/>
            <w:tcBorders/>
            <w:vAlign w:val="center"/>
          </w:tcPr>
          <w:p>
            <w:pPr>
              <w:pStyle w:val="TableContents"/>
              <w:bidi w:val="0"/>
              <w:spacing w:before="0" w:after="283"/>
              <w:jc w:val="left"/>
              <w:rPr/>
            </w:pPr>
            <w:r>
              <w:rPr/>
              <w:t xml:space="preserve">1961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Stan Mikita </w:t>
            </w:r>
          </w:p>
        </w:tc>
        <w:tc>
          <w:tcPr>
            <w:tcW w:w="676" w:type="dxa"/>
            <w:tcBorders/>
            <w:vAlign w:val="center"/>
          </w:tcPr>
          <w:p>
            <w:pPr>
              <w:pStyle w:val="TableContents"/>
              <w:bidi w:val="0"/>
              <w:spacing w:before="0" w:after="283"/>
              <w:jc w:val="left"/>
              <w:rPr/>
            </w:pPr>
            <w:r>
              <w:rPr/>
              <w:t xml:space="preserve">541 </w:t>
            </w:r>
          </w:p>
        </w:tc>
        <w:tc>
          <w:tcPr>
            <w:tcW w:w="1111" w:type="dxa"/>
            <w:tcBorders/>
            <w:vAlign w:val="center"/>
          </w:tcPr>
          <w:p>
            <w:pPr>
              <w:pStyle w:val="TableContents"/>
              <w:bidi w:val="0"/>
              <w:spacing w:before="0" w:after="283"/>
              <w:jc w:val="left"/>
              <w:rPr/>
            </w:pPr>
            <w:r>
              <w:rPr/>
              <w:t xml:space="preserve">27. helmikuuta 1977 </w:t>
            </w:r>
          </w:p>
        </w:tc>
        <w:tc>
          <w:tcPr>
            <w:tcW w:w="1276" w:type="dxa"/>
            <w:tcBorders/>
            <w:vAlign w:val="center"/>
          </w:tcPr>
          <w:p>
            <w:pPr>
              <w:pStyle w:val="TableContents"/>
              <w:bidi w:val="0"/>
              <w:spacing w:before="0" w:after="283"/>
              <w:jc w:val="left"/>
              <w:rPr/>
            </w:pPr>
            <w:r>
              <w:rPr/>
              <w:t xml:space="preserve">Chicago Blackhawks </w:t>
            </w:r>
          </w:p>
        </w:tc>
        <w:tc>
          <w:tcPr>
            <w:tcW w:w="706" w:type="dxa"/>
            <w:tcBorders/>
            <w:vAlign w:val="center"/>
          </w:tcPr>
          <w:p>
            <w:pPr>
              <w:pStyle w:val="TableContents"/>
              <w:bidi w:val="0"/>
              <w:spacing w:before="0" w:after="283"/>
              <w:jc w:val="left"/>
              <w:rPr/>
            </w:pPr>
            <w:r>
              <w:rPr/>
              <w:t xml:space="preserve">1221 </w:t>
            </w:r>
          </w:p>
        </w:tc>
        <w:tc>
          <w:tcPr>
            <w:tcW w:w="1501" w:type="dxa"/>
            <w:tcBorders/>
            <w:vAlign w:val="center"/>
          </w:tcPr>
          <w:p>
            <w:pPr>
              <w:pStyle w:val="TableContents"/>
              <w:bidi w:val="0"/>
              <w:spacing w:before="0" w:after="283"/>
              <w:jc w:val="left"/>
              <w:rPr/>
            </w:pPr>
            <w:r>
              <w:rPr/>
              <w:t xml:space="preserve">Cesare Maniago </w:t>
            </w:r>
          </w:p>
        </w:tc>
        <w:tc>
          <w:tcPr>
            <w:tcW w:w="586" w:type="dxa"/>
            <w:tcBorders/>
            <w:vAlign w:val="center"/>
          </w:tcPr>
          <w:p>
            <w:pPr>
              <w:pStyle w:val="TableContents"/>
              <w:bidi w:val="0"/>
              <w:spacing w:before="0" w:after="283"/>
              <w:jc w:val="left"/>
              <w:rPr/>
            </w:pPr>
            <w:r>
              <w:rPr/>
              <w:t xml:space="preserve">1394 </w:t>
            </w:r>
          </w:p>
        </w:tc>
        <w:tc>
          <w:tcPr>
            <w:tcW w:w="84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Keith Tkachuk </w:t>
            </w:r>
          </w:p>
        </w:tc>
        <w:tc>
          <w:tcPr>
            <w:tcW w:w="676" w:type="dxa"/>
            <w:tcBorders/>
            <w:vAlign w:val="center"/>
          </w:tcPr>
          <w:p>
            <w:pPr>
              <w:pStyle w:val="TableContents"/>
              <w:bidi w:val="0"/>
              <w:spacing w:before="0" w:after="283"/>
              <w:jc w:val="left"/>
              <w:rPr/>
            </w:pPr>
            <w:r>
              <w:rPr/>
              <w:t xml:space="preserve">538 </w:t>
            </w:r>
          </w:p>
        </w:tc>
        <w:tc>
          <w:tcPr>
            <w:tcW w:w="1111" w:type="dxa"/>
            <w:tcBorders/>
            <w:vAlign w:val="center"/>
          </w:tcPr>
          <w:p>
            <w:pPr>
              <w:pStyle w:val="TableContents"/>
              <w:bidi w:val="0"/>
              <w:spacing w:before="0" w:after="283"/>
              <w:jc w:val="left"/>
              <w:rPr/>
            </w:pPr>
            <w:r>
              <w:rPr/>
              <w:t xml:space="preserve">6. huhtikuuta 2008 </w:t>
            </w:r>
          </w:p>
        </w:tc>
        <w:tc>
          <w:tcPr>
            <w:tcW w:w="1276" w:type="dxa"/>
            <w:tcBorders/>
            <w:vAlign w:val="center"/>
          </w:tcPr>
          <w:p>
            <w:pPr>
              <w:pStyle w:val="TableContents"/>
              <w:bidi w:val="0"/>
              <w:spacing w:before="0" w:after="283"/>
              <w:jc w:val="left"/>
              <w:rPr/>
            </w:pPr>
            <w:r>
              <w:rPr/>
              <w:t xml:space="preserve">St. Louis Blues </w:t>
            </w:r>
          </w:p>
        </w:tc>
        <w:tc>
          <w:tcPr>
            <w:tcW w:w="706" w:type="dxa"/>
            <w:tcBorders/>
            <w:vAlign w:val="center"/>
          </w:tcPr>
          <w:p>
            <w:pPr>
              <w:pStyle w:val="TableContents"/>
              <w:bidi w:val="0"/>
              <w:spacing w:before="0" w:after="283"/>
              <w:jc w:val="left"/>
              <w:rPr/>
            </w:pPr>
            <w:r>
              <w:rPr/>
              <w:t xml:space="preserve">1055 </w:t>
            </w:r>
          </w:p>
        </w:tc>
        <w:tc>
          <w:tcPr>
            <w:tcW w:w="1501" w:type="dxa"/>
            <w:tcBorders/>
            <w:vAlign w:val="center"/>
          </w:tcPr>
          <w:p>
            <w:pPr>
              <w:pStyle w:val="TableContents"/>
              <w:bidi w:val="0"/>
              <w:spacing w:before="0" w:after="283"/>
              <w:jc w:val="left"/>
              <w:rPr/>
            </w:pPr>
            <w:r>
              <w:rPr/>
              <w:t xml:space="preserve">(tyhjä Blue Jacketsin verkko) </w:t>
            </w:r>
          </w:p>
        </w:tc>
        <w:tc>
          <w:tcPr>
            <w:tcW w:w="586" w:type="dxa"/>
            <w:tcBorders/>
            <w:vAlign w:val="center"/>
          </w:tcPr>
          <w:p>
            <w:pPr>
              <w:pStyle w:val="TableContents"/>
              <w:bidi w:val="0"/>
              <w:spacing w:before="0" w:after="283"/>
              <w:jc w:val="left"/>
              <w:rPr/>
            </w:pPr>
            <w:r>
              <w:rPr/>
              <w:t xml:space="preserve">1201 </w:t>
            </w:r>
          </w:p>
        </w:tc>
        <w:tc>
          <w:tcPr>
            <w:tcW w:w="841" w:type="dxa"/>
            <w:tcBorders/>
            <w:vAlign w:val="center"/>
          </w:tcPr>
          <w:p>
            <w:pPr>
              <w:pStyle w:val="TableContents"/>
              <w:bidi w:val="0"/>
              <w:spacing w:before="0" w:after="283"/>
              <w:jc w:val="left"/>
              <w:rPr/>
            </w:pPr>
            <w:r>
              <w:rPr/>
              <w:t xml:space="preserve">Tukikelpoinen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Patrick Marleau </w:t>
            </w:r>
          </w:p>
        </w:tc>
        <w:tc>
          <w:tcPr>
            <w:tcW w:w="676" w:type="dxa"/>
            <w:tcBorders/>
            <w:vAlign w:val="center"/>
          </w:tcPr>
          <w:p>
            <w:pPr>
              <w:pStyle w:val="TableContents"/>
              <w:bidi w:val="0"/>
              <w:spacing w:before="0" w:after="283"/>
              <w:jc w:val="left"/>
              <w:rPr/>
            </w:pPr>
            <w:r>
              <w:rPr/>
              <w:t xml:space="preserve">535 </w:t>
            </w:r>
          </w:p>
        </w:tc>
        <w:tc>
          <w:tcPr>
            <w:tcW w:w="1111" w:type="dxa"/>
            <w:tcBorders/>
            <w:vAlign w:val="center"/>
          </w:tcPr>
          <w:p>
            <w:pPr>
              <w:pStyle w:val="TableContents"/>
              <w:bidi w:val="0"/>
              <w:spacing w:before="0" w:after="283"/>
              <w:jc w:val="left"/>
              <w:rPr/>
            </w:pPr>
            <w:r>
              <w:rPr/>
              <w:t xml:space="preserve">helmikuu 2, 2017 </w:t>
            </w:r>
          </w:p>
        </w:tc>
        <w:tc>
          <w:tcPr>
            <w:tcW w:w="1276" w:type="dxa"/>
            <w:tcBorders/>
            <w:vAlign w:val="center"/>
          </w:tcPr>
          <w:p>
            <w:pPr>
              <w:pStyle w:val="TableContents"/>
              <w:bidi w:val="0"/>
              <w:spacing w:before="0" w:after="283"/>
              <w:jc w:val="left"/>
              <w:rPr/>
            </w:pPr>
            <w:r>
              <w:rPr/>
              <w:t xml:space="preserve">San Jose Sharks </w:t>
            </w:r>
          </w:p>
        </w:tc>
        <w:tc>
          <w:tcPr>
            <w:tcW w:w="706" w:type="dxa"/>
            <w:tcBorders/>
            <w:vAlign w:val="center"/>
          </w:tcPr>
          <w:p>
            <w:pPr>
              <w:pStyle w:val="TableContents"/>
              <w:bidi w:val="0"/>
              <w:spacing w:before="0" w:after="283"/>
              <w:jc w:val="left"/>
              <w:rPr/>
            </w:pPr>
            <w:r>
              <w:rPr/>
              <w:t xml:space="preserve">1463 </w:t>
            </w:r>
          </w:p>
        </w:tc>
        <w:tc>
          <w:tcPr>
            <w:tcW w:w="1501" w:type="dxa"/>
            <w:tcBorders/>
            <w:vAlign w:val="center"/>
          </w:tcPr>
          <w:p>
            <w:pPr>
              <w:pStyle w:val="TableContents"/>
              <w:bidi w:val="0"/>
              <w:spacing w:before="0" w:after="283"/>
              <w:jc w:val="left"/>
              <w:rPr/>
            </w:pPr>
            <w:r>
              <w:rPr/>
              <w:t xml:space="preserve">Ryan Miller </w:t>
            </w:r>
          </w:p>
        </w:tc>
        <w:tc>
          <w:tcPr>
            <w:tcW w:w="586" w:type="dxa"/>
            <w:tcBorders/>
            <w:vAlign w:val="center"/>
          </w:tcPr>
          <w:p>
            <w:pPr>
              <w:pStyle w:val="TableContents"/>
              <w:bidi w:val="0"/>
              <w:spacing w:before="0" w:after="283"/>
              <w:jc w:val="left"/>
              <w:rPr/>
            </w:pPr>
            <w:r>
              <w:rPr/>
              <w:t xml:space="preserve">1575 </w:t>
            </w:r>
          </w:p>
        </w:tc>
        <w:tc>
          <w:tcPr>
            <w:tcW w:w="841" w:type="dxa"/>
            <w:tcBorders/>
            <w:vAlign w:val="center"/>
          </w:tcPr>
          <w:p>
            <w:pPr>
              <w:pStyle w:val="TableContents"/>
              <w:bidi w:val="0"/>
              <w:spacing w:before="0" w:after="283"/>
              <w:jc w:val="left"/>
              <w:rPr/>
            </w:pPr>
            <w:r>
              <w:rPr/>
              <w:t xml:space="preserve">Aktiivinen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Frank Mahovlich </w:t>
            </w:r>
          </w:p>
        </w:tc>
        <w:tc>
          <w:tcPr>
            <w:tcW w:w="676" w:type="dxa"/>
            <w:tcBorders/>
            <w:vAlign w:val="center"/>
          </w:tcPr>
          <w:p>
            <w:pPr>
              <w:pStyle w:val="TableContents"/>
              <w:bidi w:val="0"/>
              <w:spacing w:before="0" w:after="283"/>
              <w:jc w:val="left"/>
              <w:rPr/>
            </w:pPr>
            <w:r>
              <w:rPr/>
              <w:t xml:space="preserve">533 </w:t>
            </w:r>
          </w:p>
        </w:tc>
        <w:tc>
          <w:tcPr>
            <w:tcW w:w="1111" w:type="dxa"/>
            <w:tcBorders/>
            <w:vAlign w:val="center"/>
          </w:tcPr>
          <w:p>
            <w:pPr>
              <w:pStyle w:val="TableContents"/>
              <w:bidi w:val="0"/>
              <w:spacing w:before="0" w:after="283"/>
              <w:jc w:val="left"/>
              <w:rPr/>
            </w:pPr>
            <w:r>
              <w:rPr/>
              <w:t xml:space="preserve">21. maaliskuuta 1973 </w:t>
            </w:r>
          </w:p>
        </w:tc>
        <w:tc>
          <w:tcPr>
            <w:tcW w:w="1276" w:type="dxa"/>
            <w:tcBorders/>
            <w:vAlign w:val="center"/>
          </w:tcPr>
          <w:p>
            <w:pPr>
              <w:pStyle w:val="TableContents"/>
              <w:bidi w:val="0"/>
              <w:spacing w:before="0" w:after="283"/>
              <w:jc w:val="left"/>
              <w:rPr/>
            </w:pPr>
            <w:r>
              <w:rPr/>
              <w:t xml:space="preserve">Montreal Canadiens </w:t>
            </w:r>
          </w:p>
        </w:tc>
        <w:tc>
          <w:tcPr>
            <w:tcW w:w="706" w:type="dxa"/>
            <w:tcBorders/>
            <w:vAlign w:val="center"/>
          </w:tcPr>
          <w:p>
            <w:pPr>
              <w:pStyle w:val="TableContents"/>
              <w:bidi w:val="0"/>
              <w:spacing w:before="0" w:after="283"/>
              <w:jc w:val="left"/>
              <w:rPr/>
            </w:pPr>
            <w:r>
              <w:rPr/>
              <w:t xml:space="preserve">1105 </w:t>
            </w:r>
          </w:p>
        </w:tc>
        <w:tc>
          <w:tcPr>
            <w:tcW w:w="1501" w:type="dxa"/>
            <w:tcBorders/>
            <w:vAlign w:val="center"/>
          </w:tcPr>
          <w:p>
            <w:pPr>
              <w:pStyle w:val="TableContents"/>
              <w:bidi w:val="0"/>
              <w:spacing w:before="0" w:after="283"/>
              <w:jc w:val="left"/>
              <w:rPr/>
            </w:pPr>
            <w:r>
              <w:rPr/>
              <w:t xml:space="preserve">Dunc Wilson </w:t>
            </w:r>
          </w:p>
        </w:tc>
        <w:tc>
          <w:tcPr>
            <w:tcW w:w="586" w:type="dxa"/>
            <w:tcBorders/>
            <w:vAlign w:val="center"/>
          </w:tcPr>
          <w:p>
            <w:pPr>
              <w:pStyle w:val="TableContents"/>
              <w:bidi w:val="0"/>
              <w:spacing w:before="0" w:after="283"/>
              <w:jc w:val="left"/>
              <w:rPr/>
            </w:pPr>
            <w:r>
              <w:rPr/>
              <w:t xml:space="preserve">1181 </w:t>
            </w:r>
          </w:p>
        </w:tc>
        <w:tc>
          <w:tcPr>
            <w:tcW w:w="841" w:type="dxa"/>
            <w:tcBorders/>
            <w:vAlign w:val="center"/>
          </w:tcPr>
          <w:p>
            <w:pPr>
              <w:pStyle w:val="TableContents"/>
              <w:bidi w:val="0"/>
              <w:spacing w:before="0" w:after="283"/>
              <w:jc w:val="left"/>
              <w:rPr/>
            </w:pPr>
            <w:r>
              <w:rPr/>
              <w:t xml:space="preserve">1981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Marian Hossa </w:t>
            </w:r>
          </w:p>
        </w:tc>
        <w:tc>
          <w:tcPr>
            <w:tcW w:w="676" w:type="dxa"/>
            <w:tcBorders/>
            <w:vAlign w:val="center"/>
          </w:tcPr>
          <w:p>
            <w:pPr>
              <w:pStyle w:val="TableContents"/>
              <w:bidi w:val="0"/>
              <w:spacing w:before="0" w:after="283"/>
              <w:jc w:val="left"/>
              <w:rPr/>
            </w:pPr>
            <w:r>
              <w:rPr/>
              <w:t xml:space="preserve">525 </w:t>
            </w:r>
          </w:p>
        </w:tc>
        <w:tc>
          <w:tcPr>
            <w:tcW w:w="1111" w:type="dxa"/>
            <w:tcBorders/>
            <w:vAlign w:val="center"/>
          </w:tcPr>
          <w:p>
            <w:pPr>
              <w:pStyle w:val="TableContents"/>
              <w:bidi w:val="0"/>
              <w:spacing w:before="0" w:after="283"/>
              <w:jc w:val="left"/>
              <w:rPr/>
            </w:pPr>
            <w:r>
              <w:rPr/>
              <w:t xml:space="preserve">lokakuu 18, 2016 </w:t>
            </w:r>
          </w:p>
        </w:tc>
        <w:tc>
          <w:tcPr>
            <w:tcW w:w="1276" w:type="dxa"/>
            <w:tcBorders/>
            <w:vAlign w:val="center"/>
          </w:tcPr>
          <w:p>
            <w:pPr>
              <w:pStyle w:val="TableContents"/>
              <w:bidi w:val="0"/>
              <w:spacing w:before="0" w:after="283"/>
              <w:jc w:val="left"/>
              <w:rPr/>
            </w:pPr>
            <w:r>
              <w:rPr/>
              <w:t xml:space="preserve">Chicago Blackhawks </w:t>
            </w:r>
          </w:p>
        </w:tc>
        <w:tc>
          <w:tcPr>
            <w:tcW w:w="706" w:type="dxa"/>
            <w:tcBorders/>
            <w:vAlign w:val="center"/>
          </w:tcPr>
          <w:p>
            <w:pPr>
              <w:pStyle w:val="TableContents"/>
              <w:bidi w:val="0"/>
              <w:spacing w:before="0" w:after="283"/>
              <w:jc w:val="left"/>
              <w:rPr/>
            </w:pPr>
            <w:r>
              <w:rPr/>
              <w:t xml:space="preserve">1240 </w:t>
            </w:r>
          </w:p>
        </w:tc>
        <w:tc>
          <w:tcPr>
            <w:tcW w:w="1501" w:type="dxa"/>
            <w:tcBorders/>
            <w:vAlign w:val="center"/>
          </w:tcPr>
          <w:p>
            <w:pPr>
              <w:pStyle w:val="TableContents"/>
              <w:bidi w:val="0"/>
              <w:spacing w:before="0" w:after="283"/>
              <w:jc w:val="left"/>
              <w:rPr/>
            </w:pPr>
            <w:r>
              <w:rPr/>
              <w:t xml:space="preserve">Michal Neuvirth </w:t>
            </w:r>
          </w:p>
        </w:tc>
        <w:tc>
          <w:tcPr>
            <w:tcW w:w="586" w:type="dxa"/>
            <w:tcBorders/>
            <w:vAlign w:val="center"/>
          </w:tcPr>
          <w:p>
            <w:pPr>
              <w:pStyle w:val="TableContents"/>
              <w:bidi w:val="0"/>
              <w:spacing w:before="0" w:after="283"/>
              <w:jc w:val="left"/>
              <w:rPr/>
            </w:pPr>
            <w:r>
              <w:rPr/>
              <w:t xml:space="preserve">1309 </w:t>
            </w:r>
          </w:p>
        </w:tc>
        <w:tc>
          <w:tcPr>
            <w:tcW w:w="841" w:type="dxa"/>
            <w:tcBorders/>
            <w:vAlign w:val="center"/>
          </w:tcPr>
          <w:p>
            <w:pPr>
              <w:pStyle w:val="TableContents"/>
              <w:bidi w:val="0"/>
              <w:spacing w:before="0" w:after="283"/>
              <w:jc w:val="left"/>
              <w:rPr/>
            </w:pPr>
            <w:r>
              <w:rPr/>
              <w:t xml:space="preserve">Aktiivinen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Bryan Trottier </w:t>
            </w:r>
          </w:p>
        </w:tc>
        <w:tc>
          <w:tcPr>
            <w:tcW w:w="676" w:type="dxa"/>
            <w:tcBorders/>
            <w:vAlign w:val="center"/>
          </w:tcPr>
          <w:p>
            <w:pPr>
              <w:pStyle w:val="TableContents"/>
              <w:bidi w:val="0"/>
              <w:spacing w:before="0" w:after="283"/>
              <w:jc w:val="left"/>
              <w:rPr/>
            </w:pPr>
            <w:r>
              <w:rPr/>
              <w:t xml:space="preserve">524 </w:t>
            </w:r>
          </w:p>
        </w:tc>
        <w:tc>
          <w:tcPr>
            <w:tcW w:w="1111" w:type="dxa"/>
            <w:tcBorders/>
            <w:vAlign w:val="center"/>
          </w:tcPr>
          <w:p>
            <w:pPr>
              <w:pStyle w:val="TableContents"/>
              <w:bidi w:val="0"/>
              <w:spacing w:before="0" w:after="283"/>
              <w:jc w:val="left"/>
              <w:rPr/>
            </w:pPr>
            <w:r>
              <w:rPr/>
              <w:t xml:space="preserve">13. helmikuuta 1990 </w:t>
            </w:r>
          </w:p>
        </w:tc>
        <w:tc>
          <w:tcPr>
            <w:tcW w:w="1276" w:type="dxa"/>
            <w:tcBorders/>
            <w:vAlign w:val="center"/>
          </w:tcPr>
          <w:p>
            <w:pPr>
              <w:pStyle w:val="TableContents"/>
              <w:bidi w:val="0"/>
              <w:spacing w:before="0" w:after="283"/>
              <w:jc w:val="left"/>
              <w:rPr/>
            </w:pPr>
            <w:r>
              <w:rPr/>
              <w:t xml:space="preserve">New York Islanders </w:t>
            </w:r>
          </w:p>
        </w:tc>
        <w:tc>
          <w:tcPr>
            <w:tcW w:w="706" w:type="dxa"/>
            <w:tcBorders/>
            <w:vAlign w:val="center"/>
          </w:tcPr>
          <w:p>
            <w:pPr>
              <w:pStyle w:val="TableContents"/>
              <w:bidi w:val="0"/>
              <w:spacing w:before="0" w:after="283"/>
              <w:jc w:val="left"/>
              <w:rPr/>
            </w:pPr>
            <w:r>
              <w:rPr/>
              <w:t xml:space="preserve">1104 </w:t>
            </w:r>
          </w:p>
        </w:tc>
        <w:tc>
          <w:tcPr>
            <w:tcW w:w="1501" w:type="dxa"/>
            <w:tcBorders/>
            <w:vAlign w:val="center"/>
          </w:tcPr>
          <w:p>
            <w:pPr>
              <w:pStyle w:val="TableContents"/>
              <w:bidi w:val="0"/>
              <w:spacing w:before="0" w:after="283"/>
              <w:jc w:val="left"/>
              <w:rPr/>
            </w:pPr>
            <w:r>
              <w:rPr/>
              <w:t xml:space="preserve">Rick Wamsley </w:t>
            </w:r>
          </w:p>
        </w:tc>
        <w:tc>
          <w:tcPr>
            <w:tcW w:w="586" w:type="dxa"/>
            <w:tcBorders/>
            <w:vAlign w:val="center"/>
          </w:tcPr>
          <w:p>
            <w:pPr>
              <w:pStyle w:val="TableContents"/>
              <w:bidi w:val="0"/>
              <w:spacing w:before="0" w:after="283"/>
              <w:jc w:val="left"/>
              <w:rPr/>
            </w:pPr>
            <w:r>
              <w:rPr/>
              <w:t xml:space="preserve">1279 </w:t>
            </w:r>
          </w:p>
        </w:tc>
        <w:tc>
          <w:tcPr>
            <w:tcW w:w="841" w:type="dxa"/>
            <w:tcBorders/>
            <w:vAlign w:val="center"/>
          </w:tcPr>
          <w:p>
            <w:pPr>
              <w:pStyle w:val="TableContents"/>
              <w:bidi w:val="0"/>
              <w:spacing w:before="0" w:after="283"/>
              <w:jc w:val="left"/>
              <w:rPr/>
            </w:pPr>
            <w:r>
              <w:rPr/>
              <w:t xml:space="preserve">1997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Pat Verbeek </w:t>
            </w:r>
          </w:p>
        </w:tc>
        <w:tc>
          <w:tcPr>
            <w:tcW w:w="676" w:type="dxa"/>
            <w:tcBorders/>
            <w:vAlign w:val="center"/>
          </w:tcPr>
          <w:p>
            <w:pPr>
              <w:pStyle w:val="TableContents"/>
              <w:bidi w:val="0"/>
              <w:spacing w:before="0" w:after="283"/>
              <w:jc w:val="left"/>
              <w:rPr/>
            </w:pPr>
            <w:r>
              <w:rPr/>
              <w:t xml:space="preserve">522 </w:t>
            </w:r>
          </w:p>
        </w:tc>
        <w:tc>
          <w:tcPr>
            <w:tcW w:w="1111" w:type="dxa"/>
            <w:tcBorders/>
            <w:vAlign w:val="center"/>
          </w:tcPr>
          <w:p>
            <w:pPr>
              <w:pStyle w:val="TableContents"/>
              <w:bidi w:val="0"/>
              <w:spacing w:before="0" w:after="283"/>
              <w:jc w:val="left"/>
              <w:rPr/>
            </w:pPr>
            <w:r>
              <w:rPr/>
              <w:t xml:space="preserve">22. maaliskuuta 2000 </w:t>
            </w:r>
          </w:p>
        </w:tc>
        <w:tc>
          <w:tcPr>
            <w:tcW w:w="1276" w:type="dxa"/>
            <w:tcBorders/>
            <w:vAlign w:val="center"/>
          </w:tcPr>
          <w:p>
            <w:pPr>
              <w:pStyle w:val="TableContents"/>
              <w:bidi w:val="0"/>
              <w:spacing w:before="0" w:after="283"/>
              <w:jc w:val="left"/>
              <w:rPr/>
            </w:pPr>
            <w:r>
              <w:rPr/>
              <w:t xml:space="preserve">Detroit Red Wings </w:t>
            </w:r>
          </w:p>
        </w:tc>
        <w:tc>
          <w:tcPr>
            <w:tcW w:w="706" w:type="dxa"/>
            <w:tcBorders/>
            <w:vAlign w:val="center"/>
          </w:tcPr>
          <w:p>
            <w:pPr>
              <w:pStyle w:val="TableContents"/>
              <w:bidi w:val="0"/>
              <w:spacing w:before="0" w:after="283"/>
              <w:jc w:val="left"/>
              <w:rPr/>
            </w:pPr>
            <w:r>
              <w:rPr/>
              <w:t xml:space="preserve">1285 </w:t>
            </w:r>
          </w:p>
        </w:tc>
        <w:tc>
          <w:tcPr>
            <w:tcW w:w="1501" w:type="dxa"/>
            <w:tcBorders/>
            <w:vAlign w:val="center"/>
          </w:tcPr>
          <w:p>
            <w:pPr>
              <w:pStyle w:val="TableContents"/>
              <w:bidi w:val="0"/>
              <w:spacing w:before="0" w:after="283"/>
              <w:jc w:val="left"/>
              <w:rPr/>
            </w:pPr>
            <w:r>
              <w:rPr/>
              <w:t xml:space="preserve">Fred Brathwaite </w:t>
            </w:r>
          </w:p>
        </w:tc>
        <w:tc>
          <w:tcPr>
            <w:tcW w:w="586" w:type="dxa"/>
            <w:tcBorders/>
            <w:vAlign w:val="center"/>
          </w:tcPr>
          <w:p>
            <w:pPr>
              <w:pStyle w:val="TableContents"/>
              <w:bidi w:val="0"/>
              <w:spacing w:before="0" w:after="283"/>
              <w:jc w:val="left"/>
              <w:rPr/>
            </w:pPr>
            <w:r>
              <w:rPr/>
              <w:t xml:space="preserve">1424 </w:t>
            </w:r>
          </w:p>
        </w:tc>
        <w:tc>
          <w:tcPr>
            <w:tcW w:w="841" w:type="dxa"/>
            <w:tcBorders/>
            <w:vAlign w:val="center"/>
          </w:tcPr>
          <w:p>
            <w:pPr>
              <w:pStyle w:val="TableContents"/>
              <w:bidi w:val="0"/>
              <w:spacing w:before="0" w:after="283"/>
              <w:jc w:val="left"/>
              <w:rPr/>
            </w:pPr>
            <w:r>
              <w:rPr/>
              <w:t xml:space="preserve">Tukikelpoinen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Dale Hawerchuk </w:t>
            </w:r>
          </w:p>
        </w:tc>
        <w:tc>
          <w:tcPr>
            <w:tcW w:w="676" w:type="dxa"/>
            <w:tcBorders/>
            <w:vAlign w:val="center"/>
          </w:tcPr>
          <w:p>
            <w:pPr>
              <w:pStyle w:val="TableContents"/>
              <w:bidi w:val="0"/>
              <w:spacing w:before="0" w:after="283"/>
              <w:jc w:val="left"/>
              <w:rPr/>
            </w:pPr>
            <w:r>
              <w:rPr/>
              <w:t xml:space="preserve">518 </w:t>
            </w:r>
          </w:p>
        </w:tc>
        <w:tc>
          <w:tcPr>
            <w:tcW w:w="1111" w:type="dxa"/>
            <w:tcBorders/>
            <w:vAlign w:val="center"/>
          </w:tcPr>
          <w:p>
            <w:pPr>
              <w:pStyle w:val="TableContents"/>
              <w:bidi w:val="0"/>
              <w:spacing w:before="0" w:after="283"/>
              <w:jc w:val="left"/>
              <w:rPr/>
            </w:pPr>
            <w:r>
              <w:rPr/>
              <w:t xml:space="preserve">31. tammikuuta 1996 </w:t>
            </w:r>
          </w:p>
        </w:tc>
        <w:tc>
          <w:tcPr>
            <w:tcW w:w="1276" w:type="dxa"/>
            <w:tcBorders/>
            <w:vAlign w:val="center"/>
          </w:tcPr>
          <w:p>
            <w:pPr>
              <w:pStyle w:val="TableContents"/>
              <w:bidi w:val="0"/>
              <w:spacing w:before="0" w:after="283"/>
              <w:jc w:val="left"/>
              <w:rPr/>
            </w:pPr>
            <w:r>
              <w:rPr/>
              <w:t xml:space="preserve">St. Louis Blues </w:t>
            </w:r>
          </w:p>
        </w:tc>
        <w:tc>
          <w:tcPr>
            <w:tcW w:w="706" w:type="dxa"/>
            <w:tcBorders/>
            <w:vAlign w:val="center"/>
          </w:tcPr>
          <w:p>
            <w:pPr>
              <w:pStyle w:val="TableContents"/>
              <w:bidi w:val="0"/>
              <w:spacing w:before="0" w:after="283"/>
              <w:jc w:val="left"/>
              <w:rPr/>
            </w:pPr>
            <w:r>
              <w:rPr/>
              <w:t xml:space="preserve">1103 </w:t>
            </w:r>
          </w:p>
        </w:tc>
        <w:tc>
          <w:tcPr>
            <w:tcW w:w="1501" w:type="dxa"/>
            <w:tcBorders/>
            <w:vAlign w:val="center"/>
          </w:tcPr>
          <w:p>
            <w:pPr>
              <w:pStyle w:val="TableContents"/>
              <w:bidi w:val="0"/>
              <w:spacing w:before="0" w:after="283"/>
              <w:jc w:val="left"/>
              <w:rPr/>
            </w:pPr>
            <w:r>
              <w:rPr/>
              <w:t xml:space="preserve">Felix Potvin </w:t>
            </w:r>
          </w:p>
        </w:tc>
        <w:tc>
          <w:tcPr>
            <w:tcW w:w="586" w:type="dxa"/>
            <w:tcBorders/>
            <w:vAlign w:val="center"/>
          </w:tcPr>
          <w:p>
            <w:pPr>
              <w:pStyle w:val="TableContents"/>
              <w:bidi w:val="0"/>
              <w:spacing w:before="0" w:after="283"/>
              <w:jc w:val="left"/>
              <w:rPr/>
            </w:pPr>
            <w:r>
              <w:rPr/>
              <w:t xml:space="preserve">1188 </w:t>
            </w:r>
          </w:p>
        </w:tc>
        <w:tc>
          <w:tcPr>
            <w:tcW w:w="841" w:type="dxa"/>
            <w:tcBorders/>
            <w:vAlign w:val="center"/>
          </w:tcPr>
          <w:p>
            <w:pPr>
              <w:pStyle w:val="TableContents"/>
              <w:bidi w:val="0"/>
              <w:spacing w:before="0" w:after="283"/>
              <w:jc w:val="left"/>
              <w:rPr/>
            </w:pPr>
            <w:r>
              <w:rPr/>
              <w:t xml:space="preserve">2001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Pierre Turgeon </w:t>
            </w:r>
          </w:p>
        </w:tc>
        <w:tc>
          <w:tcPr>
            <w:tcW w:w="676" w:type="dxa"/>
            <w:tcBorders/>
            <w:vAlign w:val="center"/>
          </w:tcPr>
          <w:p>
            <w:pPr>
              <w:pStyle w:val="TableContents"/>
              <w:bidi w:val="0"/>
              <w:spacing w:before="0" w:after="283"/>
              <w:jc w:val="left"/>
              <w:rPr/>
            </w:pPr>
            <w:r>
              <w:rPr/>
              <w:t xml:space="preserve">515 </w:t>
            </w:r>
          </w:p>
        </w:tc>
        <w:tc>
          <w:tcPr>
            <w:tcW w:w="1111" w:type="dxa"/>
            <w:tcBorders/>
            <w:vAlign w:val="center"/>
          </w:tcPr>
          <w:p>
            <w:pPr>
              <w:pStyle w:val="TableContents"/>
              <w:bidi w:val="0"/>
              <w:spacing w:before="0" w:after="283"/>
              <w:jc w:val="left"/>
              <w:rPr/>
            </w:pPr>
            <w:r>
              <w:rPr/>
              <w:t xml:space="preserve">8. marraskuuta 2005 </w:t>
            </w:r>
          </w:p>
        </w:tc>
        <w:tc>
          <w:tcPr>
            <w:tcW w:w="1276" w:type="dxa"/>
            <w:tcBorders/>
            <w:vAlign w:val="center"/>
          </w:tcPr>
          <w:p>
            <w:pPr>
              <w:pStyle w:val="TableContents"/>
              <w:bidi w:val="0"/>
              <w:spacing w:before="0" w:after="283"/>
              <w:jc w:val="left"/>
              <w:rPr/>
            </w:pPr>
            <w:r>
              <w:rPr/>
              <w:t xml:space="preserve">Colorado Avalanche </w:t>
            </w:r>
          </w:p>
        </w:tc>
        <w:tc>
          <w:tcPr>
            <w:tcW w:w="706" w:type="dxa"/>
            <w:tcBorders/>
            <w:vAlign w:val="center"/>
          </w:tcPr>
          <w:p>
            <w:pPr>
              <w:pStyle w:val="TableContents"/>
              <w:bidi w:val="0"/>
              <w:spacing w:before="0" w:after="283"/>
              <w:jc w:val="left"/>
              <w:rPr/>
            </w:pPr>
            <w:r>
              <w:rPr/>
              <w:t xml:space="preserve">1229 </w:t>
            </w:r>
          </w:p>
        </w:tc>
        <w:tc>
          <w:tcPr>
            <w:tcW w:w="1501" w:type="dxa"/>
            <w:tcBorders/>
            <w:vAlign w:val="center"/>
          </w:tcPr>
          <w:p>
            <w:pPr>
              <w:pStyle w:val="TableContents"/>
              <w:bidi w:val="0"/>
              <w:spacing w:before="0" w:after="283"/>
              <w:jc w:val="left"/>
              <w:rPr/>
            </w:pPr>
            <w:r>
              <w:rPr/>
              <w:t xml:space="preserve">Vesa Toskala </w:t>
            </w:r>
          </w:p>
        </w:tc>
        <w:tc>
          <w:tcPr>
            <w:tcW w:w="586" w:type="dxa"/>
            <w:tcBorders/>
            <w:vAlign w:val="center"/>
          </w:tcPr>
          <w:p>
            <w:pPr>
              <w:pStyle w:val="TableContents"/>
              <w:bidi w:val="0"/>
              <w:spacing w:before="0" w:after="283"/>
              <w:jc w:val="left"/>
              <w:rPr/>
            </w:pPr>
            <w:r>
              <w:rPr/>
              <w:t xml:space="preserve">1294 </w:t>
            </w:r>
          </w:p>
        </w:tc>
        <w:tc>
          <w:tcPr>
            <w:tcW w:w="841" w:type="dxa"/>
            <w:tcBorders/>
            <w:vAlign w:val="center"/>
          </w:tcPr>
          <w:p>
            <w:pPr>
              <w:pStyle w:val="TableContents"/>
              <w:bidi w:val="0"/>
              <w:spacing w:before="0" w:after="283"/>
              <w:jc w:val="left"/>
              <w:rPr/>
            </w:pPr>
            <w:r>
              <w:rPr/>
              <w:t xml:space="preserve">Tukikelpoinen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Jeremy Roenick </w:t>
            </w:r>
          </w:p>
        </w:tc>
        <w:tc>
          <w:tcPr>
            <w:tcW w:w="676" w:type="dxa"/>
            <w:tcBorders/>
            <w:vAlign w:val="center"/>
          </w:tcPr>
          <w:p>
            <w:pPr>
              <w:pStyle w:val="TableContents"/>
              <w:bidi w:val="0"/>
              <w:spacing w:before="0" w:after="283"/>
              <w:jc w:val="left"/>
              <w:rPr/>
            </w:pPr>
            <w:r>
              <w:rPr/>
              <w:t xml:space="preserve">513 </w:t>
            </w:r>
          </w:p>
        </w:tc>
        <w:tc>
          <w:tcPr>
            <w:tcW w:w="1111" w:type="dxa"/>
            <w:tcBorders/>
            <w:vAlign w:val="center"/>
          </w:tcPr>
          <w:p>
            <w:pPr>
              <w:pStyle w:val="TableContents"/>
              <w:bidi w:val="0"/>
              <w:spacing w:before="0" w:after="283"/>
              <w:jc w:val="left"/>
              <w:rPr/>
            </w:pPr>
            <w:r>
              <w:rPr/>
              <w:t xml:space="preserve">10. marraskuuta 2007 </w:t>
            </w:r>
          </w:p>
        </w:tc>
        <w:tc>
          <w:tcPr>
            <w:tcW w:w="1276" w:type="dxa"/>
            <w:tcBorders/>
            <w:vAlign w:val="center"/>
          </w:tcPr>
          <w:p>
            <w:pPr>
              <w:pStyle w:val="TableContents"/>
              <w:bidi w:val="0"/>
              <w:spacing w:before="0" w:after="283"/>
              <w:jc w:val="left"/>
              <w:rPr/>
            </w:pPr>
            <w:r>
              <w:rPr/>
              <w:t xml:space="preserve">San Jose Sharks </w:t>
            </w:r>
          </w:p>
        </w:tc>
        <w:tc>
          <w:tcPr>
            <w:tcW w:w="706" w:type="dxa"/>
            <w:tcBorders/>
            <w:vAlign w:val="center"/>
          </w:tcPr>
          <w:p>
            <w:pPr>
              <w:pStyle w:val="TableContents"/>
              <w:bidi w:val="0"/>
              <w:spacing w:before="0" w:after="283"/>
              <w:jc w:val="left"/>
              <w:rPr/>
            </w:pPr>
            <w:r>
              <w:rPr/>
              <w:t xml:space="preserve">1267 </w:t>
            </w:r>
          </w:p>
        </w:tc>
        <w:tc>
          <w:tcPr>
            <w:tcW w:w="1501" w:type="dxa"/>
            <w:tcBorders/>
            <w:vAlign w:val="center"/>
          </w:tcPr>
          <w:p>
            <w:pPr>
              <w:pStyle w:val="TableContents"/>
              <w:bidi w:val="0"/>
              <w:spacing w:before="0" w:after="283"/>
              <w:jc w:val="left"/>
              <w:rPr/>
            </w:pPr>
            <w:r>
              <w:rPr/>
              <w:t xml:space="preserve">Alex Auld </w:t>
            </w:r>
          </w:p>
        </w:tc>
        <w:tc>
          <w:tcPr>
            <w:tcW w:w="586" w:type="dxa"/>
            <w:tcBorders/>
            <w:vAlign w:val="center"/>
          </w:tcPr>
          <w:p>
            <w:pPr>
              <w:pStyle w:val="TableContents"/>
              <w:bidi w:val="0"/>
              <w:spacing w:before="0" w:after="283"/>
              <w:jc w:val="left"/>
              <w:rPr/>
            </w:pPr>
            <w:r>
              <w:rPr/>
              <w:t xml:space="preserve">1363 </w:t>
            </w:r>
          </w:p>
        </w:tc>
        <w:tc>
          <w:tcPr>
            <w:tcW w:w="841" w:type="dxa"/>
            <w:tcBorders/>
            <w:vAlign w:val="center"/>
          </w:tcPr>
          <w:p>
            <w:pPr>
              <w:pStyle w:val="TableContents"/>
              <w:bidi w:val="0"/>
              <w:spacing w:before="0" w:after="283"/>
              <w:jc w:val="left"/>
              <w:rPr/>
            </w:pPr>
            <w:r>
              <w:rPr/>
              <w:t xml:space="preserve">Tukikelpoinen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41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Gilbert Perreault </w:t>
            </w:r>
          </w:p>
        </w:tc>
        <w:tc>
          <w:tcPr>
            <w:tcW w:w="676" w:type="dxa"/>
            <w:tcBorders/>
            <w:vAlign w:val="center"/>
          </w:tcPr>
          <w:p>
            <w:pPr>
              <w:pStyle w:val="TableContents"/>
              <w:bidi w:val="0"/>
              <w:spacing w:before="0" w:after="283"/>
              <w:jc w:val="left"/>
              <w:rPr/>
            </w:pPr>
            <w:r>
              <w:rPr/>
              <w:t xml:space="preserve">512 </w:t>
            </w:r>
          </w:p>
        </w:tc>
        <w:tc>
          <w:tcPr>
            <w:tcW w:w="1111" w:type="dxa"/>
            <w:tcBorders/>
            <w:vAlign w:val="center"/>
          </w:tcPr>
          <w:p>
            <w:pPr>
              <w:pStyle w:val="TableContents"/>
              <w:bidi w:val="0"/>
              <w:spacing w:before="0" w:after="283"/>
              <w:jc w:val="left"/>
              <w:rPr/>
            </w:pPr>
            <w:r>
              <w:rPr/>
              <w:t xml:space="preserve">9. maaliskuuta 1986 </w:t>
            </w:r>
          </w:p>
        </w:tc>
        <w:tc>
          <w:tcPr>
            <w:tcW w:w="1276" w:type="dxa"/>
            <w:tcBorders/>
            <w:vAlign w:val="center"/>
          </w:tcPr>
          <w:p>
            <w:pPr>
              <w:pStyle w:val="TableContents"/>
              <w:bidi w:val="0"/>
              <w:spacing w:before="0" w:after="283"/>
              <w:jc w:val="left"/>
              <w:rPr/>
            </w:pPr>
            <w:r>
              <w:rPr/>
              <w:t xml:space="preserve">Buffalo Sabres </w:t>
            </w:r>
          </w:p>
        </w:tc>
        <w:tc>
          <w:tcPr>
            <w:tcW w:w="706" w:type="dxa"/>
            <w:tcBorders/>
            <w:vAlign w:val="center"/>
          </w:tcPr>
          <w:p>
            <w:pPr>
              <w:pStyle w:val="TableContents"/>
              <w:bidi w:val="0"/>
              <w:spacing w:before="0" w:after="283"/>
              <w:jc w:val="left"/>
              <w:rPr/>
            </w:pPr>
            <w:r>
              <w:rPr/>
              <w:t xml:space="preserve">1159 </w:t>
            </w:r>
          </w:p>
        </w:tc>
        <w:tc>
          <w:tcPr>
            <w:tcW w:w="1501" w:type="dxa"/>
            <w:tcBorders/>
            <w:vAlign w:val="center"/>
          </w:tcPr>
          <w:p>
            <w:pPr>
              <w:pStyle w:val="TableContents"/>
              <w:bidi w:val="0"/>
              <w:spacing w:before="0" w:after="283"/>
              <w:jc w:val="left"/>
              <w:rPr/>
            </w:pPr>
            <w:r>
              <w:rPr/>
              <w:t xml:space="preserve">Alain Chevrier </w:t>
            </w:r>
          </w:p>
        </w:tc>
        <w:tc>
          <w:tcPr>
            <w:tcW w:w="586" w:type="dxa"/>
            <w:tcBorders/>
            <w:vAlign w:val="center"/>
          </w:tcPr>
          <w:p>
            <w:pPr>
              <w:pStyle w:val="TableContents"/>
              <w:bidi w:val="0"/>
              <w:spacing w:before="0" w:after="283"/>
              <w:jc w:val="left"/>
              <w:rPr/>
            </w:pPr>
            <w:r>
              <w:rPr/>
              <w:t xml:space="preserve">1191 </w:t>
            </w:r>
          </w:p>
        </w:tc>
        <w:tc>
          <w:tcPr>
            <w:tcW w:w="84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Jean Beliveau </w:t>
            </w:r>
          </w:p>
        </w:tc>
        <w:tc>
          <w:tcPr>
            <w:tcW w:w="676" w:type="dxa"/>
            <w:tcBorders/>
            <w:vAlign w:val="center"/>
          </w:tcPr>
          <w:p>
            <w:pPr>
              <w:pStyle w:val="TableContents"/>
              <w:bidi w:val="0"/>
              <w:spacing w:before="0" w:after="283"/>
              <w:jc w:val="left"/>
              <w:rPr/>
            </w:pPr>
            <w:r>
              <w:rPr/>
              <w:t xml:space="preserve">507 </w:t>
            </w:r>
          </w:p>
        </w:tc>
        <w:tc>
          <w:tcPr>
            <w:tcW w:w="1111" w:type="dxa"/>
            <w:tcBorders/>
            <w:vAlign w:val="center"/>
          </w:tcPr>
          <w:p>
            <w:pPr>
              <w:pStyle w:val="TableContents"/>
              <w:bidi w:val="0"/>
              <w:spacing w:before="0" w:after="283"/>
              <w:jc w:val="left"/>
              <w:rPr/>
            </w:pPr>
            <w:r>
              <w:rPr/>
              <w:t xml:space="preserve">11. helmikuuta 1971 </w:t>
            </w:r>
          </w:p>
        </w:tc>
        <w:tc>
          <w:tcPr>
            <w:tcW w:w="1276" w:type="dxa"/>
            <w:tcBorders/>
            <w:vAlign w:val="center"/>
          </w:tcPr>
          <w:p>
            <w:pPr>
              <w:pStyle w:val="TableContents"/>
              <w:bidi w:val="0"/>
              <w:spacing w:before="0" w:after="283"/>
              <w:jc w:val="left"/>
              <w:rPr/>
            </w:pPr>
            <w:r>
              <w:rPr/>
              <w:t xml:space="preserve">Montreal Canadiens </w:t>
            </w:r>
          </w:p>
        </w:tc>
        <w:tc>
          <w:tcPr>
            <w:tcW w:w="706" w:type="dxa"/>
            <w:tcBorders/>
            <w:vAlign w:val="center"/>
          </w:tcPr>
          <w:p>
            <w:pPr>
              <w:pStyle w:val="TableContents"/>
              <w:bidi w:val="0"/>
              <w:spacing w:before="0" w:after="283"/>
              <w:jc w:val="left"/>
              <w:rPr/>
            </w:pPr>
            <w:r>
              <w:rPr/>
              <w:t xml:space="preserve">1101 </w:t>
            </w:r>
          </w:p>
        </w:tc>
        <w:tc>
          <w:tcPr>
            <w:tcW w:w="1501" w:type="dxa"/>
            <w:tcBorders/>
            <w:vAlign w:val="center"/>
          </w:tcPr>
          <w:p>
            <w:pPr>
              <w:pStyle w:val="TableContents"/>
              <w:bidi w:val="0"/>
              <w:spacing w:before="0" w:after="283"/>
              <w:jc w:val="left"/>
              <w:rPr/>
            </w:pPr>
            <w:r>
              <w:rPr/>
              <w:t xml:space="preserve">Gilles Gilbert </w:t>
            </w:r>
          </w:p>
        </w:tc>
        <w:tc>
          <w:tcPr>
            <w:tcW w:w="586" w:type="dxa"/>
            <w:tcBorders/>
            <w:vAlign w:val="center"/>
          </w:tcPr>
          <w:p>
            <w:pPr>
              <w:pStyle w:val="TableContents"/>
              <w:bidi w:val="0"/>
              <w:spacing w:before="0" w:after="283"/>
              <w:jc w:val="left"/>
              <w:rPr/>
            </w:pPr>
            <w:r>
              <w:rPr/>
              <w:t xml:space="preserve">1125 </w:t>
            </w:r>
          </w:p>
        </w:tc>
        <w:tc>
          <w:tcPr>
            <w:tcW w:w="841" w:type="dxa"/>
            <w:tcBorders/>
            <w:vAlign w:val="center"/>
          </w:tcPr>
          <w:p>
            <w:pPr>
              <w:pStyle w:val="TableContents"/>
              <w:bidi w:val="0"/>
              <w:spacing w:before="0" w:after="283"/>
              <w:jc w:val="left"/>
              <w:rPr/>
            </w:pPr>
            <w:r>
              <w:rPr/>
              <w:t xml:space="preserve">1972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Peter Bondra </w:t>
            </w:r>
          </w:p>
        </w:tc>
        <w:tc>
          <w:tcPr>
            <w:tcW w:w="676" w:type="dxa"/>
            <w:tcBorders/>
            <w:vAlign w:val="center"/>
          </w:tcPr>
          <w:p>
            <w:pPr>
              <w:pStyle w:val="TableContents"/>
              <w:bidi w:val="0"/>
              <w:spacing w:before="0" w:after="283"/>
              <w:jc w:val="left"/>
              <w:rPr/>
            </w:pPr>
            <w:r>
              <w:rPr/>
              <w:t xml:space="preserve">503 </w:t>
            </w:r>
          </w:p>
        </w:tc>
        <w:tc>
          <w:tcPr>
            <w:tcW w:w="1111" w:type="dxa"/>
            <w:tcBorders/>
            <w:vAlign w:val="center"/>
          </w:tcPr>
          <w:p>
            <w:pPr>
              <w:pStyle w:val="TableContents"/>
              <w:bidi w:val="0"/>
              <w:spacing w:before="0" w:after="283"/>
              <w:jc w:val="left"/>
              <w:rPr/>
            </w:pPr>
            <w:r>
              <w:rPr/>
              <w:t xml:space="preserve">22. joulukuuta 2006 </w:t>
            </w:r>
          </w:p>
        </w:tc>
        <w:tc>
          <w:tcPr>
            <w:tcW w:w="1276" w:type="dxa"/>
            <w:tcBorders/>
            <w:vAlign w:val="center"/>
          </w:tcPr>
          <w:p>
            <w:pPr>
              <w:pStyle w:val="TableContents"/>
              <w:bidi w:val="0"/>
              <w:spacing w:before="0" w:after="283"/>
              <w:jc w:val="left"/>
              <w:rPr/>
            </w:pPr>
            <w:r>
              <w:rPr/>
              <w:t xml:space="preserve">Chicago Blackhawks </w:t>
            </w:r>
          </w:p>
        </w:tc>
        <w:tc>
          <w:tcPr>
            <w:tcW w:w="706" w:type="dxa"/>
            <w:tcBorders/>
            <w:vAlign w:val="center"/>
          </w:tcPr>
          <w:p>
            <w:pPr>
              <w:pStyle w:val="TableContents"/>
              <w:bidi w:val="0"/>
              <w:spacing w:before="0" w:after="283"/>
              <w:jc w:val="left"/>
              <w:rPr/>
            </w:pPr>
            <w:r>
              <w:rPr/>
              <w:t xml:space="preserve">1050 </w:t>
            </w:r>
          </w:p>
        </w:tc>
        <w:tc>
          <w:tcPr>
            <w:tcW w:w="1501" w:type="dxa"/>
            <w:tcBorders/>
            <w:vAlign w:val="center"/>
          </w:tcPr>
          <w:p>
            <w:pPr>
              <w:pStyle w:val="TableContents"/>
              <w:bidi w:val="0"/>
              <w:spacing w:before="0" w:after="283"/>
              <w:jc w:val="left"/>
              <w:rPr/>
            </w:pPr>
            <w:r>
              <w:rPr/>
              <w:t xml:space="preserve">Jean-Sebastien Aubin </w:t>
            </w:r>
          </w:p>
        </w:tc>
        <w:tc>
          <w:tcPr>
            <w:tcW w:w="586" w:type="dxa"/>
            <w:tcBorders/>
            <w:vAlign w:val="center"/>
          </w:tcPr>
          <w:p>
            <w:pPr>
              <w:pStyle w:val="TableContents"/>
              <w:bidi w:val="0"/>
              <w:spacing w:before="0" w:after="283"/>
              <w:jc w:val="left"/>
              <w:rPr/>
            </w:pPr>
            <w:r>
              <w:rPr/>
              <w:t xml:space="preserve">1081 </w:t>
            </w:r>
          </w:p>
        </w:tc>
        <w:tc>
          <w:tcPr>
            <w:tcW w:w="841" w:type="dxa"/>
            <w:tcBorders/>
            <w:vAlign w:val="center"/>
          </w:tcPr>
          <w:p>
            <w:pPr>
              <w:pStyle w:val="TableContents"/>
              <w:bidi w:val="0"/>
              <w:spacing w:before="0" w:after="283"/>
              <w:jc w:val="left"/>
              <w:rPr/>
            </w:pPr>
            <w:r>
              <w:rPr/>
              <w:t xml:space="preserve">Tukikelpoinen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Joe Mullen </w:t>
            </w:r>
          </w:p>
        </w:tc>
        <w:tc>
          <w:tcPr>
            <w:tcW w:w="676" w:type="dxa"/>
            <w:tcBorders/>
            <w:vAlign w:val="center"/>
          </w:tcPr>
          <w:p>
            <w:pPr>
              <w:pStyle w:val="TableContents"/>
              <w:bidi w:val="0"/>
              <w:spacing w:before="0" w:after="283"/>
              <w:jc w:val="left"/>
              <w:rPr/>
            </w:pPr>
            <w:r>
              <w:rPr/>
              <w:t xml:space="preserve">502 </w:t>
            </w:r>
          </w:p>
        </w:tc>
        <w:tc>
          <w:tcPr>
            <w:tcW w:w="1111" w:type="dxa"/>
            <w:tcBorders/>
            <w:vAlign w:val="center"/>
          </w:tcPr>
          <w:p>
            <w:pPr>
              <w:pStyle w:val="TableContents"/>
              <w:bidi w:val="0"/>
              <w:spacing w:before="0" w:after="283"/>
              <w:jc w:val="left"/>
              <w:rPr/>
            </w:pPr>
            <w:r>
              <w:rPr/>
              <w:t xml:space="preserve">14. maaliskuuta 1997 </w:t>
            </w:r>
          </w:p>
        </w:tc>
        <w:tc>
          <w:tcPr>
            <w:tcW w:w="1276" w:type="dxa"/>
            <w:tcBorders/>
            <w:vAlign w:val="center"/>
          </w:tcPr>
          <w:p>
            <w:pPr>
              <w:pStyle w:val="TableContents"/>
              <w:bidi w:val="0"/>
              <w:spacing w:before="0" w:after="283"/>
              <w:jc w:val="left"/>
              <w:rPr/>
            </w:pPr>
            <w:r>
              <w:rPr/>
              <w:t xml:space="preserve">Pittsburgh Penguins </w:t>
            </w:r>
          </w:p>
        </w:tc>
        <w:tc>
          <w:tcPr>
            <w:tcW w:w="706" w:type="dxa"/>
            <w:tcBorders/>
            <w:vAlign w:val="center"/>
          </w:tcPr>
          <w:p>
            <w:pPr>
              <w:pStyle w:val="TableContents"/>
              <w:bidi w:val="0"/>
              <w:spacing w:before="0" w:after="283"/>
              <w:jc w:val="left"/>
              <w:rPr/>
            </w:pPr>
            <w:r>
              <w:rPr/>
              <w:t xml:space="preserve">1052 </w:t>
            </w:r>
          </w:p>
        </w:tc>
        <w:tc>
          <w:tcPr>
            <w:tcW w:w="1501" w:type="dxa"/>
            <w:tcBorders/>
            <w:vAlign w:val="center"/>
          </w:tcPr>
          <w:p>
            <w:pPr>
              <w:pStyle w:val="TableContents"/>
              <w:bidi w:val="0"/>
              <w:spacing w:before="0" w:after="283"/>
              <w:jc w:val="left"/>
              <w:rPr/>
            </w:pPr>
            <w:r>
              <w:rPr/>
              <w:t xml:space="preserve">Patrick Roy </w:t>
            </w:r>
          </w:p>
        </w:tc>
        <w:tc>
          <w:tcPr>
            <w:tcW w:w="586" w:type="dxa"/>
            <w:tcBorders/>
            <w:vAlign w:val="center"/>
          </w:tcPr>
          <w:p>
            <w:pPr>
              <w:pStyle w:val="TableContents"/>
              <w:bidi w:val="0"/>
              <w:spacing w:before="0" w:after="283"/>
              <w:jc w:val="left"/>
              <w:rPr/>
            </w:pPr>
            <w:r>
              <w:rPr/>
              <w:t xml:space="preserve">1062 </w:t>
            </w:r>
          </w:p>
        </w:tc>
        <w:tc>
          <w:tcPr>
            <w:tcW w:w="841" w:type="dxa"/>
            <w:tcBorders/>
            <w:vAlign w:val="center"/>
          </w:tcPr>
          <w:p>
            <w:pPr>
              <w:pStyle w:val="TableContents"/>
              <w:bidi w:val="0"/>
              <w:spacing w:before="0" w:after="283"/>
              <w:jc w:val="left"/>
              <w:rPr/>
            </w:pPr>
            <w:r>
              <w:rPr/>
              <w:t xml:space="preserve">2000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97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Lanny McDonald </w:t>
            </w:r>
          </w:p>
        </w:tc>
        <w:tc>
          <w:tcPr>
            <w:tcW w:w="676" w:type="dxa"/>
            <w:tcBorders/>
            <w:vAlign w:val="center"/>
          </w:tcPr>
          <w:p>
            <w:pPr>
              <w:pStyle w:val="TableContents"/>
              <w:bidi w:val="0"/>
              <w:spacing w:before="0" w:after="283"/>
              <w:jc w:val="left"/>
              <w:rPr/>
            </w:pPr>
            <w:r>
              <w:rPr/>
              <w:t xml:space="preserve">500 </w:t>
            </w:r>
          </w:p>
        </w:tc>
        <w:tc>
          <w:tcPr>
            <w:tcW w:w="1111" w:type="dxa"/>
            <w:tcBorders/>
            <w:vAlign w:val="center"/>
          </w:tcPr>
          <w:p>
            <w:pPr>
              <w:pStyle w:val="TableContents"/>
              <w:bidi w:val="0"/>
              <w:spacing w:before="0" w:after="283"/>
              <w:jc w:val="left"/>
              <w:rPr/>
            </w:pPr>
            <w:r>
              <w:rPr/>
              <w:t xml:space="preserve">21. maaliskuuta 1989 </w:t>
            </w:r>
          </w:p>
        </w:tc>
        <w:tc>
          <w:tcPr>
            <w:tcW w:w="1276" w:type="dxa"/>
            <w:tcBorders/>
            <w:vAlign w:val="center"/>
          </w:tcPr>
          <w:p>
            <w:pPr>
              <w:pStyle w:val="TableContents"/>
              <w:bidi w:val="0"/>
              <w:spacing w:before="0" w:after="283"/>
              <w:jc w:val="left"/>
              <w:rPr/>
            </w:pPr>
            <w:r>
              <w:rPr/>
              <w:t xml:space="preserve">Calgary Flames </w:t>
            </w:r>
          </w:p>
        </w:tc>
        <w:tc>
          <w:tcPr>
            <w:tcW w:w="706" w:type="dxa"/>
            <w:tcBorders/>
            <w:vAlign w:val="center"/>
          </w:tcPr>
          <w:p>
            <w:pPr>
              <w:pStyle w:val="TableContents"/>
              <w:bidi w:val="0"/>
              <w:spacing w:before="0" w:after="283"/>
              <w:jc w:val="left"/>
              <w:rPr/>
            </w:pPr>
            <w:r>
              <w:rPr/>
              <w:t xml:space="preserve">1107 </w:t>
            </w:r>
          </w:p>
        </w:tc>
        <w:tc>
          <w:tcPr>
            <w:tcW w:w="1501" w:type="dxa"/>
            <w:tcBorders/>
            <w:vAlign w:val="center"/>
          </w:tcPr>
          <w:p>
            <w:pPr>
              <w:pStyle w:val="TableContents"/>
              <w:bidi w:val="0"/>
              <w:spacing w:before="0" w:after="283"/>
              <w:jc w:val="left"/>
              <w:rPr/>
            </w:pPr>
            <w:r>
              <w:rPr/>
              <w:t xml:space="preserve">Mark Fitzpatrick </w:t>
            </w:r>
          </w:p>
        </w:tc>
        <w:tc>
          <w:tcPr>
            <w:tcW w:w="586" w:type="dxa"/>
            <w:tcBorders/>
            <w:vAlign w:val="center"/>
          </w:tcPr>
          <w:p>
            <w:pPr>
              <w:pStyle w:val="TableContents"/>
              <w:bidi w:val="0"/>
              <w:spacing w:before="0" w:after="283"/>
              <w:jc w:val="left"/>
              <w:rPr/>
            </w:pPr>
            <w:r>
              <w:rPr/>
              <w:t xml:space="preserve">1111 </w:t>
            </w:r>
          </w:p>
        </w:tc>
        <w:tc>
          <w:tcPr>
            <w:tcW w:w="841" w:type="dxa"/>
            <w:tcBorders/>
            <w:vAlign w:val="center"/>
          </w:tcPr>
          <w:p>
            <w:pPr>
              <w:pStyle w:val="TableContents"/>
              <w:bidi w:val="0"/>
              <w:spacing w:before="0" w:after="283"/>
              <w:jc w:val="left"/>
              <w:rPr/>
            </w:pPr>
            <w:r>
              <w:rPr/>
              <w:t xml:space="preserve">1992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maaleja nhl:ssä</w:t>
      </w:r>
    </w:p>
    <w:p>
      <w:pPr>
        <w:pStyle w:val="TextBody"/>
        <w:bidi w:val="0"/>
        <w:jc w:val="left"/>
        <w:rPr>
          <w:b/>
          <w:u w:val="single"/>
          <w:shd w:val="clear" w:fill="FFFF00"/>
        </w:rPr>
      </w:pPr>
      <w:r>
        <w:rPr>
          <w:b/>
          <w:u w:val="single"/>
          <w:shd w:val="clear" w:fill="FFFF00"/>
        </w:rPr>
        <w:t xml:space="preserve">Asiakirjan numero 46648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Wollstonecraft sai sysäyksen kirjoittaa Naisen oikeudet luettuaan </w:t>
      </w:r>
      <w:r>
        <w:rPr>
          <w:color w:val="A9A9A9"/>
        </w:rPr>
        <w:t xml:space="preserve">Charles Maurice de Talleyrand-Périgordin Ranskan kansalliskokoukselle vuonna 1791 antaman raportin, jossa todettiin, että naisten tulisi saada vain kotitalouskoulutusta. </w:t>
      </w:r>
      <w:r>
        <w:rPr/>
        <w:t xml:space="preserve">Hän käytti tätä tapahtumaa kommentoidessaan laajamittaista hyökkäystä seksuaalista kaksinaismoraalia vastaan ja syytti miehiä siitä, että he rohkaisivat naisia liiallisiin tunteisiin yllyttämiseen. Wollstonecraft kirjoitti The Rights of Woman -teoksen kiireesti vastatakseen suoraan meneillään oleviin tapahtumiin; hän aikoi kirjoittaa harkitumman toisen niteen, mutta kuoli ennen sen valmistumista.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historiallinen tapahtuma innoitti wollstonecraftin kirjaa a vindication of the rights of woman (naisen oikeuksien puolustaminen)?</w:t>
      </w:r>
    </w:p>
    <w:p>
      <w:pPr>
        <w:pStyle w:val="TextBody"/>
        <w:bidi w:val="0"/>
        <w:jc w:val="left"/>
        <w:rPr>
          <w:b/>
          <w:u w:val="single"/>
          <w:shd w:val="clear" w:fill="FFFF00"/>
        </w:rPr>
      </w:pPr>
      <w:r>
        <w:rPr>
          <w:b/>
          <w:u w:val="single"/>
          <w:shd w:val="clear" w:fill="FFFF00"/>
        </w:rPr>
        <w:t xml:space="preserve">Asiakirjan numero 46649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Bridget Catherine Regan </w:t>
      </w:r>
      <w:r>
        <w:rPr/>
        <w:t xml:space="preserve">(s. 3. helmikuuta 1982) on yhdysvaltalainen näyttelijä, joka tunnetaan muun muassa Kahlan Amnellin roolista televisiosarjassa Legend of the Seeker, Rebecca Lowen / Rachel Turnerin roolista sarjassa White Collar, Rose Solanon roolista sarjassa Jane the Virgin ja Dottie Underwoodin roolista sarjassa Agent Carter. Hän on esittänyt Sasha Cooperia TNT:n draamasarjassa The Last Ship vuodesta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Rosea elokuvassa Jane the Virgin</w:t>
      </w:r>
    </w:p>
    <w:p>
      <w:pPr>
        <w:pStyle w:val="TextBody"/>
        <w:bidi w:val="0"/>
        <w:jc w:val="left"/>
        <w:rPr>
          <w:b/>
          <w:u w:val="single"/>
          <w:shd w:val="clear" w:fill="FFFF00"/>
        </w:rPr>
      </w:pPr>
      <w:r>
        <w:rPr>
          <w:b/>
          <w:u w:val="single"/>
          <w:shd w:val="clear" w:fill="FFFF00"/>
        </w:rPr>
        <w:t xml:space="preserve">Asiakirjan numero 46650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Bostonin MBTA-metrojärjestelmän </w:t>
      </w:r>
      <w:r>
        <w:rPr>
          <w:color w:val="A9A9A9"/>
        </w:rPr>
        <w:t xml:space="preserve">Tremont Street Subway </w:t>
      </w:r>
      <w:r>
        <w:rPr/>
        <w:t xml:space="preserve">on Pohjois-Amerikan vanhin ja maailman kolmanneksi vanhin yksinomaan sähkövetoa käyttävä metrotunneli (City and South London Railwayn jälkeen vuonna 1890 ja Budapestin metron linjan 1 jälkeen vuonna 1896). Metro avattiin 1. syyskuuta 1897. Se rakennettiin alun perin raitiovaunulinjojen saamiseksi pois ruuhkaisilta kaduilta eikä varsinaiseksi pikaraitiotielinjaksi. Nykyään se muodostaa Green Line -linjan keskeisen osan, joka yhdistää Boylston Streetin Park Streetin ja Government Centerin asemiin.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metrojärjestelmä Yhdysvalloissa?</w:t>
      </w:r>
    </w:p>
    <w:p>
      <w:pPr>
        <w:pStyle w:val="TextBody"/>
        <w:bidi w:val="0"/>
        <w:jc w:val="left"/>
        <w:rPr>
          <w:b/>
          <w:u w:val="single"/>
          <w:shd w:val="clear" w:fill="FFFF00"/>
        </w:rPr>
      </w:pPr>
      <w:r>
        <w:rPr>
          <w:b/>
          <w:u w:val="single"/>
          <w:shd w:val="clear" w:fill="FFFF00"/>
        </w:rPr>
        <w:t xml:space="preserve">Asiakirjan numero 46651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tasavallan kansallislaulu" on Taiwanin kansallislaulu. Kiina hyväksyi sen alun perin vuonna 1937 kansallislauluksi, ja sitä käytettiin sellaisena 1940-luvun lopulle asti; sitä ennen Kiinan kansallislauluna käytettiin ``Song to the Auspicious Cloud''. Nyky-Kiinassa tämä kansallishymni on historiallinen, sillä Kiinan nykyinen kansallishymni on </w:t>
      </w:r>
      <w:r>
        <w:rPr>
          <w:color w:val="A9A9A9"/>
        </w:rPr>
        <w:t xml:space="preserve">``Vapaaehtoisten marssi''</w:t>
      </w:r>
      <w:r>
        <w:rPr/>
        <w:t xml:space="preserve">. Kansallishymni otettiin käyttöön myös Taiwanissa 25. lokakuuta 1945 Japanin antauduttua.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Kiinan kansallishymnin nimi?</w:t>
      </w:r>
    </w:p>
    <w:p>
      <w:pPr>
        <w:pStyle w:val="TextBody"/>
        <w:bidi w:val="0"/>
        <w:jc w:val="left"/>
        <w:rPr>
          <w:b/>
          <w:u w:val="single"/>
          <w:shd w:val="clear" w:fill="FFFF00"/>
        </w:rPr>
      </w:pPr>
      <w:r>
        <w:rPr>
          <w:b/>
          <w:u w:val="single"/>
          <w:shd w:val="clear" w:fill="FFFF00"/>
        </w:rPr>
        <w:t xml:space="preserve">Asiakirjan numero 46652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Testing Agency (NTA) on Intian valtion virasto, jonka unionin ministerineuvosto on hyväksynyt ja joka perustettiin marraskuussa 2017 järjestämään korkeakoulujen pääsykokeita. Hallitus nimitti </w:t>
      </w:r>
      <w:r>
        <w:rPr/>
        <w:t xml:space="preserve">viraston ensimmäiseksi pääjohtajaksi </w:t>
      </w:r>
      <w:r>
        <w:rPr>
          <w:color w:val="A9A9A9"/>
        </w:rPr>
        <w:t xml:space="preserve">Vineet Joshin.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kansallisen testausviraston uudeksi pääjohtajaksi.</w:t>
      </w:r>
    </w:p>
    <w:p>
      <w:pPr>
        <w:pStyle w:val="TextBody"/>
        <w:bidi w:val="0"/>
        <w:jc w:val="left"/>
        <w:rPr>
          <w:b/>
          <w:u w:val="single"/>
          <w:shd w:val="clear" w:fill="FFFF00"/>
        </w:rPr>
      </w:pPr>
      <w:r>
        <w:rPr>
          <w:b/>
          <w:u w:val="single"/>
          <w:shd w:val="clear" w:fill="FFFF00"/>
        </w:rPr>
        <w:t xml:space="preserve">Asiakirjan numero 46653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``Always Look on the Bright Side of Life'' on Monty Python -yhtyeen jäsenen </w:t>
      </w:r>
      <w:r>
        <w:rPr>
          <w:color w:val="A9A9A9"/>
        </w:rPr>
        <w:t xml:space="preserve">Eric Idlen</w:t>
      </w:r>
      <w:r>
        <w:rPr/>
        <w:t xml:space="preserve"> kirjoittama komediallinen laulu</w:t>
      </w:r>
      <w:r>
        <w:rPr/>
        <w:t xml:space="preserve">, joka esitettiin ensimmäisen kerran elokuvassa Monty Python's Life of Brian ja josta on tullut yleinen laulutyyppi julkisissa tilaisuuksissa, kuten jalkapallo-otteluissa ja hautajaisissa.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aina katsoa elämän valoisaa puolta sanoitukset</w:t>
      </w:r>
    </w:p>
    <w:p>
      <w:pPr>
        <w:pStyle w:val="TextBody"/>
        <w:bidi w:val="0"/>
        <w:jc w:val="left"/>
        <w:rPr>
          <w:b/>
          <w:u w:val="single"/>
          <w:shd w:val="clear" w:fill="FFFF00"/>
        </w:rPr>
      </w:pPr>
      <w:r>
        <w:rPr>
          <w:b/>
          <w:u w:val="single"/>
          <w:shd w:val="clear" w:fill="FFFF00"/>
        </w:rPr>
        <w:t xml:space="preserve">Asiakirjan numero 46654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Kerberos (/ ˈkɜːrbərɒs /) on tietokoneverkkojen todennusprotokolla, joka toimii lippujen perusteella</w:t>
      </w:r>
      <w:r>
        <w:rPr>
          <w:color w:val="A9A9A9"/>
        </w:rPr>
        <w:t xml:space="preserve">, jotta ei-turvallisen verkon kautta kommunikoivat solmut voivat todistaa henkilöllisyytensä toisilleen turvallisella tavalla</w:t>
      </w:r>
      <w:r>
        <w:rPr/>
        <w:t xml:space="preserve">. Protokolla on saanut nimensä kreikkalaisen mytologian hahmon Kerberoksen (tai Kerberoksen) mukaan, joka on Haadeksen hurja kolmipäinen vahtikoira. Sen suunnittelijat suunnitteli sen ensisijaisesti asiakas-palvelin-malliin, ja se tarjoaa keskinäisen todentamisen - sekä käyttäjä että palvelin varmistavat toistensa henkilöllisyyden. Kerberos-protokollan viestit on suojattu salakuuntelulta ja toistohyökkäyksiltä.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kerberos-todennuksen perustamisen ensisijainen tarkoitus?</w:t>
      </w:r>
    </w:p>
    <w:p>
      <w:pPr>
        <w:pStyle w:val="TextBody"/>
        <w:bidi w:val="0"/>
        <w:jc w:val="left"/>
        <w:rPr>
          <w:b/>
          <w:u w:val="single"/>
          <w:shd w:val="clear" w:fill="FFFF00"/>
        </w:rPr>
      </w:pPr>
      <w:r>
        <w:rPr>
          <w:b/>
          <w:u w:val="single"/>
          <w:shd w:val="clear" w:fill="FFFF00"/>
        </w:rPr>
        <w:t xml:space="preserve">Asiakirjan numero 46655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w:t>
      </w:r>
      <w:r>
        <w:rPr>
          <w:color w:val="A9A9A9"/>
        </w:rPr>
        <w:t xml:space="preserve">kuusi </w:t>
      </w:r>
      <w:r>
        <w:rPr/>
        <w:t xml:space="preserve">geopoliittista vyöhykettä on merkittävä jako nyky-Nigeriassa, joka luotiin presidentti kenraali Sani Abachan hallinnon aikana. Nigerian taloudelliset, poliittiset ja koulutukselliset resurssit jaetaan usein vyöhykkeiden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geopoliittista vyöhykettä meillä on Nigeriassa?</w:t>
      </w:r>
    </w:p>
    <w:p>
      <w:pPr>
        <w:pStyle w:val="TextBody"/>
        <w:bidi w:val="0"/>
        <w:jc w:val="left"/>
        <w:rPr>
          <w:b/>
          <w:u w:val="single"/>
          <w:shd w:val="clear" w:fill="FFFF00"/>
        </w:rPr>
      </w:pPr>
      <w:r>
        <w:rPr>
          <w:b/>
          <w:u w:val="single"/>
          <w:shd w:val="clear" w:fill="FFFF00"/>
        </w:rPr>
        <w:t xml:space="preserve">Asiakirjan numero 46656</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2017 Chevrolet Bolt EV </w:t>
      </w:r>
    </w:p>
    <w:p>
      <w:pPr>
        <w:pStyle w:val="ListContents"/>
        <w:bidi w:val="0"/>
        <w:ind w:start="567" w:end="0" w:hanging="0"/>
        <w:jc w:val="left"/>
        <w:rPr/>
      </w:pPr>
      <w:r>
        <w:rPr/>
        <w:t xml:space="preserve">2016 Chevrolet Camaro </w:t>
      </w:r>
    </w:p>
    <w:p>
      <w:pPr>
        <w:pStyle w:val="ListContents"/>
        <w:bidi w:val="0"/>
        <w:ind w:start="567" w:end="0" w:hanging="0"/>
        <w:jc w:val="left"/>
        <w:rPr/>
      </w:pPr>
      <w:r>
        <w:rPr/>
        <w:t xml:space="preserve">2015 Volkswagen Golf </w:t>
      </w:r>
    </w:p>
    <w:p>
      <w:pPr>
        <w:pStyle w:val="ListContents"/>
        <w:bidi w:val="0"/>
        <w:ind w:start="567" w:end="0" w:hanging="0"/>
        <w:jc w:val="left"/>
        <w:rPr/>
      </w:pPr>
      <w:r>
        <w:rPr/>
        <w:t xml:space="preserve">2014 Cadillac CTS </w:t>
      </w:r>
    </w:p>
    <w:p>
      <w:pPr>
        <w:pStyle w:val="ListContents"/>
        <w:bidi w:val="0"/>
        <w:ind w:start="567" w:end="0" w:hanging="0"/>
        <w:jc w:val="left"/>
        <w:rPr/>
      </w:pPr>
      <w:r>
        <w:rPr/>
        <w:t xml:space="preserve">2013 Tesla Model S </w:t>
      </w:r>
    </w:p>
    <w:p>
      <w:pPr>
        <w:pStyle w:val="ListContents"/>
        <w:bidi w:val="0"/>
        <w:ind w:start="567" w:end="0" w:hanging="0"/>
        <w:jc w:val="left"/>
        <w:rPr/>
      </w:pPr>
      <w:r>
        <w:rPr/>
        <w:t xml:space="preserve">2012 Volkswagen Passat </w:t>
      </w:r>
    </w:p>
    <w:p>
      <w:pPr>
        <w:pStyle w:val="ListContents"/>
        <w:bidi w:val="0"/>
        <w:ind w:start="567" w:end="0" w:hanging="0"/>
        <w:jc w:val="left"/>
        <w:rPr/>
      </w:pPr>
      <w:r>
        <w:rPr/>
        <w:t xml:space="preserve">2011 Chevrolet Volt </w:t>
      </w:r>
    </w:p>
    <w:p>
      <w:pPr>
        <w:pStyle w:val="ListContents"/>
        <w:bidi w:val="0"/>
        <w:ind w:start="567" w:end="0" w:hanging="0"/>
        <w:jc w:val="left"/>
        <w:rPr/>
      </w:pPr>
      <w:r>
        <w:rPr/>
        <w:t xml:space="preserve">2010 Ford Fusion </w:t>
      </w:r>
    </w:p>
    <w:p>
      <w:pPr>
        <w:pStyle w:val="ListContents"/>
        <w:bidi w:val="0"/>
        <w:ind w:start="567" w:end="0" w:hanging="0"/>
        <w:jc w:val="left"/>
        <w:rPr/>
      </w:pPr>
      <w:r>
        <w:rPr/>
        <w:t xml:space="preserve">2009 Nissan GT-R </w:t>
      </w:r>
    </w:p>
    <w:p>
      <w:pPr>
        <w:pStyle w:val="ListContents"/>
        <w:bidi w:val="0"/>
        <w:ind w:start="567" w:end="0" w:hanging="0"/>
        <w:jc w:val="left"/>
        <w:rPr/>
      </w:pPr>
      <w:r>
        <w:rPr/>
        <w:t xml:space="preserve">2008 Cadillac CTS </w:t>
      </w:r>
    </w:p>
    <w:p>
      <w:pPr>
        <w:pStyle w:val="ListContents"/>
        <w:bidi w:val="0"/>
        <w:ind w:start="567" w:end="0" w:hanging="0"/>
        <w:jc w:val="left"/>
        <w:rPr/>
      </w:pPr>
      <w:r>
        <w:rPr/>
        <w:t xml:space="preserve">Toyota Camry 2007 </w:t>
      </w:r>
    </w:p>
    <w:p>
      <w:pPr>
        <w:pStyle w:val="ListContents"/>
        <w:bidi w:val="0"/>
        <w:ind w:start="567" w:end="0" w:hanging="0"/>
        <w:jc w:val="left"/>
        <w:rPr/>
      </w:pPr>
      <w:r>
        <w:rPr/>
        <w:t xml:space="preserve">2006 Honda Civic </w:t>
      </w:r>
    </w:p>
    <w:p>
      <w:pPr>
        <w:pStyle w:val="ListContents"/>
        <w:bidi w:val="0"/>
        <w:ind w:start="567" w:end="0" w:hanging="0"/>
        <w:jc w:val="left"/>
        <w:rPr/>
      </w:pPr>
      <w:r>
        <w:rPr/>
        <w:t xml:space="preserve">2005 Chrysler 300 </w:t>
      </w:r>
    </w:p>
    <w:p>
      <w:pPr>
        <w:pStyle w:val="ListContents"/>
        <w:bidi w:val="0"/>
        <w:ind w:start="567" w:end="0" w:hanging="0"/>
        <w:jc w:val="left"/>
        <w:rPr/>
      </w:pPr>
      <w:r>
        <w:rPr/>
        <w:t xml:space="preserve">2004 Toyota Prius </w:t>
      </w:r>
    </w:p>
    <w:p>
      <w:pPr>
        <w:pStyle w:val="ListContents"/>
        <w:bidi w:val="0"/>
        <w:ind w:start="567" w:end="0" w:hanging="0"/>
        <w:jc w:val="left"/>
        <w:rPr/>
      </w:pPr>
      <w:r>
        <w:rPr/>
        <w:t xml:space="preserve">2003 Infiniti G35 </w:t>
      </w:r>
    </w:p>
    <w:p>
      <w:pPr>
        <w:pStyle w:val="ListContents"/>
        <w:bidi w:val="0"/>
        <w:ind w:start="567" w:end="0" w:hanging="0"/>
        <w:jc w:val="left"/>
        <w:rPr/>
      </w:pPr>
      <w:r>
        <w:rPr/>
        <w:t xml:space="preserve">2002 Ford Thunderbird </w:t>
      </w:r>
    </w:p>
    <w:p>
      <w:pPr>
        <w:pStyle w:val="ListContents"/>
        <w:bidi w:val="0"/>
        <w:ind w:start="567" w:end="0" w:hanging="0"/>
        <w:jc w:val="left"/>
        <w:rPr/>
      </w:pPr>
      <w:r>
        <w:rPr/>
        <w:t xml:space="preserve">2001 Chrysler PT Cruiser </w:t>
      </w:r>
    </w:p>
    <w:p>
      <w:pPr>
        <w:pStyle w:val="ListContents"/>
        <w:bidi w:val="0"/>
        <w:ind w:start="567" w:end="0" w:hanging="0"/>
        <w:jc w:val="left"/>
        <w:rPr/>
      </w:pPr>
      <w:r>
        <w:rPr/>
        <w:t xml:space="preserve">2000 Lincoln LS </w:t>
      </w:r>
    </w:p>
    <w:p>
      <w:pPr>
        <w:pStyle w:val="ListContents"/>
        <w:bidi w:val="0"/>
        <w:ind w:start="567" w:end="0" w:hanging="0"/>
        <w:jc w:val="left"/>
        <w:rPr/>
      </w:pPr>
      <w:r>
        <w:rPr/>
        <w:t xml:space="preserve">1999 Chrysler 300M </w:t>
      </w:r>
    </w:p>
    <w:p>
      <w:pPr>
        <w:pStyle w:val="ListContents"/>
        <w:bidi w:val="0"/>
        <w:ind w:start="567" w:end="0" w:hanging="0"/>
        <w:jc w:val="left"/>
        <w:rPr/>
      </w:pPr>
      <w:r>
        <w:rPr/>
        <w:t xml:space="preserve">1998 Chevrolet Corvette </w:t>
      </w:r>
    </w:p>
    <w:p>
      <w:pPr>
        <w:pStyle w:val="ListContents"/>
        <w:bidi w:val="0"/>
        <w:ind w:start="567" w:end="0" w:hanging="0"/>
        <w:jc w:val="left"/>
        <w:rPr/>
      </w:pPr>
      <w:r>
        <w:rPr/>
        <w:t xml:space="preserve">1997 Chevrolet Malibu </w:t>
      </w:r>
    </w:p>
    <w:p>
      <w:pPr>
        <w:pStyle w:val="ListContents"/>
        <w:bidi w:val="0"/>
        <w:ind w:start="567" w:end="0" w:hanging="0"/>
        <w:jc w:val="left"/>
        <w:rPr/>
      </w:pPr>
      <w:r>
        <w:rPr/>
        <w:t xml:space="preserve">1996 Dodge Caravan </w:t>
      </w:r>
    </w:p>
    <w:p>
      <w:pPr>
        <w:pStyle w:val="ListContents"/>
        <w:bidi w:val="0"/>
        <w:ind w:start="567" w:end="0" w:hanging="0"/>
        <w:jc w:val="left"/>
        <w:rPr/>
      </w:pPr>
      <w:r>
        <w:rPr/>
        <w:t xml:space="preserve">1995 Chrysler Cirrus </w:t>
      </w:r>
    </w:p>
    <w:p>
      <w:pPr>
        <w:pStyle w:val="ListContents"/>
        <w:bidi w:val="0"/>
        <w:ind w:start="567" w:end="0" w:hanging="0"/>
        <w:jc w:val="left"/>
        <w:rPr/>
      </w:pPr>
      <w:r>
        <w:rPr/>
        <w:t xml:space="preserve">1994 Ford Mustang </w:t>
      </w:r>
    </w:p>
    <w:p>
      <w:pPr>
        <w:pStyle w:val="ListContents"/>
        <w:bidi w:val="0"/>
        <w:ind w:start="567" w:end="0" w:hanging="0"/>
        <w:jc w:val="left"/>
        <w:rPr/>
      </w:pPr>
      <w:r>
        <w:rPr/>
        <w:t xml:space="preserve">1993 Ford Probe GT </w:t>
      </w:r>
    </w:p>
    <w:p>
      <w:pPr>
        <w:pStyle w:val="ListContents"/>
        <w:bidi w:val="0"/>
        <w:ind w:start="567" w:end="0" w:hanging="0"/>
        <w:jc w:val="left"/>
        <w:rPr/>
      </w:pPr>
      <w:r>
        <w:rPr/>
        <w:t xml:space="preserve">1992 Cadillac Seville Touring Sedan </w:t>
      </w:r>
    </w:p>
    <w:p>
      <w:pPr>
        <w:pStyle w:val="ListContents"/>
        <w:bidi w:val="0"/>
        <w:ind w:start="567" w:end="0" w:hanging="0"/>
        <w:jc w:val="left"/>
        <w:rPr/>
      </w:pPr>
      <w:r>
        <w:rPr/>
        <w:t xml:space="preserve">1991 Chevrolet Caprice Classic LTZ (1991) </w:t>
      </w:r>
    </w:p>
    <w:p>
      <w:pPr>
        <w:pStyle w:val="ListContents"/>
        <w:bidi w:val="0"/>
        <w:ind w:start="567" w:end="0" w:hanging="0"/>
        <w:jc w:val="left"/>
        <w:rPr/>
      </w:pPr>
      <w:r>
        <w:rPr/>
        <w:t xml:space="preserve">1990 Lincoln Town Car </w:t>
      </w:r>
    </w:p>
    <w:p>
      <w:pPr>
        <w:pStyle w:val="ListContents"/>
        <w:bidi w:val="0"/>
        <w:ind w:start="567" w:end="0" w:hanging="0"/>
        <w:jc w:val="left"/>
        <w:rPr/>
      </w:pPr>
      <w:r>
        <w:rPr/>
        <w:t xml:space="preserve">1989 Ford Thunderbird SC </w:t>
      </w:r>
    </w:p>
    <w:p>
      <w:pPr>
        <w:pStyle w:val="ListContents"/>
        <w:bidi w:val="0"/>
        <w:ind w:start="567" w:end="0" w:hanging="0"/>
        <w:jc w:val="left"/>
        <w:rPr/>
      </w:pPr>
      <w:r>
        <w:rPr/>
        <w:t xml:space="preserve">1988 Pontiac Grand Prix </w:t>
      </w:r>
    </w:p>
    <w:p>
      <w:pPr>
        <w:pStyle w:val="ListContents"/>
        <w:bidi w:val="0"/>
        <w:ind w:start="567" w:end="0" w:hanging="0"/>
        <w:jc w:val="left"/>
        <w:rPr/>
      </w:pPr>
      <w:r>
        <w:rPr/>
        <w:t xml:space="preserve">1987 Ford Thunderbird Turbo Coupe </w:t>
      </w:r>
    </w:p>
    <w:p>
      <w:pPr>
        <w:pStyle w:val="ListContents"/>
        <w:bidi w:val="0"/>
        <w:ind w:start="567" w:end="0" w:hanging="0"/>
        <w:jc w:val="left"/>
        <w:rPr/>
      </w:pPr>
      <w:r>
        <w:rPr/>
        <w:t xml:space="preserve">1986 Ford Taurus LX </w:t>
      </w:r>
    </w:p>
    <w:p>
      <w:pPr>
        <w:pStyle w:val="ListContents"/>
        <w:bidi w:val="0"/>
        <w:ind w:start="567" w:end="0" w:hanging="0"/>
        <w:jc w:val="left"/>
        <w:rPr/>
      </w:pPr>
      <w:r>
        <w:rPr/>
        <w:t xml:space="preserve">Volkswagen GTI vuodelta 1985 (tukikelpoinen, koska se on valmistettu VW:n nykyisin lakkautetussa Pennsylvanian tehtaassa). </w:t>
      </w:r>
    </w:p>
    <w:p>
      <w:pPr>
        <w:pStyle w:val="ListContents"/>
        <w:bidi w:val="0"/>
        <w:ind w:start="567" w:end="0" w:hanging="0"/>
        <w:jc w:val="left"/>
        <w:rPr/>
      </w:pPr>
      <w:r>
        <w:rPr/>
        <w:t xml:space="preserve">1984 Chevrolet Corvette </w:t>
      </w:r>
    </w:p>
    <w:p>
      <w:pPr>
        <w:pStyle w:val="ListContents"/>
        <w:bidi w:val="0"/>
        <w:ind w:start="567" w:end="0" w:hanging="0"/>
        <w:jc w:val="left"/>
        <w:rPr/>
      </w:pPr>
      <w:r>
        <w:rPr/>
        <w:t xml:space="preserve">1983 AMC Alliance / Renault Alliance </w:t>
      </w:r>
    </w:p>
    <w:p>
      <w:pPr>
        <w:pStyle w:val="ListContents"/>
        <w:bidi w:val="0"/>
        <w:ind w:start="567" w:end="0" w:hanging="0"/>
        <w:jc w:val="left"/>
        <w:rPr/>
      </w:pPr>
      <w:r>
        <w:rPr/>
        <w:t xml:space="preserve">1982 Chevrolet Camaro Z28 </w:t>
      </w:r>
    </w:p>
    <w:p>
      <w:pPr>
        <w:pStyle w:val="ListContents"/>
        <w:bidi w:val="0"/>
        <w:ind w:start="567" w:end="0" w:hanging="0"/>
        <w:jc w:val="left"/>
        <w:rPr/>
      </w:pPr>
      <w:r>
        <w:rPr/>
        <w:t xml:space="preserve">Vuoden 1981 Chrysler K-autot, Dodge Aries ja Plymouth Reliant. </w:t>
      </w:r>
    </w:p>
    <w:p>
      <w:pPr>
        <w:pStyle w:val="ListContents"/>
        <w:bidi w:val="0"/>
        <w:ind w:start="567" w:end="0" w:hanging="0"/>
        <w:jc w:val="left"/>
        <w:rPr/>
      </w:pPr>
      <w:r>
        <w:rPr/>
        <w:t xml:space="preserve">1980 Chevrolet Citation </w:t>
      </w:r>
    </w:p>
    <w:p>
      <w:pPr>
        <w:pStyle w:val="ListContents"/>
        <w:bidi w:val="0"/>
        <w:ind w:start="567" w:end="0" w:hanging="0"/>
        <w:jc w:val="left"/>
        <w:rPr/>
      </w:pPr>
      <w:r>
        <w:rPr/>
        <w:t xml:space="preserve">1979 Buick Riviera S </w:t>
      </w:r>
    </w:p>
    <w:p>
      <w:pPr>
        <w:pStyle w:val="ListContents"/>
        <w:bidi w:val="0"/>
        <w:ind w:start="567" w:end="0" w:hanging="0"/>
        <w:jc w:val="left"/>
        <w:rPr/>
      </w:pPr>
      <w:r>
        <w:rPr/>
        <w:t xml:space="preserve">1978 Chrysler, Dodge Omni ja Plymouth Horizon -mallit. </w:t>
      </w:r>
    </w:p>
    <w:p>
      <w:pPr>
        <w:pStyle w:val="ListContents"/>
        <w:bidi w:val="0"/>
        <w:ind w:start="567" w:end="0" w:hanging="0"/>
        <w:jc w:val="left"/>
        <w:rPr/>
      </w:pPr>
      <w:r>
        <w:rPr/>
        <w:t xml:space="preserve">1977 Chevrolet Caprice </w:t>
      </w:r>
    </w:p>
    <w:p>
      <w:pPr>
        <w:pStyle w:val="ListContents"/>
        <w:bidi w:val="0"/>
        <w:ind w:start="567" w:end="0" w:hanging="0"/>
        <w:jc w:val="left"/>
        <w:rPr/>
      </w:pPr>
      <w:r>
        <w:rPr/>
        <w:t xml:space="preserve">1976 Chrysler, Dodge Aspen ja </w:t>
      </w:r>
      <w:r>
        <w:rPr>
          <w:color w:val="A9A9A9"/>
        </w:rPr>
        <w:t xml:space="preserve">Plymouth Volare </w:t>
      </w:r>
    </w:p>
    <w:p>
      <w:pPr>
        <w:pStyle w:val="ListContents"/>
        <w:bidi w:val="0"/>
        <w:ind w:start="567" w:end="0" w:hanging="0"/>
        <w:jc w:val="left"/>
        <w:rPr/>
      </w:pPr>
      <w:r>
        <w:rPr/>
        <w:t xml:space="preserve">1975 Chevrolet Monza 2 + 2 </w:t>
      </w:r>
    </w:p>
    <w:p>
      <w:pPr>
        <w:pStyle w:val="ListContents"/>
        <w:bidi w:val="0"/>
        <w:ind w:start="567" w:end="0" w:hanging="0"/>
        <w:jc w:val="left"/>
        <w:rPr/>
      </w:pPr>
      <w:r>
        <w:rPr/>
        <w:t xml:space="preserve">1974 Ford Mustang II </w:t>
      </w:r>
    </w:p>
    <w:p>
      <w:pPr>
        <w:pStyle w:val="ListContents"/>
        <w:bidi w:val="0"/>
        <w:ind w:start="567" w:end="0" w:hanging="0"/>
        <w:jc w:val="left"/>
        <w:rPr/>
      </w:pPr>
      <w:r>
        <w:rPr/>
        <w:t xml:space="preserve">1973 Chevrolet Monte Carlo </w:t>
      </w:r>
    </w:p>
    <w:p>
      <w:pPr>
        <w:pStyle w:val="ListContents"/>
        <w:bidi w:val="0"/>
        <w:ind w:start="567" w:end="0" w:hanging="0"/>
        <w:jc w:val="left"/>
        <w:rPr/>
      </w:pPr>
      <w:r>
        <w:rPr/>
        <w:t xml:space="preserve">1972 Citroën SM (maahantuotu ajoneuvo, joka valittiin vuoden autoksi). </w:t>
      </w:r>
    </w:p>
    <w:p>
      <w:pPr>
        <w:pStyle w:val="ListContents"/>
        <w:bidi w:val="0"/>
        <w:ind w:start="567" w:end="0" w:hanging="0"/>
        <w:jc w:val="left"/>
        <w:rPr/>
      </w:pPr>
      <w:r>
        <w:rPr/>
        <w:t xml:space="preserve">1971 Chevrolet Vega </w:t>
      </w:r>
    </w:p>
    <w:p>
      <w:pPr>
        <w:pStyle w:val="ListContents"/>
        <w:bidi w:val="0"/>
        <w:ind w:start="567" w:end="0" w:hanging="0"/>
        <w:jc w:val="left"/>
        <w:rPr/>
      </w:pPr>
      <w:r>
        <w:rPr/>
        <w:t xml:space="preserve">1970 Ford Torino </w:t>
      </w:r>
    </w:p>
    <w:p>
      <w:pPr>
        <w:pStyle w:val="ListContents"/>
        <w:bidi w:val="0"/>
        <w:ind w:start="567" w:end="0" w:hanging="0"/>
        <w:jc w:val="left"/>
        <w:rPr/>
      </w:pPr>
      <w:r>
        <w:rPr/>
        <w:t xml:space="preserve">1969 Plymouth Road Runner </w:t>
      </w:r>
    </w:p>
    <w:p>
      <w:pPr>
        <w:pStyle w:val="ListContents"/>
        <w:bidi w:val="0"/>
        <w:ind w:start="567" w:end="0" w:hanging="0"/>
        <w:jc w:val="left"/>
        <w:rPr/>
      </w:pPr>
      <w:r>
        <w:rPr/>
        <w:t xml:space="preserve">1968 Pontiac GTO </w:t>
      </w:r>
    </w:p>
    <w:p>
      <w:pPr>
        <w:pStyle w:val="ListContents"/>
        <w:bidi w:val="0"/>
        <w:ind w:start="567" w:end="0" w:hanging="0"/>
        <w:jc w:val="left"/>
        <w:rPr/>
      </w:pPr>
      <w:r>
        <w:rPr/>
        <w:t xml:space="preserve">1967 Mercury Cougar </w:t>
      </w:r>
    </w:p>
    <w:p>
      <w:pPr>
        <w:pStyle w:val="ListContents"/>
        <w:bidi w:val="0"/>
        <w:ind w:start="567" w:end="0" w:hanging="0"/>
        <w:jc w:val="left"/>
        <w:rPr/>
      </w:pPr>
      <w:r>
        <w:rPr/>
        <w:t xml:space="preserve">1966 Oldsmobile Toronado </w:t>
      </w:r>
    </w:p>
    <w:p>
      <w:pPr>
        <w:pStyle w:val="ListContents"/>
        <w:bidi w:val="0"/>
        <w:ind w:start="567" w:end="0" w:hanging="0"/>
        <w:jc w:val="left"/>
        <w:rPr/>
      </w:pPr>
      <w:r>
        <w:rPr/>
        <w:t xml:space="preserve">1965 Pontiac Motor Division </w:t>
      </w:r>
    </w:p>
    <w:p>
      <w:pPr>
        <w:pStyle w:val="ListContents"/>
        <w:bidi w:val="0"/>
        <w:ind w:start="567" w:end="0" w:hanging="0"/>
        <w:jc w:val="left"/>
        <w:rPr/>
      </w:pPr>
      <w:r>
        <w:rPr/>
        <w:t xml:space="preserve">1964 Ford Motor Company </w:t>
      </w:r>
    </w:p>
    <w:p>
      <w:pPr>
        <w:pStyle w:val="ListContents"/>
        <w:bidi w:val="0"/>
        <w:ind w:start="567" w:end="0" w:hanging="0"/>
        <w:jc w:val="left"/>
        <w:rPr/>
      </w:pPr>
      <w:r>
        <w:rPr/>
        <w:t xml:space="preserve">1963 American Motors (AMC) Rambler (kaikki mallit: American, Classic ja Ambassador). </w:t>
      </w:r>
    </w:p>
    <w:p>
      <w:pPr>
        <w:pStyle w:val="ListContents"/>
        <w:bidi w:val="0"/>
        <w:ind w:start="567" w:end="0" w:hanging="0"/>
        <w:jc w:val="left"/>
        <w:rPr/>
      </w:pPr>
      <w:r>
        <w:rPr/>
        <w:t xml:space="preserve">1962 Buick Special </w:t>
      </w:r>
    </w:p>
    <w:p>
      <w:pPr>
        <w:pStyle w:val="ListContents"/>
        <w:bidi w:val="0"/>
        <w:ind w:start="567" w:end="0" w:hanging="0"/>
        <w:jc w:val="left"/>
        <w:rPr/>
      </w:pPr>
      <w:r>
        <w:rPr/>
        <w:t xml:space="preserve">1961 Pontiac Tempest </w:t>
      </w:r>
    </w:p>
    <w:p>
      <w:pPr>
        <w:pStyle w:val="ListContents"/>
        <w:bidi w:val="0"/>
        <w:ind w:start="567" w:end="0" w:hanging="0"/>
        <w:jc w:val="left"/>
        <w:rPr/>
      </w:pPr>
      <w:r>
        <w:rPr/>
        <w:t xml:space="preserve">1960 Chevrolet Corvair </w:t>
      </w:r>
    </w:p>
    <w:p>
      <w:pPr>
        <w:pStyle w:val="ListContents"/>
        <w:bidi w:val="0"/>
        <w:ind w:start="567" w:end="0" w:hanging="0"/>
        <w:jc w:val="left"/>
        <w:rPr/>
      </w:pPr>
      <w:r>
        <w:rPr/>
        <w:t xml:space="preserve">1959 Pontiac Motor Division </w:t>
      </w:r>
    </w:p>
    <w:p>
      <w:pPr>
        <w:pStyle w:val="ListContents"/>
        <w:bidi w:val="0"/>
        <w:ind w:start="567" w:end="0" w:hanging="0"/>
        <w:jc w:val="left"/>
        <w:rPr/>
      </w:pPr>
      <w:r>
        <w:rPr/>
        <w:t xml:space="preserve">1958 Ford Thunderbird </w:t>
      </w:r>
    </w:p>
    <w:p>
      <w:pPr>
        <w:pStyle w:val="ListContents"/>
        <w:bidi w:val="0"/>
        <w:ind w:start="567" w:end="0" w:hanging="0"/>
        <w:jc w:val="left"/>
        <w:rPr/>
      </w:pPr>
      <w:r>
        <w:rPr/>
        <w:t xml:space="preserve">1957 Chrysler Corporation (kaikki merkit: Plymouth, Dodge, DeSoto, Chrysler ja Imperial). </w:t>
      </w:r>
    </w:p>
    <w:p>
      <w:pPr>
        <w:pStyle w:val="ListContents"/>
        <w:bidi w:val="0"/>
        <w:ind w:start="567" w:end="0" w:hanging="0"/>
        <w:jc w:val="left"/>
        <w:rPr/>
      </w:pPr>
      <w:r>
        <w:rPr/>
        <w:t xml:space="preserve">1956 Ford Motor Company </w:t>
      </w:r>
    </w:p>
    <w:p>
      <w:pPr>
        <w:pStyle w:val="ListContents"/>
        <w:bidi w:val="0"/>
        <w:ind w:start="567" w:end="0" w:hanging="0"/>
        <w:jc w:val="left"/>
        <w:rPr/>
      </w:pPr>
      <w:r>
        <w:rPr/>
        <w:t xml:space="preserve">1955 Chevrolet Motor Division </w:t>
      </w:r>
    </w:p>
    <w:p>
      <w:pPr>
        <w:pStyle w:val="ListContents"/>
        <w:bidi w:val="0"/>
        <w:ind w:start="567" w:end="0" w:hanging="0"/>
        <w:jc w:val="left"/>
        <w:rPr/>
      </w:pPr>
      <w:r>
        <w:rPr/>
        <w:t xml:space="preserve">1954 Ei palkintoa </w:t>
      </w:r>
    </w:p>
    <w:p>
      <w:pPr>
        <w:pStyle w:val="ListContents"/>
        <w:bidi w:val="0"/>
        <w:ind w:start="567" w:end="0" w:hanging="0"/>
        <w:jc w:val="left"/>
        <w:rPr/>
      </w:pPr>
      <w:r>
        <w:rPr/>
        <w:t xml:space="preserve">1953 Ei palkintoa </w:t>
      </w:r>
    </w:p>
    <w:p>
      <w:pPr>
        <w:pStyle w:val="ListContents"/>
        <w:bidi w:val="0"/>
        <w:ind w:start="567" w:end="0" w:hanging="0"/>
        <w:jc w:val="left"/>
        <w:rPr/>
      </w:pPr>
      <w:r>
        <w:rPr/>
        <w:t xml:space="preserve">1952 Cadillac Motor Division </w:t>
      </w:r>
    </w:p>
    <w:p>
      <w:pPr>
        <w:pStyle w:val="ListContents"/>
        <w:bidi w:val="0"/>
        <w:ind w:start="567" w:end="0" w:hanging="0"/>
        <w:jc w:val="left"/>
        <w:rPr/>
      </w:pPr>
      <w:r>
        <w:rPr/>
        <w:t xml:space="preserve">1951 Chrysler Corporation </w:t>
      </w:r>
    </w:p>
    <w:p>
      <w:pPr>
        <w:pStyle w:val="ListContents"/>
        <w:bidi w:val="0"/>
        <w:ind w:start="567" w:end="0" w:hanging="0"/>
        <w:jc w:val="left"/>
        <w:rPr/>
      </w:pPr>
      <w:r>
        <w:rPr/>
        <w:t xml:space="preserve">1950 Ei palkintoa </w:t>
      </w:r>
    </w:p>
    <w:p>
      <w:pPr>
        <w:pStyle w:val="ListContents"/>
        <w:bidi w:val="0"/>
        <w:spacing w:before="0" w:after="283"/>
        <w:jc w:val="left"/>
        <w:rPr/>
      </w:pPr>
      <w:r>
        <w:rPr/>
        <w:t xml:space="preserve">1949 Cadillac Motor Division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plymouth-malli nimetty Motor Trendsin vuoden 1976 autoksi</w:t>
      </w:r>
    </w:p>
    <w:p>
      <w:pPr>
        <w:pStyle w:val="TextBody"/>
        <w:bidi w:val="0"/>
        <w:jc w:val="left"/>
        <w:rPr>
          <w:b/>
          <w:u w:val="single"/>
          <w:shd w:val="clear" w:fill="FFFF00"/>
        </w:rPr>
      </w:pPr>
      <w:r>
        <w:rPr>
          <w:b/>
          <w:u w:val="single"/>
          <w:shd w:val="clear" w:fill="FFFF00"/>
        </w:rPr>
        <w:t xml:space="preserve">Asiakirjan numero 46657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``Why Can't This Be Love'' Van Halenin single albumilta 5150 </w:t>
      </w:r>
    </w:p>
    <w:tbl>
      <w:tblPr>
        <w:tblW w:w="9875" w:type="dxa"/>
        <w:jc w:val="left"/>
        <w:tblInd w:w="0" w:type="dxa"/>
        <w:tblLayout w:type="fixed"/>
        <w:tblCellMar>
          <w:top w:w="28" w:type="dxa"/>
          <w:left w:w="28" w:type="dxa"/>
          <w:bottom w:w="28" w:type="dxa"/>
          <w:right w:w="28" w:type="dxa"/>
        </w:tblCellMar>
      </w:tblPr>
      <w:tblGrid>
        <w:gridCol w:w="2626"/>
        <w:gridCol w:w="5373"/>
        <w:gridCol w:w="1876"/>
      </w:tblGrid>
      <w:tr>
        <w:trPr/>
        <w:tc>
          <w:tcPr>
            <w:tcW w:w="2626" w:type="dxa"/>
            <w:tcBorders/>
            <w:vAlign w:val="center"/>
          </w:tcPr>
          <w:p>
            <w:pPr>
              <w:pStyle w:val="TableHeading"/>
              <w:suppressLineNumbers/>
              <w:bidi w:val="0"/>
              <w:spacing w:before="0" w:after="283"/>
              <w:jc w:val="center"/>
              <w:rPr/>
            </w:pPr>
            <w:r>
              <w:rPr/>
              <w:t xml:space="preserve">B-puoli </w:t>
            </w:r>
          </w:p>
        </w:tc>
        <w:tc>
          <w:tcPr>
            <w:tcW w:w="5373" w:type="dxa"/>
            <w:tcBorders/>
            <w:vAlign w:val="center"/>
          </w:tcPr>
          <w:p>
            <w:pPr>
              <w:pStyle w:val="TableContents"/>
              <w:bidi w:val="0"/>
              <w:spacing w:before="0" w:after="283"/>
              <w:jc w:val="left"/>
              <w:rPr/>
            </w:pPr>
            <w:r>
              <w:rPr/>
              <w:t xml:space="preserve">"Nouse ylös </w:t>
            </w:r>
          </w:p>
        </w:tc>
        <w:tc>
          <w:tcPr>
            <w:tcW w:w="187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Julkaistu </w:t>
            </w:r>
          </w:p>
        </w:tc>
        <w:tc>
          <w:tcPr>
            <w:tcW w:w="5373" w:type="dxa"/>
            <w:tcBorders/>
            <w:vAlign w:val="center"/>
          </w:tcPr>
          <w:p>
            <w:pPr>
              <w:pStyle w:val="TableContents"/>
              <w:bidi w:val="0"/>
              <w:spacing w:before="0" w:after="283"/>
              <w:jc w:val="left"/>
              <w:rPr/>
            </w:pPr>
            <w:r>
              <w:rPr/>
              <w:t xml:space="preserve">26. helmikuuta 1986 </w:t>
            </w:r>
          </w:p>
        </w:tc>
        <w:tc>
          <w:tcPr>
            <w:tcW w:w="187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Muotoilu </w:t>
            </w:r>
          </w:p>
        </w:tc>
        <w:tc>
          <w:tcPr>
            <w:tcW w:w="5373"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7'' </w:t>
            </w:r>
          </w:p>
          <w:p>
            <w:pPr>
              <w:pStyle w:val="TableContents"/>
              <w:numPr>
                <w:ilvl w:val="0"/>
                <w:numId w:val="58"/>
              </w:numPr>
              <w:tabs>
                <w:tab w:val="clear" w:pos="1134"/>
                <w:tab w:val="left" w:leader="none" w:pos="707"/>
              </w:tabs>
              <w:bidi w:val="0"/>
              <w:spacing w:before="0" w:after="283"/>
              <w:ind w:start="707" w:hanging="283"/>
              <w:jc w:val="left"/>
              <w:rPr/>
            </w:pPr>
            <w:r>
              <w:rPr/>
              <w:t xml:space="preserve">12'' </w:t>
            </w:r>
          </w:p>
        </w:tc>
        <w:tc>
          <w:tcPr>
            <w:tcW w:w="187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Tallennettu </w:t>
            </w:r>
          </w:p>
        </w:tc>
        <w:tc>
          <w:tcPr>
            <w:tcW w:w="5373" w:type="dxa"/>
            <w:tcBorders/>
            <w:vAlign w:val="center"/>
          </w:tcPr>
          <w:p>
            <w:pPr>
              <w:pStyle w:val="TableContents"/>
              <w:bidi w:val="0"/>
              <w:spacing w:before="0" w:after="283"/>
              <w:jc w:val="left"/>
              <w:rPr/>
            </w:pPr>
            <w:r>
              <w:rPr/>
              <w:t xml:space="preserve">1985 </w:t>
            </w:r>
          </w:p>
        </w:tc>
        <w:tc>
          <w:tcPr>
            <w:tcW w:w="187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Pituus </w:t>
            </w:r>
          </w:p>
        </w:tc>
        <w:tc>
          <w:tcPr>
            <w:tcW w:w="5373" w:type="dxa"/>
            <w:tcBorders/>
            <w:vAlign w:val="center"/>
          </w:tcPr>
          <w:p>
            <w:pPr>
              <w:pStyle w:val="TableContents"/>
              <w:bidi w:val="0"/>
              <w:spacing w:before="0" w:after="283"/>
              <w:jc w:val="left"/>
              <w:rPr/>
            </w:pPr>
            <w:r>
              <w:rPr/>
              <w:t xml:space="preserve">3: 47 </w:t>
            </w:r>
          </w:p>
        </w:tc>
        <w:tc>
          <w:tcPr>
            <w:tcW w:w="187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Tarra </w:t>
            </w:r>
          </w:p>
        </w:tc>
        <w:tc>
          <w:tcPr>
            <w:tcW w:w="5373" w:type="dxa"/>
            <w:tcBorders/>
            <w:vAlign w:val="center"/>
          </w:tcPr>
          <w:p>
            <w:pPr>
              <w:pStyle w:val="TableContents"/>
              <w:bidi w:val="0"/>
              <w:spacing w:before="0" w:after="283"/>
              <w:jc w:val="left"/>
              <w:rPr/>
            </w:pPr>
            <w:r>
              <w:rPr/>
              <w:t xml:space="preserve">Warner Bros. </w:t>
            </w:r>
          </w:p>
        </w:tc>
        <w:tc>
          <w:tcPr>
            <w:tcW w:w="187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Lauluntekijä (s) </w:t>
            </w:r>
          </w:p>
        </w:tc>
        <w:tc>
          <w:tcPr>
            <w:tcW w:w="5373"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color w:val="A9A9A9"/>
              </w:rPr>
              <w:t xml:space="preserve">Eddie Van Halen </w:t>
            </w:r>
          </w:p>
          <w:p>
            <w:pPr>
              <w:pStyle w:val="TableContents"/>
              <w:numPr>
                <w:ilvl w:val="0"/>
                <w:numId w:val="59"/>
              </w:numPr>
              <w:tabs>
                <w:tab w:val="clear" w:pos="1134"/>
                <w:tab w:val="left" w:leader="none" w:pos="707"/>
              </w:tabs>
              <w:bidi w:val="0"/>
              <w:spacing w:before="0" w:after="0"/>
              <w:ind w:start="707" w:hanging="283"/>
              <w:jc w:val="left"/>
              <w:rPr/>
            </w:pPr>
            <w:r>
              <w:rPr>
                <w:color w:val="DCDCDC"/>
              </w:rPr>
              <w:t xml:space="preserve">Michael </w:t>
            </w:r>
            <w:r>
              <w:rPr/>
              <w:t xml:space="preserve">Anthony </w:t>
            </w:r>
          </w:p>
          <w:p>
            <w:pPr>
              <w:pStyle w:val="TableContents"/>
              <w:numPr>
                <w:ilvl w:val="0"/>
                <w:numId w:val="59"/>
              </w:numPr>
              <w:tabs>
                <w:tab w:val="clear" w:pos="1134"/>
                <w:tab w:val="left" w:leader="none" w:pos="707"/>
              </w:tabs>
              <w:bidi w:val="0"/>
              <w:spacing w:before="0" w:after="0"/>
              <w:ind w:start="707" w:hanging="283"/>
              <w:jc w:val="left"/>
              <w:rPr/>
            </w:pPr>
            <w:r>
              <w:rPr>
                <w:color w:val="2F4F4F"/>
              </w:rPr>
              <w:t xml:space="preserve">Sammy Hagar </w:t>
            </w:r>
          </w:p>
          <w:p>
            <w:pPr>
              <w:pStyle w:val="TableContents"/>
              <w:numPr>
                <w:ilvl w:val="0"/>
                <w:numId w:val="59"/>
              </w:numPr>
              <w:tabs>
                <w:tab w:val="clear" w:pos="1134"/>
                <w:tab w:val="left" w:leader="none" w:pos="707"/>
              </w:tabs>
              <w:bidi w:val="0"/>
              <w:spacing w:before="0" w:after="283"/>
              <w:ind w:start="707" w:hanging="283"/>
              <w:jc w:val="left"/>
              <w:rPr/>
            </w:pPr>
            <w:r>
              <w:rPr>
                <w:color w:val="556B2F"/>
              </w:rPr>
              <w:t xml:space="preserve">Alex Van Halen </w:t>
            </w:r>
          </w:p>
        </w:tc>
        <w:tc>
          <w:tcPr>
            <w:tcW w:w="187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Tuottaja (s) </w:t>
            </w:r>
          </w:p>
        </w:tc>
        <w:tc>
          <w:tcPr>
            <w:tcW w:w="5373"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Mick Jones </w:t>
            </w:r>
          </w:p>
          <w:p>
            <w:pPr>
              <w:pStyle w:val="TableContents"/>
              <w:numPr>
                <w:ilvl w:val="0"/>
                <w:numId w:val="60"/>
              </w:numPr>
              <w:tabs>
                <w:tab w:val="clear" w:pos="1134"/>
                <w:tab w:val="left" w:leader="none" w:pos="707"/>
              </w:tabs>
              <w:bidi w:val="0"/>
              <w:spacing w:before="0" w:after="0"/>
              <w:ind w:start="707" w:hanging="283"/>
              <w:jc w:val="left"/>
              <w:rPr/>
            </w:pPr>
            <w:r>
              <w:rPr/>
              <w:t xml:space="preserve">Donn Landee </w:t>
            </w:r>
          </w:p>
          <w:p>
            <w:pPr>
              <w:pStyle w:val="TableContents"/>
              <w:numPr>
                <w:ilvl w:val="0"/>
                <w:numId w:val="60"/>
              </w:numPr>
              <w:tabs>
                <w:tab w:val="clear" w:pos="1134"/>
                <w:tab w:val="left" w:leader="none" w:pos="707"/>
              </w:tabs>
              <w:bidi w:val="0"/>
              <w:spacing w:before="0" w:after="0"/>
              <w:ind w:start="707" w:hanging="283"/>
              <w:jc w:val="left"/>
              <w:rPr/>
            </w:pPr>
            <w:r>
              <w:rPr/>
              <w:t xml:space="preserve">Eddie Van Halen </w:t>
            </w:r>
          </w:p>
          <w:p>
            <w:pPr>
              <w:pStyle w:val="TableContents"/>
              <w:numPr>
                <w:ilvl w:val="0"/>
                <w:numId w:val="60"/>
              </w:numPr>
              <w:tabs>
                <w:tab w:val="clear" w:pos="1134"/>
                <w:tab w:val="left" w:leader="none" w:pos="707"/>
              </w:tabs>
              <w:bidi w:val="0"/>
              <w:spacing w:before="0" w:after="0"/>
              <w:ind w:start="707" w:hanging="283"/>
              <w:jc w:val="left"/>
              <w:rPr/>
            </w:pPr>
            <w:r>
              <w:rPr/>
              <w:t xml:space="preserve">Michael Anthony </w:t>
            </w:r>
          </w:p>
          <w:p>
            <w:pPr>
              <w:pStyle w:val="TableContents"/>
              <w:numPr>
                <w:ilvl w:val="0"/>
                <w:numId w:val="60"/>
              </w:numPr>
              <w:tabs>
                <w:tab w:val="clear" w:pos="1134"/>
                <w:tab w:val="left" w:leader="none" w:pos="707"/>
              </w:tabs>
              <w:bidi w:val="0"/>
              <w:spacing w:before="0" w:after="0"/>
              <w:ind w:start="707" w:hanging="283"/>
              <w:jc w:val="left"/>
              <w:rPr/>
            </w:pPr>
            <w:r>
              <w:rPr/>
              <w:t xml:space="preserve">Sammy Hagar </w:t>
            </w:r>
          </w:p>
          <w:p>
            <w:pPr>
              <w:pStyle w:val="TableContents"/>
              <w:numPr>
                <w:ilvl w:val="0"/>
                <w:numId w:val="60"/>
              </w:numPr>
              <w:tabs>
                <w:tab w:val="clear" w:pos="1134"/>
                <w:tab w:val="left" w:leader="none" w:pos="707"/>
              </w:tabs>
              <w:bidi w:val="0"/>
              <w:spacing w:before="0" w:after="283"/>
              <w:ind w:start="707" w:hanging="283"/>
              <w:jc w:val="left"/>
              <w:rPr/>
            </w:pPr>
            <w:r>
              <w:rPr/>
              <w:t xml:space="preserve">Alex Van Halen Van Halen -sinkkujen kronologia </w:t>
            </w:r>
          </w:p>
        </w:tc>
        <w:tc>
          <w:tcPr>
            <w:tcW w:w="187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Contents"/>
              <w:bidi w:val="0"/>
              <w:spacing w:before="0" w:after="283"/>
              <w:jc w:val="left"/>
              <w:rPr/>
            </w:pPr>
            <w:r>
              <w:rPr/>
              <w:t xml:space="preserve">``Hot for Teacher'' (1984) </w:t>
            </w:r>
          </w:p>
        </w:tc>
        <w:tc>
          <w:tcPr>
            <w:tcW w:w="5373" w:type="dxa"/>
            <w:tcBorders/>
            <w:vAlign w:val="center"/>
          </w:tcPr>
          <w:p>
            <w:pPr>
              <w:pStyle w:val="TableContents"/>
              <w:bidi w:val="0"/>
              <w:spacing w:before="0" w:after="283"/>
              <w:jc w:val="left"/>
              <w:rPr/>
            </w:pPr>
            <w:r>
              <w:rPr/>
              <w:t xml:space="preserve">``Why Can't This Can't Be Love'' (1986) </w:t>
            </w:r>
          </w:p>
        </w:tc>
        <w:tc>
          <w:tcPr>
            <w:tcW w:w="1876" w:type="dxa"/>
            <w:tcBorders/>
            <w:vAlign w:val="center"/>
          </w:tcPr>
          <w:p>
            <w:pPr>
              <w:pStyle w:val="TableContents"/>
              <w:bidi w:val="0"/>
              <w:spacing w:before="0" w:after="283"/>
              <w:jc w:val="left"/>
              <w:rPr/>
            </w:pPr>
            <w:r>
              <w:rPr/>
              <w:t xml:space="preserve">"Unet" (1986) </w:t>
            </w:r>
          </w:p>
        </w:tc>
      </w:tr>
    </w:tbl>
    <w:tbl>
      <w:tblPr>
        <w:tblW w:w="7983" w:type="dxa"/>
        <w:jc w:val="left"/>
        <w:tblInd w:w="0" w:type="dxa"/>
        <w:tblLayout w:type="fixed"/>
        <w:tblCellMar>
          <w:top w:w="28" w:type="dxa"/>
          <w:left w:w="28" w:type="dxa"/>
          <w:bottom w:w="28" w:type="dxa"/>
          <w:right w:w="28" w:type="dxa"/>
        </w:tblCellMar>
      </w:tblPr>
      <w:tblGrid>
        <w:gridCol w:w="2626"/>
        <w:gridCol w:w="3481"/>
        <w:gridCol w:w="1876"/>
      </w:tblGrid>
      <w:tr>
        <w:trPr/>
        <w:tc>
          <w:tcPr>
            <w:tcW w:w="2626" w:type="dxa"/>
            <w:tcBorders/>
            <w:vAlign w:val="center"/>
          </w:tcPr>
          <w:p>
            <w:pPr>
              <w:pStyle w:val="TableContents"/>
              <w:bidi w:val="0"/>
              <w:spacing w:before="0" w:after="283"/>
              <w:jc w:val="left"/>
              <w:rPr/>
            </w:pPr>
            <w:r>
              <w:rPr/>
              <w:t xml:space="preserve">``Hot for Teacher'' (1984) </w:t>
            </w:r>
          </w:p>
        </w:tc>
        <w:tc>
          <w:tcPr>
            <w:tcW w:w="3481" w:type="dxa"/>
            <w:tcBorders/>
            <w:vAlign w:val="center"/>
          </w:tcPr>
          <w:p>
            <w:pPr>
              <w:pStyle w:val="TableContents"/>
              <w:bidi w:val="0"/>
              <w:spacing w:before="0" w:after="283"/>
              <w:jc w:val="left"/>
              <w:rPr/>
            </w:pPr>
            <w:r>
              <w:rPr/>
              <w:t xml:space="preserve">``Why Can't This Can't Be Love'' (1986) </w:t>
            </w:r>
          </w:p>
        </w:tc>
        <w:tc>
          <w:tcPr>
            <w:tcW w:w="1876" w:type="dxa"/>
            <w:tcBorders/>
            <w:vAlign w:val="center"/>
          </w:tcPr>
          <w:p>
            <w:pPr>
              <w:pStyle w:val="TableContents"/>
              <w:bidi w:val="0"/>
              <w:spacing w:before="0" w:after="283"/>
              <w:jc w:val="left"/>
              <w:rPr/>
            </w:pPr>
            <w:r>
              <w:rPr/>
              <w:t xml:space="preserve">"Unet" (1986) </w:t>
            </w:r>
          </w:p>
        </w:tc>
      </w:tr>
    </w:tbl>
    <w:p>
      <w:pPr>
        <w:pStyle w:val="TextBody"/>
        <w:bidi w:val="0"/>
        <w:spacing w:before="0" w:after="283"/>
        <w:jc w:val="left"/>
        <w:rPr/>
      </w:pPr>
      <w:r>
        <w:rPr/>
        <w:t xml:space="preserve">Ääninäyte </w:t>
      </w:r>
    </w:p>
    <w:p>
      <w:pPr>
        <w:pStyle w:val="TextBody"/>
        <w:numPr>
          <w:ilvl w:val="0"/>
          <w:numId w:val="61"/>
        </w:numPr>
        <w:tabs>
          <w:tab w:val="clear" w:pos="1134"/>
          <w:tab w:val="left" w:leader="none" w:pos="707"/>
        </w:tabs>
        <w:bidi w:val="0"/>
        <w:spacing w:before="0" w:after="0"/>
        <w:ind w:start="707" w:hanging="283"/>
        <w:jc w:val="left"/>
        <w:rPr/>
      </w:pPr>
      <w:r>
        <w:rPr/>
        <w:t xml:space="preserve">tiedosto </w:t>
      </w:r>
    </w:p>
    <w:p>
      <w:pPr>
        <w:pStyle w:val="TextBody"/>
        <w:numPr>
          <w:ilvl w:val="0"/>
          <w:numId w:val="61"/>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miksi tämä ei voi olla rakkautta</w:t>
      </w:r>
    </w:p>
    <w:p>
      <w:pPr>
        <w:pStyle w:val="TextBody"/>
        <w:bidi w:val="0"/>
        <w:jc w:val="left"/>
        <w:rPr>
          <w:b/>
          <w:u w:val="single"/>
          <w:shd w:val="clear" w:fill="FFFF00"/>
        </w:rPr>
      </w:pPr>
      <w:r>
        <w:rPr>
          <w:b/>
          <w:u w:val="single"/>
          <w:shd w:val="clear" w:fill="FFFF00"/>
        </w:rPr>
        <w:t xml:space="preserve">Asiakirjan numero 46658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Martin de Porres Velázquez, O.P. (9. joulukuuta 1579 - 3. marraskuuta 1639), oli dominikaanijärjestön maallikkoveli, jonka paavi Gregorius XVI teki autuaaksi vuonna 1837 ja jonka paavi Johannes XXIII kanonisoi vuonna 1962. Hän on </w:t>
      </w:r>
      <w:r>
        <w:rPr>
          <w:color w:val="A9A9A9"/>
        </w:rPr>
        <w:t xml:space="preserve">sekarotuisten ihmisten, parturien, majatalonpitäjien, kansanterveystyöntekijöiden ja kaikkien niiden </w:t>
      </w:r>
      <w:r>
        <w:rPr/>
        <w:t xml:space="preserve">suojeluspyhimys</w:t>
      </w:r>
      <w:r>
        <w:rPr>
          <w:color w:val="A9A9A9"/>
        </w:rPr>
        <w:t xml:space="preserve">, jotka pyrkivät rotujen väliseen harmoniaan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Pyhä Martin on minkä suojeluspyhimys?</w:t>
      </w:r>
    </w:p>
    <w:p>
      <w:pPr>
        <w:pStyle w:val="TextBody"/>
        <w:bidi w:val="0"/>
        <w:jc w:val="left"/>
        <w:rPr>
          <w:b/>
          <w:u w:val="single"/>
          <w:shd w:val="clear" w:fill="FFFF00"/>
        </w:rPr>
      </w:pPr>
      <w:r>
        <w:rPr>
          <w:b/>
          <w:u w:val="single"/>
          <w:shd w:val="clear" w:fill="FFFF00"/>
        </w:rPr>
        <w:t xml:space="preserve">Asiakirjan numero 46659</w:t>
      </w:r>
    </w:p>
    <w:p>
      <w:pPr>
        <w:pStyle w:val="TextBody"/>
        <w:bidi w:val="0"/>
        <w:jc w:val="left"/>
        <w:rPr>
          <w:b/>
          <w:shd w:val="clear" w:fill="FFFF00"/>
        </w:rPr>
      </w:pPr>
      <w:r>
        <w:rPr>
          <w:b/>
          <w:shd w:val="clear" w:fill="FFFF00"/>
        </w:rPr>
        <w:t xml:space="preserve">Tekstin numero 0</w:t>
      </w:r>
    </w:p>
    <w:tbl>
      <w:tblPr>
        <w:tblW w:w="6151" w:type="dxa"/>
        <w:jc w:val="left"/>
        <w:tblInd w:w="0" w:type="dxa"/>
        <w:tblLayout w:type="fixed"/>
        <w:tblCellMar>
          <w:top w:w="28" w:type="dxa"/>
          <w:left w:w="28" w:type="dxa"/>
          <w:bottom w:w="28" w:type="dxa"/>
          <w:right w:w="28" w:type="dxa"/>
        </w:tblCellMar>
      </w:tblPr>
      <w:tblGrid>
        <w:gridCol w:w="6151"/>
      </w:tblGrid>
      <w:tr>
        <w:trPr/>
        <w:tc>
          <w:tcPr>
            <w:tcW w:w="6151" w:type="dxa"/>
            <w:tcBorders/>
            <w:vAlign w:val="center"/>
          </w:tcPr>
          <w:p>
            <w:pPr>
              <w:pStyle w:val="TableHeading"/>
              <w:suppressLineNumbers/>
              <w:bidi w:val="0"/>
              <w:spacing w:before="0" w:after="283"/>
              <w:jc w:val="center"/>
              <w:rPr/>
            </w:pPr>
            <w:r>
              <w:rPr/>
              <w:t xml:space="preserve">Asema Astronautti </w:t>
            </w:r>
          </w:p>
        </w:tc>
      </w:tr>
      <w:tr>
        <w:trPr/>
        <w:tc>
          <w:tcPr>
            <w:tcW w:w="6151" w:type="dxa"/>
            <w:tcBorders/>
            <w:vAlign w:val="center"/>
          </w:tcPr>
          <w:p>
            <w:pPr>
              <w:pStyle w:val="TableHeading"/>
              <w:suppressLineNumbers/>
              <w:bidi w:val="0"/>
              <w:spacing w:before="0" w:after="283"/>
              <w:jc w:val="center"/>
              <w:rPr/>
            </w:pPr>
            <w:r>
              <w:rPr/>
              <w:t xml:space="preserve">Komentaja </w:t>
            </w:r>
            <w:r>
              <w:rPr>
                <w:color w:val="A9A9A9"/>
              </w:rPr>
              <w:t xml:space="preserve">Vance D. Brand </w:t>
            </w:r>
            <w:r>
              <w:rPr/>
              <w:t xml:space="preserve">Neljäs ja viimeinen avaruuslento </w:t>
            </w:r>
          </w:p>
        </w:tc>
      </w:tr>
      <w:tr>
        <w:trPr/>
        <w:tc>
          <w:tcPr>
            <w:tcW w:w="6151" w:type="dxa"/>
            <w:tcBorders/>
            <w:vAlign w:val="center"/>
          </w:tcPr>
          <w:p>
            <w:pPr>
              <w:pStyle w:val="TableHeading"/>
              <w:suppressLineNumbers/>
              <w:bidi w:val="0"/>
              <w:spacing w:before="0" w:after="283"/>
              <w:jc w:val="center"/>
              <w:rPr/>
            </w:pPr>
            <w:r>
              <w:rPr/>
              <w:t xml:space="preserve">Pilotti Guy S. Gardner Toinen avaruuslento </w:t>
            </w:r>
          </w:p>
        </w:tc>
      </w:tr>
      <w:tr>
        <w:trPr/>
        <w:tc>
          <w:tcPr>
            <w:tcW w:w="6151" w:type="dxa"/>
            <w:tcBorders/>
            <w:vAlign w:val="center"/>
          </w:tcPr>
          <w:p>
            <w:pPr>
              <w:pStyle w:val="TableHeading"/>
              <w:suppressLineNumbers/>
              <w:bidi w:val="0"/>
              <w:spacing w:before="0" w:after="283"/>
              <w:jc w:val="center"/>
              <w:rPr/>
            </w:pPr>
            <w:r>
              <w:rPr/>
              <w:t xml:space="preserve">Tehtäväasiantuntija 1 Jeffrey A. Hoffman Toinen avaruuslento </w:t>
            </w:r>
          </w:p>
        </w:tc>
      </w:tr>
      <w:tr>
        <w:trPr/>
        <w:tc>
          <w:tcPr>
            <w:tcW w:w="6151" w:type="dxa"/>
            <w:tcBorders/>
            <w:vAlign w:val="center"/>
          </w:tcPr>
          <w:p>
            <w:pPr>
              <w:pStyle w:val="TableHeading"/>
              <w:suppressLineNumbers/>
              <w:bidi w:val="0"/>
              <w:spacing w:before="0" w:after="283"/>
              <w:jc w:val="center"/>
              <w:rPr/>
            </w:pPr>
            <w:r>
              <w:rPr/>
              <w:t xml:space="preserve">Mission Specialist 2 John M. Lounge Kolmas avaruuslento </w:t>
            </w:r>
          </w:p>
        </w:tc>
      </w:tr>
      <w:tr>
        <w:trPr/>
        <w:tc>
          <w:tcPr>
            <w:tcW w:w="6151" w:type="dxa"/>
            <w:tcBorders/>
            <w:vAlign w:val="center"/>
          </w:tcPr>
          <w:p>
            <w:pPr>
              <w:pStyle w:val="TableHeading"/>
              <w:suppressLineNumbers/>
              <w:bidi w:val="0"/>
              <w:spacing w:before="0" w:after="283"/>
              <w:jc w:val="center"/>
              <w:rPr/>
            </w:pPr>
            <w:r>
              <w:rPr/>
              <w:t xml:space="preserve">Tehtäväasiantuntija 3 Robert A. Parker Toinen avaruuslento </w:t>
            </w:r>
          </w:p>
        </w:tc>
      </w:tr>
      <w:tr>
        <w:trPr/>
        <w:tc>
          <w:tcPr>
            <w:tcW w:w="6151" w:type="dxa"/>
            <w:tcBorders/>
            <w:vAlign w:val="center"/>
          </w:tcPr>
          <w:p>
            <w:pPr>
              <w:pStyle w:val="TableHeading"/>
              <w:suppressLineNumbers/>
              <w:bidi w:val="0"/>
              <w:spacing w:before="0" w:after="283"/>
              <w:jc w:val="center"/>
              <w:rPr/>
            </w:pPr>
            <w:r>
              <w:rPr/>
              <w:t xml:space="preserve">Hyötykuorma-asiantuntija 1 Samuel T. Durrance Ensimmäinen avaruuslento </w:t>
            </w:r>
          </w:p>
        </w:tc>
      </w:tr>
      <w:tr>
        <w:trPr/>
        <w:tc>
          <w:tcPr>
            <w:tcW w:w="6151" w:type="dxa"/>
            <w:tcBorders/>
            <w:vAlign w:val="center"/>
          </w:tcPr>
          <w:p>
            <w:pPr>
              <w:pStyle w:val="TableHeading"/>
              <w:suppressLineNumbers/>
              <w:bidi w:val="0"/>
              <w:spacing w:before="0" w:after="283"/>
              <w:jc w:val="center"/>
              <w:rPr/>
            </w:pPr>
            <w:r>
              <w:rPr/>
              <w:t xml:space="preserve">Hyötykuorma-asiantuntija 2 Ronald A. Parise Ensimmäinen avaruuslento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Columbian seitsemän hengen miehistöä sukkulan 38. lennolla sts-35:llä</w:t>
      </w:r>
    </w:p>
    <w:p>
      <w:pPr>
        <w:pStyle w:val="TextBody"/>
        <w:bidi w:val="0"/>
        <w:jc w:val="left"/>
        <w:rPr>
          <w:b/>
          <w:u w:val="single"/>
          <w:shd w:val="clear" w:fill="FFFF00"/>
        </w:rPr>
      </w:pPr>
      <w:r>
        <w:rPr>
          <w:b/>
          <w:u w:val="single"/>
          <w:shd w:val="clear" w:fill="FFFF00"/>
        </w:rPr>
        <w:t xml:space="preserve">Asiakirjan numero 46660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``Winter Wonderland'' on </w:t>
      </w:r>
      <w:r>
        <w:rPr/>
        <w:t xml:space="preserve">Felix Bernardin (musiikki) ja Richard B. Smithin (sanoittaja) </w:t>
      </w:r>
      <w:r>
        <w:rPr/>
        <w:t xml:space="preserve">vuonna </w:t>
      </w:r>
      <w:r>
        <w:rPr>
          <w:color w:val="A9A9A9"/>
        </w:rPr>
        <w:t xml:space="preserve">1934</w:t>
      </w:r>
      <w:r>
        <w:rPr/>
        <w:t xml:space="preserve"> säveltämä talvilaulu, jota pidetään yleisesti joululauluna.</w:t>
      </w:r>
      <w:r>
        <w:rPr/>
        <w:t xml:space="preserve"> Vuosikymmenten saatossa sen on levyttänyt yli 200 eri artistia.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kävely talven ihmemaa kirjoitettu</w:t>
      </w:r>
    </w:p>
    <w:p>
      <w:pPr>
        <w:pStyle w:val="TextBody"/>
        <w:bidi w:val="0"/>
        <w:jc w:val="left"/>
        <w:rPr>
          <w:b/>
          <w:u w:val="single"/>
          <w:shd w:val="clear" w:fill="FFFF00"/>
        </w:rPr>
      </w:pPr>
      <w:r>
        <w:rPr>
          <w:b/>
          <w:u w:val="single"/>
          <w:shd w:val="clear" w:fill="FFFF00"/>
        </w:rPr>
        <w:t xml:space="preserve">Asiakirjan numero 46661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15. heinäkuuta 2010 Vampire Weekend sekä XL Recordings ja Brody haastettiin oikeuteen </w:t>
      </w:r>
      <w:r>
        <w:rPr>
          <w:color w:val="A9A9A9"/>
        </w:rPr>
        <w:t xml:space="preserve">Ann Kirsten Kennisin</w:t>
      </w:r>
      <w:r>
        <w:rPr/>
        <w:t xml:space="preserve">, naisen, joka tunnistautui kannessa olevaksi salaperäiseksi naiseksi, kanssa 2 miljoonan dollarin korvauksesta, koska he olivat käyttäneet kuvaa ilman hänen lupaansa. Kennis on sanonut, että kuva otettiin, kun hän oli ``muotimalli, jolla oli sopimus arvostettujen New Yorkin agentuurien kanssa''. Lisäksi Kennis on sanonut, että kuvan julkaisulomakkeet, jotka Kennis väitetysti allekirjoitti itse, olivat väärennettyjä. Kennisin asianajajan Alan Neigherin julkaisemassa lausunnossa Neigher sanoi, että Kennis huomasi itsensä kannessa, kun hänen tyttärensä toi kotiin Contra-lehden ja näytti sen Kennisille. Neigher mainitsi myös, että Brody ei ottanut kuvaa ja sanoi, että sen otti Kennisin äiti. Tästä väitteestä huolimatta Brody väittää ottaneensa kuvan ja sanoo, että hänellä oli kuva 26 vuotta, kunnes Vampire Weekend löysi sen hänen Flickr-sivultaan ja osti sen viidellä tuhannella dollarilla. Kennisin oma entinen agentti Sue Charney kertoi Vanity Fairille: ``Minulle se on hyvin selvästi polaroidi, joka on otettu casting-tilaisuudessa. Koenig vastasi myöhemmin asiasta ja sanoi, että ``tämä on ensimmäinen kerta, kun ketään meistä on koskaan haastettu oikeuteen, joten opettelemme vielä, miten se toimii. Hän lisäsi: ``Ei ole mitään, mitä voisimme sanoa asiasta. Emme yritä olla salaperäisiä. Luulen, että seuraavien kuukausien aikana meillä on paljon puhuttavaa. Koska tämä on ensimmäinen kertamme, haluamme vain tehdä sen kunnolla.'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contra-albumin kannessa</w:t>
      </w:r>
    </w:p>
    <w:p>
      <w:pPr>
        <w:pStyle w:val="TextBody"/>
        <w:bidi w:val="0"/>
        <w:jc w:val="left"/>
        <w:rPr>
          <w:b/>
          <w:u w:val="single"/>
          <w:shd w:val="clear" w:fill="FFFF00"/>
        </w:rPr>
      </w:pPr>
      <w:r>
        <w:rPr>
          <w:b/>
          <w:u w:val="single"/>
          <w:shd w:val="clear" w:fill="FFFF00"/>
        </w:rPr>
        <w:t xml:space="preserve">Asiakirjan numero 46662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Jack Reacher oli tarkoitettu elokuvasarjan keulakuvaksi, alun perin kerrottiin, että jatko-osa olisi epätodennäköinen, koska sen menestys Pohjois-Amerikan lipputuloissa oli heikko. Helmikuussa 2013 jatko-osa tuli kuitenkin todennäköisemmäksi, kun elokuva ylitti maailmanlaajuisesti 200 miljoonan dollarin bruttotuloksen. Joulukuun 9. päivänä 2013 ilmoitettiin, että Paramount Pictures ja Skydance Media etenivät toisen elokuvan kehityksessä, jonka kerrottiin perustuvan </w:t>
      </w:r>
      <w:r>
        <w:rPr>
          <w:color w:val="A9A9A9"/>
        </w:rPr>
        <w:t xml:space="preserve">vuonna 2013 ilmestyneeseen Jack Reacher -romaaniin Never Go Back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jack reacher never go back perustuu mihin kirjaan</w:t>
      </w:r>
    </w:p>
    <w:p>
      <w:pPr>
        <w:pStyle w:val="TextBody"/>
        <w:bidi w:val="0"/>
        <w:jc w:val="left"/>
        <w:rPr>
          <w:b/>
          <w:u w:val="single"/>
          <w:shd w:val="clear" w:fill="FFFF00"/>
        </w:rPr>
      </w:pPr>
      <w:r>
        <w:rPr>
          <w:b/>
          <w:u w:val="single"/>
          <w:shd w:val="clear" w:fill="FFFF00"/>
        </w:rPr>
        <w:t xml:space="preserve">Asiakirjan numero 46663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24. vuotuinen Screen Actors Guild Awards -palkinto, jolla palkitaan vuoden 2017 parhaita saavutuksia elokuva- ja televisiosuorituksissa, jaettiin 21. tammikuuta 2018 </w:t>
      </w:r>
      <w:r>
        <w:rPr>
          <w:color w:val="A9A9A9"/>
        </w:rPr>
        <w:t xml:space="preserve">Shrine Auditoriumissa Los Angelesissa, Kaliforniassa</w:t>
      </w:r>
      <w:r>
        <w:rPr/>
        <w:t xml:space="preserve">. Seremonia lähetettiin sekä TNT:llä että TBS:llä klo 20:00 EST / 17:00 PST. Joulukuun 4. päivänä 2017 ilmoitettiin, että palkintoseremonia saisi ensimmäisen isäntänsä koskaan sen 24-vuotisen historian aikana, kun näyttelijä Kristen Bell johti palkintogaalaa. Ehdokkaat julkistettiin 13.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sag-palkinnot 2018 järjestetään</w:t>
      </w:r>
    </w:p>
    <w:p>
      <w:pPr>
        <w:pStyle w:val="TextBody"/>
        <w:bidi w:val="0"/>
        <w:jc w:val="left"/>
        <w:rPr>
          <w:b/>
          <w:u w:val="single"/>
          <w:shd w:val="clear" w:fill="FFFF00"/>
        </w:rPr>
      </w:pPr>
      <w:r>
        <w:rPr>
          <w:b/>
          <w:u w:val="single"/>
          <w:shd w:val="clear" w:fill="FFFF00"/>
        </w:rPr>
        <w:t xml:space="preserve">Asiakirjan numero 46664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Nashvillen kansainvälinen lentoasema </w:t>
      </w:r>
      <w:r>
        <w:rPr/>
        <w:t xml:space="preserve">(IATA: BNA, ICAO: KBNA, FAA LID: BNA) on julkinen ja sotilaskäyttöön tarkoitettu yhteinen lentoasema Nashvillen kaakkoisosassa Tennesseen osavaltiossa Yhdysvalloissa.</w:t>
      </w:r>
      <w:r>
        <w:rPr/>
        <w:t xml:space="preserve"> Se on sisällytetty National Plan of Integrated Airport Systems for 2011 -- 2015 -suunnitelmaan, jossa se luokitellaan ensisijaiseksi kaupallisen palvelun lentoasemaksi (yli 10 000 saapuvaa ja lähtevää lentoa päivässä vuodessa). Lentoasema perustettiin vuonna 1937, ja sen alkuperäinen nimi oli Berry Field, josta sen ICAO- ja IATA-tunnukset ovat peräisin. Nykyinen terminaali rakennettiin vuonna 1987, ja lentokenttä sai nykyisen nimensä vuonna 1988. Nashvillen kansainvälisellä lentoasemalla on neljä kiitotietä, joista pisin on 3 360 metriä (11 030 jalkaa) pitkä, mikä riittää kaikkien vuonna 2017 käytössä olevien lentokoneiden käsittelyyn.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nashvillen tennesseen lentokentän nimi?</w:t>
      </w:r>
    </w:p>
    <w:p>
      <w:pPr>
        <w:pStyle w:val="TextBody"/>
        <w:bidi w:val="0"/>
        <w:jc w:val="left"/>
        <w:rPr>
          <w:b/>
          <w:u w:val="single"/>
          <w:shd w:val="clear" w:fill="FFFF00"/>
        </w:rPr>
      </w:pPr>
      <w:r>
        <w:rPr>
          <w:b/>
          <w:u w:val="single"/>
          <w:shd w:val="clear" w:fill="FFFF00"/>
        </w:rPr>
        <w:t xml:space="preserve">Asiakirjan numero 46665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 Englannin tapaan etelän asuttivat alun perin englantilaiset protestantit, ja myöhemmin siitä tuli uskontojen sulatusuuni, kuten maan muista osista. Vaikka aiempi siirtokuntayritys Roanoke Islandilla oli epäonnistunut, englantilaiset perustivat ensimmäisen pysyvän siirtokuntansa Amerikassa </w:t>
      </w:r>
      <w:r>
        <w:rPr>
          <w:color w:val="A9A9A9"/>
        </w:rPr>
        <w:t xml:space="preserve">Virginian Jamestowniin vuonna </w:t>
      </w:r>
      <w:r>
        <w:rPr/>
        <w:t xml:space="preserve">1607 James-joen suulle, joka puolestaan laskee Chesapeake Bayhin.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siirtokunta eteläisissä siirtokunnissa?</w:t>
      </w:r>
    </w:p>
    <w:p>
      <w:pPr>
        <w:pStyle w:val="TextBody"/>
        <w:bidi w:val="0"/>
        <w:jc w:val="left"/>
        <w:rPr>
          <w:b/>
          <w:u w:val="single"/>
          <w:shd w:val="clear" w:fill="FFFF00"/>
        </w:rPr>
      </w:pPr>
      <w:r>
        <w:rPr>
          <w:b/>
          <w:u w:val="single"/>
          <w:shd w:val="clear" w:fill="FFFF00"/>
        </w:rPr>
        <w:t xml:space="preserve">Asiakirjan numero 46666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53"/>
        <w:gridCol w:w="1266"/>
        <w:gridCol w:w="494"/>
        <w:gridCol w:w="640"/>
        <w:gridCol w:w="719"/>
        <w:gridCol w:w="727"/>
        <w:gridCol w:w="669"/>
        <w:gridCol w:w="712"/>
        <w:gridCol w:w="674"/>
        <w:gridCol w:w="674"/>
        <w:gridCol w:w="629"/>
        <w:gridCol w:w="659"/>
        <w:gridCol w:w="1189"/>
      </w:tblGrid>
      <w:tr>
        <w:trPr/>
        <w:tc>
          <w:tcPr>
            <w:tcW w:w="1153" w:type="dxa"/>
            <w:tcBorders/>
            <w:vAlign w:val="center"/>
          </w:tcPr>
          <w:p>
            <w:pPr>
              <w:pStyle w:val="TableHeading"/>
              <w:suppressLineNumbers/>
              <w:bidi w:val="0"/>
              <w:spacing w:before="0" w:after="283"/>
              <w:jc w:val="center"/>
              <w:rPr/>
            </w:pPr>
            <w:r>
              <w:rPr/>
              <w:t xml:space="preserve">Vuosi </w:t>
            </w:r>
          </w:p>
        </w:tc>
        <w:tc>
          <w:tcPr>
            <w:tcW w:w="1266" w:type="dxa"/>
            <w:tcBorders/>
            <w:vAlign w:val="center"/>
          </w:tcPr>
          <w:p>
            <w:pPr>
              <w:pStyle w:val="TableHeading"/>
              <w:suppressLineNumbers/>
              <w:bidi w:val="0"/>
              <w:spacing w:before="0" w:after="283"/>
              <w:jc w:val="center"/>
              <w:rPr/>
            </w:pPr>
            <w:r>
              <w:rPr/>
              <w:t xml:space="preserve">Joukkue </w:t>
            </w:r>
          </w:p>
        </w:tc>
        <w:tc>
          <w:tcPr>
            <w:tcW w:w="494" w:type="dxa"/>
            <w:tcBorders/>
            <w:vAlign w:val="center"/>
          </w:tcPr>
          <w:p>
            <w:pPr>
              <w:pStyle w:val="TableHeading"/>
              <w:suppressLineNumbers/>
              <w:bidi w:val="0"/>
              <w:spacing w:before="0" w:after="283"/>
              <w:jc w:val="center"/>
              <w:rPr/>
            </w:pPr>
            <w:r>
              <w:rPr/>
              <w:t xml:space="preserve">GP </w:t>
            </w:r>
          </w:p>
        </w:tc>
        <w:tc>
          <w:tcPr>
            <w:tcW w:w="640" w:type="dxa"/>
            <w:tcBorders/>
            <w:vAlign w:val="center"/>
          </w:tcPr>
          <w:p>
            <w:pPr>
              <w:pStyle w:val="TableHeading"/>
              <w:suppressLineNumbers/>
              <w:bidi w:val="0"/>
              <w:spacing w:before="0" w:after="283"/>
              <w:jc w:val="center"/>
              <w:rPr/>
            </w:pPr>
            <w:r>
              <w:rPr/>
              <w:t xml:space="preserve">GS </w:t>
            </w:r>
          </w:p>
        </w:tc>
        <w:tc>
          <w:tcPr>
            <w:tcW w:w="719" w:type="dxa"/>
            <w:tcBorders/>
            <w:vAlign w:val="center"/>
          </w:tcPr>
          <w:p>
            <w:pPr>
              <w:pStyle w:val="TableHeading"/>
              <w:suppressLineNumbers/>
              <w:bidi w:val="0"/>
              <w:spacing w:before="0" w:after="283"/>
              <w:jc w:val="center"/>
              <w:rPr/>
            </w:pPr>
            <w:r>
              <w:rPr/>
              <w:t xml:space="preserve">MPG </w:t>
            </w:r>
          </w:p>
        </w:tc>
        <w:tc>
          <w:tcPr>
            <w:tcW w:w="727" w:type="dxa"/>
            <w:tcBorders/>
            <w:vAlign w:val="center"/>
          </w:tcPr>
          <w:p>
            <w:pPr>
              <w:pStyle w:val="TableHeading"/>
              <w:suppressLineNumbers/>
              <w:bidi w:val="0"/>
              <w:spacing w:before="0" w:after="283"/>
              <w:jc w:val="center"/>
              <w:rPr/>
            </w:pPr>
            <w:r>
              <w:rPr/>
              <w:t xml:space="preserve">FG% </w:t>
            </w:r>
          </w:p>
        </w:tc>
        <w:tc>
          <w:tcPr>
            <w:tcW w:w="669" w:type="dxa"/>
            <w:tcBorders/>
            <w:vAlign w:val="center"/>
          </w:tcPr>
          <w:p>
            <w:pPr>
              <w:pStyle w:val="TableHeading"/>
              <w:suppressLineNumbers/>
              <w:bidi w:val="0"/>
              <w:spacing w:before="0" w:after="283"/>
              <w:jc w:val="center"/>
              <w:rPr/>
            </w:pPr>
            <w:r>
              <w:rPr/>
              <w:t xml:space="preserve">3P% </w:t>
            </w:r>
          </w:p>
        </w:tc>
        <w:tc>
          <w:tcPr>
            <w:tcW w:w="712" w:type="dxa"/>
            <w:tcBorders/>
            <w:vAlign w:val="center"/>
          </w:tcPr>
          <w:p>
            <w:pPr>
              <w:pStyle w:val="TableHeading"/>
              <w:suppressLineNumbers/>
              <w:bidi w:val="0"/>
              <w:spacing w:before="0" w:after="283"/>
              <w:jc w:val="center"/>
              <w:rPr/>
            </w:pPr>
            <w:r>
              <w:rPr/>
              <w:t xml:space="preserve">FT% </w:t>
            </w:r>
          </w:p>
        </w:tc>
        <w:tc>
          <w:tcPr>
            <w:tcW w:w="674" w:type="dxa"/>
            <w:tcBorders/>
            <w:vAlign w:val="center"/>
          </w:tcPr>
          <w:p>
            <w:pPr>
              <w:pStyle w:val="TableHeading"/>
              <w:suppressLineNumbers/>
              <w:bidi w:val="0"/>
              <w:spacing w:before="0" w:after="283"/>
              <w:jc w:val="center"/>
              <w:rPr/>
            </w:pPr>
            <w:r>
              <w:rPr/>
              <w:t xml:space="preserve">RPG </w:t>
            </w:r>
          </w:p>
        </w:tc>
        <w:tc>
          <w:tcPr>
            <w:tcW w:w="674" w:type="dxa"/>
            <w:tcBorders/>
            <w:vAlign w:val="center"/>
          </w:tcPr>
          <w:p>
            <w:pPr>
              <w:pStyle w:val="TableHeading"/>
              <w:suppressLineNumbers/>
              <w:bidi w:val="0"/>
              <w:spacing w:before="0" w:after="283"/>
              <w:jc w:val="center"/>
              <w:rPr/>
            </w:pPr>
            <w:r>
              <w:rPr/>
              <w:t xml:space="preserve">APG </w:t>
            </w:r>
          </w:p>
        </w:tc>
        <w:tc>
          <w:tcPr>
            <w:tcW w:w="629" w:type="dxa"/>
            <w:tcBorders/>
            <w:vAlign w:val="center"/>
          </w:tcPr>
          <w:p>
            <w:pPr>
              <w:pStyle w:val="TableHeading"/>
              <w:suppressLineNumbers/>
              <w:bidi w:val="0"/>
              <w:spacing w:before="0" w:after="283"/>
              <w:jc w:val="center"/>
              <w:rPr/>
            </w:pPr>
            <w:r>
              <w:rPr/>
              <w:t xml:space="preserve">SPG </w:t>
            </w:r>
          </w:p>
        </w:tc>
        <w:tc>
          <w:tcPr>
            <w:tcW w:w="659" w:type="dxa"/>
            <w:tcBorders/>
            <w:vAlign w:val="center"/>
          </w:tcPr>
          <w:p>
            <w:pPr>
              <w:pStyle w:val="TableHeading"/>
              <w:suppressLineNumbers/>
              <w:bidi w:val="0"/>
              <w:spacing w:before="0" w:after="283"/>
              <w:jc w:val="center"/>
              <w:rPr/>
            </w:pPr>
            <w:r>
              <w:rPr/>
              <w:t xml:space="preserve">BPG </w:t>
            </w:r>
          </w:p>
        </w:tc>
        <w:tc>
          <w:tcPr>
            <w:tcW w:w="1189" w:type="dxa"/>
            <w:tcBorders/>
            <w:vAlign w:val="center"/>
          </w:tcPr>
          <w:p>
            <w:pPr>
              <w:pStyle w:val="TableHeading"/>
              <w:suppressLineNumbers/>
              <w:bidi w:val="0"/>
              <w:spacing w:before="0" w:after="283"/>
              <w:jc w:val="center"/>
              <w:rPr/>
            </w:pPr>
            <w:r>
              <w:rPr/>
              <w:t xml:space="preserve">PPG </w:t>
            </w:r>
          </w:p>
        </w:tc>
      </w:tr>
      <w:tr>
        <w:trPr/>
        <w:tc>
          <w:tcPr>
            <w:tcW w:w="1153" w:type="dxa"/>
            <w:tcBorders/>
            <w:vAlign w:val="center"/>
          </w:tcPr>
          <w:p>
            <w:pPr>
              <w:pStyle w:val="TableContents"/>
              <w:bidi w:val="0"/>
              <w:spacing w:before="0" w:after="283"/>
              <w:jc w:val="left"/>
              <w:rPr/>
            </w:pPr>
            <w:r>
              <w:rPr/>
              <w:t xml:space="preserve">2004 -- 05 </w:t>
            </w:r>
          </w:p>
        </w:tc>
        <w:tc>
          <w:tcPr>
            <w:tcW w:w="1266" w:type="dxa"/>
            <w:tcBorders/>
            <w:vAlign w:val="center"/>
          </w:tcPr>
          <w:p>
            <w:pPr>
              <w:pStyle w:val="TableContents"/>
              <w:bidi w:val="0"/>
              <w:spacing w:before="0" w:after="283"/>
              <w:jc w:val="left"/>
              <w:rPr/>
            </w:pPr>
            <w:r>
              <w:rPr>
                <w:color w:val="A9A9A9"/>
              </w:rPr>
              <w:t xml:space="preserve">Memphi</w:t>
            </w:r>
            <w:r>
              <w:rPr/>
              <w:t xml:space="preserve">s </w:t>
            </w:r>
          </w:p>
        </w:tc>
        <w:tc>
          <w:tcPr>
            <w:tcW w:w="494" w:type="dxa"/>
            <w:tcBorders/>
            <w:vAlign w:val="center"/>
          </w:tcPr>
          <w:p>
            <w:pPr>
              <w:pStyle w:val="TableContents"/>
              <w:bidi w:val="0"/>
              <w:spacing w:before="0" w:after="283"/>
              <w:jc w:val="left"/>
              <w:rPr/>
            </w:pPr>
            <w:r>
              <w:rPr/>
              <w:t xml:space="preserve">8 </w:t>
            </w:r>
          </w:p>
        </w:tc>
        <w:tc>
          <w:tcPr>
            <w:tcW w:w="640" w:type="dxa"/>
            <w:tcBorders/>
            <w:vAlign w:val="center"/>
          </w:tcPr>
          <w:p>
            <w:pPr>
              <w:pStyle w:val="TableContents"/>
              <w:bidi w:val="0"/>
              <w:spacing w:before="0" w:after="283"/>
              <w:jc w:val="left"/>
              <w:rPr/>
            </w:pPr>
            <w:r>
              <w:rPr/>
              <w:t xml:space="preserve">0 </w:t>
            </w:r>
          </w:p>
        </w:tc>
        <w:tc>
          <w:tcPr>
            <w:tcW w:w="719" w:type="dxa"/>
            <w:tcBorders/>
            <w:vAlign w:val="center"/>
          </w:tcPr>
          <w:p>
            <w:pPr>
              <w:pStyle w:val="TableContents"/>
              <w:bidi w:val="0"/>
              <w:spacing w:before="0" w:after="283"/>
              <w:jc w:val="left"/>
              <w:rPr/>
            </w:pPr>
            <w:r>
              <w:rPr/>
              <w:t xml:space="preserve">3.5 </w:t>
            </w:r>
          </w:p>
        </w:tc>
        <w:tc>
          <w:tcPr>
            <w:tcW w:w="727" w:type="dxa"/>
            <w:tcBorders/>
            <w:vAlign w:val="center"/>
          </w:tcPr>
          <w:p>
            <w:pPr>
              <w:pStyle w:val="TableContents"/>
              <w:bidi w:val="0"/>
              <w:spacing w:before="0" w:after="283"/>
              <w:jc w:val="left"/>
              <w:rPr/>
            </w:pPr>
            <w:r>
              <w:rPr/>
              <w:t xml:space="preserve">. 333 </w:t>
            </w:r>
          </w:p>
        </w:tc>
        <w:tc>
          <w:tcPr>
            <w:tcW w:w="669" w:type="dxa"/>
            <w:tcBorders/>
            <w:vAlign w:val="center"/>
          </w:tcPr>
          <w:p>
            <w:pPr>
              <w:pStyle w:val="TableContents"/>
              <w:bidi w:val="0"/>
              <w:spacing w:before="0" w:after="283"/>
              <w:jc w:val="left"/>
              <w:rPr/>
            </w:pPr>
            <w:r>
              <w:rPr/>
              <w:t xml:space="preserve">. 000 </w:t>
            </w:r>
          </w:p>
        </w:tc>
        <w:tc>
          <w:tcPr>
            <w:tcW w:w="712" w:type="dxa"/>
            <w:tcBorders/>
            <w:vAlign w:val="center"/>
          </w:tcPr>
          <w:p>
            <w:pPr>
              <w:pStyle w:val="TableContents"/>
              <w:bidi w:val="0"/>
              <w:spacing w:before="0" w:after="283"/>
              <w:jc w:val="left"/>
              <w:rPr/>
            </w:pPr>
            <w:r>
              <w:rPr/>
              <w:t xml:space="preserve">. 600 </w:t>
            </w:r>
          </w:p>
        </w:tc>
        <w:tc>
          <w:tcPr>
            <w:tcW w:w="674" w:type="dxa"/>
            <w:tcBorders/>
            <w:vAlign w:val="center"/>
          </w:tcPr>
          <w:p>
            <w:pPr>
              <w:pStyle w:val="TableContents"/>
              <w:bidi w:val="0"/>
              <w:spacing w:before="0" w:after="283"/>
              <w:jc w:val="left"/>
              <w:rPr/>
            </w:pPr>
            <w:r>
              <w:rPr/>
              <w:t xml:space="preserve">0.3 </w:t>
            </w:r>
          </w:p>
        </w:tc>
        <w:tc>
          <w:tcPr>
            <w:tcW w:w="674" w:type="dxa"/>
            <w:tcBorders/>
            <w:vAlign w:val="center"/>
          </w:tcPr>
          <w:p>
            <w:pPr>
              <w:pStyle w:val="TableContents"/>
              <w:bidi w:val="0"/>
              <w:spacing w:before="0" w:after="283"/>
              <w:jc w:val="left"/>
              <w:rPr/>
            </w:pPr>
            <w:r>
              <w:rPr/>
              <w:t xml:space="preserve">. 0 </w:t>
            </w:r>
          </w:p>
        </w:tc>
        <w:tc>
          <w:tcPr>
            <w:tcW w:w="629" w:type="dxa"/>
            <w:tcBorders/>
            <w:vAlign w:val="center"/>
          </w:tcPr>
          <w:p>
            <w:pPr>
              <w:pStyle w:val="TableContents"/>
              <w:bidi w:val="0"/>
              <w:spacing w:before="0" w:after="283"/>
              <w:jc w:val="left"/>
              <w:rPr/>
            </w:pPr>
            <w:r>
              <w:rPr/>
              <w:t xml:space="preserve">. 0 </w:t>
            </w:r>
          </w:p>
        </w:tc>
        <w:tc>
          <w:tcPr>
            <w:tcW w:w="659" w:type="dxa"/>
            <w:tcBorders/>
            <w:vAlign w:val="center"/>
          </w:tcPr>
          <w:p>
            <w:pPr>
              <w:pStyle w:val="TableContents"/>
              <w:bidi w:val="0"/>
              <w:spacing w:before="0" w:after="283"/>
              <w:jc w:val="left"/>
              <w:rPr/>
            </w:pPr>
            <w:r>
              <w:rPr/>
              <w:t xml:space="preserve">. 0 </w:t>
            </w:r>
          </w:p>
        </w:tc>
        <w:tc>
          <w:tcPr>
            <w:tcW w:w="1189" w:type="dxa"/>
            <w:tcBorders/>
            <w:vAlign w:val="center"/>
          </w:tcPr>
          <w:p>
            <w:pPr>
              <w:pStyle w:val="TableContents"/>
              <w:bidi w:val="0"/>
              <w:spacing w:before="0" w:after="283"/>
              <w:jc w:val="left"/>
              <w:rPr/>
            </w:pPr>
            <w:r>
              <w:rPr/>
              <w:t xml:space="preserve">0.9 </w:t>
            </w:r>
          </w:p>
        </w:tc>
      </w:tr>
      <w:tr>
        <w:trPr/>
        <w:tc>
          <w:tcPr>
            <w:tcW w:w="1153" w:type="dxa"/>
            <w:tcBorders/>
            <w:vAlign w:val="center"/>
          </w:tcPr>
          <w:p>
            <w:pPr>
              <w:pStyle w:val="TableContents"/>
              <w:bidi w:val="0"/>
              <w:spacing w:before="0" w:after="283"/>
              <w:jc w:val="left"/>
              <w:rPr/>
            </w:pPr>
            <w:r>
              <w:rPr/>
              <w:t xml:space="preserve">2011 -- 12 </w:t>
            </w:r>
          </w:p>
        </w:tc>
        <w:tc>
          <w:tcPr>
            <w:tcW w:w="1266" w:type="dxa"/>
            <w:tcBorders/>
            <w:vAlign w:val="center"/>
          </w:tcPr>
          <w:p>
            <w:pPr>
              <w:pStyle w:val="TableContents"/>
              <w:bidi w:val="0"/>
              <w:spacing w:before="0" w:after="283"/>
              <w:jc w:val="left"/>
              <w:rPr/>
            </w:pPr>
            <w:r>
              <w:rPr>
                <w:color w:val="DCDCDC"/>
              </w:rPr>
              <w:t xml:space="preserve">New </w:t>
            </w:r>
            <w:r>
              <w:rPr/>
              <w:t xml:space="preserve">Jersey </w:t>
            </w:r>
          </w:p>
        </w:tc>
        <w:tc>
          <w:tcPr>
            <w:tcW w:w="494" w:type="dxa"/>
            <w:tcBorders/>
            <w:vAlign w:val="center"/>
          </w:tcPr>
          <w:p>
            <w:pPr>
              <w:pStyle w:val="TableContents"/>
              <w:bidi w:val="0"/>
              <w:spacing w:before="0" w:after="283"/>
              <w:jc w:val="left"/>
              <w:rPr/>
            </w:pPr>
            <w:r>
              <w:rPr/>
              <w:t xml:space="preserve">6 </w:t>
            </w:r>
          </w:p>
        </w:tc>
        <w:tc>
          <w:tcPr>
            <w:tcW w:w="640" w:type="dxa"/>
            <w:tcBorders/>
            <w:vAlign w:val="center"/>
          </w:tcPr>
          <w:p>
            <w:pPr>
              <w:pStyle w:val="TableContents"/>
              <w:bidi w:val="0"/>
              <w:spacing w:before="0" w:after="283"/>
              <w:jc w:val="left"/>
              <w:rPr/>
            </w:pPr>
            <w:r>
              <w:rPr/>
              <w:t xml:space="preserve">0 </w:t>
            </w:r>
          </w:p>
        </w:tc>
        <w:tc>
          <w:tcPr>
            <w:tcW w:w="719" w:type="dxa"/>
            <w:tcBorders/>
            <w:vAlign w:val="center"/>
          </w:tcPr>
          <w:p>
            <w:pPr>
              <w:pStyle w:val="TableContents"/>
              <w:bidi w:val="0"/>
              <w:spacing w:before="0" w:after="283"/>
              <w:jc w:val="left"/>
              <w:rPr/>
            </w:pPr>
            <w:r>
              <w:rPr/>
              <w:t xml:space="preserve">7.5 </w:t>
            </w:r>
          </w:p>
        </w:tc>
        <w:tc>
          <w:tcPr>
            <w:tcW w:w="727" w:type="dxa"/>
            <w:tcBorders/>
            <w:vAlign w:val="center"/>
          </w:tcPr>
          <w:p>
            <w:pPr>
              <w:pStyle w:val="TableContents"/>
              <w:bidi w:val="0"/>
              <w:spacing w:before="0" w:after="283"/>
              <w:jc w:val="left"/>
              <w:rPr/>
            </w:pPr>
            <w:r>
              <w:rPr/>
              <w:t xml:space="preserve">. 571 </w:t>
            </w:r>
          </w:p>
        </w:tc>
        <w:tc>
          <w:tcPr>
            <w:tcW w:w="669" w:type="dxa"/>
            <w:tcBorders/>
            <w:vAlign w:val="center"/>
          </w:tcPr>
          <w:p>
            <w:pPr>
              <w:pStyle w:val="TableContents"/>
              <w:bidi w:val="0"/>
              <w:spacing w:before="0" w:after="283"/>
              <w:jc w:val="left"/>
              <w:rPr/>
            </w:pPr>
            <w:r>
              <w:rPr/>
              <w:t xml:space="preserve">. 000 </w:t>
            </w:r>
          </w:p>
        </w:tc>
        <w:tc>
          <w:tcPr>
            <w:tcW w:w="712" w:type="dxa"/>
            <w:tcBorders/>
            <w:vAlign w:val="center"/>
          </w:tcPr>
          <w:p>
            <w:pPr>
              <w:pStyle w:val="TableContents"/>
              <w:bidi w:val="0"/>
              <w:spacing w:before="0" w:after="283"/>
              <w:jc w:val="left"/>
              <w:rPr/>
            </w:pPr>
            <w:r>
              <w:rPr/>
              <w:t xml:space="preserve">. 625 </w:t>
            </w:r>
          </w:p>
        </w:tc>
        <w:tc>
          <w:tcPr>
            <w:tcW w:w="674" w:type="dxa"/>
            <w:tcBorders/>
            <w:vAlign w:val="center"/>
          </w:tcPr>
          <w:p>
            <w:pPr>
              <w:pStyle w:val="TableContents"/>
              <w:bidi w:val="0"/>
              <w:spacing w:before="0" w:after="283"/>
              <w:jc w:val="left"/>
              <w:rPr/>
            </w:pPr>
            <w:r>
              <w:rPr/>
              <w:t xml:space="preserve">1.0 </w:t>
            </w:r>
          </w:p>
        </w:tc>
        <w:tc>
          <w:tcPr>
            <w:tcW w:w="674" w:type="dxa"/>
            <w:tcBorders/>
            <w:vAlign w:val="center"/>
          </w:tcPr>
          <w:p>
            <w:pPr>
              <w:pStyle w:val="TableContents"/>
              <w:bidi w:val="0"/>
              <w:spacing w:before="0" w:after="283"/>
              <w:jc w:val="left"/>
              <w:rPr/>
            </w:pPr>
            <w:r>
              <w:rPr/>
              <w:t xml:space="preserve">0.2 </w:t>
            </w:r>
          </w:p>
        </w:tc>
        <w:tc>
          <w:tcPr>
            <w:tcW w:w="629" w:type="dxa"/>
            <w:tcBorders/>
            <w:vAlign w:val="center"/>
          </w:tcPr>
          <w:p>
            <w:pPr>
              <w:pStyle w:val="TableContents"/>
              <w:bidi w:val="0"/>
              <w:spacing w:before="0" w:after="283"/>
              <w:jc w:val="left"/>
              <w:rPr/>
            </w:pPr>
            <w:r>
              <w:rPr/>
              <w:t xml:space="preserve">0.3 </w:t>
            </w:r>
          </w:p>
        </w:tc>
        <w:tc>
          <w:tcPr>
            <w:tcW w:w="659" w:type="dxa"/>
            <w:tcBorders/>
            <w:vAlign w:val="center"/>
          </w:tcPr>
          <w:p>
            <w:pPr>
              <w:pStyle w:val="TableContents"/>
              <w:bidi w:val="0"/>
              <w:spacing w:before="0" w:after="283"/>
              <w:jc w:val="left"/>
              <w:rPr/>
            </w:pPr>
            <w:r>
              <w:rPr/>
              <w:t xml:space="preserve">0.2 </w:t>
            </w:r>
          </w:p>
        </w:tc>
        <w:tc>
          <w:tcPr>
            <w:tcW w:w="1189" w:type="dxa"/>
            <w:tcBorders/>
            <w:vAlign w:val="center"/>
          </w:tcPr>
          <w:p>
            <w:pPr>
              <w:pStyle w:val="TableContents"/>
              <w:bidi w:val="0"/>
              <w:spacing w:before="0" w:after="283"/>
              <w:jc w:val="left"/>
              <w:rPr/>
            </w:pPr>
            <w:r>
              <w:rPr/>
              <w:t xml:space="preserve">2.2 Ura </w:t>
            </w:r>
          </w:p>
        </w:tc>
      </w:tr>
      <w:tr>
        <w:trPr/>
        <w:tc>
          <w:tcPr>
            <w:tcW w:w="1153" w:type="dxa"/>
            <w:tcBorders/>
            <w:vAlign w:val="center"/>
          </w:tcPr>
          <w:p>
            <w:pPr>
              <w:pStyle w:val="TableContents"/>
              <w:bidi w:val="0"/>
              <w:spacing w:before="0" w:after="283"/>
              <w:jc w:val="left"/>
              <w:rPr/>
            </w:pPr>
            <w:r>
              <w:rPr/>
              <w:t xml:space="preserve">14 </w:t>
            </w:r>
          </w:p>
        </w:tc>
        <w:tc>
          <w:tcPr>
            <w:tcW w:w="1266" w:type="dxa"/>
            <w:tcBorders/>
            <w:vAlign w:val="center"/>
          </w:tcPr>
          <w:p>
            <w:pPr>
              <w:pStyle w:val="TableContents"/>
              <w:bidi w:val="0"/>
              <w:spacing w:before="0" w:after="283"/>
              <w:jc w:val="left"/>
              <w:rPr/>
            </w:pPr>
            <w:r>
              <w:rPr/>
              <w:t xml:space="preserve">0 </w:t>
            </w:r>
          </w:p>
        </w:tc>
        <w:tc>
          <w:tcPr>
            <w:tcW w:w="494" w:type="dxa"/>
            <w:tcBorders/>
            <w:vAlign w:val="center"/>
          </w:tcPr>
          <w:p>
            <w:pPr>
              <w:pStyle w:val="TableContents"/>
              <w:bidi w:val="0"/>
              <w:spacing w:before="0" w:after="283"/>
              <w:jc w:val="left"/>
              <w:rPr/>
            </w:pPr>
            <w:r>
              <w:rPr/>
              <w:t xml:space="preserve">5.2 </w:t>
            </w:r>
          </w:p>
        </w:tc>
        <w:tc>
          <w:tcPr>
            <w:tcW w:w="640" w:type="dxa"/>
            <w:tcBorders/>
            <w:vAlign w:val="center"/>
          </w:tcPr>
          <w:p>
            <w:pPr>
              <w:pStyle w:val="TableContents"/>
              <w:bidi w:val="0"/>
              <w:spacing w:before="0" w:after="283"/>
              <w:jc w:val="left"/>
              <w:rPr/>
            </w:pPr>
            <w:r>
              <w:rPr/>
              <w:t xml:space="preserve">. 462 </w:t>
            </w:r>
          </w:p>
        </w:tc>
        <w:tc>
          <w:tcPr>
            <w:tcW w:w="719" w:type="dxa"/>
            <w:tcBorders/>
            <w:vAlign w:val="center"/>
          </w:tcPr>
          <w:p>
            <w:pPr>
              <w:pStyle w:val="TableContents"/>
              <w:bidi w:val="0"/>
              <w:spacing w:before="0" w:after="283"/>
              <w:jc w:val="left"/>
              <w:rPr/>
            </w:pPr>
            <w:r>
              <w:rPr/>
              <w:t xml:space="preserve">. 000 </w:t>
            </w:r>
          </w:p>
        </w:tc>
        <w:tc>
          <w:tcPr>
            <w:tcW w:w="727" w:type="dxa"/>
            <w:tcBorders/>
            <w:vAlign w:val="center"/>
          </w:tcPr>
          <w:p>
            <w:pPr>
              <w:pStyle w:val="TableContents"/>
              <w:bidi w:val="0"/>
              <w:spacing w:before="0" w:after="283"/>
              <w:jc w:val="left"/>
              <w:rPr/>
            </w:pPr>
            <w:r>
              <w:rPr/>
              <w:t xml:space="preserve">. 615 </w:t>
            </w:r>
          </w:p>
        </w:tc>
        <w:tc>
          <w:tcPr>
            <w:tcW w:w="669" w:type="dxa"/>
            <w:tcBorders/>
            <w:vAlign w:val="center"/>
          </w:tcPr>
          <w:p>
            <w:pPr>
              <w:pStyle w:val="TableContents"/>
              <w:bidi w:val="0"/>
              <w:spacing w:before="0" w:after="283"/>
              <w:jc w:val="left"/>
              <w:rPr/>
            </w:pPr>
            <w:r>
              <w:rPr/>
              <w:t xml:space="preserve">0.6 </w:t>
            </w:r>
          </w:p>
        </w:tc>
        <w:tc>
          <w:tcPr>
            <w:tcW w:w="712" w:type="dxa"/>
            <w:tcBorders/>
            <w:vAlign w:val="center"/>
          </w:tcPr>
          <w:p>
            <w:pPr>
              <w:pStyle w:val="TableContents"/>
              <w:bidi w:val="0"/>
              <w:spacing w:before="0" w:after="283"/>
              <w:jc w:val="left"/>
              <w:rPr/>
            </w:pPr>
            <w:r>
              <w:rPr/>
              <w:t xml:space="preserve">0.1 </w:t>
            </w:r>
          </w:p>
        </w:tc>
        <w:tc>
          <w:tcPr>
            <w:tcW w:w="674" w:type="dxa"/>
            <w:tcBorders/>
            <w:vAlign w:val="center"/>
          </w:tcPr>
          <w:p>
            <w:pPr>
              <w:pStyle w:val="TableContents"/>
              <w:bidi w:val="0"/>
              <w:spacing w:before="0" w:after="283"/>
              <w:jc w:val="left"/>
              <w:rPr/>
            </w:pPr>
            <w:r>
              <w:rPr/>
              <w:t xml:space="preserve">0.1 </w:t>
            </w:r>
          </w:p>
        </w:tc>
        <w:tc>
          <w:tcPr>
            <w:tcW w:w="674" w:type="dxa"/>
            <w:tcBorders/>
            <w:vAlign w:val="center"/>
          </w:tcPr>
          <w:p>
            <w:pPr>
              <w:pStyle w:val="TableContents"/>
              <w:bidi w:val="0"/>
              <w:spacing w:before="0" w:after="283"/>
              <w:jc w:val="left"/>
              <w:rPr/>
            </w:pPr>
            <w:r>
              <w:rPr/>
              <w:t xml:space="preserve">0.1 </w:t>
            </w:r>
          </w:p>
        </w:tc>
        <w:tc>
          <w:tcPr>
            <w:tcW w:w="629" w:type="dxa"/>
            <w:tcBorders/>
            <w:vAlign w:val="center"/>
          </w:tcPr>
          <w:p>
            <w:pPr>
              <w:pStyle w:val="TableContents"/>
              <w:bidi w:val="0"/>
              <w:spacing w:before="0" w:after="283"/>
              <w:jc w:val="left"/>
              <w:rPr/>
            </w:pPr>
            <w:r>
              <w:rPr/>
              <w:t xml:space="preserve">1.4 </w:t>
            </w:r>
          </w:p>
        </w:tc>
        <w:tc>
          <w:tcPr>
            <w:tcW w:w="184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Andre Emmett pelasi NBA:ssa?</w:t>
      </w:r>
    </w:p>
    <w:p>
      <w:pPr>
        <w:pStyle w:val="TextBody"/>
        <w:bidi w:val="0"/>
        <w:jc w:val="left"/>
        <w:rPr>
          <w:b/>
          <w:u w:val="single"/>
          <w:shd w:val="clear" w:fill="FFFF00"/>
        </w:rPr>
      </w:pPr>
      <w:r>
        <w:rPr>
          <w:b/>
          <w:u w:val="single"/>
          <w:shd w:val="clear" w:fill="FFFF00"/>
        </w:rPr>
        <w:t xml:space="preserve">Asiakirjan numero 46667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Balkhash-järvi (Kazakstan: Балқаш көлі, Kazakstanin ääntäminen: (bɑɫqɑʃ kyʉlɘ); venäj: Озеро Балхаш, Ozero Balhaš) on yksi Aasian suurimmista järvistä ja maailman 15. suurin järvi. Se sijaitsee </w:t>
      </w:r>
      <w:r>
        <w:rPr>
          <w:color w:val="A9A9A9"/>
        </w:rPr>
        <w:t xml:space="preserve">Keski-Aasiassa Kaakkois-Kazakstanissa</w:t>
      </w:r>
      <w:r>
        <w:rPr/>
        <w:t xml:space="preserve">, ja se kuuluu Kazakstanin ja Kiinan jakamaan endorheiseen (suljettuun) altaaseen, josta pieni osa sijaitsee Kirgisiassa. Altaaseen laskee seitsemän jokea, joista tärkein on Ili-joki, joka tuo suurimman osan rantavirtaamasta; muut joet, kuten Karatal, tuovat sekä pinta- että alivirtaamaa. Ili-jokeen virtaa Kiinan Xinjiangin alueen vuoristosta tuleva sade, joka on suurelta osin keväistä lumen sulamista.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balkhash-järvi sijaitsee kartalla</w:t>
      </w:r>
    </w:p>
    <w:p>
      <w:pPr>
        <w:pStyle w:val="TextBody"/>
        <w:bidi w:val="0"/>
        <w:jc w:val="left"/>
        <w:rPr>
          <w:b/>
          <w:u w:val="single"/>
          <w:shd w:val="clear" w:fill="FFFF00"/>
        </w:rPr>
      </w:pPr>
      <w:r>
        <w:rPr>
          <w:b/>
          <w:u w:val="single"/>
          <w:shd w:val="clear" w:fill="FFFF00"/>
        </w:rPr>
        <w:t xml:space="preserve">Asiakirjan numero 46668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Sanonta ``fake it till you make it'' on merkitykseltään samankaltainen kuin sanonta ``act as if'', ja se muistuttaa myös </w:t>
      </w:r>
      <w:r>
        <w:rPr/>
        <w:t xml:space="preserve">Aristoteleen ajatusta siitä, että ollakseen hyveellinen ihmisen on toimittava niin kuin hyveellinen ihminen toimisi.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fake it til you make it?</w:t>
      </w:r>
    </w:p>
    <w:p>
      <w:pPr>
        <w:pStyle w:val="TextBody"/>
        <w:bidi w:val="0"/>
        <w:jc w:val="left"/>
        <w:rPr>
          <w:b/>
          <w:u w:val="single"/>
          <w:shd w:val="clear" w:fill="FFFF00"/>
        </w:rPr>
      </w:pPr>
      <w:r>
        <w:rPr>
          <w:b/>
          <w:u w:val="single"/>
          <w:shd w:val="clear" w:fill="FFFF00"/>
        </w:rPr>
        <w:t xml:space="preserve">Asiakirjan numero 46669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Hevosurheilu Yhdysvalloissa juontaa juurensa vuoteen </w:t>
      </w:r>
      <w:r>
        <w:rPr>
          <w:color w:val="A9A9A9"/>
        </w:rPr>
        <w:t xml:space="preserve">1665, jolloin </w:t>
      </w:r>
      <w:r>
        <w:rPr/>
        <w:t xml:space="preserve">Newmarket-kurssi perustettiin New Yorkin Salisburyyn, New Yorkiin, osaan, joka nykyään tunnetaan nimellä Hempstead Plains Long Islandilla, New Yorkissa. Tätä Pohjois-Amerikan ensimmäistä ravitapahtumaa valvoi New Yorkin siirtomaakuvernööri Richard Nicolls. Alueella sijaitsee nykyään New Yorkin Nassaun piirikunnan nykyiset Greater Westburyn ja East Garden Cityn 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hevosurheilu alkoi Yhdysvalloissa?</w:t>
      </w:r>
    </w:p>
    <w:p>
      <w:pPr>
        <w:pStyle w:val="TextBody"/>
        <w:bidi w:val="0"/>
        <w:jc w:val="left"/>
        <w:rPr>
          <w:b/>
          <w:u w:val="single"/>
          <w:shd w:val="clear" w:fill="FFFF00"/>
        </w:rPr>
      </w:pPr>
      <w:r>
        <w:rPr>
          <w:b/>
          <w:u w:val="single"/>
          <w:shd w:val="clear" w:fill="FFFF00"/>
        </w:rPr>
        <w:t xml:space="preserve">Asiakirjan numero 46670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Formula 1 -kautta 2017 Rosberg ilmoitti, että hän jatkaa yhteistyötään </w:t>
      </w:r>
      <w:r>
        <w:rPr>
          <w:color w:val="A9A9A9"/>
        </w:rPr>
        <w:t xml:space="preserve">Mercedeksen </w:t>
      </w:r>
      <w:r>
        <w:rPr/>
        <w:t xml:space="preserve">kanssa </w:t>
      </w:r>
      <w:r>
        <w:rPr/>
        <w:t xml:space="preserve">suurlähettiläänä.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nico rosberg ajaa vuonna 2017?</w:t>
      </w:r>
    </w:p>
    <w:p>
      <w:pPr>
        <w:pStyle w:val="TextBody"/>
        <w:bidi w:val="0"/>
        <w:jc w:val="left"/>
        <w:rPr>
          <w:b/>
          <w:u w:val="single"/>
          <w:shd w:val="clear" w:fill="FFFF00"/>
        </w:rPr>
      </w:pPr>
      <w:r>
        <w:rPr>
          <w:b/>
          <w:u w:val="single"/>
          <w:shd w:val="clear" w:fill="FFFF00"/>
        </w:rPr>
        <w:t xml:space="preserve">Asiakirjan numero 46671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Pay-per-click liitetään yleisesti ensimmäisen tason hakukoneisiin (kuten </w:t>
      </w:r>
      <w:r>
        <w:rPr>
          <w:color w:val="A9A9A9"/>
        </w:rPr>
        <w:t xml:space="preserve">Google AdWords </w:t>
      </w:r>
      <w:r>
        <w:rPr/>
        <w:t xml:space="preserve">ja Microsoft Bing Ads). Hakukoneissa mainostajat tekevät yleensä tarjouksia avainsanoista, jotka ovat merkityksellisiä heidän kohdemarkkinoilleen. Sisältösivustot sen sijaan veloittavat yleensä kiinteän hinnan klikkausta kohden sen sijaan, että käyttäisivät tarjousjärjestelmää. PPC-mainokset, jotka tunnetaan myös nimellä "bannerimainokset", näytetään niihin liittyvillä verkkosivustoilla, jotka ovat suostuneet näyttämään mainoksia, eivätkä ne yleensä ole maksullista mainontaa. Sosiaaliset verkostot, kuten Facebook ja Twitter, ovat myös ottaneet pay-per-click-mainonnan yhdeksi mainosmalleikseen.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Googlen versio sponsoroituja linkkejä, jotka näkyvät tiettyjen avainsanojen kutsutaan</w:t>
      </w:r>
    </w:p>
    <w:p>
      <w:pPr>
        <w:pStyle w:val="TextBody"/>
        <w:bidi w:val="0"/>
        <w:jc w:val="left"/>
        <w:rPr>
          <w:b/>
          <w:u w:val="single"/>
          <w:shd w:val="clear" w:fill="FFFF00"/>
        </w:rPr>
      </w:pPr>
      <w:r>
        <w:rPr>
          <w:b/>
          <w:u w:val="single"/>
          <w:shd w:val="clear" w:fill="FFFF00"/>
        </w:rPr>
        <w:t xml:space="preserve">Asiakirjan numero 46672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Potalan palatsi </w:t>
      </w:r>
      <w:r>
        <w:rPr/>
        <w:t xml:space="preserve">(tiibetiksi: </w:t>
      </w:r>
      <w:r>
        <w:rPr/>
        <w:t xml:space="preserve">ཕོ ་ བྲང ་ པོ ་ ཏ ་ ལ </w:t>
      </w:r>
      <w:r>
        <w:rPr/>
        <w:t xml:space="preserve">་, Wylie: pho brang Potala) Lhasassa, Tiibetin autonomisella alueella, Kiinassa oli Dalai-laman asuinpaikka, kunnes 14. Dalai-laman pakeni Intiaan vuoden 1959 Tiibetin kansannousun aikana. Se on nykyään museo ja maailmanperintökohde.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sijaitsee tibetissä ja oli dalai-laman virallinen asuinpaikka vuoteen 1959 asti.</w:t>
      </w:r>
    </w:p>
    <w:p>
      <w:pPr>
        <w:pStyle w:val="TextBody"/>
        <w:bidi w:val="0"/>
        <w:jc w:val="left"/>
        <w:rPr>
          <w:b/>
          <w:u w:val="single"/>
          <w:shd w:val="clear" w:fill="FFFF00"/>
        </w:rPr>
      </w:pPr>
      <w:r>
        <w:rPr>
          <w:b/>
          <w:u w:val="single"/>
          <w:shd w:val="clear" w:fill="FFFF00"/>
        </w:rPr>
        <w:t xml:space="preserve">Asiakirjan numero 46673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ja rahoituksessa riskineutraalit mieltymykset ovat mieltymyksiä, jotka </w:t>
      </w:r>
      <w:r>
        <w:rPr>
          <w:color w:val="A9A9A9"/>
        </w:rPr>
        <w:t xml:space="preserve">eivät </w:t>
      </w:r>
      <w:r>
        <w:rPr/>
        <w:t xml:space="preserve">ole </w:t>
      </w:r>
      <w:r>
        <w:rPr>
          <w:color w:val="A9A9A9"/>
        </w:rPr>
        <w:t xml:space="preserve">riskin vältteleviä eivätkä riskihakuisia</w:t>
      </w:r>
      <w:r>
        <w:rPr/>
        <w:t xml:space="preserve">. Riskineutraalin osapuolen päätöksiin ei vaikuta epävarmuuden aste lopputulosten joukossa, joten riskineutraali osapuoli on välinpitämätön sellaisten vaihtoehtojen välillä, joiden odotetut tuotot ovat yhtä suuret, vaikka toinen vaihtoehto olisi riskialttiimpi. Jos esimerkiksi tarjottaisiin joko 50 dollaria tai 50 prosentin mahdollisuus saada 100 dollaria ja 0 dollaria, riskineutraali henkilö ei valitsisi mitään. Sitä vastoin riskiä karttava henkilö valitsisi mieluummin ensimmäisen vaihtoehdon, kun taas riskiä etsivä henkilö valitsisi mieluummin toisen vaihtoehdon.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riskineutraalius tarkoittaa</w:t>
      </w:r>
    </w:p>
    <w:p>
      <w:pPr>
        <w:pStyle w:val="TextBody"/>
        <w:bidi w:val="0"/>
        <w:jc w:val="left"/>
        <w:rPr>
          <w:b/>
          <w:u w:val="single"/>
          <w:shd w:val="clear" w:fill="FFFF00"/>
        </w:rPr>
      </w:pPr>
      <w:r>
        <w:rPr>
          <w:b/>
          <w:u w:val="single"/>
          <w:shd w:val="clear" w:fill="FFFF00"/>
        </w:rPr>
        <w:t xml:space="preserve">Asiakirjan numero 46674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52"/>
        <w:gridCol w:w="4589"/>
        <w:gridCol w:w="1551"/>
        <w:gridCol w:w="1414"/>
        <w:gridCol w:w="1599"/>
      </w:tblGrid>
      <w:tr>
        <w:trPr/>
        <w:tc>
          <w:tcPr>
            <w:tcW w:w="1052" w:type="dxa"/>
            <w:tcBorders/>
            <w:vAlign w:val="center"/>
          </w:tcPr>
          <w:p>
            <w:pPr>
              <w:pStyle w:val="TableHeading"/>
              <w:suppressLineNumbers/>
              <w:bidi w:val="0"/>
              <w:spacing w:before="0" w:after="283"/>
              <w:jc w:val="center"/>
              <w:rPr/>
            </w:pPr>
            <w:r>
              <w:rPr/>
              <w:t xml:space="preserve">Kausi </w:t>
            </w:r>
          </w:p>
        </w:tc>
        <w:tc>
          <w:tcPr>
            <w:tcW w:w="4589" w:type="dxa"/>
            <w:tcBorders/>
            <w:vAlign w:val="center"/>
          </w:tcPr>
          <w:p>
            <w:pPr>
              <w:pStyle w:val="TableHeading"/>
              <w:suppressLineNumbers/>
              <w:bidi w:val="0"/>
              <w:spacing w:before="0" w:after="283"/>
              <w:jc w:val="center"/>
              <w:rPr/>
            </w:pPr>
            <w:r>
              <w:rPr/>
              <w:t xml:space="preserve">Isäntä </w:t>
            </w:r>
          </w:p>
        </w:tc>
        <w:tc>
          <w:tcPr>
            <w:tcW w:w="1551" w:type="dxa"/>
            <w:tcBorders/>
            <w:vAlign w:val="center"/>
          </w:tcPr>
          <w:p>
            <w:pPr>
              <w:pStyle w:val="TableHeading"/>
              <w:suppressLineNumbers/>
              <w:bidi w:val="0"/>
              <w:spacing w:before="0" w:after="283"/>
              <w:jc w:val="center"/>
              <w:rPr/>
            </w:pPr>
            <w:r>
              <w:rPr/>
              <w:t xml:space="preserve">Voittaja </w:t>
            </w:r>
          </w:p>
        </w:tc>
        <w:tc>
          <w:tcPr>
            <w:tcW w:w="1414" w:type="dxa"/>
            <w:tcBorders/>
            <w:vAlign w:val="center"/>
          </w:tcPr>
          <w:p>
            <w:pPr>
              <w:pStyle w:val="TableHeading"/>
              <w:suppressLineNumbers/>
              <w:bidi w:val="0"/>
              <w:spacing w:before="0" w:after="283"/>
              <w:jc w:val="center"/>
              <w:rPr/>
            </w:pPr>
            <w:r>
              <w:rPr/>
              <w:t xml:space="preserve">Pisteet </w:t>
            </w:r>
          </w:p>
        </w:tc>
        <w:tc>
          <w:tcPr>
            <w:tcW w:w="1599" w:type="dxa"/>
            <w:tcBorders/>
            <w:vAlign w:val="center"/>
          </w:tcPr>
          <w:p>
            <w:pPr>
              <w:pStyle w:val="TableHeading"/>
              <w:suppressLineNumbers/>
              <w:bidi w:val="0"/>
              <w:spacing w:before="0" w:after="283"/>
              <w:jc w:val="center"/>
              <w:rPr/>
            </w:pPr>
            <w:r>
              <w:rPr/>
              <w:t xml:space="preserve">Toiseksi sijoittunut </w:t>
            </w:r>
          </w:p>
        </w:tc>
      </w:tr>
      <w:tr>
        <w:trPr/>
        <w:tc>
          <w:tcPr>
            <w:tcW w:w="1052" w:type="dxa"/>
            <w:tcBorders/>
            <w:vAlign w:val="center"/>
          </w:tcPr>
          <w:p>
            <w:pPr>
              <w:pStyle w:val="TableContents"/>
              <w:bidi w:val="0"/>
              <w:spacing w:before="0" w:after="283"/>
              <w:jc w:val="left"/>
              <w:rPr/>
            </w:pPr>
            <w:r>
              <w:rPr/>
              <w:t xml:space="preserve">1941 -- 42 </w:t>
            </w:r>
          </w:p>
        </w:tc>
        <w:tc>
          <w:tcPr>
            <w:tcW w:w="4589" w:type="dxa"/>
            <w:tcBorders/>
            <w:vAlign w:val="center"/>
          </w:tcPr>
          <w:p>
            <w:pPr>
              <w:pStyle w:val="TableContents"/>
              <w:bidi w:val="0"/>
              <w:spacing w:before="0" w:after="283"/>
              <w:jc w:val="left"/>
              <w:rPr/>
            </w:pPr>
            <w:r>
              <w:rPr/>
              <w:t xml:space="preserve">Kolkata </w:t>
            </w:r>
          </w:p>
        </w:tc>
        <w:tc>
          <w:tcPr>
            <w:tcW w:w="1551" w:type="dxa"/>
            <w:tcBorders/>
            <w:vAlign w:val="center"/>
          </w:tcPr>
          <w:p>
            <w:pPr>
              <w:pStyle w:val="TableContents"/>
              <w:bidi w:val="0"/>
              <w:spacing w:before="0" w:after="283"/>
              <w:jc w:val="left"/>
              <w:rPr/>
            </w:pPr>
            <w:r>
              <w:rPr/>
              <w:t xml:space="preserve">Bengali </w:t>
            </w:r>
          </w:p>
        </w:tc>
        <w:tc>
          <w:tcPr>
            <w:tcW w:w="1414" w:type="dxa"/>
            <w:tcBorders/>
            <w:vAlign w:val="center"/>
          </w:tcPr>
          <w:p>
            <w:pPr>
              <w:pStyle w:val="TableContents"/>
              <w:bidi w:val="0"/>
              <w:spacing w:before="0" w:after="283"/>
              <w:jc w:val="left"/>
              <w:rPr/>
            </w:pPr>
            <w:r>
              <w:rPr/>
              <w:t xml:space="preserve">5 -- 1 </w:t>
            </w:r>
          </w:p>
        </w:tc>
        <w:tc>
          <w:tcPr>
            <w:tcW w:w="1599" w:type="dxa"/>
            <w:tcBorders/>
            <w:vAlign w:val="center"/>
          </w:tcPr>
          <w:p>
            <w:pPr>
              <w:pStyle w:val="TableContents"/>
              <w:bidi w:val="0"/>
              <w:spacing w:before="0" w:after="283"/>
              <w:jc w:val="left"/>
              <w:rPr/>
            </w:pPr>
            <w:r>
              <w:rPr>
                <w:color w:val="A9A9A9"/>
              </w:rPr>
              <w:t xml:space="preserve">Delh</w:t>
            </w:r>
            <w:r>
              <w:rPr/>
              <w:t xml:space="preserve">i </w:t>
            </w:r>
          </w:p>
        </w:tc>
      </w:tr>
      <w:tr>
        <w:trPr/>
        <w:tc>
          <w:tcPr>
            <w:tcW w:w="1052" w:type="dxa"/>
            <w:tcBorders/>
            <w:vAlign w:val="center"/>
          </w:tcPr>
          <w:p>
            <w:pPr>
              <w:pStyle w:val="TableContents"/>
              <w:bidi w:val="0"/>
              <w:spacing w:before="0" w:after="283"/>
              <w:jc w:val="left"/>
              <w:rPr/>
            </w:pPr>
            <w:r>
              <w:rPr/>
              <w:t xml:space="preserve">1944 -- 45 </w:t>
            </w:r>
          </w:p>
        </w:tc>
        <w:tc>
          <w:tcPr>
            <w:tcW w:w="4589" w:type="dxa"/>
            <w:tcBorders/>
            <w:vAlign w:val="center"/>
          </w:tcPr>
          <w:p>
            <w:pPr>
              <w:pStyle w:val="TableContents"/>
              <w:bidi w:val="0"/>
              <w:spacing w:before="0" w:after="283"/>
              <w:jc w:val="left"/>
              <w:rPr/>
            </w:pPr>
            <w:r>
              <w:rPr/>
              <w:t xml:space="preserve">Delhi </w:t>
            </w:r>
          </w:p>
        </w:tc>
        <w:tc>
          <w:tcPr>
            <w:tcW w:w="1551" w:type="dxa"/>
            <w:tcBorders/>
            <w:vAlign w:val="center"/>
          </w:tcPr>
          <w:p>
            <w:pPr>
              <w:pStyle w:val="TableContents"/>
              <w:bidi w:val="0"/>
              <w:spacing w:before="0" w:after="283"/>
              <w:jc w:val="left"/>
              <w:rPr/>
            </w:pPr>
            <w:r>
              <w:rPr/>
              <w:t xml:space="preserve">Delhi </w:t>
            </w:r>
          </w:p>
        </w:tc>
        <w:tc>
          <w:tcPr>
            <w:tcW w:w="1414" w:type="dxa"/>
            <w:tcBorders/>
            <w:vAlign w:val="center"/>
          </w:tcPr>
          <w:p>
            <w:pPr>
              <w:pStyle w:val="TableContents"/>
              <w:bidi w:val="0"/>
              <w:spacing w:before="0" w:after="283"/>
              <w:jc w:val="left"/>
              <w:rPr/>
            </w:pPr>
            <w:r>
              <w:rPr/>
              <w:t xml:space="preserve">2 -- 0 </w:t>
            </w:r>
          </w:p>
        </w:tc>
        <w:tc>
          <w:tcPr>
            <w:tcW w:w="1599" w:type="dxa"/>
            <w:tcBorders/>
            <w:vAlign w:val="center"/>
          </w:tcPr>
          <w:p>
            <w:pPr>
              <w:pStyle w:val="TableContents"/>
              <w:bidi w:val="0"/>
              <w:spacing w:before="0" w:after="283"/>
              <w:jc w:val="left"/>
              <w:rPr/>
            </w:pPr>
            <w:r>
              <w:rPr/>
              <w:t xml:space="preserve">Bengali </w:t>
            </w:r>
          </w:p>
        </w:tc>
      </w:tr>
      <w:tr>
        <w:trPr/>
        <w:tc>
          <w:tcPr>
            <w:tcW w:w="1052" w:type="dxa"/>
            <w:tcBorders/>
            <w:vAlign w:val="center"/>
          </w:tcPr>
          <w:p>
            <w:pPr>
              <w:pStyle w:val="TableContents"/>
              <w:bidi w:val="0"/>
              <w:spacing w:before="0" w:after="283"/>
              <w:jc w:val="left"/>
              <w:rPr/>
            </w:pPr>
            <w:r>
              <w:rPr/>
              <w:t xml:space="preserve">1945 -- 46 </w:t>
            </w:r>
          </w:p>
        </w:tc>
        <w:tc>
          <w:tcPr>
            <w:tcW w:w="4589" w:type="dxa"/>
            <w:tcBorders/>
            <w:vAlign w:val="center"/>
          </w:tcPr>
          <w:p>
            <w:pPr>
              <w:pStyle w:val="TableContents"/>
              <w:bidi w:val="0"/>
              <w:spacing w:before="0" w:after="283"/>
              <w:jc w:val="left"/>
              <w:rPr/>
            </w:pPr>
            <w:r>
              <w:rPr/>
              <w:t xml:space="preserve">Bombay </w:t>
            </w:r>
          </w:p>
        </w:tc>
        <w:tc>
          <w:tcPr>
            <w:tcW w:w="1551" w:type="dxa"/>
            <w:tcBorders/>
            <w:vAlign w:val="center"/>
          </w:tcPr>
          <w:p>
            <w:pPr>
              <w:pStyle w:val="TableContents"/>
              <w:bidi w:val="0"/>
              <w:spacing w:before="0" w:after="283"/>
              <w:jc w:val="left"/>
              <w:rPr/>
            </w:pPr>
            <w:r>
              <w:rPr/>
              <w:t xml:space="preserve">Bengali </w:t>
            </w:r>
          </w:p>
        </w:tc>
        <w:tc>
          <w:tcPr>
            <w:tcW w:w="1414" w:type="dxa"/>
            <w:tcBorders/>
            <w:vAlign w:val="center"/>
          </w:tcPr>
          <w:p>
            <w:pPr>
              <w:pStyle w:val="TableContents"/>
              <w:bidi w:val="0"/>
              <w:spacing w:before="0" w:after="283"/>
              <w:jc w:val="left"/>
              <w:rPr/>
            </w:pPr>
            <w:r>
              <w:rPr/>
              <w:t xml:space="preserve">2 -- 0 </w:t>
            </w:r>
          </w:p>
        </w:tc>
        <w:tc>
          <w:tcPr>
            <w:tcW w:w="1599" w:type="dxa"/>
            <w:tcBorders/>
            <w:vAlign w:val="center"/>
          </w:tcPr>
          <w:p>
            <w:pPr>
              <w:pStyle w:val="TableContents"/>
              <w:bidi w:val="0"/>
              <w:spacing w:before="0" w:after="283"/>
              <w:jc w:val="left"/>
              <w:rPr/>
            </w:pPr>
            <w:r>
              <w:rPr/>
              <w:t xml:space="preserve">Bombay </w:t>
            </w:r>
          </w:p>
        </w:tc>
      </w:tr>
      <w:tr>
        <w:trPr/>
        <w:tc>
          <w:tcPr>
            <w:tcW w:w="1052" w:type="dxa"/>
            <w:tcBorders/>
            <w:vAlign w:val="center"/>
          </w:tcPr>
          <w:p>
            <w:pPr>
              <w:pStyle w:val="TableContents"/>
              <w:bidi w:val="0"/>
              <w:spacing w:before="0" w:after="283"/>
              <w:jc w:val="left"/>
              <w:rPr/>
            </w:pPr>
            <w:r>
              <w:rPr/>
              <w:t xml:space="preserve">1946 -- 47 </w:t>
            </w:r>
          </w:p>
        </w:tc>
        <w:tc>
          <w:tcPr>
            <w:tcW w:w="4589" w:type="dxa"/>
            <w:tcBorders/>
            <w:vAlign w:val="center"/>
          </w:tcPr>
          <w:p>
            <w:pPr>
              <w:pStyle w:val="TableContents"/>
              <w:bidi w:val="0"/>
              <w:spacing w:before="0" w:after="283"/>
              <w:jc w:val="left"/>
              <w:rPr/>
            </w:pPr>
            <w:r>
              <w:rPr/>
              <w:t xml:space="preserve">Bangalore </w:t>
            </w:r>
          </w:p>
        </w:tc>
        <w:tc>
          <w:tcPr>
            <w:tcW w:w="1551" w:type="dxa"/>
            <w:tcBorders/>
            <w:vAlign w:val="center"/>
          </w:tcPr>
          <w:p>
            <w:pPr>
              <w:pStyle w:val="TableContents"/>
              <w:bidi w:val="0"/>
              <w:spacing w:before="0" w:after="283"/>
              <w:jc w:val="left"/>
              <w:rPr/>
            </w:pPr>
            <w:r>
              <w:rPr/>
              <w:t xml:space="preserve">Mysore </w:t>
            </w:r>
          </w:p>
        </w:tc>
        <w:tc>
          <w:tcPr>
            <w:tcW w:w="1414" w:type="dxa"/>
            <w:tcBorders/>
            <w:vAlign w:val="center"/>
          </w:tcPr>
          <w:p>
            <w:pPr>
              <w:pStyle w:val="TableContents"/>
              <w:bidi w:val="0"/>
              <w:spacing w:before="0" w:after="283"/>
              <w:jc w:val="left"/>
              <w:rPr/>
            </w:pPr>
            <w:r>
              <w:rPr/>
              <w:t xml:space="preserve">0 -- 0 (2 -- 1) </w:t>
            </w:r>
          </w:p>
        </w:tc>
        <w:tc>
          <w:tcPr>
            <w:tcW w:w="1599" w:type="dxa"/>
            <w:tcBorders/>
            <w:vAlign w:val="center"/>
          </w:tcPr>
          <w:p>
            <w:pPr>
              <w:pStyle w:val="TableContents"/>
              <w:bidi w:val="0"/>
              <w:spacing w:before="0" w:after="283"/>
              <w:jc w:val="left"/>
              <w:rPr/>
            </w:pPr>
            <w:r>
              <w:rPr/>
              <w:t xml:space="preserve">Länsi-Bengali </w:t>
            </w:r>
          </w:p>
        </w:tc>
      </w:tr>
      <w:tr>
        <w:trPr/>
        <w:tc>
          <w:tcPr>
            <w:tcW w:w="1052" w:type="dxa"/>
            <w:tcBorders/>
            <w:vAlign w:val="center"/>
          </w:tcPr>
          <w:p>
            <w:pPr>
              <w:pStyle w:val="TableContents"/>
              <w:bidi w:val="0"/>
              <w:spacing w:before="0" w:after="283"/>
              <w:jc w:val="left"/>
              <w:rPr/>
            </w:pPr>
            <w:r>
              <w:rPr/>
              <w:t xml:space="preserve">1947 -- 48 </w:t>
            </w:r>
          </w:p>
        </w:tc>
        <w:tc>
          <w:tcPr>
            <w:tcW w:w="4589" w:type="dxa"/>
            <w:tcBorders/>
            <w:vAlign w:val="center"/>
          </w:tcPr>
          <w:p>
            <w:pPr>
              <w:pStyle w:val="TableContents"/>
              <w:bidi w:val="0"/>
              <w:spacing w:before="0" w:after="283"/>
              <w:jc w:val="left"/>
              <w:rPr/>
            </w:pPr>
            <w:r>
              <w:rPr/>
              <w:t xml:space="preserve">Kolkata </w:t>
            </w:r>
          </w:p>
        </w:tc>
        <w:tc>
          <w:tcPr>
            <w:tcW w:w="1551" w:type="dxa"/>
            <w:tcBorders/>
            <w:vAlign w:val="center"/>
          </w:tcPr>
          <w:p>
            <w:pPr>
              <w:pStyle w:val="TableContents"/>
              <w:bidi w:val="0"/>
              <w:spacing w:before="0" w:after="283"/>
              <w:jc w:val="left"/>
              <w:rPr/>
            </w:pPr>
            <w:r>
              <w:rPr/>
              <w:t xml:space="preserve">Bengali </w:t>
            </w:r>
          </w:p>
        </w:tc>
        <w:tc>
          <w:tcPr>
            <w:tcW w:w="1414" w:type="dxa"/>
            <w:tcBorders/>
            <w:vAlign w:val="center"/>
          </w:tcPr>
          <w:p>
            <w:pPr>
              <w:pStyle w:val="TableContents"/>
              <w:bidi w:val="0"/>
              <w:spacing w:before="0" w:after="283"/>
              <w:jc w:val="left"/>
              <w:rPr/>
            </w:pPr>
            <w:r>
              <w:rPr/>
              <w:t xml:space="preserve">0 -- 0 (1 -- 0) </w:t>
            </w:r>
          </w:p>
        </w:tc>
        <w:tc>
          <w:tcPr>
            <w:tcW w:w="1599" w:type="dxa"/>
            <w:tcBorders/>
            <w:vAlign w:val="center"/>
          </w:tcPr>
          <w:p>
            <w:pPr>
              <w:pStyle w:val="TableContents"/>
              <w:bidi w:val="0"/>
              <w:spacing w:before="0" w:after="283"/>
              <w:jc w:val="left"/>
              <w:rPr/>
            </w:pPr>
            <w:r>
              <w:rPr/>
              <w:t xml:space="preserve">Bombay </w:t>
            </w:r>
          </w:p>
        </w:tc>
      </w:tr>
      <w:tr>
        <w:trPr/>
        <w:tc>
          <w:tcPr>
            <w:tcW w:w="1052" w:type="dxa"/>
            <w:tcBorders/>
            <w:vAlign w:val="center"/>
          </w:tcPr>
          <w:p>
            <w:pPr>
              <w:pStyle w:val="TableContents"/>
              <w:bidi w:val="0"/>
              <w:spacing w:before="0" w:after="283"/>
              <w:jc w:val="left"/>
              <w:rPr/>
            </w:pPr>
            <w:r>
              <w:rPr/>
              <w:t xml:space="preserve">1949 -- 50 </w:t>
            </w:r>
          </w:p>
        </w:tc>
        <w:tc>
          <w:tcPr>
            <w:tcW w:w="4589" w:type="dxa"/>
            <w:tcBorders/>
            <w:vAlign w:val="center"/>
          </w:tcPr>
          <w:p>
            <w:pPr>
              <w:pStyle w:val="TableContents"/>
              <w:bidi w:val="0"/>
              <w:spacing w:before="0" w:after="283"/>
              <w:jc w:val="left"/>
              <w:rPr/>
            </w:pPr>
            <w:r>
              <w:rPr/>
              <w:t xml:space="preserve">Kolkata </w:t>
            </w:r>
          </w:p>
        </w:tc>
        <w:tc>
          <w:tcPr>
            <w:tcW w:w="1551" w:type="dxa"/>
            <w:tcBorders/>
            <w:vAlign w:val="center"/>
          </w:tcPr>
          <w:p>
            <w:pPr>
              <w:pStyle w:val="TableContents"/>
              <w:bidi w:val="0"/>
              <w:spacing w:before="0" w:after="283"/>
              <w:jc w:val="left"/>
              <w:rPr/>
            </w:pPr>
            <w:r>
              <w:rPr/>
              <w:t xml:space="preserve">Bengali </w:t>
            </w:r>
          </w:p>
        </w:tc>
        <w:tc>
          <w:tcPr>
            <w:tcW w:w="1414" w:type="dxa"/>
            <w:tcBorders/>
            <w:vAlign w:val="center"/>
          </w:tcPr>
          <w:p>
            <w:pPr>
              <w:pStyle w:val="TableContents"/>
              <w:bidi w:val="0"/>
              <w:spacing w:before="0" w:after="283"/>
              <w:jc w:val="left"/>
              <w:rPr/>
            </w:pPr>
            <w:r>
              <w:rPr/>
              <w:t xml:space="preserve">5 -- 0 </w:t>
            </w:r>
          </w:p>
        </w:tc>
        <w:tc>
          <w:tcPr>
            <w:tcW w:w="1599" w:type="dxa"/>
            <w:tcBorders/>
            <w:vAlign w:val="center"/>
          </w:tcPr>
          <w:p>
            <w:pPr>
              <w:pStyle w:val="TableContents"/>
              <w:bidi w:val="0"/>
              <w:spacing w:before="0" w:after="283"/>
              <w:jc w:val="left"/>
              <w:rPr/>
            </w:pPr>
            <w:r>
              <w:rPr/>
              <w:t xml:space="preserve">Hyderabad </w:t>
            </w:r>
          </w:p>
        </w:tc>
      </w:tr>
      <w:tr>
        <w:trPr/>
        <w:tc>
          <w:tcPr>
            <w:tcW w:w="1052" w:type="dxa"/>
            <w:tcBorders/>
            <w:vAlign w:val="center"/>
          </w:tcPr>
          <w:p>
            <w:pPr>
              <w:pStyle w:val="TableContents"/>
              <w:bidi w:val="0"/>
              <w:spacing w:before="0" w:after="283"/>
              <w:jc w:val="left"/>
              <w:rPr/>
            </w:pPr>
            <w:r>
              <w:rPr/>
              <w:t xml:space="preserve">1950 -- 51 </w:t>
            </w:r>
          </w:p>
        </w:tc>
        <w:tc>
          <w:tcPr>
            <w:tcW w:w="4589" w:type="dxa"/>
            <w:tcBorders/>
            <w:vAlign w:val="center"/>
          </w:tcPr>
          <w:p>
            <w:pPr>
              <w:pStyle w:val="TableContents"/>
              <w:bidi w:val="0"/>
              <w:spacing w:before="0" w:after="283"/>
              <w:jc w:val="left"/>
              <w:rPr/>
            </w:pPr>
            <w:r>
              <w:rPr/>
              <w:t xml:space="preserve">Kolkata </w:t>
            </w:r>
          </w:p>
        </w:tc>
        <w:tc>
          <w:tcPr>
            <w:tcW w:w="1551" w:type="dxa"/>
            <w:tcBorders/>
            <w:vAlign w:val="center"/>
          </w:tcPr>
          <w:p>
            <w:pPr>
              <w:pStyle w:val="TableContents"/>
              <w:bidi w:val="0"/>
              <w:spacing w:before="0" w:after="283"/>
              <w:jc w:val="left"/>
              <w:rPr/>
            </w:pPr>
            <w:r>
              <w:rPr/>
              <w:t xml:space="preserve">Bengali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Hyderabad </w:t>
            </w:r>
          </w:p>
        </w:tc>
      </w:tr>
      <w:tr>
        <w:trPr/>
        <w:tc>
          <w:tcPr>
            <w:tcW w:w="1052" w:type="dxa"/>
            <w:tcBorders/>
            <w:vAlign w:val="center"/>
          </w:tcPr>
          <w:p>
            <w:pPr>
              <w:pStyle w:val="TableContents"/>
              <w:bidi w:val="0"/>
              <w:spacing w:before="0" w:after="283"/>
              <w:jc w:val="left"/>
              <w:rPr/>
            </w:pPr>
            <w:r>
              <w:rPr/>
              <w:t xml:space="preserve">1951 -- 52 </w:t>
            </w:r>
          </w:p>
        </w:tc>
        <w:tc>
          <w:tcPr>
            <w:tcW w:w="4589" w:type="dxa"/>
            <w:tcBorders/>
            <w:vAlign w:val="center"/>
          </w:tcPr>
          <w:p>
            <w:pPr>
              <w:pStyle w:val="TableContents"/>
              <w:bidi w:val="0"/>
              <w:spacing w:before="0" w:after="283"/>
              <w:jc w:val="left"/>
              <w:rPr/>
            </w:pPr>
            <w:r>
              <w:rPr/>
              <w:t xml:space="preserve">Bombay </w:t>
            </w:r>
          </w:p>
        </w:tc>
        <w:tc>
          <w:tcPr>
            <w:tcW w:w="1551" w:type="dxa"/>
            <w:tcBorders/>
            <w:vAlign w:val="center"/>
          </w:tcPr>
          <w:p>
            <w:pPr>
              <w:pStyle w:val="TableContents"/>
              <w:bidi w:val="0"/>
              <w:spacing w:before="0" w:after="283"/>
              <w:jc w:val="left"/>
              <w:rPr/>
            </w:pPr>
            <w:r>
              <w:rPr/>
              <w:t xml:space="preserve">Bengali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Bombay </w:t>
            </w:r>
          </w:p>
        </w:tc>
      </w:tr>
      <w:tr>
        <w:trPr/>
        <w:tc>
          <w:tcPr>
            <w:tcW w:w="1052" w:type="dxa"/>
            <w:tcBorders/>
            <w:vAlign w:val="center"/>
          </w:tcPr>
          <w:p>
            <w:pPr>
              <w:pStyle w:val="TableContents"/>
              <w:bidi w:val="0"/>
              <w:spacing w:before="0" w:after="283"/>
              <w:jc w:val="left"/>
              <w:rPr/>
            </w:pPr>
            <w:r>
              <w:rPr/>
              <w:t xml:space="preserve">1952 -- 53 </w:t>
            </w:r>
          </w:p>
        </w:tc>
        <w:tc>
          <w:tcPr>
            <w:tcW w:w="4589" w:type="dxa"/>
            <w:tcBorders/>
            <w:vAlign w:val="center"/>
          </w:tcPr>
          <w:p>
            <w:pPr>
              <w:pStyle w:val="TableContents"/>
              <w:bidi w:val="0"/>
              <w:spacing w:before="0" w:after="283"/>
              <w:jc w:val="left"/>
              <w:rPr/>
            </w:pPr>
            <w:r>
              <w:rPr/>
              <w:t xml:space="preserve">Bangalore </w:t>
            </w:r>
          </w:p>
        </w:tc>
        <w:tc>
          <w:tcPr>
            <w:tcW w:w="1551" w:type="dxa"/>
            <w:tcBorders/>
            <w:vAlign w:val="center"/>
          </w:tcPr>
          <w:p>
            <w:pPr>
              <w:pStyle w:val="TableContents"/>
              <w:bidi w:val="0"/>
              <w:spacing w:before="0" w:after="283"/>
              <w:jc w:val="left"/>
              <w:rPr/>
            </w:pPr>
            <w:r>
              <w:rPr/>
              <w:t xml:space="preserve">Mysore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Bengali </w:t>
            </w:r>
          </w:p>
        </w:tc>
      </w:tr>
      <w:tr>
        <w:trPr/>
        <w:tc>
          <w:tcPr>
            <w:tcW w:w="1052" w:type="dxa"/>
            <w:tcBorders/>
            <w:vAlign w:val="center"/>
          </w:tcPr>
          <w:p>
            <w:pPr>
              <w:pStyle w:val="TableContents"/>
              <w:bidi w:val="0"/>
              <w:spacing w:before="0" w:after="283"/>
              <w:jc w:val="left"/>
              <w:rPr/>
            </w:pPr>
            <w:r>
              <w:rPr/>
              <w:t xml:space="preserve">1953 -- 54 </w:t>
            </w:r>
          </w:p>
        </w:tc>
        <w:tc>
          <w:tcPr>
            <w:tcW w:w="4589" w:type="dxa"/>
            <w:tcBorders/>
            <w:vAlign w:val="center"/>
          </w:tcPr>
          <w:p>
            <w:pPr>
              <w:pStyle w:val="TableContents"/>
              <w:bidi w:val="0"/>
              <w:spacing w:before="0" w:after="283"/>
              <w:jc w:val="left"/>
              <w:rPr/>
            </w:pPr>
            <w:r>
              <w:rPr/>
              <w:t xml:space="preserve">Kolkata </w:t>
            </w:r>
          </w:p>
        </w:tc>
        <w:tc>
          <w:tcPr>
            <w:tcW w:w="1551" w:type="dxa"/>
            <w:tcBorders/>
            <w:vAlign w:val="center"/>
          </w:tcPr>
          <w:p>
            <w:pPr>
              <w:pStyle w:val="TableContents"/>
              <w:bidi w:val="0"/>
              <w:spacing w:before="0" w:after="283"/>
              <w:jc w:val="left"/>
              <w:rPr/>
            </w:pPr>
            <w:r>
              <w:rPr/>
              <w:t xml:space="preserve">Bengali </w:t>
            </w:r>
          </w:p>
        </w:tc>
        <w:tc>
          <w:tcPr>
            <w:tcW w:w="1414" w:type="dxa"/>
            <w:tcBorders/>
            <w:vAlign w:val="center"/>
          </w:tcPr>
          <w:p>
            <w:pPr>
              <w:pStyle w:val="TableContents"/>
              <w:bidi w:val="0"/>
              <w:spacing w:before="0" w:after="283"/>
              <w:jc w:val="left"/>
              <w:rPr/>
            </w:pPr>
            <w:r>
              <w:rPr/>
              <w:t xml:space="preserve">0 -- 0 (3 -- 1) </w:t>
            </w:r>
          </w:p>
        </w:tc>
        <w:tc>
          <w:tcPr>
            <w:tcW w:w="1599" w:type="dxa"/>
            <w:tcBorders/>
            <w:vAlign w:val="center"/>
          </w:tcPr>
          <w:p>
            <w:pPr>
              <w:pStyle w:val="TableContents"/>
              <w:bidi w:val="0"/>
              <w:spacing w:before="0" w:after="283"/>
              <w:jc w:val="left"/>
              <w:rPr/>
            </w:pPr>
            <w:r>
              <w:rPr/>
              <w:t xml:space="preserve">Mysore </w:t>
            </w:r>
          </w:p>
        </w:tc>
      </w:tr>
      <w:tr>
        <w:trPr/>
        <w:tc>
          <w:tcPr>
            <w:tcW w:w="1052" w:type="dxa"/>
            <w:tcBorders/>
            <w:vAlign w:val="center"/>
          </w:tcPr>
          <w:p>
            <w:pPr>
              <w:pStyle w:val="TableContents"/>
              <w:bidi w:val="0"/>
              <w:spacing w:before="0" w:after="283"/>
              <w:jc w:val="left"/>
              <w:rPr/>
            </w:pPr>
            <w:r>
              <w:rPr/>
              <w:t xml:space="preserve">1954 -- 55 </w:t>
            </w:r>
          </w:p>
        </w:tc>
        <w:tc>
          <w:tcPr>
            <w:tcW w:w="4589" w:type="dxa"/>
            <w:tcBorders/>
            <w:vAlign w:val="center"/>
          </w:tcPr>
          <w:p>
            <w:pPr>
              <w:pStyle w:val="TableContents"/>
              <w:bidi w:val="0"/>
              <w:spacing w:before="0" w:after="283"/>
              <w:jc w:val="left"/>
              <w:rPr/>
            </w:pPr>
            <w:r>
              <w:rPr/>
              <w:t xml:space="preserve">Madras </w:t>
            </w:r>
          </w:p>
        </w:tc>
        <w:tc>
          <w:tcPr>
            <w:tcW w:w="1551" w:type="dxa"/>
            <w:tcBorders/>
            <w:vAlign w:val="center"/>
          </w:tcPr>
          <w:p>
            <w:pPr>
              <w:pStyle w:val="TableContents"/>
              <w:bidi w:val="0"/>
              <w:spacing w:before="0" w:after="283"/>
              <w:jc w:val="left"/>
              <w:rPr/>
            </w:pPr>
            <w:r>
              <w:rPr/>
              <w:t xml:space="preserve">Bombay </w:t>
            </w:r>
          </w:p>
        </w:tc>
        <w:tc>
          <w:tcPr>
            <w:tcW w:w="1414" w:type="dxa"/>
            <w:tcBorders/>
            <w:vAlign w:val="center"/>
          </w:tcPr>
          <w:p>
            <w:pPr>
              <w:pStyle w:val="TableContents"/>
              <w:bidi w:val="0"/>
              <w:spacing w:before="0" w:after="283"/>
              <w:jc w:val="left"/>
              <w:rPr/>
            </w:pPr>
            <w:r>
              <w:rPr/>
              <w:t xml:space="preserve">2 -- 1 </w:t>
            </w:r>
          </w:p>
        </w:tc>
        <w:tc>
          <w:tcPr>
            <w:tcW w:w="1599" w:type="dxa"/>
            <w:tcBorders/>
            <w:vAlign w:val="center"/>
          </w:tcPr>
          <w:p>
            <w:pPr>
              <w:pStyle w:val="TableContents"/>
              <w:bidi w:val="0"/>
              <w:spacing w:before="0" w:after="283"/>
              <w:jc w:val="left"/>
              <w:rPr/>
            </w:pPr>
            <w:r>
              <w:rPr/>
              <w:t xml:space="preserve">Palvelut </w:t>
            </w:r>
          </w:p>
        </w:tc>
      </w:tr>
      <w:tr>
        <w:trPr/>
        <w:tc>
          <w:tcPr>
            <w:tcW w:w="1052" w:type="dxa"/>
            <w:tcBorders/>
            <w:vAlign w:val="center"/>
          </w:tcPr>
          <w:p>
            <w:pPr>
              <w:pStyle w:val="TableContents"/>
              <w:bidi w:val="0"/>
              <w:spacing w:before="0" w:after="283"/>
              <w:jc w:val="left"/>
              <w:rPr/>
            </w:pPr>
            <w:r>
              <w:rPr/>
              <w:t xml:space="preserve">1955 -- 56 </w:t>
            </w:r>
          </w:p>
        </w:tc>
        <w:tc>
          <w:tcPr>
            <w:tcW w:w="4589" w:type="dxa"/>
            <w:tcBorders/>
            <w:vAlign w:val="center"/>
          </w:tcPr>
          <w:p>
            <w:pPr>
              <w:pStyle w:val="TableContents"/>
              <w:bidi w:val="0"/>
              <w:spacing w:before="0" w:after="283"/>
              <w:jc w:val="left"/>
              <w:rPr/>
            </w:pPr>
            <w:r>
              <w:rPr/>
              <w:t xml:space="preserve">Ernakulam </w:t>
            </w:r>
          </w:p>
        </w:tc>
        <w:tc>
          <w:tcPr>
            <w:tcW w:w="1551" w:type="dxa"/>
            <w:tcBorders/>
            <w:vAlign w:val="center"/>
          </w:tcPr>
          <w:p>
            <w:pPr>
              <w:pStyle w:val="TableContents"/>
              <w:bidi w:val="0"/>
              <w:spacing w:before="0" w:after="283"/>
              <w:jc w:val="left"/>
              <w:rPr/>
            </w:pPr>
            <w:r>
              <w:rPr/>
              <w:t xml:space="preserve">Bengali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Mysore </w:t>
            </w:r>
          </w:p>
        </w:tc>
      </w:tr>
      <w:tr>
        <w:trPr/>
        <w:tc>
          <w:tcPr>
            <w:tcW w:w="1052" w:type="dxa"/>
            <w:tcBorders/>
            <w:vAlign w:val="center"/>
          </w:tcPr>
          <w:p>
            <w:pPr>
              <w:pStyle w:val="TableContents"/>
              <w:bidi w:val="0"/>
              <w:spacing w:before="0" w:after="283"/>
              <w:jc w:val="left"/>
              <w:rPr/>
            </w:pPr>
            <w:r>
              <w:rPr/>
              <w:t xml:space="preserve">1956 -- 57 </w:t>
            </w:r>
          </w:p>
        </w:tc>
        <w:tc>
          <w:tcPr>
            <w:tcW w:w="4589" w:type="dxa"/>
            <w:tcBorders/>
            <w:vAlign w:val="center"/>
          </w:tcPr>
          <w:p>
            <w:pPr>
              <w:pStyle w:val="TableContents"/>
              <w:bidi w:val="0"/>
              <w:spacing w:before="0" w:after="283"/>
              <w:jc w:val="left"/>
              <w:rPr/>
            </w:pPr>
            <w:r>
              <w:rPr/>
              <w:t xml:space="preserve">Trivandrum </w:t>
            </w:r>
          </w:p>
        </w:tc>
        <w:tc>
          <w:tcPr>
            <w:tcW w:w="1551" w:type="dxa"/>
            <w:tcBorders/>
            <w:vAlign w:val="center"/>
          </w:tcPr>
          <w:p>
            <w:pPr>
              <w:pStyle w:val="TableContents"/>
              <w:bidi w:val="0"/>
              <w:spacing w:before="0" w:after="283"/>
              <w:jc w:val="left"/>
              <w:rPr/>
            </w:pPr>
            <w:r>
              <w:rPr/>
              <w:t xml:space="preserve">Hyderabad </w:t>
            </w:r>
          </w:p>
        </w:tc>
        <w:tc>
          <w:tcPr>
            <w:tcW w:w="1414" w:type="dxa"/>
            <w:tcBorders/>
            <w:vAlign w:val="center"/>
          </w:tcPr>
          <w:p>
            <w:pPr>
              <w:pStyle w:val="TableContents"/>
              <w:bidi w:val="0"/>
              <w:spacing w:before="0" w:after="283"/>
              <w:jc w:val="left"/>
              <w:rPr/>
            </w:pPr>
            <w:r>
              <w:rPr/>
              <w:t xml:space="preserve">1 -- 1 (4 -- 1) </w:t>
            </w:r>
          </w:p>
        </w:tc>
        <w:tc>
          <w:tcPr>
            <w:tcW w:w="1599" w:type="dxa"/>
            <w:tcBorders/>
            <w:vAlign w:val="center"/>
          </w:tcPr>
          <w:p>
            <w:pPr>
              <w:pStyle w:val="TableContents"/>
              <w:bidi w:val="0"/>
              <w:spacing w:before="0" w:after="283"/>
              <w:jc w:val="left"/>
              <w:rPr/>
            </w:pPr>
            <w:r>
              <w:rPr/>
              <w:t xml:space="preserve">Bombay </w:t>
            </w:r>
          </w:p>
        </w:tc>
      </w:tr>
      <w:tr>
        <w:trPr/>
        <w:tc>
          <w:tcPr>
            <w:tcW w:w="1052" w:type="dxa"/>
            <w:tcBorders/>
            <w:vAlign w:val="center"/>
          </w:tcPr>
          <w:p>
            <w:pPr>
              <w:pStyle w:val="TableContents"/>
              <w:bidi w:val="0"/>
              <w:spacing w:before="0" w:after="283"/>
              <w:jc w:val="left"/>
              <w:rPr/>
            </w:pPr>
            <w:r>
              <w:rPr/>
              <w:t xml:space="preserve">1957 -- 58 </w:t>
            </w:r>
          </w:p>
        </w:tc>
        <w:tc>
          <w:tcPr>
            <w:tcW w:w="4589" w:type="dxa"/>
            <w:tcBorders/>
            <w:vAlign w:val="center"/>
          </w:tcPr>
          <w:p>
            <w:pPr>
              <w:pStyle w:val="TableContents"/>
              <w:bidi w:val="0"/>
              <w:spacing w:before="0" w:after="283"/>
              <w:jc w:val="left"/>
              <w:rPr/>
            </w:pPr>
            <w:r>
              <w:rPr/>
              <w:t xml:space="preserve">Hyderabad </w:t>
            </w:r>
          </w:p>
        </w:tc>
        <w:tc>
          <w:tcPr>
            <w:tcW w:w="1551" w:type="dxa"/>
            <w:tcBorders/>
            <w:vAlign w:val="center"/>
          </w:tcPr>
          <w:p>
            <w:pPr>
              <w:pStyle w:val="TableContents"/>
              <w:bidi w:val="0"/>
              <w:spacing w:before="0" w:after="283"/>
              <w:jc w:val="left"/>
              <w:rPr/>
            </w:pPr>
            <w:r>
              <w:rPr/>
              <w:t xml:space="preserve">Hyderabad </w:t>
            </w:r>
          </w:p>
        </w:tc>
        <w:tc>
          <w:tcPr>
            <w:tcW w:w="1414" w:type="dxa"/>
            <w:tcBorders/>
            <w:vAlign w:val="center"/>
          </w:tcPr>
          <w:p>
            <w:pPr>
              <w:pStyle w:val="TableContents"/>
              <w:bidi w:val="0"/>
              <w:spacing w:before="0" w:after="283"/>
              <w:jc w:val="left"/>
              <w:rPr/>
            </w:pPr>
            <w:r>
              <w:rPr/>
              <w:t xml:space="preserve">3 -- 1 </w:t>
            </w:r>
          </w:p>
        </w:tc>
        <w:tc>
          <w:tcPr>
            <w:tcW w:w="1599" w:type="dxa"/>
            <w:tcBorders/>
            <w:vAlign w:val="center"/>
          </w:tcPr>
          <w:p>
            <w:pPr>
              <w:pStyle w:val="TableContents"/>
              <w:bidi w:val="0"/>
              <w:spacing w:before="0" w:after="283"/>
              <w:jc w:val="left"/>
              <w:rPr/>
            </w:pPr>
            <w:r>
              <w:rPr/>
              <w:t xml:space="preserve">Bombay </w:t>
            </w:r>
          </w:p>
        </w:tc>
      </w:tr>
      <w:tr>
        <w:trPr/>
        <w:tc>
          <w:tcPr>
            <w:tcW w:w="1052" w:type="dxa"/>
            <w:tcBorders/>
            <w:vAlign w:val="center"/>
          </w:tcPr>
          <w:p>
            <w:pPr>
              <w:pStyle w:val="TableContents"/>
              <w:bidi w:val="0"/>
              <w:spacing w:before="0" w:after="283"/>
              <w:jc w:val="left"/>
              <w:rPr/>
            </w:pPr>
            <w:r>
              <w:rPr/>
              <w:t xml:space="preserve">1958 -- 59 </w:t>
            </w:r>
          </w:p>
        </w:tc>
        <w:tc>
          <w:tcPr>
            <w:tcW w:w="4589" w:type="dxa"/>
            <w:tcBorders/>
            <w:vAlign w:val="center"/>
          </w:tcPr>
          <w:p>
            <w:pPr>
              <w:pStyle w:val="TableContents"/>
              <w:bidi w:val="0"/>
              <w:spacing w:before="0" w:after="283"/>
              <w:jc w:val="left"/>
              <w:rPr/>
            </w:pPr>
            <w:r>
              <w:rPr/>
              <w:t xml:space="preserve">Madras </w:t>
            </w:r>
          </w:p>
        </w:tc>
        <w:tc>
          <w:tcPr>
            <w:tcW w:w="1551" w:type="dxa"/>
            <w:tcBorders/>
            <w:vAlign w:val="center"/>
          </w:tcPr>
          <w:p>
            <w:pPr>
              <w:pStyle w:val="TableContents"/>
              <w:bidi w:val="0"/>
              <w:spacing w:before="0" w:after="283"/>
              <w:jc w:val="left"/>
              <w:rPr/>
            </w:pPr>
            <w:r>
              <w:rPr/>
              <w:t xml:space="preserve">Bengali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Palvelut </w:t>
            </w:r>
          </w:p>
        </w:tc>
      </w:tr>
      <w:tr>
        <w:trPr/>
        <w:tc>
          <w:tcPr>
            <w:tcW w:w="1052" w:type="dxa"/>
            <w:tcBorders/>
            <w:vAlign w:val="center"/>
          </w:tcPr>
          <w:p>
            <w:pPr>
              <w:pStyle w:val="TableContents"/>
              <w:bidi w:val="0"/>
              <w:spacing w:before="0" w:after="283"/>
              <w:jc w:val="left"/>
              <w:rPr/>
            </w:pPr>
            <w:r>
              <w:rPr/>
              <w:t xml:space="preserve">1959 -- 60 </w:t>
            </w:r>
          </w:p>
        </w:tc>
        <w:tc>
          <w:tcPr>
            <w:tcW w:w="4589" w:type="dxa"/>
            <w:tcBorders/>
            <w:vAlign w:val="center"/>
          </w:tcPr>
          <w:p>
            <w:pPr>
              <w:pStyle w:val="TableContents"/>
              <w:bidi w:val="0"/>
              <w:spacing w:before="0" w:after="283"/>
              <w:jc w:val="left"/>
              <w:rPr/>
            </w:pPr>
            <w:r>
              <w:rPr/>
              <w:t xml:space="preserve">Nowgong </w:t>
            </w:r>
          </w:p>
        </w:tc>
        <w:tc>
          <w:tcPr>
            <w:tcW w:w="1551" w:type="dxa"/>
            <w:tcBorders/>
            <w:vAlign w:val="center"/>
          </w:tcPr>
          <w:p>
            <w:pPr>
              <w:pStyle w:val="TableContents"/>
              <w:bidi w:val="0"/>
              <w:spacing w:before="0" w:after="283"/>
              <w:jc w:val="left"/>
              <w:rPr/>
            </w:pPr>
            <w:r>
              <w:rPr/>
              <w:t xml:space="preserve">Bengali </w:t>
            </w:r>
          </w:p>
        </w:tc>
        <w:tc>
          <w:tcPr>
            <w:tcW w:w="1414" w:type="dxa"/>
            <w:tcBorders/>
            <w:vAlign w:val="center"/>
          </w:tcPr>
          <w:p>
            <w:pPr>
              <w:pStyle w:val="TableContents"/>
              <w:bidi w:val="0"/>
              <w:spacing w:before="0" w:after="283"/>
              <w:jc w:val="left"/>
              <w:rPr/>
            </w:pPr>
            <w:r>
              <w:rPr/>
              <w:t xml:space="preserve">3 -- 1 </w:t>
            </w:r>
          </w:p>
        </w:tc>
        <w:tc>
          <w:tcPr>
            <w:tcW w:w="1599" w:type="dxa"/>
            <w:tcBorders/>
            <w:vAlign w:val="center"/>
          </w:tcPr>
          <w:p>
            <w:pPr>
              <w:pStyle w:val="TableContents"/>
              <w:bidi w:val="0"/>
              <w:spacing w:before="0" w:after="283"/>
              <w:jc w:val="left"/>
              <w:rPr/>
            </w:pPr>
            <w:r>
              <w:rPr/>
              <w:t xml:space="preserve">Bombay </w:t>
            </w:r>
          </w:p>
        </w:tc>
      </w:tr>
      <w:tr>
        <w:trPr/>
        <w:tc>
          <w:tcPr>
            <w:tcW w:w="1052" w:type="dxa"/>
            <w:tcBorders/>
            <w:vAlign w:val="center"/>
          </w:tcPr>
          <w:p>
            <w:pPr>
              <w:pStyle w:val="TableContents"/>
              <w:bidi w:val="0"/>
              <w:spacing w:before="0" w:after="283"/>
              <w:jc w:val="left"/>
              <w:rPr/>
            </w:pPr>
            <w:r>
              <w:rPr/>
              <w:t xml:space="preserve">1960 -- 61 </w:t>
            </w:r>
          </w:p>
        </w:tc>
        <w:tc>
          <w:tcPr>
            <w:tcW w:w="4589" w:type="dxa"/>
            <w:tcBorders/>
            <w:vAlign w:val="center"/>
          </w:tcPr>
          <w:p>
            <w:pPr>
              <w:pStyle w:val="TableContents"/>
              <w:bidi w:val="0"/>
              <w:spacing w:before="0" w:after="283"/>
              <w:jc w:val="left"/>
              <w:rPr/>
            </w:pPr>
            <w:r>
              <w:rPr/>
              <w:t xml:space="preserve">Kozhikode </w:t>
            </w:r>
          </w:p>
        </w:tc>
        <w:tc>
          <w:tcPr>
            <w:tcW w:w="1551" w:type="dxa"/>
            <w:tcBorders/>
            <w:vAlign w:val="center"/>
          </w:tcPr>
          <w:p>
            <w:pPr>
              <w:pStyle w:val="TableContents"/>
              <w:bidi w:val="0"/>
              <w:spacing w:before="0" w:after="283"/>
              <w:jc w:val="left"/>
              <w:rPr/>
            </w:pPr>
            <w:r>
              <w:rPr/>
              <w:t xml:space="preserve">Palvelut </w:t>
            </w:r>
          </w:p>
        </w:tc>
        <w:tc>
          <w:tcPr>
            <w:tcW w:w="1414" w:type="dxa"/>
            <w:tcBorders/>
            <w:vAlign w:val="center"/>
          </w:tcPr>
          <w:p>
            <w:pPr>
              <w:pStyle w:val="TableContents"/>
              <w:bidi w:val="0"/>
              <w:spacing w:before="0" w:after="283"/>
              <w:jc w:val="left"/>
              <w:rPr/>
            </w:pPr>
            <w:r>
              <w:rPr/>
              <w:t xml:space="preserve">0 -- 0 (1 -- 0) </w:t>
            </w:r>
          </w:p>
        </w:tc>
        <w:tc>
          <w:tcPr>
            <w:tcW w:w="1599" w:type="dxa"/>
            <w:tcBorders/>
            <w:vAlign w:val="center"/>
          </w:tcPr>
          <w:p>
            <w:pPr>
              <w:pStyle w:val="TableContents"/>
              <w:bidi w:val="0"/>
              <w:spacing w:before="0" w:after="283"/>
              <w:jc w:val="left"/>
              <w:rPr/>
            </w:pPr>
            <w:r>
              <w:rPr/>
              <w:t xml:space="preserve">Bengali </w:t>
            </w:r>
          </w:p>
        </w:tc>
      </w:tr>
      <w:tr>
        <w:trPr/>
        <w:tc>
          <w:tcPr>
            <w:tcW w:w="1052" w:type="dxa"/>
            <w:tcBorders/>
            <w:vAlign w:val="center"/>
          </w:tcPr>
          <w:p>
            <w:pPr>
              <w:pStyle w:val="TableContents"/>
              <w:bidi w:val="0"/>
              <w:spacing w:before="0" w:after="283"/>
              <w:jc w:val="left"/>
              <w:rPr/>
            </w:pPr>
            <w:r>
              <w:rPr/>
              <w:t xml:space="preserve">1961 -- 62 </w:t>
            </w:r>
          </w:p>
        </w:tc>
        <w:tc>
          <w:tcPr>
            <w:tcW w:w="4589" w:type="dxa"/>
            <w:tcBorders/>
            <w:vAlign w:val="center"/>
          </w:tcPr>
          <w:p>
            <w:pPr>
              <w:pStyle w:val="TableContents"/>
              <w:bidi w:val="0"/>
              <w:spacing w:before="0" w:after="283"/>
              <w:jc w:val="left"/>
              <w:rPr/>
            </w:pPr>
            <w:r>
              <w:rPr/>
              <w:t xml:space="preserve">Bombay </w:t>
            </w:r>
          </w:p>
        </w:tc>
        <w:tc>
          <w:tcPr>
            <w:tcW w:w="1551" w:type="dxa"/>
            <w:tcBorders/>
            <w:vAlign w:val="center"/>
          </w:tcPr>
          <w:p>
            <w:pPr>
              <w:pStyle w:val="TableContents"/>
              <w:bidi w:val="0"/>
              <w:spacing w:before="0" w:after="283"/>
              <w:jc w:val="left"/>
              <w:rPr/>
            </w:pPr>
            <w:r>
              <w:rPr/>
              <w:t xml:space="preserve">Rautatiet </w:t>
            </w:r>
          </w:p>
        </w:tc>
        <w:tc>
          <w:tcPr>
            <w:tcW w:w="1414" w:type="dxa"/>
            <w:tcBorders/>
            <w:vAlign w:val="center"/>
          </w:tcPr>
          <w:p>
            <w:pPr>
              <w:pStyle w:val="TableContents"/>
              <w:bidi w:val="0"/>
              <w:spacing w:before="0" w:after="283"/>
              <w:jc w:val="left"/>
              <w:rPr/>
            </w:pPr>
            <w:r>
              <w:rPr/>
              <w:t xml:space="preserve">3 -- 0 </w:t>
            </w:r>
          </w:p>
        </w:tc>
        <w:tc>
          <w:tcPr>
            <w:tcW w:w="1599" w:type="dxa"/>
            <w:tcBorders/>
            <w:vAlign w:val="center"/>
          </w:tcPr>
          <w:p>
            <w:pPr>
              <w:pStyle w:val="TableContents"/>
              <w:bidi w:val="0"/>
              <w:spacing w:before="0" w:after="283"/>
              <w:jc w:val="left"/>
              <w:rPr/>
            </w:pPr>
            <w:r>
              <w:rPr/>
              <w:t xml:space="preserve">Bombay </w:t>
            </w:r>
          </w:p>
        </w:tc>
      </w:tr>
      <w:tr>
        <w:trPr/>
        <w:tc>
          <w:tcPr>
            <w:tcW w:w="1052" w:type="dxa"/>
            <w:tcBorders/>
            <w:vAlign w:val="center"/>
          </w:tcPr>
          <w:p>
            <w:pPr>
              <w:pStyle w:val="TableContents"/>
              <w:bidi w:val="0"/>
              <w:spacing w:before="0" w:after="283"/>
              <w:jc w:val="left"/>
              <w:rPr/>
            </w:pPr>
            <w:r>
              <w:rPr/>
              <w:t xml:space="preserve">1962 -- 63 </w:t>
            </w:r>
          </w:p>
        </w:tc>
        <w:tc>
          <w:tcPr>
            <w:tcW w:w="4589" w:type="dxa"/>
            <w:tcBorders/>
            <w:vAlign w:val="center"/>
          </w:tcPr>
          <w:p>
            <w:pPr>
              <w:pStyle w:val="TableContents"/>
              <w:bidi w:val="0"/>
              <w:spacing w:before="0" w:after="283"/>
              <w:jc w:val="left"/>
              <w:rPr/>
            </w:pPr>
            <w:r>
              <w:rPr/>
              <w:t xml:space="preserve">Bangalore </w:t>
            </w:r>
          </w:p>
        </w:tc>
        <w:tc>
          <w:tcPr>
            <w:tcW w:w="1551" w:type="dxa"/>
            <w:tcBorders/>
            <w:vAlign w:val="center"/>
          </w:tcPr>
          <w:p>
            <w:pPr>
              <w:pStyle w:val="TableContents"/>
              <w:bidi w:val="0"/>
              <w:spacing w:before="0" w:after="283"/>
              <w:jc w:val="left"/>
              <w:rPr/>
            </w:pPr>
            <w:r>
              <w:rPr/>
              <w:t xml:space="preserve">Bengali </w:t>
            </w:r>
          </w:p>
        </w:tc>
        <w:tc>
          <w:tcPr>
            <w:tcW w:w="1414" w:type="dxa"/>
            <w:tcBorders/>
            <w:vAlign w:val="center"/>
          </w:tcPr>
          <w:p>
            <w:pPr>
              <w:pStyle w:val="TableContents"/>
              <w:bidi w:val="0"/>
              <w:spacing w:before="0" w:after="283"/>
              <w:jc w:val="left"/>
              <w:rPr/>
            </w:pPr>
            <w:r>
              <w:rPr/>
              <w:t xml:space="preserve">2 -- 0 </w:t>
            </w:r>
          </w:p>
        </w:tc>
        <w:tc>
          <w:tcPr>
            <w:tcW w:w="1599" w:type="dxa"/>
            <w:tcBorders/>
            <w:vAlign w:val="center"/>
          </w:tcPr>
          <w:p>
            <w:pPr>
              <w:pStyle w:val="TableContents"/>
              <w:bidi w:val="0"/>
              <w:spacing w:before="0" w:after="283"/>
              <w:jc w:val="left"/>
              <w:rPr/>
            </w:pPr>
            <w:r>
              <w:rPr/>
              <w:t xml:space="preserve">Mysore </w:t>
            </w:r>
          </w:p>
        </w:tc>
      </w:tr>
      <w:tr>
        <w:trPr/>
        <w:tc>
          <w:tcPr>
            <w:tcW w:w="1052" w:type="dxa"/>
            <w:tcBorders/>
            <w:vAlign w:val="center"/>
          </w:tcPr>
          <w:p>
            <w:pPr>
              <w:pStyle w:val="TableContents"/>
              <w:bidi w:val="0"/>
              <w:spacing w:before="0" w:after="283"/>
              <w:jc w:val="left"/>
              <w:rPr/>
            </w:pPr>
            <w:r>
              <w:rPr/>
              <w:t xml:space="preserve">1963 -- 64 </w:t>
            </w:r>
          </w:p>
        </w:tc>
        <w:tc>
          <w:tcPr>
            <w:tcW w:w="4589" w:type="dxa"/>
            <w:tcBorders/>
            <w:vAlign w:val="center"/>
          </w:tcPr>
          <w:p>
            <w:pPr>
              <w:pStyle w:val="TableContents"/>
              <w:bidi w:val="0"/>
              <w:spacing w:before="0" w:after="283"/>
              <w:jc w:val="left"/>
              <w:rPr/>
            </w:pPr>
            <w:r>
              <w:rPr/>
              <w:t xml:space="preserve">Madras </w:t>
            </w:r>
          </w:p>
        </w:tc>
        <w:tc>
          <w:tcPr>
            <w:tcW w:w="1551" w:type="dxa"/>
            <w:tcBorders/>
            <w:vAlign w:val="center"/>
          </w:tcPr>
          <w:p>
            <w:pPr>
              <w:pStyle w:val="TableContents"/>
              <w:bidi w:val="0"/>
              <w:spacing w:before="0" w:after="283"/>
              <w:jc w:val="left"/>
              <w:rPr/>
            </w:pPr>
            <w:r>
              <w:rPr/>
              <w:t xml:space="preserve">Maharashtra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Andhra Pradesh </w:t>
            </w:r>
          </w:p>
        </w:tc>
      </w:tr>
      <w:tr>
        <w:trPr/>
        <w:tc>
          <w:tcPr>
            <w:tcW w:w="1052" w:type="dxa"/>
            <w:tcBorders/>
            <w:vAlign w:val="center"/>
          </w:tcPr>
          <w:p>
            <w:pPr>
              <w:pStyle w:val="TableContents"/>
              <w:bidi w:val="0"/>
              <w:spacing w:before="0" w:after="283"/>
              <w:jc w:val="left"/>
              <w:rPr/>
            </w:pPr>
            <w:r>
              <w:rPr/>
              <w:t xml:space="preserve">1964 -- 65 </w:t>
            </w:r>
          </w:p>
        </w:tc>
        <w:tc>
          <w:tcPr>
            <w:tcW w:w="4589" w:type="dxa"/>
            <w:tcBorders/>
            <w:vAlign w:val="center"/>
          </w:tcPr>
          <w:p>
            <w:pPr>
              <w:pStyle w:val="TableContents"/>
              <w:bidi w:val="0"/>
              <w:spacing w:before="0" w:after="283"/>
              <w:jc w:val="left"/>
              <w:rPr/>
            </w:pPr>
            <w:r>
              <w:rPr/>
              <w:t xml:space="preserve">Guwahati </w:t>
            </w:r>
          </w:p>
        </w:tc>
        <w:tc>
          <w:tcPr>
            <w:tcW w:w="1551" w:type="dxa"/>
            <w:tcBorders/>
            <w:vAlign w:val="center"/>
          </w:tcPr>
          <w:p>
            <w:pPr>
              <w:pStyle w:val="TableContents"/>
              <w:bidi w:val="0"/>
              <w:spacing w:before="0" w:after="283"/>
              <w:jc w:val="left"/>
              <w:rPr/>
            </w:pPr>
            <w:r>
              <w:rPr/>
              <w:t xml:space="preserve">Rautatiet </w:t>
            </w:r>
          </w:p>
        </w:tc>
        <w:tc>
          <w:tcPr>
            <w:tcW w:w="1414" w:type="dxa"/>
            <w:tcBorders/>
            <w:vAlign w:val="center"/>
          </w:tcPr>
          <w:p>
            <w:pPr>
              <w:pStyle w:val="TableContents"/>
              <w:bidi w:val="0"/>
              <w:spacing w:before="0" w:after="283"/>
              <w:jc w:val="left"/>
              <w:rPr/>
            </w:pPr>
            <w:r>
              <w:rPr/>
              <w:t xml:space="preserve">2 -- 1 </w:t>
            </w:r>
          </w:p>
        </w:tc>
        <w:tc>
          <w:tcPr>
            <w:tcW w:w="1599" w:type="dxa"/>
            <w:tcBorders/>
            <w:vAlign w:val="center"/>
          </w:tcPr>
          <w:p>
            <w:pPr>
              <w:pStyle w:val="TableContents"/>
              <w:bidi w:val="0"/>
              <w:spacing w:before="0" w:after="283"/>
              <w:jc w:val="left"/>
              <w:rPr/>
            </w:pPr>
            <w:r>
              <w:rPr/>
              <w:t xml:space="preserve">Länsi-Bengali </w:t>
            </w:r>
          </w:p>
        </w:tc>
      </w:tr>
      <w:tr>
        <w:trPr/>
        <w:tc>
          <w:tcPr>
            <w:tcW w:w="1052" w:type="dxa"/>
            <w:tcBorders/>
            <w:vAlign w:val="center"/>
          </w:tcPr>
          <w:p>
            <w:pPr>
              <w:pStyle w:val="TableContents"/>
              <w:bidi w:val="0"/>
              <w:spacing w:before="0" w:after="283"/>
              <w:jc w:val="left"/>
              <w:rPr/>
            </w:pPr>
            <w:r>
              <w:rPr/>
              <w:t xml:space="preserve">1965 -- 66 </w:t>
            </w:r>
          </w:p>
        </w:tc>
        <w:tc>
          <w:tcPr>
            <w:tcW w:w="4589" w:type="dxa"/>
            <w:tcBorders/>
            <w:vAlign w:val="center"/>
          </w:tcPr>
          <w:p>
            <w:pPr>
              <w:pStyle w:val="TableContents"/>
              <w:bidi w:val="0"/>
              <w:spacing w:before="0" w:after="283"/>
              <w:jc w:val="left"/>
              <w:rPr/>
            </w:pPr>
            <w:r>
              <w:rPr/>
              <w:t xml:space="preserve">Kollam </w:t>
            </w:r>
          </w:p>
        </w:tc>
        <w:tc>
          <w:tcPr>
            <w:tcW w:w="1551" w:type="dxa"/>
            <w:tcBorders/>
            <w:vAlign w:val="center"/>
          </w:tcPr>
          <w:p>
            <w:pPr>
              <w:pStyle w:val="TableContents"/>
              <w:bidi w:val="0"/>
              <w:spacing w:before="0" w:after="283"/>
              <w:jc w:val="left"/>
              <w:rPr/>
            </w:pPr>
            <w:r>
              <w:rPr/>
              <w:t xml:space="preserve">Andhra Pradesh </w:t>
            </w:r>
          </w:p>
        </w:tc>
        <w:tc>
          <w:tcPr>
            <w:tcW w:w="1414" w:type="dxa"/>
            <w:tcBorders/>
            <w:vAlign w:val="center"/>
          </w:tcPr>
          <w:p>
            <w:pPr>
              <w:pStyle w:val="TableContents"/>
              <w:bidi w:val="0"/>
              <w:spacing w:before="0" w:after="283"/>
              <w:jc w:val="left"/>
              <w:rPr/>
            </w:pPr>
            <w:r>
              <w:rPr/>
              <w:t xml:space="preserve">1 -- 1 (1 -- 0) </w:t>
            </w:r>
          </w:p>
        </w:tc>
        <w:tc>
          <w:tcPr>
            <w:tcW w:w="1599" w:type="dxa"/>
            <w:tcBorders/>
            <w:vAlign w:val="center"/>
          </w:tcPr>
          <w:p>
            <w:pPr>
              <w:pStyle w:val="TableContents"/>
              <w:bidi w:val="0"/>
              <w:spacing w:before="0" w:after="283"/>
              <w:jc w:val="left"/>
              <w:rPr/>
            </w:pPr>
            <w:r>
              <w:rPr/>
              <w:t xml:space="preserve">Länsi-Bengali </w:t>
            </w:r>
          </w:p>
        </w:tc>
      </w:tr>
      <w:tr>
        <w:trPr/>
        <w:tc>
          <w:tcPr>
            <w:tcW w:w="1052" w:type="dxa"/>
            <w:tcBorders/>
            <w:vAlign w:val="center"/>
          </w:tcPr>
          <w:p>
            <w:pPr>
              <w:pStyle w:val="TableContents"/>
              <w:bidi w:val="0"/>
              <w:spacing w:before="0" w:after="283"/>
              <w:jc w:val="left"/>
              <w:rPr/>
            </w:pPr>
            <w:r>
              <w:rPr/>
              <w:t xml:space="preserve">1966 -- 67 </w:t>
            </w:r>
          </w:p>
        </w:tc>
        <w:tc>
          <w:tcPr>
            <w:tcW w:w="4589" w:type="dxa"/>
            <w:tcBorders/>
            <w:vAlign w:val="center"/>
          </w:tcPr>
          <w:p>
            <w:pPr>
              <w:pStyle w:val="TableContents"/>
              <w:bidi w:val="0"/>
              <w:spacing w:before="0" w:after="283"/>
              <w:jc w:val="left"/>
              <w:rPr/>
            </w:pPr>
            <w:r>
              <w:rPr/>
              <w:t xml:space="preserve">Hyderabad </w:t>
            </w:r>
          </w:p>
        </w:tc>
        <w:tc>
          <w:tcPr>
            <w:tcW w:w="1551" w:type="dxa"/>
            <w:tcBorders/>
            <w:vAlign w:val="center"/>
          </w:tcPr>
          <w:p>
            <w:pPr>
              <w:pStyle w:val="TableContents"/>
              <w:bidi w:val="0"/>
              <w:spacing w:before="0" w:after="283"/>
              <w:jc w:val="left"/>
              <w:rPr/>
            </w:pPr>
            <w:r>
              <w:rPr/>
              <w:t xml:space="preserve">Rautatiet </w:t>
            </w:r>
          </w:p>
        </w:tc>
        <w:tc>
          <w:tcPr>
            <w:tcW w:w="1414" w:type="dxa"/>
            <w:tcBorders/>
            <w:vAlign w:val="center"/>
          </w:tcPr>
          <w:p>
            <w:pPr>
              <w:pStyle w:val="TableContents"/>
              <w:bidi w:val="0"/>
              <w:spacing w:before="0" w:after="283"/>
              <w:jc w:val="left"/>
              <w:rPr/>
            </w:pPr>
            <w:r>
              <w:rPr/>
              <w:t xml:space="preserve">0 -- 0 (2 -- 0) </w:t>
            </w:r>
          </w:p>
        </w:tc>
        <w:tc>
          <w:tcPr>
            <w:tcW w:w="1599" w:type="dxa"/>
            <w:tcBorders/>
            <w:vAlign w:val="center"/>
          </w:tcPr>
          <w:p>
            <w:pPr>
              <w:pStyle w:val="TableContents"/>
              <w:bidi w:val="0"/>
              <w:spacing w:before="0" w:after="283"/>
              <w:jc w:val="left"/>
              <w:rPr/>
            </w:pPr>
            <w:r>
              <w:rPr/>
              <w:t xml:space="preserve">Palvelut </w:t>
            </w:r>
          </w:p>
        </w:tc>
      </w:tr>
      <w:tr>
        <w:trPr/>
        <w:tc>
          <w:tcPr>
            <w:tcW w:w="1052" w:type="dxa"/>
            <w:tcBorders/>
            <w:vAlign w:val="center"/>
          </w:tcPr>
          <w:p>
            <w:pPr>
              <w:pStyle w:val="TableContents"/>
              <w:bidi w:val="0"/>
              <w:spacing w:before="0" w:after="283"/>
              <w:jc w:val="left"/>
              <w:rPr/>
            </w:pPr>
            <w:r>
              <w:rPr/>
              <w:t xml:space="preserve">1967 -- 68 </w:t>
            </w:r>
          </w:p>
        </w:tc>
        <w:tc>
          <w:tcPr>
            <w:tcW w:w="4589" w:type="dxa"/>
            <w:tcBorders/>
            <w:vAlign w:val="center"/>
          </w:tcPr>
          <w:p>
            <w:pPr>
              <w:pStyle w:val="TableContents"/>
              <w:bidi w:val="0"/>
              <w:spacing w:before="0" w:after="283"/>
              <w:jc w:val="left"/>
              <w:rPr/>
            </w:pPr>
            <w:r>
              <w:rPr/>
              <w:t xml:space="preserve">Cuttack </w:t>
            </w:r>
          </w:p>
        </w:tc>
        <w:tc>
          <w:tcPr>
            <w:tcW w:w="1551" w:type="dxa"/>
            <w:tcBorders/>
            <w:vAlign w:val="center"/>
          </w:tcPr>
          <w:p>
            <w:pPr>
              <w:pStyle w:val="TableContents"/>
              <w:bidi w:val="0"/>
              <w:spacing w:before="0" w:after="283"/>
              <w:jc w:val="left"/>
              <w:rPr/>
            </w:pPr>
            <w:r>
              <w:rPr/>
              <w:t xml:space="preserve">Mysore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Länsi-Bengali </w:t>
            </w:r>
          </w:p>
        </w:tc>
      </w:tr>
      <w:tr>
        <w:trPr/>
        <w:tc>
          <w:tcPr>
            <w:tcW w:w="1052" w:type="dxa"/>
            <w:tcBorders/>
            <w:vAlign w:val="center"/>
          </w:tcPr>
          <w:p>
            <w:pPr>
              <w:pStyle w:val="TableContents"/>
              <w:bidi w:val="0"/>
              <w:spacing w:before="0" w:after="283"/>
              <w:jc w:val="left"/>
              <w:rPr/>
            </w:pPr>
            <w:r>
              <w:rPr/>
              <w:t xml:space="preserve">1968 -- 69 </w:t>
            </w:r>
          </w:p>
        </w:tc>
        <w:tc>
          <w:tcPr>
            <w:tcW w:w="4589" w:type="dxa"/>
            <w:tcBorders/>
            <w:vAlign w:val="center"/>
          </w:tcPr>
          <w:p>
            <w:pPr>
              <w:pStyle w:val="TableContents"/>
              <w:bidi w:val="0"/>
              <w:spacing w:before="0" w:after="283"/>
              <w:jc w:val="left"/>
              <w:rPr/>
            </w:pPr>
            <w:r>
              <w:rPr/>
              <w:t xml:space="preserve">Bangalore </w:t>
            </w:r>
          </w:p>
        </w:tc>
        <w:tc>
          <w:tcPr>
            <w:tcW w:w="1551" w:type="dxa"/>
            <w:tcBorders/>
            <w:vAlign w:val="center"/>
          </w:tcPr>
          <w:p>
            <w:pPr>
              <w:pStyle w:val="TableContents"/>
              <w:bidi w:val="0"/>
              <w:spacing w:before="0" w:after="283"/>
              <w:jc w:val="left"/>
              <w:rPr/>
            </w:pPr>
            <w:r>
              <w:rPr/>
              <w:t xml:space="preserve">Mysore </w:t>
            </w:r>
          </w:p>
        </w:tc>
        <w:tc>
          <w:tcPr>
            <w:tcW w:w="1414" w:type="dxa"/>
            <w:tcBorders/>
            <w:vAlign w:val="center"/>
          </w:tcPr>
          <w:p>
            <w:pPr>
              <w:pStyle w:val="TableContents"/>
              <w:bidi w:val="0"/>
              <w:spacing w:before="0" w:after="283"/>
              <w:jc w:val="left"/>
              <w:rPr/>
            </w:pPr>
            <w:r>
              <w:rPr/>
              <w:t xml:space="preserve">0 -- 0 (1 -- 0) </w:t>
            </w:r>
          </w:p>
        </w:tc>
        <w:tc>
          <w:tcPr>
            <w:tcW w:w="1599" w:type="dxa"/>
            <w:tcBorders/>
            <w:vAlign w:val="center"/>
          </w:tcPr>
          <w:p>
            <w:pPr>
              <w:pStyle w:val="TableContents"/>
              <w:bidi w:val="0"/>
              <w:spacing w:before="0" w:after="283"/>
              <w:jc w:val="left"/>
              <w:rPr/>
            </w:pPr>
            <w:r>
              <w:rPr/>
              <w:t xml:space="preserve">Länsi-Bengali </w:t>
            </w:r>
          </w:p>
        </w:tc>
      </w:tr>
      <w:tr>
        <w:trPr/>
        <w:tc>
          <w:tcPr>
            <w:tcW w:w="1052" w:type="dxa"/>
            <w:tcBorders/>
            <w:vAlign w:val="center"/>
          </w:tcPr>
          <w:p>
            <w:pPr>
              <w:pStyle w:val="TableContents"/>
              <w:bidi w:val="0"/>
              <w:spacing w:before="0" w:after="283"/>
              <w:jc w:val="left"/>
              <w:rPr/>
            </w:pPr>
            <w:r>
              <w:rPr/>
              <w:t xml:space="preserve">1969 -- 70 </w:t>
            </w:r>
          </w:p>
        </w:tc>
        <w:tc>
          <w:tcPr>
            <w:tcW w:w="4589" w:type="dxa"/>
            <w:tcBorders/>
            <w:vAlign w:val="center"/>
          </w:tcPr>
          <w:p>
            <w:pPr>
              <w:pStyle w:val="TableContents"/>
              <w:bidi w:val="0"/>
              <w:spacing w:before="0" w:after="283"/>
              <w:jc w:val="left"/>
              <w:rPr/>
            </w:pPr>
            <w:r>
              <w:rPr/>
              <w:t xml:space="preserve">Nowgong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6 -- 1 </w:t>
            </w:r>
          </w:p>
        </w:tc>
        <w:tc>
          <w:tcPr>
            <w:tcW w:w="1599" w:type="dxa"/>
            <w:tcBorders/>
            <w:vAlign w:val="center"/>
          </w:tcPr>
          <w:p>
            <w:pPr>
              <w:pStyle w:val="TableContents"/>
              <w:bidi w:val="0"/>
              <w:spacing w:before="0" w:after="283"/>
              <w:jc w:val="left"/>
              <w:rPr/>
            </w:pPr>
            <w:r>
              <w:rPr/>
              <w:t xml:space="preserve">Palvelut </w:t>
            </w:r>
          </w:p>
        </w:tc>
      </w:tr>
      <w:tr>
        <w:trPr/>
        <w:tc>
          <w:tcPr>
            <w:tcW w:w="1052" w:type="dxa"/>
            <w:tcBorders/>
            <w:vAlign w:val="center"/>
          </w:tcPr>
          <w:p>
            <w:pPr>
              <w:pStyle w:val="TableContents"/>
              <w:bidi w:val="0"/>
              <w:spacing w:before="0" w:after="283"/>
              <w:jc w:val="left"/>
              <w:rPr/>
            </w:pPr>
            <w:r>
              <w:rPr/>
              <w:t xml:space="preserve">1970 -- 71 </w:t>
            </w:r>
          </w:p>
        </w:tc>
        <w:tc>
          <w:tcPr>
            <w:tcW w:w="4589" w:type="dxa"/>
            <w:tcBorders/>
            <w:vAlign w:val="center"/>
          </w:tcPr>
          <w:p>
            <w:pPr>
              <w:pStyle w:val="TableContents"/>
              <w:bidi w:val="0"/>
              <w:spacing w:before="0" w:after="283"/>
              <w:jc w:val="left"/>
              <w:rPr/>
            </w:pPr>
            <w:r>
              <w:rPr/>
              <w:t xml:space="preserve">Jalandhar </w:t>
            </w:r>
          </w:p>
        </w:tc>
        <w:tc>
          <w:tcPr>
            <w:tcW w:w="1551" w:type="dxa"/>
            <w:tcBorders/>
            <w:vAlign w:val="center"/>
          </w:tcPr>
          <w:p>
            <w:pPr>
              <w:pStyle w:val="TableContents"/>
              <w:bidi w:val="0"/>
              <w:spacing w:before="0" w:after="283"/>
              <w:jc w:val="left"/>
              <w:rPr/>
            </w:pPr>
            <w:r>
              <w:rPr/>
              <w:t xml:space="preserve">Punjab </w:t>
            </w:r>
          </w:p>
        </w:tc>
        <w:tc>
          <w:tcPr>
            <w:tcW w:w="1414" w:type="dxa"/>
            <w:tcBorders/>
            <w:vAlign w:val="center"/>
          </w:tcPr>
          <w:p>
            <w:pPr>
              <w:pStyle w:val="TableContents"/>
              <w:bidi w:val="0"/>
              <w:spacing w:before="0" w:after="283"/>
              <w:jc w:val="left"/>
              <w:rPr/>
            </w:pPr>
            <w:r>
              <w:rPr/>
              <w:t xml:space="preserve">1 -- 1 (3 -- 1) </w:t>
            </w:r>
          </w:p>
        </w:tc>
        <w:tc>
          <w:tcPr>
            <w:tcW w:w="1599" w:type="dxa"/>
            <w:tcBorders/>
            <w:vAlign w:val="center"/>
          </w:tcPr>
          <w:p>
            <w:pPr>
              <w:pStyle w:val="TableContents"/>
              <w:bidi w:val="0"/>
              <w:spacing w:before="0" w:after="283"/>
              <w:jc w:val="left"/>
              <w:rPr/>
            </w:pPr>
            <w:r>
              <w:rPr/>
              <w:t xml:space="preserve">Mysore </w:t>
            </w:r>
          </w:p>
        </w:tc>
      </w:tr>
      <w:tr>
        <w:trPr/>
        <w:tc>
          <w:tcPr>
            <w:tcW w:w="1052" w:type="dxa"/>
            <w:tcBorders/>
            <w:vAlign w:val="center"/>
          </w:tcPr>
          <w:p>
            <w:pPr>
              <w:pStyle w:val="TableContents"/>
              <w:bidi w:val="0"/>
              <w:spacing w:before="0" w:after="283"/>
              <w:jc w:val="left"/>
              <w:rPr/>
            </w:pPr>
            <w:r>
              <w:rPr/>
              <w:t xml:space="preserve">1971 -- 72 </w:t>
            </w:r>
          </w:p>
        </w:tc>
        <w:tc>
          <w:tcPr>
            <w:tcW w:w="4589" w:type="dxa"/>
            <w:tcBorders/>
            <w:vAlign w:val="center"/>
          </w:tcPr>
          <w:p>
            <w:pPr>
              <w:pStyle w:val="TableContents"/>
              <w:bidi w:val="0"/>
              <w:spacing w:before="0" w:after="283"/>
              <w:jc w:val="left"/>
              <w:rPr/>
            </w:pPr>
            <w:r>
              <w:rPr/>
              <w:t xml:space="preserve">Madras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4 -- 1 </w:t>
            </w:r>
          </w:p>
        </w:tc>
        <w:tc>
          <w:tcPr>
            <w:tcW w:w="1599" w:type="dxa"/>
            <w:tcBorders/>
            <w:vAlign w:val="center"/>
          </w:tcPr>
          <w:p>
            <w:pPr>
              <w:pStyle w:val="TableContents"/>
              <w:bidi w:val="0"/>
              <w:spacing w:before="0" w:after="283"/>
              <w:jc w:val="left"/>
              <w:rPr/>
            </w:pPr>
            <w:r>
              <w:rPr/>
              <w:t xml:space="preserve">Rautatiet </w:t>
            </w:r>
          </w:p>
        </w:tc>
      </w:tr>
      <w:tr>
        <w:trPr/>
        <w:tc>
          <w:tcPr>
            <w:tcW w:w="1052" w:type="dxa"/>
            <w:tcBorders/>
            <w:vAlign w:val="center"/>
          </w:tcPr>
          <w:p>
            <w:pPr>
              <w:pStyle w:val="TableContents"/>
              <w:bidi w:val="0"/>
              <w:spacing w:before="0" w:after="283"/>
              <w:jc w:val="left"/>
              <w:rPr/>
            </w:pPr>
            <w:r>
              <w:rPr/>
              <w:t xml:space="preserve">1972 -- 73 </w:t>
            </w:r>
          </w:p>
        </w:tc>
        <w:tc>
          <w:tcPr>
            <w:tcW w:w="4589" w:type="dxa"/>
            <w:tcBorders/>
            <w:vAlign w:val="center"/>
          </w:tcPr>
          <w:p>
            <w:pPr>
              <w:pStyle w:val="TableContents"/>
              <w:bidi w:val="0"/>
              <w:spacing w:before="0" w:after="283"/>
              <w:jc w:val="left"/>
              <w:rPr/>
            </w:pPr>
            <w:r>
              <w:rPr/>
              <w:t xml:space="preserve">Goa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4 -- 1 </w:t>
            </w:r>
          </w:p>
        </w:tc>
        <w:tc>
          <w:tcPr>
            <w:tcW w:w="1599" w:type="dxa"/>
            <w:tcBorders/>
            <w:vAlign w:val="center"/>
          </w:tcPr>
          <w:p>
            <w:pPr>
              <w:pStyle w:val="TableContents"/>
              <w:bidi w:val="0"/>
              <w:spacing w:before="0" w:after="283"/>
              <w:jc w:val="left"/>
              <w:rPr/>
            </w:pPr>
            <w:r>
              <w:rPr/>
              <w:t xml:space="preserve">Tamil Nadu </w:t>
            </w:r>
          </w:p>
        </w:tc>
      </w:tr>
      <w:tr>
        <w:trPr/>
        <w:tc>
          <w:tcPr>
            <w:tcW w:w="1052" w:type="dxa"/>
            <w:tcBorders/>
            <w:vAlign w:val="center"/>
          </w:tcPr>
          <w:p>
            <w:pPr>
              <w:pStyle w:val="TableContents"/>
              <w:bidi w:val="0"/>
              <w:spacing w:before="0" w:after="283"/>
              <w:jc w:val="left"/>
              <w:rPr/>
            </w:pPr>
            <w:r>
              <w:rPr/>
              <w:t xml:space="preserve">1973 -- 74 </w:t>
            </w:r>
          </w:p>
        </w:tc>
        <w:tc>
          <w:tcPr>
            <w:tcW w:w="4589" w:type="dxa"/>
            <w:tcBorders/>
            <w:vAlign w:val="center"/>
          </w:tcPr>
          <w:p>
            <w:pPr>
              <w:pStyle w:val="TableContents"/>
              <w:bidi w:val="0"/>
              <w:spacing w:before="0" w:after="283"/>
              <w:jc w:val="left"/>
              <w:rPr/>
            </w:pPr>
            <w:r>
              <w:rPr/>
              <w:t xml:space="preserve">Ernakulam </w:t>
            </w:r>
          </w:p>
        </w:tc>
        <w:tc>
          <w:tcPr>
            <w:tcW w:w="1551" w:type="dxa"/>
            <w:tcBorders/>
            <w:vAlign w:val="center"/>
          </w:tcPr>
          <w:p>
            <w:pPr>
              <w:pStyle w:val="TableContents"/>
              <w:bidi w:val="0"/>
              <w:spacing w:before="0" w:after="283"/>
              <w:jc w:val="left"/>
              <w:rPr/>
            </w:pPr>
            <w:r>
              <w:rPr/>
              <w:t xml:space="preserve">Kerala </w:t>
            </w:r>
          </w:p>
        </w:tc>
        <w:tc>
          <w:tcPr>
            <w:tcW w:w="1414" w:type="dxa"/>
            <w:tcBorders/>
            <w:vAlign w:val="center"/>
          </w:tcPr>
          <w:p>
            <w:pPr>
              <w:pStyle w:val="TableContents"/>
              <w:bidi w:val="0"/>
              <w:spacing w:before="0" w:after="283"/>
              <w:jc w:val="left"/>
              <w:rPr/>
            </w:pPr>
            <w:r>
              <w:rPr/>
              <w:t xml:space="preserve">3 -- 2 </w:t>
            </w:r>
          </w:p>
        </w:tc>
        <w:tc>
          <w:tcPr>
            <w:tcW w:w="1599" w:type="dxa"/>
            <w:tcBorders/>
            <w:vAlign w:val="center"/>
          </w:tcPr>
          <w:p>
            <w:pPr>
              <w:pStyle w:val="TableContents"/>
              <w:bidi w:val="0"/>
              <w:spacing w:before="0" w:after="283"/>
              <w:jc w:val="left"/>
              <w:rPr/>
            </w:pPr>
            <w:r>
              <w:rPr/>
              <w:t xml:space="preserve">Rautatiet </w:t>
            </w:r>
          </w:p>
        </w:tc>
      </w:tr>
      <w:tr>
        <w:trPr/>
        <w:tc>
          <w:tcPr>
            <w:tcW w:w="1052" w:type="dxa"/>
            <w:tcBorders/>
            <w:vAlign w:val="center"/>
          </w:tcPr>
          <w:p>
            <w:pPr>
              <w:pStyle w:val="TableContents"/>
              <w:bidi w:val="0"/>
              <w:spacing w:before="0" w:after="283"/>
              <w:jc w:val="left"/>
              <w:rPr/>
            </w:pPr>
            <w:r>
              <w:rPr/>
              <w:t xml:space="preserve">1974 -- 75 </w:t>
            </w:r>
          </w:p>
        </w:tc>
        <w:tc>
          <w:tcPr>
            <w:tcW w:w="4589" w:type="dxa"/>
            <w:tcBorders/>
            <w:vAlign w:val="center"/>
          </w:tcPr>
          <w:p>
            <w:pPr>
              <w:pStyle w:val="TableContents"/>
              <w:bidi w:val="0"/>
              <w:spacing w:before="0" w:after="283"/>
              <w:jc w:val="left"/>
              <w:rPr/>
            </w:pPr>
            <w:r>
              <w:rPr/>
              <w:t xml:space="preserve">Jalandhar </w:t>
            </w:r>
          </w:p>
        </w:tc>
        <w:tc>
          <w:tcPr>
            <w:tcW w:w="1551" w:type="dxa"/>
            <w:tcBorders/>
            <w:vAlign w:val="center"/>
          </w:tcPr>
          <w:p>
            <w:pPr>
              <w:pStyle w:val="TableContents"/>
              <w:bidi w:val="0"/>
              <w:spacing w:before="0" w:after="283"/>
              <w:jc w:val="left"/>
              <w:rPr/>
            </w:pPr>
            <w:r>
              <w:rPr/>
              <w:t xml:space="preserve">Punjab </w:t>
            </w:r>
          </w:p>
        </w:tc>
        <w:tc>
          <w:tcPr>
            <w:tcW w:w="1414" w:type="dxa"/>
            <w:tcBorders/>
            <w:vAlign w:val="center"/>
          </w:tcPr>
          <w:p>
            <w:pPr>
              <w:pStyle w:val="TableContents"/>
              <w:bidi w:val="0"/>
              <w:spacing w:before="0" w:after="283"/>
              <w:jc w:val="left"/>
              <w:rPr/>
            </w:pPr>
            <w:r>
              <w:rPr/>
              <w:t xml:space="preserve">6 -- 0 </w:t>
            </w:r>
          </w:p>
        </w:tc>
        <w:tc>
          <w:tcPr>
            <w:tcW w:w="1599" w:type="dxa"/>
            <w:tcBorders/>
            <w:vAlign w:val="center"/>
          </w:tcPr>
          <w:p>
            <w:pPr>
              <w:pStyle w:val="TableContents"/>
              <w:bidi w:val="0"/>
              <w:spacing w:before="0" w:after="283"/>
              <w:jc w:val="left"/>
              <w:rPr/>
            </w:pPr>
            <w:r>
              <w:rPr/>
              <w:t xml:space="preserve">Länsi-Bengali </w:t>
            </w:r>
          </w:p>
        </w:tc>
      </w:tr>
      <w:tr>
        <w:trPr/>
        <w:tc>
          <w:tcPr>
            <w:tcW w:w="1052" w:type="dxa"/>
            <w:tcBorders/>
            <w:vAlign w:val="center"/>
          </w:tcPr>
          <w:p>
            <w:pPr>
              <w:pStyle w:val="TableContents"/>
              <w:bidi w:val="0"/>
              <w:spacing w:before="0" w:after="283"/>
              <w:jc w:val="left"/>
              <w:rPr/>
            </w:pPr>
            <w:r>
              <w:rPr/>
              <w:t xml:space="preserve">1975 -- 76 </w:t>
            </w:r>
          </w:p>
        </w:tc>
        <w:tc>
          <w:tcPr>
            <w:tcW w:w="4589" w:type="dxa"/>
            <w:tcBorders/>
            <w:vAlign w:val="center"/>
          </w:tcPr>
          <w:p>
            <w:pPr>
              <w:pStyle w:val="TableContents"/>
              <w:bidi w:val="0"/>
              <w:spacing w:before="0" w:after="283"/>
              <w:jc w:val="left"/>
              <w:rPr/>
            </w:pPr>
            <w:r>
              <w:rPr/>
              <w:t xml:space="preserve">Kozhikode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0 -- 0 (3 -- 1) </w:t>
            </w:r>
          </w:p>
        </w:tc>
        <w:tc>
          <w:tcPr>
            <w:tcW w:w="1599" w:type="dxa"/>
            <w:tcBorders/>
            <w:vAlign w:val="center"/>
          </w:tcPr>
          <w:p>
            <w:pPr>
              <w:pStyle w:val="TableContents"/>
              <w:bidi w:val="0"/>
              <w:spacing w:before="0" w:after="283"/>
              <w:jc w:val="left"/>
              <w:rPr/>
            </w:pPr>
            <w:r>
              <w:rPr/>
              <w:t xml:space="preserve">Karnataka </w:t>
            </w:r>
          </w:p>
        </w:tc>
      </w:tr>
      <w:tr>
        <w:trPr/>
        <w:tc>
          <w:tcPr>
            <w:tcW w:w="1052" w:type="dxa"/>
            <w:tcBorders/>
            <w:vAlign w:val="center"/>
          </w:tcPr>
          <w:p>
            <w:pPr>
              <w:pStyle w:val="TableContents"/>
              <w:bidi w:val="0"/>
              <w:spacing w:before="0" w:after="283"/>
              <w:jc w:val="left"/>
              <w:rPr/>
            </w:pPr>
            <w:r>
              <w:rPr/>
              <w:t xml:space="preserve">1976 -- 77 </w:t>
            </w:r>
          </w:p>
        </w:tc>
        <w:tc>
          <w:tcPr>
            <w:tcW w:w="4589" w:type="dxa"/>
            <w:tcBorders/>
            <w:vAlign w:val="center"/>
          </w:tcPr>
          <w:p>
            <w:pPr>
              <w:pStyle w:val="TableContents"/>
              <w:bidi w:val="0"/>
              <w:spacing w:before="0" w:after="283"/>
              <w:jc w:val="left"/>
              <w:rPr/>
            </w:pPr>
            <w:r>
              <w:rPr/>
              <w:t xml:space="preserve">Patna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Maharashtra </w:t>
            </w:r>
          </w:p>
        </w:tc>
      </w:tr>
      <w:tr>
        <w:trPr/>
        <w:tc>
          <w:tcPr>
            <w:tcW w:w="1052" w:type="dxa"/>
            <w:tcBorders/>
            <w:vAlign w:val="center"/>
          </w:tcPr>
          <w:p>
            <w:pPr>
              <w:pStyle w:val="TableContents"/>
              <w:bidi w:val="0"/>
              <w:spacing w:before="0" w:after="283"/>
              <w:jc w:val="left"/>
              <w:rPr/>
            </w:pPr>
            <w:r>
              <w:rPr/>
              <w:t xml:space="preserve">1977 -- 78 </w:t>
            </w:r>
          </w:p>
        </w:tc>
        <w:tc>
          <w:tcPr>
            <w:tcW w:w="4589" w:type="dxa"/>
            <w:tcBorders/>
            <w:vAlign w:val="center"/>
          </w:tcPr>
          <w:p>
            <w:pPr>
              <w:pStyle w:val="TableContents"/>
              <w:bidi w:val="0"/>
              <w:spacing w:before="0" w:after="283"/>
              <w:jc w:val="left"/>
              <w:rPr/>
            </w:pPr>
            <w:r>
              <w:rPr/>
              <w:t xml:space="preserve">Kolkata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1 -- 1 (3 -- 1) </w:t>
            </w:r>
          </w:p>
        </w:tc>
        <w:tc>
          <w:tcPr>
            <w:tcW w:w="1599" w:type="dxa"/>
            <w:tcBorders/>
            <w:vAlign w:val="center"/>
          </w:tcPr>
          <w:p>
            <w:pPr>
              <w:pStyle w:val="TableContents"/>
              <w:bidi w:val="0"/>
              <w:spacing w:before="0" w:after="283"/>
              <w:jc w:val="left"/>
              <w:rPr/>
            </w:pPr>
            <w:r>
              <w:rPr/>
              <w:t xml:space="preserve">Punjab </w:t>
            </w:r>
          </w:p>
        </w:tc>
      </w:tr>
      <w:tr>
        <w:trPr/>
        <w:tc>
          <w:tcPr>
            <w:tcW w:w="1052" w:type="dxa"/>
            <w:tcBorders/>
            <w:vAlign w:val="center"/>
          </w:tcPr>
          <w:p>
            <w:pPr>
              <w:pStyle w:val="TableContents"/>
              <w:bidi w:val="0"/>
              <w:spacing w:before="0" w:after="283"/>
              <w:jc w:val="left"/>
              <w:rPr/>
            </w:pPr>
            <w:r>
              <w:rPr/>
              <w:t xml:space="preserve">1978 -- 79 </w:t>
            </w:r>
          </w:p>
        </w:tc>
        <w:tc>
          <w:tcPr>
            <w:tcW w:w="4589" w:type="dxa"/>
            <w:tcBorders/>
            <w:vAlign w:val="center"/>
          </w:tcPr>
          <w:p>
            <w:pPr>
              <w:pStyle w:val="TableContents"/>
              <w:bidi w:val="0"/>
              <w:spacing w:before="0" w:after="283"/>
              <w:jc w:val="left"/>
              <w:rPr/>
            </w:pPr>
            <w:r>
              <w:rPr/>
              <w:t xml:space="preserve">Srinagar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Goa </w:t>
            </w:r>
          </w:p>
        </w:tc>
      </w:tr>
      <w:tr>
        <w:trPr/>
        <w:tc>
          <w:tcPr>
            <w:tcW w:w="1052" w:type="dxa"/>
            <w:tcBorders/>
            <w:vAlign w:val="center"/>
          </w:tcPr>
          <w:p>
            <w:pPr>
              <w:pStyle w:val="TableContents"/>
              <w:bidi w:val="0"/>
              <w:spacing w:before="0" w:after="283"/>
              <w:jc w:val="left"/>
              <w:rPr/>
            </w:pPr>
            <w:r>
              <w:rPr/>
              <w:t xml:space="preserve">1979 -- 80 </w:t>
            </w:r>
          </w:p>
        </w:tc>
        <w:tc>
          <w:tcPr>
            <w:tcW w:w="4589" w:type="dxa"/>
            <w:tcBorders/>
            <w:vAlign w:val="center"/>
          </w:tcPr>
          <w:p>
            <w:pPr>
              <w:pStyle w:val="TableContents"/>
              <w:bidi w:val="0"/>
              <w:spacing w:before="0" w:after="283"/>
              <w:jc w:val="left"/>
              <w:rPr/>
            </w:pPr>
            <w:r>
              <w:rPr/>
              <w:t xml:space="preserve">Coimbatore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Punjab </w:t>
            </w:r>
          </w:p>
        </w:tc>
      </w:tr>
      <w:tr>
        <w:trPr/>
        <w:tc>
          <w:tcPr>
            <w:tcW w:w="1052" w:type="dxa"/>
            <w:tcBorders/>
            <w:vAlign w:val="center"/>
          </w:tcPr>
          <w:p>
            <w:pPr>
              <w:pStyle w:val="TableContents"/>
              <w:bidi w:val="0"/>
              <w:spacing w:before="0" w:after="283"/>
              <w:jc w:val="left"/>
              <w:rPr/>
            </w:pPr>
            <w:r>
              <w:rPr/>
              <w:t xml:space="preserve">1980 -- 81 </w:t>
            </w:r>
          </w:p>
        </w:tc>
        <w:tc>
          <w:tcPr>
            <w:tcW w:w="4589" w:type="dxa"/>
            <w:tcBorders/>
            <w:vAlign w:val="center"/>
          </w:tcPr>
          <w:p>
            <w:pPr>
              <w:pStyle w:val="TableContents"/>
              <w:bidi w:val="0"/>
              <w:spacing w:before="0" w:after="283"/>
              <w:jc w:val="left"/>
              <w:rPr/>
            </w:pPr>
            <w:r>
              <w:rPr/>
              <w:t xml:space="preserve">Cuttack </w:t>
            </w:r>
          </w:p>
        </w:tc>
        <w:tc>
          <w:tcPr>
            <w:tcW w:w="1551" w:type="dxa"/>
            <w:tcBorders/>
            <w:vAlign w:val="center"/>
          </w:tcPr>
          <w:p>
            <w:pPr>
              <w:pStyle w:val="TableContents"/>
              <w:bidi w:val="0"/>
              <w:spacing w:before="0" w:after="283"/>
              <w:jc w:val="left"/>
              <w:rPr/>
            </w:pPr>
            <w:r>
              <w:rPr/>
              <w:t xml:space="preserve">Punjab </w:t>
            </w:r>
          </w:p>
        </w:tc>
        <w:tc>
          <w:tcPr>
            <w:tcW w:w="1414" w:type="dxa"/>
            <w:tcBorders/>
            <w:vAlign w:val="center"/>
          </w:tcPr>
          <w:p>
            <w:pPr>
              <w:pStyle w:val="TableContents"/>
              <w:bidi w:val="0"/>
              <w:spacing w:before="0" w:after="283"/>
              <w:jc w:val="left"/>
              <w:rPr/>
            </w:pPr>
            <w:r>
              <w:rPr/>
              <w:t xml:space="preserve">0 -- 0 (2 -- 0) </w:t>
            </w:r>
          </w:p>
        </w:tc>
        <w:tc>
          <w:tcPr>
            <w:tcW w:w="1599" w:type="dxa"/>
            <w:tcBorders/>
            <w:vAlign w:val="center"/>
          </w:tcPr>
          <w:p>
            <w:pPr>
              <w:pStyle w:val="TableContents"/>
              <w:bidi w:val="0"/>
              <w:spacing w:before="0" w:after="283"/>
              <w:jc w:val="left"/>
              <w:rPr/>
            </w:pPr>
            <w:r>
              <w:rPr/>
              <w:t xml:space="preserve">Rautatiet </w:t>
            </w:r>
          </w:p>
        </w:tc>
      </w:tr>
      <w:tr>
        <w:trPr/>
        <w:tc>
          <w:tcPr>
            <w:tcW w:w="1052" w:type="dxa"/>
            <w:tcBorders/>
            <w:vAlign w:val="center"/>
          </w:tcPr>
          <w:p>
            <w:pPr>
              <w:pStyle w:val="TableContents"/>
              <w:bidi w:val="0"/>
              <w:spacing w:before="0" w:after="283"/>
              <w:jc w:val="left"/>
              <w:rPr/>
            </w:pPr>
            <w:r>
              <w:rPr/>
              <w:t xml:space="preserve">1981 -- 82 </w:t>
            </w:r>
          </w:p>
        </w:tc>
        <w:tc>
          <w:tcPr>
            <w:tcW w:w="4589" w:type="dxa"/>
            <w:tcBorders/>
            <w:vAlign w:val="center"/>
          </w:tcPr>
          <w:p>
            <w:pPr>
              <w:pStyle w:val="TableContents"/>
              <w:bidi w:val="0"/>
              <w:spacing w:before="0" w:after="283"/>
              <w:jc w:val="left"/>
              <w:rPr/>
            </w:pPr>
            <w:r>
              <w:rPr/>
              <w:t xml:space="preserve">Thrissur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2 -- 0 </w:t>
            </w:r>
          </w:p>
        </w:tc>
        <w:tc>
          <w:tcPr>
            <w:tcW w:w="1599" w:type="dxa"/>
            <w:tcBorders/>
            <w:vAlign w:val="center"/>
          </w:tcPr>
          <w:p>
            <w:pPr>
              <w:pStyle w:val="TableContents"/>
              <w:bidi w:val="0"/>
              <w:spacing w:before="0" w:after="283"/>
              <w:jc w:val="left"/>
              <w:rPr/>
            </w:pPr>
            <w:r>
              <w:rPr/>
              <w:t xml:space="preserve">Rautatiet </w:t>
            </w:r>
          </w:p>
        </w:tc>
      </w:tr>
      <w:tr>
        <w:trPr/>
        <w:tc>
          <w:tcPr>
            <w:tcW w:w="1052" w:type="dxa"/>
            <w:tcBorders/>
            <w:vAlign w:val="center"/>
          </w:tcPr>
          <w:p>
            <w:pPr>
              <w:pStyle w:val="TableContents"/>
              <w:bidi w:val="0"/>
              <w:spacing w:before="0" w:after="283"/>
              <w:jc w:val="left"/>
              <w:rPr/>
            </w:pPr>
            <w:r>
              <w:rPr/>
              <w:t xml:space="preserve">1982 -- 83 </w:t>
            </w:r>
          </w:p>
        </w:tc>
        <w:tc>
          <w:tcPr>
            <w:tcW w:w="4589" w:type="dxa"/>
            <w:tcBorders/>
            <w:vAlign w:val="center"/>
          </w:tcPr>
          <w:p>
            <w:pPr>
              <w:pStyle w:val="TableContents"/>
              <w:bidi w:val="0"/>
              <w:spacing w:before="0" w:after="283"/>
              <w:jc w:val="left"/>
              <w:rPr/>
            </w:pPr>
            <w:r>
              <w:rPr/>
              <w:t xml:space="preserve">Kolkata West Bengal ja Goa jakoivat pokaalin 0 -- 0 tasapelin jälkeen </w:t>
            </w:r>
          </w:p>
        </w:tc>
        <w:tc>
          <w:tcPr>
            <w:tcW w:w="4564" w:type="dxa"/>
            <w:gridSpan w:val="3"/>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1983 -- 84 </w:t>
            </w:r>
          </w:p>
        </w:tc>
        <w:tc>
          <w:tcPr>
            <w:tcW w:w="4589" w:type="dxa"/>
            <w:tcBorders/>
            <w:vAlign w:val="center"/>
          </w:tcPr>
          <w:p>
            <w:pPr>
              <w:pStyle w:val="TableContents"/>
              <w:bidi w:val="0"/>
              <w:spacing w:before="0" w:after="283"/>
              <w:jc w:val="left"/>
              <w:rPr/>
            </w:pPr>
            <w:r>
              <w:rPr/>
              <w:t xml:space="preserve">Madras </w:t>
            </w:r>
          </w:p>
        </w:tc>
        <w:tc>
          <w:tcPr>
            <w:tcW w:w="1551" w:type="dxa"/>
            <w:tcBorders/>
            <w:vAlign w:val="center"/>
          </w:tcPr>
          <w:p>
            <w:pPr>
              <w:pStyle w:val="TableContents"/>
              <w:bidi w:val="0"/>
              <w:spacing w:before="0" w:after="283"/>
              <w:jc w:val="left"/>
              <w:rPr/>
            </w:pPr>
            <w:r>
              <w:rPr/>
              <w:t xml:space="preserve">Goa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Punjab </w:t>
            </w:r>
          </w:p>
        </w:tc>
      </w:tr>
      <w:tr>
        <w:trPr/>
        <w:tc>
          <w:tcPr>
            <w:tcW w:w="1052" w:type="dxa"/>
            <w:tcBorders/>
            <w:vAlign w:val="center"/>
          </w:tcPr>
          <w:p>
            <w:pPr>
              <w:pStyle w:val="TableContents"/>
              <w:bidi w:val="0"/>
              <w:spacing w:before="0" w:after="283"/>
              <w:jc w:val="left"/>
              <w:rPr/>
            </w:pPr>
            <w:r>
              <w:rPr/>
              <w:t xml:space="preserve">1984 -- 85 </w:t>
            </w:r>
          </w:p>
        </w:tc>
        <w:tc>
          <w:tcPr>
            <w:tcW w:w="4589" w:type="dxa"/>
            <w:tcBorders/>
            <w:vAlign w:val="center"/>
          </w:tcPr>
          <w:p>
            <w:pPr>
              <w:pStyle w:val="TableContents"/>
              <w:bidi w:val="0"/>
              <w:spacing w:before="0" w:after="283"/>
              <w:jc w:val="left"/>
              <w:rPr/>
            </w:pPr>
            <w:r>
              <w:rPr/>
              <w:t xml:space="preserve">Kanpur </w:t>
            </w:r>
          </w:p>
        </w:tc>
        <w:tc>
          <w:tcPr>
            <w:tcW w:w="1551" w:type="dxa"/>
            <w:tcBorders/>
            <w:vAlign w:val="center"/>
          </w:tcPr>
          <w:p>
            <w:pPr>
              <w:pStyle w:val="TableContents"/>
              <w:bidi w:val="0"/>
              <w:spacing w:before="0" w:after="283"/>
              <w:jc w:val="left"/>
              <w:rPr/>
            </w:pPr>
            <w:r>
              <w:rPr/>
              <w:t xml:space="preserve">Punjab </w:t>
            </w:r>
          </w:p>
        </w:tc>
        <w:tc>
          <w:tcPr>
            <w:tcW w:w="1414" w:type="dxa"/>
            <w:tcBorders/>
            <w:vAlign w:val="center"/>
          </w:tcPr>
          <w:p>
            <w:pPr>
              <w:pStyle w:val="TableContents"/>
              <w:bidi w:val="0"/>
              <w:spacing w:before="0" w:after="283"/>
              <w:jc w:val="left"/>
              <w:rPr/>
            </w:pPr>
            <w:r>
              <w:rPr/>
              <w:t xml:space="preserve">3 -- 0 </w:t>
            </w:r>
          </w:p>
        </w:tc>
        <w:tc>
          <w:tcPr>
            <w:tcW w:w="1599" w:type="dxa"/>
            <w:tcBorders/>
            <w:vAlign w:val="center"/>
          </w:tcPr>
          <w:p>
            <w:pPr>
              <w:pStyle w:val="TableContents"/>
              <w:bidi w:val="0"/>
              <w:spacing w:before="0" w:after="283"/>
              <w:jc w:val="left"/>
              <w:rPr/>
            </w:pPr>
            <w:r>
              <w:rPr/>
              <w:t xml:space="preserve">Maharashtra </w:t>
            </w:r>
          </w:p>
        </w:tc>
      </w:tr>
      <w:tr>
        <w:trPr/>
        <w:tc>
          <w:tcPr>
            <w:tcW w:w="1052" w:type="dxa"/>
            <w:tcBorders/>
            <w:vAlign w:val="center"/>
          </w:tcPr>
          <w:p>
            <w:pPr>
              <w:pStyle w:val="TableContents"/>
              <w:bidi w:val="0"/>
              <w:spacing w:before="0" w:after="283"/>
              <w:jc w:val="left"/>
              <w:rPr/>
            </w:pPr>
            <w:r>
              <w:rPr/>
              <w:t xml:space="preserve">1985 -- 86 </w:t>
            </w:r>
          </w:p>
        </w:tc>
        <w:tc>
          <w:tcPr>
            <w:tcW w:w="4589" w:type="dxa"/>
            <w:tcBorders/>
            <w:vAlign w:val="center"/>
          </w:tcPr>
          <w:p>
            <w:pPr>
              <w:pStyle w:val="TableContents"/>
              <w:bidi w:val="0"/>
              <w:spacing w:before="0" w:after="283"/>
              <w:jc w:val="left"/>
              <w:rPr/>
            </w:pPr>
            <w:r>
              <w:rPr/>
              <w:t xml:space="preserve">Jabalpur </w:t>
            </w:r>
          </w:p>
        </w:tc>
        <w:tc>
          <w:tcPr>
            <w:tcW w:w="1551" w:type="dxa"/>
            <w:tcBorders/>
            <w:vAlign w:val="center"/>
          </w:tcPr>
          <w:p>
            <w:pPr>
              <w:pStyle w:val="TableContents"/>
              <w:bidi w:val="0"/>
              <w:spacing w:before="0" w:after="283"/>
              <w:jc w:val="left"/>
              <w:rPr/>
            </w:pPr>
            <w:r>
              <w:rPr/>
              <w:t xml:space="preserve">Punjab </w:t>
            </w:r>
          </w:p>
        </w:tc>
        <w:tc>
          <w:tcPr>
            <w:tcW w:w="1414" w:type="dxa"/>
            <w:tcBorders/>
            <w:vAlign w:val="center"/>
          </w:tcPr>
          <w:p>
            <w:pPr>
              <w:pStyle w:val="TableContents"/>
              <w:bidi w:val="0"/>
              <w:spacing w:before="0" w:after="283"/>
              <w:jc w:val="left"/>
              <w:rPr/>
            </w:pPr>
            <w:r>
              <w:rPr/>
              <w:t xml:space="preserve">0 -- 0 (4 -- 1 kynä) </w:t>
            </w:r>
          </w:p>
        </w:tc>
        <w:tc>
          <w:tcPr>
            <w:tcW w:w="1599" w:type="dxa"/>
            <w:tcBorders/>
            <w:vAlign w:val="center"/>
          </w:tcPr>
          <w:p>
            <w:pPr>
              <w:pStyle w:val="TableContents"/>
              <w:bidi w:val="0"/>
              <w:spacing w:before="0" w:after="283"/>
              <w:jc w:val="left"/>
              <w:rPr/>
            </w:pPr>
            <w:r>
              <w:rPr/>
              <w:t xml:space="preserve">Länsi-Bengali </w:t>
            </w:r>
          </w:p>
        </w:tc>
      </w:tr>
      <w:tr>
        <w:trPr/>
        <w:tc>
          <w:tcPr>
            <w:tcW w:w="1052" w:type="dxa"/>
            <w:tcBorders/>
            <w:vAlign w:val="center"/>
          </w:tcPr>
          <w:p>
            <w:pPr>
              <w:pStyle w:val="TableContents"/>
              <w:bidi w:val="0"/>
              <w:spacing w:before="0" w:after="283"/>
              <w:jc w:val="left"/>
              <w:rPr/>
            </w:pPr>
            <w:r>
              <w:rPr/>
              <w:t xml:space="preserve">1986 -- 87 </w:t>
            </w:r>
          </w:p>
        </w:tc>
        <w:tc>
          <w:tcPr>
            <w:tcW w:w="4589" w:type="dxa"/>
            <w:tcBorders/>
            <w:vAlign w:val="center"/>
          </w:tcPr>
          <w:p>
            <w:pPr>
              <w:pStyle w:val="TableContents"/>
              <w:bidi w:val="0"/>
              <w:spacing w:before="0" w:after="283"/>
              <w:jc w:val="left"/>
              <w:rPr/>
            </w:pPr>
            <w:r>
              <w:rPr/>
              <w:t xml:space="preserve">Kalkutta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2 -- 1 </w:t>
            </w:r>
          </w:p>
        </w:tc>
        <w:tc>
          <w:tcPr>
            <w:tcW w:w="1599" w:type="dxa"/>
            <w:tcBorders/>
            <w:vAlign w:val="center"/>
          </w:tcPr>
          <w:p>
            <w:pPr>
              <w:pStyle w:val="TableContents"/>
              <w:bidi w:val="0"/>
              <w:spacing w:before="0" w:after="283"/>
              <w:jc w:val="left"/>
              <w:rPr/>
            </w:pPr>
            <w:r>
              <w:rPr/>
              <w:t xml:space="preserve">Rautatiet </w:t>
            </w:r>
          </w:p>
        </w:tc>
      </w:tr>
      <w:tr>
        <w:trPr/>
        <w:tc>
          <w:tcPr>
            <w:tcW w:w="1052" w:type="dxa"/>
            <w:tcBorders/>
            <w:vAlign w:val="center"/>
          </w:tcPr>
          <w:p>
            <w:pPr>
              <w:pStyle w:val="TableContents"/>
              <w:bidi w:val="0"/>
              <w:spacing w:before="0" w:after="283"/>
              <w:jc w:val="left"/>
              <w:rPr/>
            </w:pPr>
            <w:r>
              <w:rPr/>
              <w:t xml:space="preserve">1987 -- 88 </w:t>
            </w:r>
          </w:p>
        </w:tc>
        <w:tc>
          <w:tcPr>
            <w:tcW w:w="4589" w:type="dxa"/>
            <w:tcBorders/>
            <w:vAlign w:val="center"/>
          </w:tcPr>
          <w:p>
            <w:pPr>
              <w:pStyle w:val="TableContents"/>
              <w:bidi w:val="0"/>
              <w:spacing w:before="0" w:after="283"/>
              <w:jc w:val="left"/>
              <w:rPr/>
            </w:pPr>
            <w:r>
              <w:rPr/>
              <w:t xml:space="preserve">Kollam </w:t>
            </w:r>
          </w:p>
        </w:tc>
        <w:tc>
          <w:tcPr>
            <w:tcW w:w="1551" w:type="dxa"/>
            <w:tcBorders/>
            <w:vAlign w:val="center"/>
          </w:tcPr>
          <w:p>
            <w:pPr>
              <w:pStyle w:val="TableContents"/>
              <w:bidi w:val="0"/>
              <w:spacing w:before="0" w:after="283"/>
              <w:jc w:val="left"/>
              <w:rPr/>
            </w:pPr>
            <w:r>
              <w:rPr/>
              <w:t xml:space="preserve">Punjab </w:t>
            </w:r>
          </w:p>
        </w:tc>
        <w:tc>
          <w:tcPr>
            <w:tcW w:w="1414" w:type="dxa"/>
            <w:tcBorders/>
            <w:vAlign w:val="center"/>
          </w:tcPr>
          <w:p>
            <w:pPr>
              <w:pStyle w:val="TableContents"/>
              <w:bidi w:val="0"/>
              <w:spacing w:before="0" w:after="283"/>
              <w:jc w:val="left"/>
              <w:rPr/>
            </w:pPr>
            <w:r>
              <w:rPr/>
              <w:t xml:space="preserve">0 -- 0 (5 -- 4 kynä) </w:t>
            </w:r>
          </w:p>
        </w:tc>
        <w:tc>
          <w:tcPr>
            <w:tcW w:w="1599" w:type="dxa"/>
            <w:tcBorders/>
            <w:vAlign w:val="center"/>
          </w:tcPr>
          <w:p>
            <w:pPr>
              <w:pStyle w:val="TableContents"/>
              <w:bidi w:val="0"/>
              <w:spacing w:before="0" w:after="283"/>
              <w:jc w:val="left"/>
              <w:rPr/>
            </w:pPr>
            <w:r>
              <w:rPr/>
              <w:t xml:space="preserve">Kerala </w:t>
            </w:r>
          </w:p>
        </w:tc>
      </w:tr>
      <w:tr>
        <w:trPr/>
        <w:tc>
          <w:tcPr>
            <w:tcW w:w="1052" w:type="dxa"/>
            <w:tcBorders/>
            <w:vAlign w:val="center"/>
          </w:tcPr>
          <w:p>
            <w:pPr>
              <w:pStyle w:val="TableContents"/>
              <w:bidi w:val="0"/>
              <w:spacing w:before="0" w:after="283"/>
              <w:jc w:val="left"/>
              <w:rPr/>
            </w:pPr>
            <w:r>
              <w:rPr/>
              <w:t xml:space="preserve">1988 -- 89 </w:t>
            </w:r>
          </w:p>
        </w:tc>
        <w:tc>
          <w:tcPr>
            <w:tcW w:w="4589" w:type="dxa"/>
            <w:tcBorders/>
            <w:vAlign w:val="center"/>
          </w:tcPr>
          <w:p>
            <w:pPr>
              <w:pStyle w:val="TableContents"/>
              <w:bidi w:val="0"/>
              <w:spacing w:before="0" w:after="283"/>
              <w:jc w:val="left"/>
              <w:rPr/>
            </w:pPr>
            <w:r>
              <w:rPr/>
              <w:t xml:space="preserve">Guwahati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1 -- 1 (4 -- 3 kynä) </w:t>
            </w:r>
          </w:p>
        </w:tc>
        <w:tc>
          <w:tcPr>
            <w:tcW w:w="1599" w:type="dxa"/>
            <w:tcBorders/>
            <w:vAlign w:val="center"/>
          </w:tcPr>
          <w:p>
            <w:pPr>
              <w:pStyle w:val="TableContents"/>
              <w:bidi w:val="0"/>
              <w:spacing w:before="0" w:after="283"/>
              <w:jc w:val="left"/>
              <w:rPr/>
            </w:pPr>
            <w:r>
              <w:rPr/>
              <w:t xml:space="preserve">Kerala </w:t>
            </w:r>
          </w:p>
        </w:tc>
      </w:tr>
      <w:tr>
        <w:trPr/>
        <w:tc>
          <w:tcPr>
            <w:tcW w:w="1052" w:type="dxa"/>
            <w:tcBorders/>
            <w:vAlign w:val="center"/>
          </w:tcPr>
          <w:p>
            <w:pPr>
              <w:pStyle w:val="TableContents"/>
              <w:bidi w:val="0"/>
              <w:spacing w:before="0" w:after="283"/>
              <w:jc w:val="left"/>
              <w:rPr/>
            </w:pPr>
            <w:r>
              <w:rPr/>
              <w:t xml:space="preserve">1989 -- 90 </w:t>
            </w:r>
          </w:p>
        </w:tc>
        <w:tc>
          <w:tcPr>
            <w:tcW w:w="4589" w:type="dxa"/>
            <w:tcBorders/>
            <w:vAlign w:val="center"/>
          </w:tcPr>
          <w:p>
            <w:pPr>
              <w:pStyle w:val="TableContents"/>
              <w:bidi w:val="0"/>
              <w:spacing w:before="0" w:after="283"/>
              <w:jc w:val="left"/>
              <w:rPr/>
            </w:pPr>
            <w:r>
              <w:rPr/>
              <w:t xml:space="preserve">Margao </w:t>
            </w:r>
          </w:p>
        </w:tc>
        <w:tc>
          <w:tcPr>
            <w:tcW w:w="1551" w:type="dxa"/>
            <w:tcBorders/>
            <w:vAlign w:val="center"/>
          </w:tcPr>
          <w:p>
            <w:pPr>
              <w:pStyle w:val="TableContents"/>
              <w:bidi w:val="0"/>
              <w:spacing w:before="0" w:after="283"/>
              <w:jc w:val="left"/>
              <w:rPr/>
            </w:pPr>
            <w:r>
              <w:rPr/>
              <w:t xml:space="preserve">Goa </w:t>
            </w:r>
          </w:p>
        </w:tc>
        <w:tc>
          <w:tcPr>
            <w:tcW w:w="1414" w:type="dxa"/>
            <w:tcBorders/>
            <w:vAlign w:val="center"/>
          </w:tcPr>
          <w:p>
            <w:pPr>
              <w:pStyle w:val="TableContents"/>
              <w:bidi w:val="0"/>
              <w:spacing w:before="0" w:after="283"/>
              <w:jc w:val="left"/>
              <w:rPr/>
            </w:pPr>
            <w:r>
              <w:rPr/>
              <w:t xml:space="preserve">2 -- 0 </w:t>
            </w:r>
          </w:p>
        </w:tc>
        <w:tc>
          <w:tcPr>
            <w:tcW w:w="1599" w:type="dxa"/>
            <w:tcBorders/>
            <w:vAlign w:val="center"/>
          </w:tcPr>
          <w:p>
            <w:pPr>
              <w:pStyle w:val="TableContents"/>
              <w:bidi w:val="0"/>
              <w:spacing w:before="0" w:after="283"/>
              <w:jc w:val="left"/>
              <w:rPr/>
            </w:pPr>
            <w:r>
              <w:rPr/>
              <w:t xml:space="preserve">Kerala </w:t>
            </w:r>
          </w:p>
        </w:tc>
      </w:tr>
      <w:tr>
        <w:trPr/>
        <w:tc>
          <w:tcPr>
            <w:tcW w:w="1052" w:type="dxa"/>
            <w:tcBorders/>
            <w:vAlign w:val="center"/>
          </w:tcPr>
          <w:p>
            <w:pPr>
              <w:pStyle w:val="TableContents"/>
              <w:bidi w:val="0"/>
              <w:spacing w:before="0" w:after="283"/>
              <w:jc w:val="left"/>
              <w:rPr/>
            </w:pPr>
            <w:r>
              <w:rPr/>
              <w:t xml:space="preserve">1990 -- 91 </w:t>
            </w:r>
          </w:p>
        </w:tc>
        <w:tc>
          <w:tcPr>
            <w:tcW w:w="4589" w:type="dxa"/>
            <w:tcBorders/>
            <w:vAlign w:val="center"/>
          </w:tcPr>
          <w:p>
            <w:pPr>
              <w:pStyle w:val="TableContents"/>
              <w:bidi w:val="0"/>
              <w:spacing w:before="0" w:after="283"/>
              <w:jc w:val="left"/>
              <w:rPr/>
            </w:pPr>
            <w:r>
              <w:rPr/>
              <w:t xml:space="preserve">Palakkad </w:t>
            </w:r>
          </w:p>
        </w:tc>
        <w:tc>
          <w:tcPr>
            <w:tcW w:w="1551" w:type="dxa"/>
            <w:tcBorders/>
            <w:vAlign w:val="center"/>
          </w:tcPr>
          <w:p>
            <w:pPr>
              <w:pStyle w:val="TableContents"/>
              <w:bidi w:val="0"/>
              <w:spacing w:before="0" w:after="283"/>
              <w:jc w:val="left"/>
              <w:rPr/>
            </w:pPr>
            <w:r>
              <w:rPr/>
              <w:t xml:space="preserve">Maharashtra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Kerala </w:t>
            </w:r>
          </w:p>
        </w:tc>
      </w:tr>
      <w:tr>
        <w:trPr/>
        <w:tc>
          <w:tcPr>
            <w:tcW w:w="1052" w:type="dxa"/>
            <w:tcBorders/>
            <w:vAlign w:val="center"/>
          </w:tcPr>
          <w:p>
            <w:pPr>
              <w:pStyle w:val="TableContents"/>
              <w:bidi w:val="0"/>
              <w:spacing w:before="0" w:after="283"/>
              <w:jc w:val="left"/>
              <w:rPr/>
            </w:pPr>
            <w:r>
              <w:rPr/>
              <w:t xml:space="preserve">1991 -- 92 </w:t>
            </w:r>
          </w:p>
        </w:tc>
        <w:tc>
          <w:tcPr>
            <w:tcW w:w="4589" w:type="dxa"/>
            <w:tcBorders/>
            <w:vAlign w:val="center"/>
          </w:tcPr>
          <w:p>
            <w:pPr>
              <w:pStyle w:val="TableContents"/>
              <w:bidi w:val="0"/>
              <w:spacing w:before="0" w:after="283"/>
              <w:jc w:val="left"/>
              <w:rPr/>
            </w:pPr>
            <w:r>
              <w:rPr/>
              <w:t xml:space="preserve">Coimbatore </w:t>
            </w:r>
          </w:p>
        </w:tc>
        <w:tc>
          <w:tcPr>
            <w:tcW w:w="1551" w:type="dxa"/>
            <w:tcBorders/>
            <w:vAlign w:val="center"/>
          </w:tcPr>
          <w:p>
            <w:pPr>
              <w:pStyle w:val="TableContents"/>
              <w:bidi w:val="0"/>
              <w:spacing w:before="0" w:after="283"/>
              <w:jc w:val="left"/>
              <w:rPr/>
            </w:pPr>
            <w:r>
              <w:rPr/>
              <w:t xml:space="preserve">Kerala </w:t>
            </w:r>
          </w:p>
        </w:tc>
        <w:tc>
          <w:tcPr>
            <w:tcW w:w="1414" w:type="dxa"/>
            <w:tcBorders/>
            <w:vAlign w:val="center"/>
          </w:tcPr>
          <w:p>
            <w:pPr>
              <w:pStyle w:val="TableContents"/>
              <w:bidi w:val="0"/>
              <w:spacing w:before="0" w:after="283"/>
              <w:jc w:val="left"/>
              <w:rPr/>
            </w:pPr>
            <w:r>
              <w:rPr/>
              <w:t xml:space="preserve">3 -- 0 </w:t>
            </w:r>
          </w:p>
        </w:tc>
        <w:tc>
          <w:tcPr>
            <w:tcW w:w="1599" w:type="dxa"/>
            <w:tcBorders/>
            <w:vAlign w:val="center"/>
          </w:tcPr>
          <w:p>
            <w:pPr>
              <w:pStyle w:val="TableContents"/>
              <w:bidi w:val="0"/>
              <w:spacing w:before="0" w:after="283"/>
              <w:jc w:val="left"/>
              <w:rPr/>
            </w:pPr>
            <w:r>
              <w:rPr/>
              <w:t xml:space="preserve">Goa </w:t>
            </w:r>
          </w:p>
        </w:tc>
      </w:tr>
      <w:tr>
        <w:trPr/>
        <w:tc>
          <w:tcPr>
            <w:tcW w:w="1052" w:type="dxa"/>
            <w:tcBorders/>
            <w:vAlign w:val="center"/>
          </w:tcPr>
          <w:p>
            <w:pPr>
              <w:pStyle w:val="TableContents"/>
              <w:bidi w:val="0"/>
              <w:spacing w:before="0" w:after="283"/>
              <w:jc w:val="left"/>
              <w:rPr/>
            </w:pPr>
            <w:r>
              <w:rPr/>
              <w:t xml:space="preserve">1992 -- 93 </w:t>
            </w:r>
          </w:p>
        </w:tc>
        <w:tc>
          <w:tcPr>
            <w:tcW w:w="4589" w:type="dxa"/>
            <w:tcBorders/>
            <w:vAlign w:val="center"/>
          </w:tcPr>
          <w:p>
            <w:pPr>
              <w:pStyle w:val="TableContents"/>
              <w:bidi w:val="0"/>
              <w:spacing w:before="0" w:after="283"/>
              <w:jc w:val="left"/>
              <w:rPr/>
            </w:pPr>
            <w:r>
              <w:rPr/>
              <w:t xml:space="preserve">Kochi </w:t>
            </w:r>
          </w:p>
        </w:tc>
        <w:tc>
          <w:tcPr>
            <w:tcW w:w="1551" w:type="dxa"/>
            <w:tcBorders/>
            <w:vAlign w:val="center"/>
          </w:tcPr>
          <w:p>
            <w:pPr>
              <w:pStyle w:val="TableContents"/>
              <w:bidi w:val="0"/>
              <w:spacing w:before="0" w:after="283"/>
              <w:jc w:val="left"/>
              <w:rPr/>
            </w:pPr>
            <w:r>
              <w:rPr/>
              <w:t xml:space="preserve">Kerala </w:t>
            </w:r>
          </w:p>
        </w:tc>
        <w:tc>
          <w:tcPr>
            <w:tcW w:w="1414" w:type="dxa"/>
            <w:tcBorders/>
            <w:vAlign w:val="center"/>
          </w:tcPr>
          <w:p>
            <w:pPr>
              <w:pStyle w:val="TableContents"/>
              <w:bidi w:val="0"/>
              <w:spacing w:before="0" w:after="283"/>
              <w:jc w:val="left"/>
              <w:rPr/>
            </w:pPr>
            <w:r>
              <w:rPr/>
              <w:t xml:space="preserve">2 -- 0 </w:t>
            </w:r>
          </w:p>
        </w:tc>
        <w:tc>
          <w:tcPr>
            <w:tcW w:w="1599" w:type="dxa"/>
            <w:tcBorders/>
            <w:vAlign w:val="center"/>
          </w:tcPr>
          <w:p>
            <w:pPr>
              <w:pStyle w:val="TableContents"/>
              <w:bidi w:val="0"/>
              <w:spacing w:before="0" w:after="283"/>
              <w:jc w:val="left"/>
              <w:rPr/>
            </w:pPr>
            <w:r>
              <w:rPr/>
              <w:t xml:space="preserve">Maharashtra </w:t>
            </w:r>
          </w:p>
        </w:tc>
      </w:tr>
      <w:tr>
        <w:trPr/>
        <w:tc>
          <w:tcPr>
            <w:tcW w:w="1052" w:type="dxa"/>
            <w:tcBorders/>
            <w:vAlign w:val="center"/>
          </w:tcPr>
          <w:p>
            <w:pPr>
              <w:pStyle w:val="TableContents"/>
              <w:bidi w:val="0"/>
              <w:spacing w:before="0" w:after="283"/>
              <w:jc w:val="left"/>
              <w:rPr/>
            </w:pPr>
            <w:r>
              <w:rPr/>
              <w:t xml:space="preserve">1993 -- 94 </w:t>
            </w:r>
          </w:p>
        </w:tc>
        <w:tc>
          <w:tcPr>
            <w:tcW w:w="4589" w:type="dxa"/>
            <w:tcBorders/>
            <w:vAlign w:val="center"/>
          </w:tcPr>
          <w:p>
            <w:pPr>
              <w:pStyle w:val="TableContents"/>
              <w:bidi w:val="0"/>
              <w:spacing w:before="0" w:after="283"/>
              <w:jc w:val="left"/>
              <w:rPr/>
            </w:pPr>
            <w:r>
              <w:rPr/>
              <w:t xml:space="preserve">Cuttack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2 -- 2 (5 -- 3 kynä) </w:t>
            </w:r>
          </w:p>
        </w:tc>
        <w:tc>
          <w:tcPr>
            <w:tcW w:w="1599" w:type="dxa"/>
            <w:tcBorders/>
            <w:vAlign w:val="center"/>
          </w:tcPr>
          <w:p>
            <w:pPr>
              <w:pStyle w:val="TableContents"/>
              <w:bidi w:val="0"/>
              <w:spacing w:before="0" w:after="283"/>
              <w:jc w:val="left"/>
              <w:rPr/>
            </w:pPr>
            <w:r>
              <w:rPr/>
              <w:t xml:space="preserve">Kerala </w:t>
            </w:r>
          </w:p>
        </w:tc>
      </w:tr>
      <w:tr>
        <w:trPr/>
        <w:tc>
          <w:tcPr>
            <w:tcW w:w="1052" w:type="dxa"/>
            <w:tcBorders/>
            <w:vAlign w:val="center"/>
          </w:tcPr>
          <w:p>
            <w:pPr>
              <w:pStyle w:val="TableContents"/>
              <w:bidi w:val="0"/>
              <w:spacing w:before="0" w:after="283"/>
              <w:jc w:val="left"/>
              <w:rPr/>
            </w:pPr>
            <w:r>
              <w:rPr/>
              <w:t xml:space="preserve">1994 -- 95 </w:t>
            </w:r>
          </w:p>
        </w:tc>
        <w:tc>
          <w:tcPr>
            <w:tcW w:w="4589" w:type="dxa"/>
            <w:tcBorders/>
            <w:vAlign w:val="center"/>
          </w:tcPr>
          <w:p>
            <w:pPr>
              <w:pStyle w:val="TableContents"/>
              <w:bidi w:val="0"/>
              <w:spacing w:before="0" w:after="283"/>
              <w:jc w:val="left"/>
              <w:rPr/>
            </w:pPr>
            <w:r>
              <w:rPr/>
              <w:t xml:space="preserve">Chennai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2 -- 1 </w:t>
            </w:r>
          </w:p>
        </w:tc>
        <w:tc>
          <w:tcPr>
            <w:tcW w:w="1599" w:type="dxa"/>
            <w:tcBorders/>
            <w:vAlign w:val="center"/>
          </w:tcPr>
          <w:p>
            <w:pPr>
              <w:pStyle w:val="TableContents"/>
              <w:bidi w:val="0"/>
              <w:spacing w:before="0" w:after="283"/>
              <w:jc w:val="left"/>
              <w:rPr/>
            </w:pPr>
            <w:r>
              <w:rPr/>
              <w:t xml:space="preserve">Punjab </w:t>
            </w:r>
          </w:p>
        </w:tc>
      </w:tr>
      <w:tr>
        <w:trPr/>
        <w:tc>
          <w:tcPr>
            <w:tcW w:w="1052" w:type="dxa"/>
            <w:tcBorders/>
            <w:vAlign w:val="center"/>
          </w:tcPr>
          <w:p>
            <w:pPr>
              <w:pStyle w:val="TableContents"/>
              <w:bidi w:val="0"/>
              <w:spacing w:before="0" w:after="283"/>
              <w:jc w:val="left"/>
              <w:rPr/>
            </w:pPr>
            <w:r>
              <w:rPr/>
              <w:t xml:space="preserve">1995 -- 96 </w:t>
            </w:r>
          </w:p>
        </w:tc>
        <w:tc>
          <w:tcPr>
            <w:tcW w:w="4589" w:type="dxa"/>
            <w:tcBorders/>
            <w:vAlign w:val="center"/>
          </w:tcPr>
          <w:p>
            <w:pPr>
              <w:pStyle w:val="TableContents"/>
              <w:bidi w:val="0"/>
              <w:spacing w:before="0" w:after="283"/>
              <w:jc w:val="left"/>
              <w:rPr/>
            </w:pPr>
            <w:r>
              <w:rPr/>
              <w:t xml:space="preserve">Margao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Goa </w:t>
            </w:r>
          </w:p>
        </w:tc>
      </w:tr>
      <w:tr>
        <w:trPr/>
        <w:tc>
          <w:tcPr>
            <w:tcW w:w="1052" w:type="dxa"/>
            <w:tcBorders/>
            <w:vAlign w:val="center"/>
          </w:tcPr>
          <w:p>
            <w:pPr>
              <w:pStyle w:val="TableContents"/>
              <w:bidi w:val="0"/>
              <w:spacing w:before="0" w:after="283"/>
              <w:jc w:val="left"/>
              <w:rPr/>
            </w:pPr>
            <w:r>
              <w:rPr/>
              <w:t xml:space="preserve">1996 -- 97 </w:t>
            </w:r>
          </w:p>
        </w:tc>
        <w:tc>
          <w:tcPr>
            <w:tcW w:w="4589" w:type="dxa"/>
            <w:tcBorders/>
            <w:vAlign w:val="center"/>
          </w:tcPr>
          <w:p>
            <w:pPr>
              <w:pStyle w:val="TableContents"/>
              <w:bidi w:val="0"/>
              <w:spacing w:before="0" w:after="283"/>
              <w:jc w:val="left"/>
              <w:rPr/>
            </w:pPr>
            <w:r>
              <w:rPr/>
              <w:t xml:space="preserve">Jabalpur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Goa </w:t>
            </w:r>
          </w:p>
        </w:tc>
      </w:tr>
      <w:tr>
        <w:trPr/>
        <w:tc>
          <w:tcPr>
            <w:tcW w:w="1052" w:type="dxa"/>
            <w:tcBorders/>
            <w:vAlign w:val="center"/>
          </w:tcPr>
          <w:p>
            <w:pPr>
              <w:pStyle w:val="TableContents"/>
              <w:bidi w:val="0"/>
              <w:spacing w:before="0" w:after="283"/>
              <w:jc w:val="left"/>
              <w:rPr/>
            </w:pPr>
            <w:r>
              <w:rPr/>
              <w:t xml:space="preserve">1997 -- 98 </w:t>
            </w:r>
          </w:p>
        </w:tc>
        <w:tc>
          <w:tcPr>
            <w:tcW w:w="4589" w:type="dxa"/>
            <w:tcBorders/>
            <w:vAlign w:val="center"/>
          </w:tcPr>
          <w:p>
            <w:pPr>
              <w:pStyle w:val="TableContents"/>
              <w:bidi w:val="0"/>
              <w:spacing w:before="0" w:after="283"/>
              <w:jc w:val="left"/>
              <w:rPr/>
            </w:pPr>
            <w:r>
              <w:rPr/>
              <w:t xml:space="preserve">Guwahati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5 -- 1 </w:t>
            </w:r>
          </w:p>
        </w:tc>
        <w:tc>
          <w:tcPr>
            <w:tcW w:w="1599" w:type="dxa"/>
            <w:tcBorders/>
            <w:vAlign w:val="center"/>
          </w:tcPr>
          <w:p>
            <w:pPr>
              <w:pStyle w:val="TableContents"/>
              <w:bidi w:val="0"/>
              <w:spacing w:before="0" w:after="283"/>
              <w:jc w:val="left"/>
              <w:rPr/>
            </w:pPr>
            <w:r>
              <w:rPr/>
              <w:t xml:space="preserve">Goa </w:t>
            </w:r>
          </w:p>
        </w:tc>
      </w:tr>
      <w:tr>
        <w:trPr/>
        <w:tc>
          <w:tcPr>
            <w:tcW w:w="1052" w:type="dxa"/>
            <w:tcBorders/>
            <w:vAlign w:val="center"/>
          </w:tcPr>
          <w:p>
            <w:pPr>
              <w:pStyle w:val="TableContents"/>
              <w:bidi w:val="0"/>
              <w:spacing w:before="0" w:after="283"/>
              <w:jc w:val="left"/>
              <w:rPr/>
            </w:pPr>
            <w:r>
              <w:rPr/>
              <w:t xml:space="preserve">1998 -- 99 </w:t>
            </w:r>
          </w:p>
        </w:tc>
        <w:tc>
          <w:tcPr>
            <w:tcW w:w="4589" w:type="dxa"/>
            <w:tcBorders/>
            <w:vAlign w:val="center"/>
          </w:tcPr>
          <w:p>
            <w:pPr>
              <w:pStyle w:val="TableContents"/>
              <w:bidi w:val="0"/>
              <w:spacing w:before="0" w:after="283"/>
              <w:jc w:val="left"/>
              <w:rPr/>
            </w:pPr>
            <w:r>
              <w:rPr/>
              <w:t xml:space="preserve">Chennai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Goa </w:t>
            </w:r>
          </w:p>
        </w:tc>
      </w:tr>
      <w:tr>
        <w:trPr/>
        <w:tc>
          <w:tcPr>
            <w:tcW w:w="1052" w:type="dxa"/>
            <w:tcBorders/>
            <w:vAlign w:val="center"/>
          </w:tcPr>
          <w:p>
            <w:pPr>
              <w:pStyle w:val="TableContents"/>
              <w:bidi w:val="0"/>
              <w:spacing w:before="0" w:after="283"/>
              <w:jc w:val="left"/>
              <w:rPr/>
            </w:pPr>
            <w:r>
              <w:rPr/>
              <w:t xml:space="preserve">1999 -- 00 </w:t>
            </w:r>
          </w:p>
        </w:tc>
        <w:tc>
          <w:tcPr>
            <w:tcW w:w="4589" w:type="dxa"/>
            <w:tcBorders/>
            <w:vAlign w:val="center"/>
          </w:tcPr>
          <w:p>
            <w:pPr>
              <w:pStyle w:val="TableContents"/>
              <w:bidi w:val="0"/>
              <w:spacing w:before="0" w:after="283"/>
              <w:jc w:val="left"/>
              <w:rPr/>
            </w:pPr>
            <w:r>
              <w:rPr/>
              <w:t xml:space="preserve">Thrissur </w:t>
            </w:r>
          </w:p>
        </w:tc>
        <w:tc>
          <w:tcPr>
            <w:tcW w:w="1551" w:type="dxa"/>
            <w:tcBorders/>
            <w:vAlign w:val="center"/>
          </w:tcPr>
          <w:p>
            <w:pPr>
              <w:pStyle w:val="TableContents"/>
              <w:bidi w:val="0"/>
              <w:spacing w:before="0" w:after="283"/>
              <w:jc w:val="left"/>
              <w:rPr/>
            </w:pPr>
            <w:r>
              <w:rPr/>
              <w:t xml:space="preserve">Maharashtra </w:t>
            </w:r>
          </w:p>
        </w:tc>
        <w:tc>
          <w:tcPr>
            <w:tcW w:w="1414" w:type="dxa"/>
            <w:tcBorders/>
            <w:vAlign w:val="center"/>
          </w:tcPr>
          <w:p>
            <w:pPr>
              <w:pStyle w:val="TableContents"/>
              <w:bidi w:val="0"/>
              <w:spacing w:before="0" w:after="283"/>
              <w:jc w:val="left"/>
              <w:rPr/>
            </w:pPr>
            <w:r>
              <w:rPr/>
              <w:t xml:space="preserve">3 -- 2 </w:t>
            </w:r>
          </w:p>
        </w:tc>
        <w:tc>
          <w:tcPr>
            <w:tcW w:w="1599" w:type="dxa"/>
            <w:tcBorders/>
            <w:vAlign w:val="center"/>
          </w:tcPr>
          <w:p>
            <w:pPr>
              <w:pStyle w:val="TableContents"/>
              <w:bidi w:val="0"/>
              <w:spacing w:before="0" w:after="283"/>
              <w:jc w:val="left"/>
              <w:rPr/>
            </w:pPr>
            <w:r>
              <w:rPr/>
              <w:t xml:space="preserve">Kerala </w:t>
            </w:r>
          </w:p>
        </w:tc>
      </w:tr>
      <w:tr>
        <w:trPr/>
        <w:tc>
          <w:tcPr>
            <w:tcW w:w="1052" w:type="dxa"/>
            <w:tcBorders/>
            <w:vAlign w:val="center"/>
          </w:tcPr>
          <w:p>
            <w:pPr>
              <w:pStyle w:val="TableContents"/>
              <w:bidi w:val="0"/>
              <w:spacing w:before="0" w:after="283"/>
              <w:jc w:val="left"/>
              <w:rPr/>
            </w:pPr>
            <w:r>
              <w:rPr/>
              <w:t xml:space="preserve">2000 -- 01 </w:t>
            </w:r>
          </w:p>
        </w:tc>
        <w:tc>
          <w:tcPr>
            <w:tcW w:w="4589" w:type="dxa"/>
            <w:tcBorders/>
            <w:vAlign w:val="center"/>
          </w:tcPr>
          <w:p>
            <w:pPr>
              <w:pStyle w:val="TableContents"/>
              <w:bidi w:val="0"/>
              <w:spacing w:before="0" w:after="283"/>
              <w:jc w:val="left"/>
              <w:rPr/>
            </w:pPr>
            <w:r>
              <w:rPr/>
              <w:t xml:space="preserve">Mumbai </w:t>
            </w:r>
          </w:p>
        </w:tc>
        <w:tc>
          <w:tcPr>
            <w:tcW w:w="1551" w:type="dxa"/>
            <w:tcBorders/>
            <w:vAlign w:val="center"/>
          </w:tcPr>
          <w:p>
            <w:pPr>
              <w:pStyle w:val="TableContents"/>
              <w:bidi w:val="0"/>
              <w:spacing w:before="0" w:after="283"/>
              <w:jc w:val="left"/>
              <w:rPr/>
            </w:pPr>
            <w:r>
              <w:rPr/>
              <w:t xml:space="preserve">Kerala </w:t>
            </w:r>
          </w:p>
        </w:tc>
        <w:tc>
          <w:tcPr>
            <w:tcW w:w="1414" w:type="dxa"/>
            <w:tcBorders/>
            <w:vAlign w:val="center"/>
          </w:tcPr>
          <w:p>
            <w:pPr>
              <w:pStyle w:val="TableContents"/>
              <w:bidi w:val="0"/>
              <w:spacing w:before="0" w:after="283"/>
              <w:jc w:val="left"/>
              <w:rPr/>
            </w:pPr>
            <w:r>
              <w:rPr/>
              <w:t xml:space="preserve">3 -- 2 </w:t>
            </w:r>
          </w:p>
        </w:tc>
        <w:tc>
          <w:tcPr>
            <w:tcW w:w="1599" w:type="dxa"/>
            <w:tcBorders/>
            <w:vAlign w:val="center"/>
          </w:tcPr>
          <w:p>
            <w:pPr>
              <w:pStyle w:val="TableContents"/>
              <w:bidi w:val="0"/>
              <w:spacing w:before="0" w:after="283"/>
              <w:jc w:val="left"/>
              <w:rPr/>
            </w:pPr>
            <w:r>
              <w:rPr/>
              <w:t xml:space="preserve">Goa </w:t>
            </w:r>
          </w:p>
        </w:tc>
      </w:tr>
      <w:tr>
        <w:trPr/>
        <w:tc>
          <w:tcPr>
            <w:tcW w:w="1052" w:type="dxa"/>
            <w:tcBorders/>
            <w:vAlign w:val="center"/>
          </w:tcPr>
          <w:p>
            <w:pPr>
              <w:pStyle w:val="TableContents"/>
              <w:bidi w:val="0"/>
              <w:spacing w:before="0" w:after="283"/>
              <w:jc w:val="left"/>
              <w:rPr/>
            </w:pPr>
            <w:r>
              <w:rPr/>
              <w:t xml:space="preserve">2002 -- 03 </w:t>
            </w:r>
          </w:p>
        </w:tc>
        <w:tc>
          <w:tcPr>
            <w:tcW w:w="4589" w:type="dxa"/>
            <w:tcBorders/>
            <w:vAlign w:val="center"/>
          </w:tcPr>
          <w:p>
            <w:pPr>
              <w:pStyle w:val="TableContents"/>
              <w:bidi w:val="0"/>
              <w:spacing w:before="0" w:after="283"/>
              <w:jc w:val="left"/>
              <w:rPr/>
            </w:pPr>
            <w:r>
              <w:rPr/>
              <w:t xml:space="preserve">Imphal </w:t>
            </w:r>
          </w:p>
        </w:tc>
        <w:tc>
          <w:tcPr>
            <w:tcW w:w="1551" w:type="dxa"/>
            <w:tcBorders/>
            <w:vAlign w:val="center"/>
          </w:tcPr>
          <w:p>
            <w:pPr>
              <w:pStyle w:val="TableContents"/>
              <w:bidi w:val="0"/>
              <w:spacing w:before="0" w:after="283"/>
              <w:jc w:val="left"/>
              <w:rPr/>
            </w:pPr>
            <w:r>
              <w:rPr/>
              <w:t xml:space="preserve">Manipur </w:t>
            </w:r>
          </w:p>
        </w:tc>
        <w:tc>
          <w:tcPr>
            <w:tcW w:w="1414" w:type="dxa"/>
            <w:tcBorders/>
            <w:vAlign w:val="center"/>
          </w:tcPr>
          <w:p>
            <w:pPr>
              <w:pStyle w:val="TableContents"/>
              <w:bidi w:val="0"/>
              <w:spacing w:before="0" w:after="283"/>
              <w:jc w:val="left"/>
              <w:rPr/>
            </w:pPr>
            <w:r>
              <w:rPr/>
              <w:t xml:space="preserve">2 -- 1 </w:t>
            </w:r>
          </w:p>
        </w:tc>
        <w:tc>
          <w:tcPr>
            <w:tcW w:w="1599" w:type="dxa"/>
            <w:tcBorders/>
            <w:vAlign w:val="center"/>
          </w:tcPr>
          <w:p>
            <w:pPr>
              <w:pStyle w:val="TableContents"/>
              <w:bidi w:val="0"/>
              <w:spacing w:before="0" w:after="283"/>
              <w:jc w:val="left"/>
              <w:rPr/>
            </w:pPr>
            <w:r>
              <w:rPr/>
              <w:t xml:space="preserve">Kerala </w:t>
            </w:r>
          </w:p>
        </w:tc>
      </w:tr>
      <w:tr>
        <w:trPr/>
        <w:tc>
          <w:tcPr>
            <w:tcW w:w="1052" w:type="dxa"/>
            <w:tcBorders/>
            <w:vAlign w:val="center"/>
          </w:tcPr>
          <w:p>
            <w:pPr>
              <w:pStyle w:val="TableContents"/>
              <w:bidi w:val="0"/>
              <w:spacing w:before="0" w:after="283"/>
              <w:jc w:val="left"/>
              <w:rPr/>
            </w:pPr>
            <w:r>
              <w:rPr/>
              <w:t xml:space="preserve">2004 -- 05 </w:t>
            </w:r>
          </w:p>
        </w:tc>
        <w:tc>
          <w:tcPr>
            <w:tcW w:w="4589" w:type="dxa"/>
            <w:tcBorders/>
            <w:vAlign w:val="center"/>
          </w:tcPr>
          <w:p>
            <w:pPr>
              <w:pStyle w:val="TableContents"/>
              <w:bidi w:val="0"/>
              <w:spacing w:before="0" w:after="283"/>
              <w:jc w:val="left"/>
              <w:rPr/>
            </w:pPr>
            <w:r>
              <w:rPr/>
              <w:t xml:space="preserve">Delhi </w:t>
            </w:r>
          </w:p>
        </w:tc>
        <w:tc>
          <w:tcPr>
            <w:tcW w:w="1551" w:type="dxa"/>
            <w:tcBorders/>
            <w:vAlign w:val="center"/>
          </w:tcPr>
          <w:p>
            <w:pPr>
              <w:pStyle w:val="TableContents"/>
              <w:bidi w:val="0"/>
              <w:spacing w:before="0" w:after="283"/>
              <w:jc w:val="left"/>
              <w:rPr/>
            </w:pPr>
            <w:r>
              <w:rPr/>
              <w:t xml:space="preserve">Kerala </w:t>
            </w:r>
          </w:p>
        </w:tc>
        <w:tc>
          <w:tcPr>
            <w:tcW w:w="1414" w:type="dxa"/>
            <w:tcBorders/>
            <w:vAlign w:val="center"/>
          </w:tcPr>
          <w:p>
            <w:pPr>
              <w:pStyle w:val="TableContents"/>
              <w:bidi w:val="0"/>
              <w:spacing w:before="0" w:after="283"/>
              <w:jc w:val="left"/>
              <w:rPr/>
            </w:pPr>
            <w:r>
              <w:rPr/>
              <w:t xml:space="preserve">3 -- 2 </w:t>
            </w:r>
          </w:p>
        </w:tc>
        <w:tc>
          <w:tcPr>
            <w:tcW w:w="1599" w:type="dxa"/>
            <w:tcBorders/>
            <w:vAlign w:val="center"/>
          </w:tcPr>
          <w:p>
            <w:pPr>
              <w:pStyle w:val="TableContents"/>
              <w:bidi w:val="0"/>
              <w:spacing w:before="0" w:after="283"/>
              <w:jc w:val="left"/>
              <w:rPr/>
            </w:pPr>
            <w:r>
              <w:rPr/>
              <w:t xml:space="preserve">Punjab </w:t>
            </w:r>
          </w:p>
        </w:tc>
      </w:tr>
      <w:tr>
        <w:trPr/>
        <w:tc>
          <w:tcPr>
            <w:tcW w:w="1052" w:type="dxa"/>
            <w:tcBorders/>
            <w:vAlign w:val="center"/>
          </w:tcPr>
          <w:p>
            <w:pPr>
              <w:pStyle w:val="TableContents"/>
              <w:bidi w:val="0"/>
              <w:spacing w:before="0" w:after="283"/>
              <w:jc w:val="left"/>
              <w:rPr/>
            </w:pPr>
            <w:r>
              <w:rPr/>
              <w:t xml:space="preserve">2005 -- 06 </w:t>
            </w:r>
          </w:p>
        </w:tc>
        <w:tc>
          <w:tcPr>
            <w:tcW w:w="4589" w:type="dxa"/>
            <w:tcBorders/>
            <w:vAlign w:val="center"/>
          </w:tcPr>
          <w:p>
            <w:pPr>
              <w:pStyle w:val="TableContents"/>
              <w:bidi w:val="0"/>
              <w:spacing w:before="0" w:after="283"/>
              <w:jc w:val="left"/>
              <w:rPr/>
            </w:pPr>
            <w:r>
              <w:rPr/>
              <w:t xml:space="preserve">Kochi </w:t>
            </w:r>
          </w:p>
        </w:tc>
        <w:tc>
          <w:tcPr>
            <w:tcW w:w="1551" w:type="dxa"/>
            <w:tcBorders/>
            <w:vAlign w:val="center"/>
          </w:tcPr>
          <w:p>
            <w:pPr>
              <w:pStyle w:val="TableContents"/>
              <w:bidi w:val="0"/>
              <w:spacing w:before="0" w:after="283"/>
              <w:jc w:val="left"/>
              <w:rPr/>
            </w:pPr>
            <w:r>
              <w:rPr/>
              <w:t xml:space="preserve">Goa </w:t>
            </w:r>
          </w:p>
        </w:tc>
        <w:tc>
          <w:tcPr>
            <w:tcW w:w="1414" w:type="dxa"/>
            <w:tcBorders/>
            <w:vAlign w:val="center"/>
          </w:tcPr>
          <w:p>
            <w:pPr>
              <w:pStyle w:val="TableContents"/>
              <w:bidi w:val="0"/>
              <w:spacing w:before="0" w:after="283"/>
              <w:jc w:val="left"/>
              <w:rPr/>
            </w:pPr>
            <w:r>
              <w:rPr/>
              <w:t xml:space="preserve">3 -- 1 </w:t>
            </w:r>
          </w:p>
        </w:tc>
        <w:tc>
          <w:tcPr>
            <w:tcW w:w="1599" w:type="dxa"/>
            <w:tcBorders/>
            <w:vAlign w:val="center"/>
          </w:tcPr>
          <w:p>
            <w:pPr>
              <w:pStyle w:val="TableContents"/>
              <w:bidi w:val="0"/>
              <w:spacing w:before="0" w:after="283"/>
              <w:jc w:val="left"/>
              <w:rPr/>
            </w:pPr>
            <w:r>
              <w:rPr/>
              <w:t xml:space="preserve">Maharashtra </w:t>
            </w:r>
          </w:p>
        </w:tc>
      </w:tr>
      <w:tr>
        <w:trPr/>
        <w:tc>
          <w:tcPr>
            <w:tcW w:w="1052" w:type="dxa"/>
            <w:tcBorders/>
            <w:vAlign w:val="center"/>
          </w:tcPr>
          <w:p>
            <w:pPr>
              <w:pStyle w:val="TableContents"/>
              <w:bidi w:val="0"/>
              <w:spacing w:before="0" w:after="283"/>
              <w:jc w:val="left"/>
              <w:rPr/>
            </w:pPr>
            <w:r>
              <w:rPr/>
              <w:t xml:space="preserve">2006 -- 07 </w:t>
            </w:r>
          </w:p>
        </w:tc>
        <w:tc>
          <w:tcPr>
            <w:tcW w:w="4589" w:type="dxa"/>
            <w:tcBorders/>
            <w:vAlign w:val="center"/>
          </w:tcPr>
          <w:p>
            <w:pPr>
              <w:pStyle w:val="TableContents"/>
              <w:bidi w:val="0"/>
              <w:spacing w:before="0" w:after="283"/>
              <w:jc w:val="left"/>
              <w:rPr/>
            </w:pPr>
            <w:r>
              <w:rPr/>
              <w:t xml:space="preserve">Gurgaon </w:t>
            </w:r>
          </w:p>
        </w:tc>
        <w:tc>
          <w:tcPr>
            <w:tcW w:w="1551" w:type="dxa"/>
            <w:tcBorders/>
            <w:vAlign w:val="center"/>
          </w:tcPr>
          <w:p>
            <w:pPr>
              <w:pStyle w:val="TableContents"/>
              <w:bidi w:val="0"/>
              <w:spacing w:before="0" w:after="283"/>
              <w:jc w:val="left"/>
              <w:rPr/>
            </w:pPr>
            <w:r>
              <w:rPr/>
              <w:t xml:space="preserve">Punjab </w:t>
            </w:r>
          </w:p>
        </w:tc>
        <w:tc>
          <w:tcPr>
            <w:tcW w:w="1414" w:type="dxa"/>
            <w:tcBorders/>
            <w:vAlign w:val="center"/>
          </w:tcPr>
          <w:p>
            <w:pPr>
              <w:pStyle w:val="TableContents"/>
              <w:bidi w:val="0"/>
              <w:spacing w:before="0" w:after="283"/>
              <w:jc w:val="left"/>
              <w:rPr/>
            </w:pPr>
            <w:r>
              <w:rPr/>
              <w:t xml:space="preserve">0 -- 0 (5 -- 3 kynä) </w:t>
            </w:r>
          </w:p>
        </w:tc>
        <w:tc>
          <w:tcPr>
            <w:tcW w:w="1599" w:type="dxa"/>
            <w:tcBorders/>
            <w:vAlign w:val="center"/>
          </w:tcPr>
          <w:p>
            <w:pPr>
              <w:pStyle w:val="TableContents"/>
              <w:bidi w:val="0"/>
              <w:spacing w:before="0" w:after="283"/>
              <w:jc w:val="left"/>
              <w:rPr/>
            </w:pPr>
            <w:r>
              <w:rPr/>
              <w:t xml:space="preserve">Länsi-Bengali </w:t>
            </w:r>
          </w:p>
        </w:tc>
      </w:tr>
      <w:tr>
        <w:trPr/>
        <w:tc>
          <w:tcPr>
            <w:tcW w:w="1052" w:type="dxa"/>
            <w:tcBorders/>
            <w:vAlign w:val="center"/>
          </w:tcPr>
          <w:p>
            <w:pPr>
              <w:pStyle w:val="TableContents"/>
              <w:bidi w:val="0"/>
              <w:spacing w:before="0" w:after="283"/>
              <w:jc w:val="left"/>
              <w:rPr/>
            </w:pPr>
            <w:r>
              <w:rPr/>
              <w:t xml:space="preserve">2007 -- 08 </w:t>
            </w:r>
          </w:p>
        </w:tc>
        <w:tc>
          <w:tcPr>
            <w:tcW w:w="4589" w:type="dxa"/>
            <w:tcBorders/>
            <w:vAlign w:val="center"/>
          </w:tcPr>
          <w:p>
            <w:pPr>
              <w:pStyle w:val="TableContents"/>
              <w:bidi w:val="0"/>
              <w:spacing w:before="0" w:after="283"/>
              <w:jc w:val="left"/>
              <w:rPr/>
            </w:pPr>
            <w:r>
              <w:rPr/>
              <w:t xml:space="preserve">Srinagar </w:t>
            </w:r>
          </w:p>
        </w:tc>
        <w:tc>
          <w:tcPr>
            <w:tcW w:w="1551" w:type="dxa"/>
            <w:tcBorders/>
            <w:vAlign w:val="center"/>
          </w:tcPr>
          <w:p>
            <w:pPr>
              <w:pStyle w:val="TableContents"/>
              <w:bidi w:val="0"/>
              <w:spacing w:before="0" w:after="283"/>
              <w:jc w:val="left"/>
              <w:rPr/>
            </w:pPr>
            <w:r>
              <w:rPr/>
              <w:t xml:space="preserve">Punjab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Palvelut </w:t>
            </w:r>
          </w:p>
        </w:tc>
      </w:tr>
      <w:tr>
        <w:trPr/>
        <w:tc>
          <w:tcPr>
            <w:tcW w:w="1052" w:type="dxa"/>
            <w:tcBorders/>
            <w:vAlign w:val="center"/>
          </w:tcPr>
          <w:p>
            <w:pPr>
              <w:pStyle w:val="TableContents"/>
              <w:bidi w:val="0"/>
              <w:spacing w:before="0" w:after="283"/>
              <w:jc w:val="left"/>
              <w:rPr/>
            </w:pPr>
            <w:r>
              <w:rPr/>
              <w:t xml:space="preserve">2008 -- 09 </w:t>
            </w:r>
          </w:p>
        </w:tc>
        <w:tc>
          <w:tcPr>
            <w:tcW w:w="4589" w:type="dxa"/>
            <w:tcBorders/>
            <w:vAlign w:val="center"/>
          </w:tcPr>
          <w:p>
            <w:pPr>
              <w:pStyle w:val="TableContents"/>
              <w:bidi w:val="0"/>
              <w:spacing w:before="0" w:after="283"/>
              <w:jc w:val="left"/>
              <w:rPr/>
            </w:pPr>
            <w:r>
              <w:rPr/>
              <w:t xml:space="preserve">Chennai </w:t>
            </w:r>
          </w:p>
        </w:tc>
        <w:tc>
          <w:tcPr>
            <w:tcW w:w="1551" w:type="dxa"/>
            <w:tcBorders/>
            <w:vAlign w:val="center"/>
          </w:tcPr>
          <w:p>
            <w:pPr>
              <w:pStyle w:val="TableContents"/>
              <w:bidi w:val="0"/>
              <w:spacing w:before="0" w:after="283"/>
              <w:jc w:val="left"/>
              <w:rPr/>
            </w:pPr>
            <w:r>
              <w:rPr/>
              <w:t xml:space="preserve">Goa </w:t>
            </w:r>
          </w:p>
        </w:tc>
        <w:tc>
          <w:tcPr>
            <w:tcW w:w="1414" w:type="dxa"/>
            <w:tcBorders/>
            <w:vAlign w:val="center"/>
          </w:tcPr>
          <w:p>
            <w:pPr>
              <w:pStyle w:val="TableContents"/>
              <w:bidi w:val="0"/>
              <w:spacing w:before="0" w:after="283"/>
              <w:jc w:val="left"/>
              <w:rPr/>
            </w:pPr>
            <w:r>
              <w:rPr/>
              <w:t xml:space="preserve">0 -- 0 (4 -- 2 kynä) </w:t>
            </w:r>
          </w:p>
        </w:tc>
        <w:tc>
          <w:tcPr>
            <w:tcW w:w="1599" w:type="dxa"/>
            <w:tcBorders/>
            <w:vAlign w:val="center"/>
          </w:tcPr>
          <w:p>
            <w:pPr>
              <w:pStyle w:val="TableContents"/>
              <w:bidi w:val="0"/>
              <w:spacing w:before="0" w:after="283"/>
              <w:jc w:val="left"/>
              <w:rPr/>
            </w:pPr>
            <w:r>
              <w:rPr/>
              <w:t xml:space="preserve">Länsi-Bengali </w:t>
            </w:r>
          </w:p>
        </w:tc>
      </w:tr>
      <w:tr>
        <w:trPr/>
        <w:tc>
          <w:tcPr>
            <w:tcW w:w="1052" w:type="dxa"/>
            <w:tcBorders/>
            <w:vAlign w:val="center"/>
          </w:tcPr>
          <w:p>
            <w:pPr>
              <w:pStyle w:val="TableContents"/>
              <w:bidi w:val="0"/>
              <w:spacing w:before="0" w:after="283"/>
              <w:jc w:val="left"/>
              <w:rPr/>
            </w:pPr>
            <w:r>
              <w:rPr/>
              <w:t xml:space="preserve">2009 -- 10 </w:t>
            </w:r>
          </w:p>
        </w:tc>
        <w:tc>
          <w:tcPr>
            <w:tcW w:w="4589" w:type="dxa"/>
            <w:tcBorders/>
            <w:vAlign w:val="center"/>
          </w:tcPr>
          <w:p>
            <w:pPr>
              <w:pStyle w:val="TableContents"/>
              <w:bidi w:val="0"/>
              <w:spacing w:before="0" w:after="283"/>
              <w:jc w:val="left"/>
              <w:rPr/>
            </w:pPr>
            <w:r>
              <w:rPr/>
              <w:t xml:space="preserve">Kolkata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2 -- 1 </w:t>
            </w:r>
          </w:p>
        </w:tc>
        <w:tc>
          <w:tcPr>
            <w:tcW w:w="1599" w:type="dxa"/>
            <w:tcBorders/>
            <w:vAlign w:val="center"/>
          </w:tcPr>
          <w:p>
            <w:pPr>
              <w:pStyle w:val="TableContents"/>
              <w:bidi w:val="0"/>
              <w:spacing w:before="0" w:after="283"/>
              <w:jc w:val="left"/>
              <w:rPr/>
            </w:pPr>
            <w:r>
              <w:rPr/>
              <w:t xml:space="preserve">Punjab </w:t>
            </w:r>
          </w:p>
        </w:tc>
      </w:tr>
      <w:tr>
        <w:trPr/>
        <w:tc>
          <w:tcPr>
            <w:tcW w:w="1052" w:type="dxa"/>
            <w:tcBorders/>
            <w:vAlign w:val="center"/>
          </w:tcPr>
          <w:p>
            <w:pPr>
              <w:pStyle w:val="TableContents"/>
              <w:bidi w:val="0"/>
              <w:spacing w:before="0" w:after="283"/>
              <w:jc w:val="left"/>
              <w:rPr/>
            </w:pPr>
            <w:r>
              <w:rPr/>
              <w:t xml:space="preserve">2010 -- 11 </w:t>
            </w:r>
          </w:p>
        </w:tc>
        <w:tc>
          <w:tcPr>
            <w:tcW w:w="4589" w:type="dxa"/>
            <w:tcBorders/>
            <w:vAlign w:val="center"/>
          </w:tcPr>
          <w:p>
            <w:pPr>
              <w:pStyle w:val="TableContents"/>
              <w:bidi w:val="0"/>
              <w:spacing w:before="0" w:after="283"/>
              <w:jc w:val="left"/>
              <w:rPr/>
            </w:pPr>
            <w:r>
              <w:rPr/>
              <w:t xml:space="preserve">Assam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2 -- 1 </w:t>
            </w:r>
          </w:p>
        </w:tc>
        <w:tc>
          <w:tcPr>
            <w:tcW w:w="1599" w:type="dxa"/>
            <w:tcBorders/>
            <w:vAlign w:val="center"/>
          </w:tcPr>
          <w:p>
            <w:pPr>
              <w:pStyle w:val="TableContents"/>
              <w:bidi w:val="0"/>
              <w:spacing w:before="0" w:after="283"/>
              <w:jc w:val="left"/>
              <w:rPr/>
            </w:pPr>
            <w:r>
              <w:rPr/>
              <w:t xml:space="preserve">Manipur </w:t>
            </w:r>
          </w:p>
        </w:tc>
      </w:tr>
      <w:tr>
        <w:trPr/>
        <w:tc>
          <w:tcPr>
            <w:tcW w:w="1052" w:type="dxa"/>
            <w:tcBorders/>
            <w:vAlign w:val="center"/>
          </w:tcPr>
          <w:p>
            <w:pPr>
              <w:pStyle w:val="TableContents"/>
              <w:bidi w:val="0"/>
              <w:spacing w:before="0" w:after="283"/>
              <w:jc w:val="left"/>
              <w:rPr/>
            </w:pPr>
            <w:r>
              <w:rPr/>
              <w:t xml:space="preserve">2011 -- 12 </w:t>
            </w:r>
          </w:p>
        </w:tc>
        <w:tc>
          <w:tcPr>
            <w:tcW w:w="4589" w:type="dxa"/>
            <w:tcBorders/>
            <w:vAlign w:val="center"/>
          </w:tcPr>
          <w:p>
            <w:pPr>
              <w:pStyle w:val="TableContents"/>
              <w:bidi w:val="0"/>
              <w:spacing w:before="0" w:after="283"/>
              <w:jc w:val="left"/>
              <w:rPr/>
            </w:pPr>
            <w:r>
              <w:rPr/>
              <w:t xml:space="preserve">Odisha </w:t>
            </w:r>
          </w:p>
        </w:tc>
        <w:tc>
          <w:tcPr>
            <w:tcW w:w="1551" w:type="dxa"/>
            <w:tcBorders/>
            <w:vAlign w:val="center"/>
          </w:tcPr>
          <w:p>
            <w:pPr>
              <w:pStyle w:val="TableContents"/>
              <w:bidi w:val="0"/>
              <w:spacing w:before="0" w:after="283"/>
              <w:jc w:val="left"/>
              <w:rPr/>
            </w:pPr>
            <w:r>
              <w:rPr/>
              <w:t xml:space="preserve">Palvelut </w:t>
            </w:r>
          </w:p>
        </w:tc>
        <w:tc>
          <w:tcPr>
            <w:tcW w:w="1414" w:type="dxa"/>
            <w:tcBorders/>
            <w:vAlign w:val="center"/>
          </w:tcPr>
          <w:p>
            <w:pPr>
              <w:pStyle w:val="TableContents"/>
              <w:bidi w:val="0"/>
              <w:spacing w:before="0" w:after="283"/>
              <w:jc w:val="left"/>
              <w:rPr/>
            </w:pPr>
            <w:r>
              <w:rPr/>
              <w:t xml:space="preserve">3 -- 2 </w:t>
            </w:r>
          </w:p>
        </w:tc>
        <w:tc>
          <w:tcPr>
            <w:tcW w:w="1599" w:type="dxa"/>
            <w:tcBorders/>
            <w:vAlign w:val="center"/>
          </w:tcPr>
          <w:p>
            <w:pPr>
              <w:pStyle w:val="TableContents"/>
              <w:bidi w:val="0"/>
              <w:spacing w:before="0" w:after="283"/>
              <w:jc w:val="left"/>
              <w:rPr/>
            </w:pPr>
            <w:r>
              <w:rPr/>
              <w:t xml:space="preserve">Tamil Nadu </w:t>
            </w:r>
          </w:p>
        </w:tc>
      </w:tr>
      <w:tr>
        <w:trPr/>
        <w:tc>
          <w:tcPr>
            <w:tcW w:w="1052" w:type="dxa"/>
            <w:tcBorders/>
            <w:vAlign w:val="center"/>
          </w:tcPr>
          <w:p>
            <w:pPr>
              <w:pStyle w:val="TableContents"/>
              <w:bidi w:val="0"/>
              <w:spacing w:before="0" w:after="283"/>
              <w:jc w:val="left"/>
              <w:rPr/>
            </w:pPr>
            <w:r>
              <w:rPr/>
              <w:t xml:space="preserve">2012 -- 13 </w:t>
            </w:r>
          </w:p>
        </w:tc>
        <w:tc>
          <w:tcPr>
            <w:tcW w:w="4589" w:type="dxa"/>
            <w:tcBorders/>
            <w:vAlign w:val="center"/>
          </w:tcPr>
          <w:p>
            <w:pPr>
              <w:pStyle w:val="TableContents"/>
              <w:bidi w:val="0"/>
              <w:spacing w:before="0" w:after="283"/>
              <w:jc w:val="left"/>
              <w:rPr/>
            </w:pPr>
            <w:r>
              <w:rPr/>
              <w:t xml:space="preserve">Kerala </w:t>
            </w:r>
          </w:p>
        </w:tc>
        <w:tc>
          <w:tcPr>
            <w:tcW w:w="1551" w:type="dxa"/>
            <w:tcBorders/>
            <w:vAlign w:val="center"/>
          </w:tcPr>
          <w:p>
            <w:pPr>
              <w:pStyle w:val="TableContents"/>
              <w:bidi w:val="0"/>
              <w:spacing w:before="0" w:after="283"/>
              <w:jc w:val="left"/>
              <w:rPr/>
            </w:pPr>
            <w:r>
              <w:rPr/>
              <w:t xml:space="preserve">Palvelut </w:t>
            </w:r>
          </w:p>
        </w:tc>
        <w:tc>
          <w:tcPr>
            <w:tcW w:w="1414" w:type="dxa"/>
            <w:tcBorders/>
            <w:vAlign w:val="center"/>
          </w:tcPr>
          <w:p>
            <w:pPr>
              <w:pStyle w:val="TableContents"/>
              <w:bidi w:val="0"/>
              <w:spacing w:before="0" w:after="283"/>
              <w:jc w:val="left"/>
              <w:rPr/>
            </w:pPr>
            <w:r>
              <w:rPr/>
              <w:t xml:space="preserve">0 -- 0 (4 -- 3 kynä) </w:t>
            </w:r>
          </w:p>
        </w:tc>
        <w:tc>
          <w:tcPr>
            <w:tcW w:w="1599" w:type="dxa"/>
            <w:tcBorders/>
            <w:vAlign w:val="center"/>
          </w:tcPr>
          <w:p>
            <w:pPr>
              <w:pStyle w:val="TableContents"/>
              <w:bidi w:val="0"/>
              <w:spacing w:before="0" w:after="283"/>
              <w:jc w:val="left"/>
              <w:rPr/>
            </w:pPr>
            <w:r>
              <w:rPr/>
              <w:t xml:space="preserve">Kerala </w:t>
            </w:r>
          </w:p>
        </w:tc>
      </w:tr>
      <w:tr>
        <w:trPr/>
        <w:tc>
          <w:tcPr>
            <w:tcW w:w="1052" w:type="dxa"/>
            <w:tcBorders/>
            <w:vAlign w:val="center"/>
          </w:tcPr>
          <w:p>
            <w:pPr>
              <w:pStyle w:val="TableContents"/>
              <w:bidi w:val="0"/>
              <w:spacing w:before="0" w:after="283"/>
              <w:jc w:val="left"/>
              <w:rPr/>
            </w:pPr>
            <w:r>
              <w:rPr/>
              <w:t xml:space="preserve">2013 -- 14 </w:t>
            </w:r>
          </w:p>
        </w:tc>
        <w:tc>
          <w:tcPr>
            <w:tcW w:w="4589" w:type="dxa"/>
            <w:tcBorders/>
            <w:vAlign w:val="center"/>
          </w:tcPr>
          <w:p>
            <w:pPr>
              <w:pStyle w:val="TableContents"/>
              <w:bidi w:val="0"/>
              <w:spacing w:before="0" w:after="283"/>
              <w:jc w:val="left"/>
              <w:rPr/>
            </w:pPr>
            <w:r>
              <w:rPr/>
              <w:t xml:space="preserve">Siliguri </w:t>
            </w:r>
          </w:p>
        </w:tc>
        <w:tc>
          <w:tcPr>
            <w:tcW w:w="1551" w:type="dxa"/>
            <w:tcBorders/>
            <w:vAlign w:val="center"/>
          </w:tcPr>
          <w:p>
            <w:pPr>
              <w:pStyle w:val="TableContents"/>
              <w:bidi w:val="0"/>
              <w:spacing w:before="0" w:after="283"/>
              <w:jc w:val="left"/>
              <w:rPr/>
            </w:pPr>
            <w:r>
              <w:rPr/>
              <w:t xml:space="preserve">Mizoram </w:t>
            </w:r>
          </w:p>
        </w:tc>
        <w:tc>
          <w:tcPr>
            <w:tcW w:w="1414" w:type="dxa"/>
            <w:tcBorders/>
            <w:vAlign w:val="center"/>
          </w:tcPr>
          <w:p>
            <w:pPr>
              <w:pStyle w:val="TableContents"/>
              <w:bidi w:val="0"/>
              <w:spacing w:before="0" w:after="283"/>
              <w:jc w:val="left"/>
              <w:rPr/>
            </w:pPr>
            <w:r>
              <w:rPr/>
              <w:t xml:space="preserve">3 -- 0 </w:t>
            </w:r>
          </w:p>
        </w:tc>
        <w:tc>
          <w:tcPr>
            <w:tcW w:w="1599" w:type="dxa"/>
            <w:tcBorders/>
            <w:vAlign w:val="center"/>
          </w:tcPr>
          <w:p>
            <w:pPr>
              <w:pStyle w:val="TableContents"/>
              <w:bidi w:val="0"/>
              <w:spacing w:before="0" w:after="283"/>
              <w:jc w:val="left"/>
              <w:rPr/>
            </w:pPr>
            <w:r>
              <w:rPr/>
              <w:t xml:space="preserve">Rautatiet </w:t>
            </w:r>
          </w:p>
        </w:tc>
      </w:tr>
      <w:tr>
        <w:trPr/>
        <w:tc>
          <w:tcPr>
            <w:tcW w:w="1052" w:type="dxa"/>
            <w:tcBorders/>
            <w:vAlign w:val="center"/>
          </w:tcPr>
          <w:p>
            <w:pPr>
              <w:pStyle w:val="TableContents"/>
              <w:bidi w:val="0"/>
              <w:spacing w:before="0" w:after="283"/>
              <w:jc w:val="left"/>
              <w:rPr/>
            </w:pPr>
            <w:r>
              <w:rPr/>
              <w:t xml:space="preserve">2014 -- 15 </w:t>
            </w:r>
          </w:p>
        </w:tc>
        <w:tc>
          <w:tcPr>
            <w:tcW w:w="4589" w:type="dxa"/>
            <w:tcBorders/>
            <w:vAlign w:val="center"/>
          </w:tcPr>
          <w:p>
            <w:pPr>
              <w:pStyle w:val="TableContents"/>
              <w:bidi w:val="0"/>
              <w:spacing w:before="0" w:after="283"/>
              <w:jc w:val="left"/>
              <w:rPr/>
            </w:pPr>
            <w:r>
              <w:rPr/>
              <w:t xml:space="preserve">Ludhiana </w:t>
            </w:r>
          </w:p>
        </w:tc>
        <w:tc>
          <w:tcPr>
            <w:tcW w:w="1551" w:type="dxa"/>
            <w:tcBorders/>
            <w:vAlign w:val="center"/>
          </w:tcPr>
          <w:p>
            <w:pPr>
              <w:pStyle w:val="TableContents"/>
              <w:bidi w:val="0"/>
              <w:spacing w:before="0" w:after="283"/>
              <w:jc w:val="left"/>
              <w:rPr/>
            </w:pPr>
            <w:r>
              <w:rPr/>
              <w:t xml:space="preserve">Palvelut </w:t>
            </w:r>
          </w:p>
        </w:tc>
        <w:tc>
          <w:tcPr>
            <w:tcW w:w="1414" w:type="dxa"/>
            <w:tcBorders/>
            <w:vAlign w:val="center"/>
          </w:tcPr>
          <w:p>
            <w:pPr>
              <w:pStyle w:val="TableContents"/>
              <w:bidi w:val="0"/>
              <w:spacing w:before="0" w:after="283"/>
              <w:jc w:val="left"/>
              <w:rPr/>
            </w:pPr>
            <w:r>
              <w:rPr/>
              <w:t xml:space="preserve">0 -- 0 (5 -- 4 kynä) </w:t>
            </w:r>
          </w:p>
        </w:tc>
        <w:tc>
          <w:tcPr>
            <w:tcW w:w="1599" w:type="dxa"/>
            <w:tcBorders/>
            <w:vAlign w:val="center"/>
          </w:tcPr>
          <w:p>
            <w:pPr>
              <w:pStyle w:val="TableContents"/>
              <w:bidi w:val="0"/>
              <w:spacing w:before="0" w:after="283"/>
              <w:jc w:val="left"/>
              <w:rPr/>
            </w:pPr>
            <w:r>
              <w:rPr/>
              <w:t xml:space="preserve">Punjab </w:t>
            </w:r>
          </w:p>
        </w:tc>
      </w:tr>
      <w:tr>
        <w:trPr/>
        <w:tc>
          <w:tcPr>
            <w:tcW w:w="1052" w:type="dxa"/>
            <w:tcBorders/>
            <w:vAlign w:val="center"/>
          </w:tcPr>
          <w:p>
            <w:pPr>
              <w:pStyle w:val="TableContents"/>
              <w:bidi w:val="0"/>
              <w:spacing w:before="0" w:after="283"/>
              <w:jc w:val="left"/>
              <w:rPr/>
            </w:pPr>
            <w:r>
              <w:rPr/>
              <w:t xml:space="preserve">2015 -- 16 </w:t>
            </w:r>
          </w:p>
        </w:tc>
        <w:tc>
          <w:tcPr>
            <w:tcW w:w="4589" w:type="dxa"/>
            <w:tcBorders/>
            <w:vAlign w:val="center"/>
          </w:tcPr>
          <w:p>
            <w:pPr>
              <w:pStyle w:val="TableContents"/>
              <w:bidi w:val="0"/>
              <w:spacing w:before="0" w:after="283"/>
              <w:jc w:val="left"/>
              <w:rPr/>
            </w:pPr>
            <w:r>
              <w:rPr/>
              <w:t xml:space="preserve">Nagpur </w:t>
            </w:r>
          </w:p>
        </w:tc>
        <w:tc>
          <w:tcPr>
            <w:tcW w:w="1551" w:type="dxa"/>
            <w:tcBorders/>
            <w:vAlign w:val="center"/>
          </w:tcPr>
          <w:p>
            <w:pPr>
              <w:pStyle w:val="TableContents"/>
              <w:bidi w:val="0"/>
              <w:spacing w:before="0" w:after="283"/>
              <w:jc w:val="left"/>
              <w:rPr/>
            </w:pPr>
            <w:r>
              <w:rPr/>
              <w:t xml:space="preserve">Palvelut </w:t>
            </w:r>
          </w:p>
        </w:tc>
        <w:tc>
          <w:tcPr>
            <w:tcW w:w="1414" w:type="dxa"/>
            <w:tcBorders/>
            <w:vAlign w:val="center"/>
          </w:tcPr>
          <w:p>
            <w:pPr>
              <w:pStyle w:val="TableContents"/>
              <w:bidi w:val="0"/>
              <w:spacing w:before="0" w:after="283"/>
              <w:jc w:val="left"/>
              <w:rPr/>
            </w:pPr>
            <w:r>
              <w:rPr/>
              <w:t xml:space="preserve">2 -- 1 </w:t>
            </w:r>
          </w:p>
        </w:tc>
        <w:tc>
          <w:tcPr>
            <w:tcW w:w="1599" w:type="dxa"/>
            <w:tcBorders/>
            <w:vAlign w:val="center"/>
          </w:tcPr>
          <w:p>
            <w:pPr>
              <w:pStyle w:val="TableContents"/>
              <w:bidi w:val="0"/>
              <w:spacing w:before="0" w:after="283"/>
              <w:jc w:val="left"/>
              <w:rPr/>
            </w:pPr>
            <w:r>
              <w:rPr/>
              <w:t xml:space="preserve">Maharashtra </w:t>
            </w:r>
          </w:p>
        </w:tc>
      </w:tr>
      <w:tr>
        <w:trPr/>
        <w:tc>
          <w:tcPr>
            <w:tcW w:w="1052" w:type="dxa"/>
            <w:tcBorders/>
            <w:vAlign w:val="center"/>
          </w:tcPr>
          <w:p>
            <w:pPr>
              <w:pStyle w:val="TableContents"/>
              <w:bidi w:val="0"/>
              <w:spacing w:before="0" w:after="283"/>
              <w:jc w:val="left"/>
              <w:rPr/>
            </w:pPr>
            <w:r>
              <w:rPr/>
              <w:t xml:space="preserve">2016 -- 17 </w:t>
            </w:r>
          </w:p>
        </w:tc>
        <w:tc>
          <w:tcPr>
            <w:tcW w:w="4589" w:type="dxa"/>
            <w:tcBorders/>
            <w:vAlign w:val="center"/>
          </w:tcPr>
          <w:p>
            <w:pPr>
              <w:pStyle w:val="TableContents"/>
              <w:bidi w:val="0"/>
              <w:spacing w:before="0" w:after="283"/>
              <w:jc w:val="left"/>
              <w:rPr/>
            </w:pPr>
            <w:r>
              <w:rPr/>
              <w:t xml:space="preserve">Goa </w:t>
            </w:r>
          </w:p>
        </w:tc>
        <w:tc>
          <w:tcPr>
            <w:tcW w:w="1551" w:type="dxa"/>
            <w:tcBorders/>
            <w:vAlign w:val="center"/>
          </w:tcPr>
          <w:p>
            <w:pPr>
              <w:pStyle w:val="TableContents"/>
              <w:bidi w:val="0"/>
              <w:spacing w:before="0" w:after="283"/>
              <w:jc w:val="left"/>
              <w:rPr/>
            </w:pPr>
            <w:r>
              <w:rPr/>
              <w:t xml:space="preserve">Länsi-Bengali </w:t>
            </w:r>
          </w:p>
        </w:tc>
        <w:tc>
          <w:tcPr>
            <w:tcW w:w="1414" w:type="dxa"/>
            <w:tcBorders/>
            <w:vAlign w:val="center"/>
          </w:tcPr>
          <w:p>
            <w:pPr>
              <w:pStyle w:val="TableContents"/>
              <w:bidi w:val="0"/>
              <w:spacing w:before="0" w:after="283"/>
              <w:jc w:val="left"/>
              <w:rPr/>
            </w:pPr>
            <w:r>
              <w:rPr/>
              <w:t xml:space="preserve">1 -- 0 </w:t>
            </w:r>
          </w:p>
        </w:tc>
        <w:tc>
          <w:tcPr>
            <w:tcW w:w="1599" w:type="dxa"/>
            <w:tcBorders/>
            <w:vAlign w:val="center"/>
          </w:tcPr>
          <w:p>
            <w:pPr>
              <w:pStyle w:val="TableContents"/>
              <w:bidi w:val="0"/>
              <w:spacing w:before="0" w:after="283"/>
              <w:jc w:val="left"/>
              <w:rPr/>
            </w:pPr>
            <w:r>
              <w:rPr/>
              <w:t xml:space="preserve">Goa </w:t>
            </w:r>
          </w:p>
        </w:tc>
      </w:tr>
      <w:tr>
        <w:trPr/>
        <w:tc>
          <w:tcPr>
            <w:tcW w:w="1052" w:type="dxa"/>
            <w:tcBorders/>
            <w:vAlign w:val="center"/>
          </w:tcPr>
          <w:p>
            <w:pPr>
              <w:pStyle w:val="TableContents"/>
              <w:bidi w:val="0"/>
              <w:spacing w:before="0" w:after="283"/>
              <w:jc w:val="left"/>
              <w:rPr/>
            </w:pPr>
            <w:r>
              <w:rPr/>
              <w:t xml:space="preserve">2017 -- 18 </w:t>
            </w:r>
          </w:p>
        </w:tc>
        <w:tc>
          <w:tcPr>
            <w:tcW w:w="4589" w:type="dxa"/>
            <w:tcBorders/>
            <w:vAlign w:val="center"/>
          </w:tcPr>
          <w:p>
            <w:pPr>
              <w:pStyle w:val="TableContents"/>
              <w:bidi w:val="0"/>
              <w:spacing w:before="0" w:after="283"/>
              <w:jc w:val="left"/>
              <w:rPr/>
            </w:pPr>
            <w:r>
              <w:rPr/>
              <w:t xml:space="preserve">Kolkata </w:t>
            </w:r>
          </w:p>
        </w:tc>
        <w:tc>
          <w:tcPr>
            <w:tcW w:w="1551" w:type="dxa"/>
            <w:tcBorders/>
            <w:vAlign w:val="center"/>
          </w:tcPr>
          <w:p>
            <w:pPr>
              <w:pStyle w:val="TableContents"/>
              <w:bidi w:val="0"/>
              <w:spacing w:before="0" w:after="283"/>
              <w:jc w:val="left"/>
              <w:rPr/>
            </w:pPr>
            <w:r>
              <w:rPr/>
              <w:t xml:space="preserve">Kerala </w:t>
            </w:r>
          </w:p>
        </w:tc>
        <w:tc>
          <w:tcPr>
            <w:tcW w:w="1414" w:type="dxa"/>
            <w:tcBorders/>
            <w:vAlign w:val="center"/>
          </w:tcPr>
          <w:p>
            <w:pPr>
              <w:pStyle w:val="TableContents"/>
              <w:bidi w:val="0"/>
              <w:spacing w:before="0" w:after="283"/>
              <w:jc w:val="left"/>
              <w:rPr/>
            </w:pPr>
            <w:r>
              <w:rPr/>
              <w:t xml:space="preserve">2 -- 2 (4 -- 2 kynä) </w:t>
            </w:r>
          </w:p>
        </w:tc>
        <w:tc>
          <w:tcPr>
            <w:tcW w:w="1599" w:type="dxa"/>
            <w:tcBorders/>
            <w:vAlign w:val="center"/>
          </w:tcPr>
          <w:p>
            <w:pPr>
              <w:pStyle w:val="TableContents"/>
              <w:bidi w:val="0"/>
              <w:spacing w:before="0" w:after="283"/>
              <w:jc w:val="left"/>
              <w:rPr/>
            </w:pPr>
            <w:r>
              <w:rPr/>
              <w:t xml:space="preserve">Länsi-Bengali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bengali oli ensimmäinen mestari santosh trophyssä. kenet he voittivat finaalissa?</w:t>
      </w:r>
    </w:p>
    <w:p>
      <w:pPr>
        <w:pStyle w:val="TextBody"/>
        <w:bidi w:val="0"/>
        <w:jc w:val="left"/>
        <w:rPr>
          <w:b/>
          <w:u w:val="single"/>
          <w:shd w:val="clear" w:fill="FFFF00"/>
        </w:rPr>
      </w:pPr>
      <w:r>
        <w:rPr>
          <w:b/>
          <w:u w:val="single"/>
          <w:shd w:val="clear" w:fill="FFFF00"/>
        </w:rPr>
        <w:t xml:space="preserve">Asiakirjan numero 46675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Nagpur Metropolis Kellotaululla ylhäältä: Nagpurissa: Swaminarayan-temppeli, Nagpur orange, Vidarbha Cricket Association Stadium, Nagpur City Skyline ja Ganesh Visarjan -festivaali Nagpurissa: Nagpur Nagpurin sijainti Maharashtrassa, Intiassa Koordinaatit: Nagpur, Maharashtra, Intia:  </w:t>
      </w:r>
      <w:r>
        <w:rPr/>
        <w:t xml:space="preserve">21 ° 09 ′ N 79 ° 05 ′ E </w:t>
      </w:r>
      <w:r>
        <w:rPr/>
        <w:t xml:space="preserve">/ </w:t>
      </w:r>
      <w:r>
        <w:rPr/>
        <w:t xml:space="preserve">21.15 ° N 79.09 ° E </w:t>
      </w:r>
      <w:r>
        <w:rPr/>
        <w:t xml:space="preserve">/ 21.15; 79.09 </w:t>
      </w:r>
    </w:p>
    <w:tbl>
      <w:tblPr>
        <w:tblW w:w="9482" w:type="dxa"/>
        <w:jc w:val="left"/>
        <w:tblInd w:w="0" w:type="dxa"/>
        <w:tblLayout w:type="fixed"/>
        <w:tblCellMar>
          <w:top w:w="28" w:type="dxa"/>
          <w:left w:w="28" w:type="dxa"/>
          <w:bottom w:w="28" w:type="dxa"/>
          <w:right w:w="28" w:type="dxa"/>
        </w:tblCellMar>
      </w:tblPr>
      <w:tblGrid>
        <w:gridCol w:w="2731"/>
        <w:gridCol w:w="6751"/>
      </w:tblGrid>
      <w:tr>
        <w:trPr/>
        <w:tc>
          <w:tcPr>
            <w:tcW w:w="2731" w:type="dxa"/>
            <w:tcBorders/>
            <w:vAlign w:val="center"/>
          </w:tcPr>
          <w:p>
            <w:pPr>
              <w:pStyle w:val="TableHeading"/>
              <w:suppressLineNumbers/>
              <w:bidi w:val="0"/>
              <w:spacing w:before="0" w:after="283"/>
              <w:jc w:val="center"/>
              <w:rPr/>
            </w:pPr>
            <w:r>
              <w:rPr/>
              <w:t xml:space="preserve">Maa </w:t>
            </w:r>
          </w:p>
        </w:tc>
        <w:tc>
          <w:tcPr>
            <w:tcW w:w="6751" w:type="dxa"/>
            <w:tcBorders/>
            <w:vAlign w:val="center"/>
          </w:tcPr>
          <w:p>
            <w:pPr>
              <w:pStyle w:val="TableContents"/>
              <w:bidi w:val="0"/>
              <w:spacing w:before="0" w:after="283"/>
              <w:jc w:val="left"/>
              <w:rPr/>
            </w:pPr>
            <w:r>
              <w:rPr/>
              <w:t xml:space="preserve">Intia </w:t>
            </w:r>
          </w:p>
        </w:tc>
      </w:tr>
      <w:tr>
        <w:trPr/>
        <w:tc>
          <w:tcPr>
            <w:tcW w:w="2731" w:type="dxa"/>
            <w:tcBorders/>
            <w:vAlign w:val="center"/>
          </w:tcPr>
          <w:p>
            <w:pPr>
              <w:pStyle w:val="TableHeading"/>
              <w:suppressLineNumbers/>
              <w:bidi w:val="0"/>
              <w:spacing w:before="0" w:after="283"/>
              <w:jc w:val="center"/>
              <w:rPr/>
            </w:pPr>
            <w:r>
              <w:rPr/>
              <w:t xml:space="preserve">Valtio </w:t>
            </w:r>
          </w:p>
        </w:tc>
        <w:tc>
          <w:tcPr>
            <w:tcW w:w="6751" w:type="dxa"/>
            <w:tcBorders/>
            <w:vAlign w:val="center"/>
          </w:tcPr>
          <w:p>
            <w:pPr>
              <w:pStyle w:val="TableContents"/>
              <w:bidi w:val="0"/>
              <w:spacing w:before="0" w:after="283"/>
              <w:jc w:val="left"/>
              <w:rPr/>
            </w:pPr>
            <w:r>
              <w:rPr/>
              <w:t xml:space="preserve">Maharashtra </w:t>
            </w:r>
          </w:p>
        </w:tc>
      </w:tr>
      <w:tr>
        <w:trPr/>
        <w:tc>
          <w:tcPr>
            <w:tcW w:w="2731" w:type="dxa"/>
            <w:tcBorders/>
            <w:vAlign w:val="center"/>
          </w:tcPr>
          <w:p>
            <w:pPr>
              <w:pStyle w:val="TableHeading"/>
              <w:suppressLineNumbers/>
              <w:bidi w:val="0"/>
              <w:spacing w:before="0" w:after="283"/>
              <w:jc w:val="center"/>
              <w:rPr/>
            </w:pPr>
            <w:r>
              <w:rPr/>
              <w:t xml:space="preserve">Alue </w:t>
            </w:r>
          </w:p>
        </w:tc>
        <w:tc>
          <w:tcPr>
            <w:tcW w:w="6751" w:type="dxa"/>
            <w:tcBorders/>
            <w:vAlign w:val="center"/>
          </w:tcPr>
          <w:p>
            <w:pPr>
              <w:pStyle w:val="TableContents"/>
              <w:bidi w:val="0"/>
              <w:spacing w:before="0" w:after="283"/>
              <w:jc w:val="left"/>
              <w:rPr/>
            </w:pPr>
            <w:r>
              <w:rPr/>
              <w:t xml:space="preserve">Vidarbha </w:t>
            </w:r>
          </w:p>
        </w:tc>
      </w:tr>
      <w:tr>
        <w:trPr/>
        <w:tc>
          <w:tcPr>
            <w:tcW w:w="2731" w:type="dxa"/>
            <w:tcBorders/>
            <w:vAlign w:val="center"/>
          </w:tcPr>
          <w:p>
            <w:pPr>
              <w:pStyle w:val="TableHeading"/>
              <w:suppressLineNumbers/>
              <w:bidi w:val="0"/>
              <w:spacing w:before="0" w:after="283"/>
              <w:jc w:val="center"/>
              <w:rPr/>
            </w:pPr>
            <w:r>
              <w:rPr/>
              <w:t xml:space="preserve">Piiri </w:t>
            </w:r>
          </w:p>
        </w:tc>
        <w:tc>
          <w:tcPr>
            <w:tcW w:w="6751" w:type="dxa"/>
            <w:tcBorders/>
            <w:vAlign w:val="center"/>
          </w:tcPr>
          <w:p>
            <w:pPr>
              <w:pStyle w:val="TableContents"/>
              <w:bidi w:val="0"/>
              <w:spacing w:before="0" w:after="283"/>
              <w:jc w:val="left"/>
              <w:rPr/>
            </w:pPr>
            <w:r>
              <w:rPr/>
              <w:t xml:space="preserve">Nagpur </w:t>
            </w:r>
          </w:p>
        </w:tc>
      </w:tr>
      <w:tr>
        <w:trPr/>
        <w:tc>
          <w:tcPr>
            <w:tcW w:w="2731" w:type="dxa"/>
            <w:tcBorders/>
            <w:vAlign w:val="center"/>
          </w:tcPr>
          <w:p>
            <w:pPr>
              <w:pStyle w:val="TableHeading"/>
              <w:suppressLineNumbers/>
              <w:bidi w:val="0"/>
              <w:spacing w:before="0" w:after="283"/>
              <w:jc w:val="center"/>
              <w:rPr/>
            </w:pPr>
            <w:r>
              <w:rPr/>
              <w:t xml:space="preserve">Perustettu </w:t>
            </w:r>
          </w:p>
        </w:tc>
        <w:tc>
          <w:tcPr>
            <w:tcW w:w="6751" w:type="dxa"/>
            <w:tcBorders/>
            <w:vAlign w:val="center"/>
          </w:tcPr>
          <w:p>
            <w:pPr>
              <w:pStyle w:val="TableContents"/>
              <w:bidi w:val="0"/>
              <w:spacing w:before="0" w:after="283"/>
              <w:jc w:val="left"/>
              <w:rPr/>
            </w:pPr>
            <w:r>
              <w:rPr/>
              <w:t xml:space="preserve">1702 </w:t>
            </w:r>
          </w:p>
        </w:tc>
      </w:tr>
      <w:tr>
        <w:trPr/>
        <w:tc>
          <w:tcPr>
            <w:tcW w:w="2731" w:type="dxa"/>
            <w:tcBorders/>
            <w:vAlign w:val="center"/>
          </w:tcPr>
          <w:p>
            <w:pPr>
              <w:pStyle w:val="TableHeading"/>
              <w:suppressLineNumbers/>
              <w:bidi w:val="0"/>
              <w:spacing w:before="0" w:after="283"/>
              <w:jc w:val="center"/>
              <w:rPr/>
            </w:pPr>
            <w:r>
              <w:rPr/>
              <w:t xml:space="preserve">Perustanut </w:t>
            </w:r>
          </w:p>
        </w:tc>
        <w:tc>
          <w:tcPr>
            <w:tcW w:w="6751" w:type="dxa"/>
            <w:tcBorders/>
            <w:vAlign w:val="center"/>
          </w:tcPr>
          <w:p>
            <w:pPr>
              <w:pStyle w:val="TableContents"/>
              <w:bidi w:val="0"/>
              <w:spacing w:before="0" w:after="283"/>
              <w:jc w:val="left"/>
              <w:rPr/>
            </w:pPr>
            <w:r>
              <w:rPr/>
              <w:t xml:space="preserve">Gondien kuningas Bakht Buland Shah Hallitus </w:t>
            </w:r>
          </w:p>
        </w:tc>
      </w:tr>
      <w:tr>
        <w:trPr/>
        <w:tc>
          <w:tcPr>
            <w:tcW w:w="2731" w:type="dxa"/>
            <w:tcBorders/>
            <w:vAlign w:val="center"/>
          </w:tcPr>
          <w:p>
            <w:pPr>
              <w:pStyle w:val="TableHeading"/>
              <w:suppressLineNumbers/>
              <w:bidi w:val="0"/>
              <w:spacing w:before="0" w:after="283"/>
              <w:jc w:val="center"/>
              <w:rPr/>
            </w:pPr>
            <w:r>
              <w:rPr/>
              <w:t xml:space="preserve">Tyyppi </w:t>
            </w:r>
          </w:p>
        </w:tc>
        <w:tc>
          <w:tcPr>
            <w:tcW w:w="6751" w:type="dxa"/>
            <w:tcBorders/>
            <w:vAlign w:val="center"/>
          </w:tcPr>
          <w:p>
            <w:pPr>
              <w:pStyle w:val="TableContents"/>
              <w:bidi w:val="0"/>
              <w:spacing w:before="0" w:after="283"/>
              <w:jc w:val="left"/>
              <w:rPr/>
            </w:pPr>
            <w:r>
              <w:rPr/>
              <w:t xml:space="preserve">Pormestari -- Neuvosto </w:t>
            </w:r>
          </w:p>
        </w:tc>
      </w:tr>
      <w:tr>
        <w:trPr/>
        <w:tc>
          <w:tcPr>
            <w:tcW w:w="2731" w:type="dxa"/>
            <w:tcBorders/>
            <w:vAlign w:val="center"/>
          </w:tcPr>
          <w:p>
            <w:pPr>
              <w:pStyle w:val="TableHeading"/>
              <w:suppressLineNumbers/>
              <w:bidi w:val="0"/>
              <w:spacing w:before="0" w:after="283"/>
              <w:jc w:val="center"/>
              <w:rPr/>
            </w:pPr>
            <w:r>
              <w:rPr/>
              <w:t xml:space="preserve">Keho </w:t>
            </w:r>
          </w:p>
        </w:tc>
        <w:tc>
          <w:tcPr>
            <w:tcW w:w="6751" w:type="dxa"/>
            <w:tcBorders/>
            <w:vAlign w:val="center"/>
          </w:tcPr>
          <w:p>
            <w:pPr>
              <w:pStyle w:val="TableContents"/>
              <w:bidi w:val="0"/>
              <w:spacing w:before="0" w:after="283"/>
              <w:jc w:val="left"/>
              <w:rPr/>
            </w:pPr>
            <w:r>
              <w:rPr/>
              <w:t xml:space="preserve">Nagpur Municipal Corporation Nagpur Improvement Trust (Nagpur Improvement Trust) </w:t>
            </w:r>
          </w:p>
        </w:tc>
      </w:tr>
      <w:tr>
        <w:trPr/>
        <w:tc>
          <w:tcPr>
            <w:tcW w:w="2731" w:type="dxa"/>
            <w:tcBorders/>
            <w:vAlign w:val="center"/>
          </w:tcPr>
          <w:p>
            <w:pPr>
              <w:pStyle w:val="TableHeading"/>
              <w:suppressLineNumbers/>
              <w:bidi w:val="0"/>
              <w:spacing w:before="0" w:after="283"/>
              <w:jc w:val="center"/>
              <w:rPr/>
            </w:pPr>
            <w:r>
              <w:rPr/>
              <w:t xml:space="preserve">MP </w:t>
            </w:r>
          </w:p>
        </w:tc>
        <w:tc>
          <w:tcPr>
            <w:tcW w:w="6751" w:type="dxa"/>
            <w:tcBorders/>
            <w:vAlign w:val="center"/>
          </w:tcPr>
          <w:p>
            <w:pPr>
              <w:pStyle w:val="TableContents"/>
              <w:bidi w:val="0"/>
              <w:spacing w:before="0" w:after="283"/>
              <w:jc w:val="left"/>
              <w:rPr/>
            </w:pPr>
            <w:r>
              <w:rPr/>
              <w:t xml:space="preserve">Nitin Gadkari (BJP) </w:t>
            </w:r>
          </w:p>
        </w:tc>
      </w:tr>
      <w:tr>
        <w:trPr/>
        <w:tc>
          <w:tcPr>
            <w:tcW w:w="2731" w:type="dxa"/>
            <w:tcBorders/>
            <w:vAlign w:val="center"/>
          </w:tcPr>
          <w:p>
            <w:pPr>
              <w:pStyle w:val="TableHeading"/>
              <w:suppressLineNumbers/>
              <w:bidi w:val="0"/>
              <w:spacing w:before="0" w:after="283"/>
              <w:jc w:val="center"/>
              <w:rPr/>
            </w:pPr>
            <w:r>
              <w:rPr/>
              <w:t xml:space="preserve">Pormestari </w:t>
            </w:r>
          </w:p>
        </w:tc>
        <w:tc>
          <w:tcPr>
            <w:tcW w:w="6751" w:type="dxa"/>
            <w:tcBorders/>
            <w:vAlign w:val="center"/>
          </w:tcPr>
          <w:p>
            <w:pPr>
              <w:pStyle w:val="TableContents"/>
              <w:bidi w:val="0"/>
              <w:spacing w:before="0" w:after="283"/>
              <w:jc w:val="left"/>
              <w:rPr/>
            </w:pPr>
            <w:r>
              <w:rPr/>
              <w:t xml:space="preserve">Nanda Jichkar (BJP) </w:t>
            </w:r>
          </w:p>
        </w:tc>
      </w:tr>
      <w:tr>
        <w:trPr/>
        <w:tc>
          <w:tcPr>
            <w:tcW w:w="2731" w:type="dxa"/>
            <w:tcBorders/>
            <w:vAlign w:val="center"/>
          </w:tcPr>
          <w:p>
            <w:pPr>
              <w:pStyle w:val="TableHeading"/>
              <w:suppressLineNumbers/>
              <w:bidi w:val="0"/>
              <w:spacing w:before="0" w:after="283"/>
              <w:jc w:val="center"/>
              <w:rPr/>
            </w:pPr>
            <w:r>
              <w:rPr/>
              <w:t xml:space="preserve">Kerääjä </w:t>
            </w:r>
          </w:p>
        </w:tc>
        <w:tc>
          <w:tcPr>
            <w:tcW w:w="6751" w:type="dxa"/>
            <w:tcBorders/>
            <w:vAlign w:val="center"/>
          </w:tcPr>
          <w:p>
            <w:pPr>
              <w:pStyle w:val="TableContents"/>
              <w:bidi w:val="0"/>
              <w:spacing w:before="0" w:after="283"/>
              <w:jc w:val="left"/>
              <w:rPr/>
            </w:pPr>
            <w:r>
              <w:rPr/>
              <w:t xml:space="preserve">Ashwin Mudgal (IAS) </w:t>
            </w:r>
          </w:p>
        </w:tc>
      </w:tr>
      <w:tr>
        <w:trPr/>
        <w:tc>
          <w:tcPr>
            <w:tcW w:w="2731" w:type="dxa"/>
            <w:tcBorders/>
            <w:vAlign w:val="center"/>
          </w:tcPr>
          <w:p>
            <w:pPr>
              <w:pStyle w:val="TableHeading"/>
              <w:suppressLineNumbers/>
              <w:bidi w:val="0"/>
              <w:spacing w:before="0" w:after="283"/>
              <w:jc w:val="center"/>
              <w:rPr/>
            </w:pPr>
            <w:r>
              <w:rPr/>
              <w:t xml:space="preserve">Kunnallinen komissaari </w:t>
            </w:r>
          </w:p>
        </w:tc>
        <w:tc>
          <w:tcPr>
            <w:tcW w:w="6751" w:type="dxa"/>
            <w:tcBorders/>
            <w:vAlign w:val="center"/>
          </w:tcPr>
          <w:p>
            <w:pPr>
              <w:pStyle w:val="TableContents"/>
              <w:bidi w:val="0"/>
              <w:spacing w:before="0" w:after="283"/>
              <w:jc w:val="left"/>
              <w:rPr/>
            </w:pPr>
            <w:r>
              <w:rPr/>
              <w:t xml:space="preserve">Virendra Singh (IAS) </w:t>
            </w:r>
          </w:p>
        </w:tc>
      </w:tr>
      <w:tr>
        <w:trPr/>
        <w:tc>
          <w:tcPr>
            <w:tcW w:w="2731" w:type="dxa"/>
            <w:tcBorders/>
            <w:vAlign w:val="center"/>
          </w:tcPr>
          <w:p>
            <w:pPr>
              <w:pStyle w:val="TableHeading"/>
              <w:suppressLineNumbers/>
              <w:bidi w:val="0"/>
              <w:spacing w:before="0" w:after="283"/>
              <w:jc w:val="center"/>
              <w:rPr/>
            </w:pPr>
            <w:r>
              <w:rPr/>
              <w:t xml:space="preserve">Poliisikomentaja </w:t>
            </w:r>
          </w:p>
        </w:tc>
        <w:tc>
          <w:tcPr>
            <w:tcW w:w="6751" w:type="dxa"/>
            <w:tcBorders/>
            <w:vAlign w:val="center"/>
          </w:tcPr>
          <w:p>
            <w:pPr>
              <w:pStyle w:val="TableContents"/>
              <w:bidi w:val="0"/>
              <w:spacing w:before="0" w:after="283"/>
              <w:jc w:val="left"/>
              <w:rPr/>
            </w:pPr>
            <w:r>
              <w:rPr/>
              <w:t xml:space="preserve">B.K. Upadhyay (IPS) alue </w:t>
            </w:r>
          </w:p>
        </w:tc>
      </w:tr>
      <w:tr>
        <w:trPr/>
        <w:tc>
          <w:tcPr>
            <w:tcW w:w="2731" w:type="dxa"/>
            <w:tcBorders/>
            <w:vAlign w:val="center"/>
          </w:tcPr>
          <w:p>
            <w:pPr>
              <w:pStyle w:val="TableHeading"/>
              <w:suppressLineNumbers/>
              <w:bidi w:val="0"/>
              <w:spacing w:before="0" w:after="283"/>
              <w:jc w:val="center"/>
              <w:rPr/>
            </w:pPr>
            <w:r>
              <w:rPr/>
              <w:t xml:space="preserve">Metropolis </w:t>
            </w:r>
          </w:p>
        </w:tc>
        <w:tc>
          <w:tcPr>
            <w:tcW w:w="6751" w:type="dxa"/>
            <w:tcBorders/>
            <w:vAlign w:val="center"/>
          </w:tcPr>
          <w:p>
            <w:pPr>
              <w:pStyle w:val="TableContents"/>
              <w:bidi w:val="0"/>
              <w:spacing w:before="0" w:after="283"/>
              <w:jc w:val="left"/>
              <w:rPr/>
            </w:pPr>
            <w:r>
              <w:rPr/>
              <w:t xml:space="preserve">227.36 km (87.78 sq mi) </w:t>
            </w:r>
          </w:p>
        </w:tc>
      </w:tr>
      <w:tr>
        <w:trPr/>
        <w:tc>
          <w:tcPr>
            <w:tcW w:w="2731" w:type="dxa"/>
            <w:tcBorders/>
            <w:vAlign w:val="center"/>
          </w:tcPr>
          <w:p>
            <w:pPr>
              <w:pStyle w:val="TableHeading"/>
              <w:suppressLineNumbers/>
              <w:bidi w:val="0"/>
              <w:spacing w:before="0" w:after="283"/>
              <w:jc w:val="center"/>
              <w:rPr/>
            </w:pPr>
            <w:r>
              <w:rPr/>
              <w:t xml:space="preserve">Metro </w:t>
            </w:r>
          </w:p>
        </w:tc>
        <w:tc>
          <w:tcPr>
            <w:tcW w:w="6751" w:type="dxa"/>
            <w:tcBorders/>
            <w:vAlign w:val="center"/>
          </w:tcPr>
          <w:p>
            <w:pPr>
              <w:pStyle w:val="TableContents"/>
              <w:bidi w:val="0"/>
              <w:spacing w:before="0" w:after="283"/>
              <w:jc w:val="left"/>
              <w:rPr/>
            </w:pPr>
            <w:r>
              <w:rPr/>
              <w:t xml:space="preserve">3,780 km (1,460 sq mi) </w:t>
            </w:r>
          </w:p>
        </w:tc>
      </w:tr>
      <w:tr>
        <w:trPr/>
        <w:tc>
          <w:tcPr>
            <w:tcW w:w="2731" w:type="dxa"/>
            <w:tcBorders/>
            <w:vAlign w:val="center"/>
          </w:tcPr>
          <w:p>
            <w:pPr>
              <w:pStyle w:val="TableHeading"/>
              <w:suppressLineNumbers/>
              <w:bidi w:val="0"/>
              <w:spacing w:before="0" w:after="283"/>
              <w:jc w:val="center"/>
              <w:rPr/>
            </w:pPr>
            <w:r>
              <w:rPr/>
              <w:t xml:space="preserve">Korkeusasema </w:t>
            </w:r>
          </w:p>
        </w:tc>
        <w:tc>
          <w:tcPr>
            <w:tcW w:w="6751" w:type="dxa"/>
            <w:tcBorders/>
            <w:vAlign w:val="center"/>
          </w:tcPr>
          <w:p>
            <w:pPr>
              <w:pStyle w:val="TableContents"/>
              <w:bidi w:val="0"/>
              <w:spacing w:before="0" w:after="283"/>
              <w:jc w:val="left"/>
              <w:rPr/>
            </w:pPr>
            <w:r>
              <w:rPr/>
              <w:t xml:space="preserve">310 m (1,020 ft) Väestö (2011) </w:t>
            </w:r>
          </w:p>
        </w:tc>
      </w:tr>
      <w:tr>
        <w:trPr/>
        <w:tc>
          <w:tcPr>
            <w:tcW w:w="2731" w:type="dxa"/>
            <w:tcBorders/>
            <w:vAlign w:val="center"/>
          </w:tcPr>
          <w:p>
            <w:pPr>
              <w:pStyle w:val="TableHeading"/>
              <w:suppressLineNumbers/>
              <w:bidi w:val="0"/>
              <w:spacing w:before="0" w:after="283"/>
              <w:jc w:val="center"/>
              <w:rPr/>
            </w:pPr>
            <w:r>
              <w:rPr/>
              <w:t xml:space="preserve">Metropolis </w:t>
            </w:r>
          </w:p>
        </w:tc>
        <w:tc>
          <w:tcPr>
            <w:tcW w:w="6751" w:type="dxa"/>
            <w:tcBorders/>
            <w:vAlign w:val="center"/>
          </w:tcPr>
          <w:p>
            <w:pPr>
              <w:pStyle w:val="TableContents"/>
              <w:bidi w:val="0"/>
              <w:spacing w:before="0" w:after="283"/>
              <w:jc w:val="left"/>
              <w:rPr/>
            </w:pPr>
            <w:r>
              <w:rPr/>
              <w:t xml:space="preserve">2,497,870 </w:t>
            </w:r>
          </w:p>
        </w:tc>
      </w:tr>
      <w:tr>
        <w:trPr/>
        <w:tc>
          <w:tcPr>
            <w:tcW w:w="2731" w:type="dxa"/>
            <w:tcBorders/>
            <w:vAlign w:val="center"/>
          </w:tcPr>
          <w:p>
            <w:pPr>
              <w:pStyle w:val="TableHeading"/>
              <w:suppressLineNumbers/>
              <w:bidi w:val="0"/>
              <w:spacing w:before="0" w:after="283"/>
              <w:jc w:val="center"/>
              <w:rPr/>
            </w:pPr>
            <w:r>
              <w:rPr/>
              <w:t xml:space="preserve">Sijoitus </w:t>
            </w:r>
          </w:p>
        </w:tc>
        <w:tc>
          <w:tcPr>
            <w:tcW w:w="6751" w:type="dxa"/>
            <w:tcBorders/>
            <w:vAlign w:val="center"/>
          </w:tcPr>
          <w:p>
            <w:pPr>
              <w:pStyle w:val="TableContents"/>
              <w:bidi w:val="0"/>
              <w:spacing w:before="0" w:after="283"/>
              <w:jc w:val="left"/>
              <w:rPr/>
            </w:pPr>
            <w:r>
              <w:rPr/>
              <w:t xml:space="preserve">Intia: Maharashtra: Vidarbha: 1. </w:t>
            </w:r>
          </w:p>
        </w:tc>
      </w:tr>
      <w:tr>
        <w:trPr/>
        <w:tc>
          <w:tcPr>
            <w:tcW w:w="2731" w:type="dxa"/>
            <w:tcBorders/>
            <w:vAlign w:val="center"/>
          </w:tcPr>
          <w:p>
            <w:pPr>
              <w:pStyle w:val="TableHeading"/>
              <w:suppressLineNumbers/>
              <w:bidi w:val="0"/>
              <w:spacing w:before="0" w:after="283"/>
              <w:jc w:val="center"/>
              <w:rPr/>
            </w:pPr>
            <w:r>
              <w:rPr/>
              <w:t xml:space="preserve">Tiheys </w:t>
            </w:r>
          </w:p>
        </w:tc>
        <w:tc>
          <w:tcPr>
            <w:tcW w:w="6751" w:type="dxa"/>
            <w:tcBorders/>
            <w:vAlign w:val="center"/>
          </w:tcPr>
          <w:p>
            <w:pPr>
              <w:pStyle w:val="TableContents"/>
              <w:bidi w:val="0"/>
              <w:spacing w:before="0" w:after="283"/>
              <w:jc w:val="left"/>
              <w:rPr/>
            </w:pPr>
            <w:r>
              <w:rPr/>
              <w:t xml:space="preserve">11 000 / km (28 000 / sq mi) </w:t>
            </w:r>
          </w:p>
        </w:tc>
      </w:tr>
      <w:tr>
        <w:trPr/>
        <w:tc>
          <w:tcPr>
            <w:tcW w:w="2731" w:type="dxa"/>
            <w:tcBorders/>
            <w:vAlign w:val="center"/>
          </w:tcPr>
          <w:p>
            <w:pPr>
              <w:pStyle w:val="TableHeading"/>
              <w:suppressLineNumbers/>
              <w:bidi w:val="0"/>
              <w:spacing w:before="0" w:after="283"/>
              <w:jc w:val="center"/>
              <w:rPr/>
            </w:pPr>
            <w:r>
              <w:rPr/>
              <w:t xml:space="preserve">Metro </w:t>
            </w:r>
          </w:p>
        </w:tc>
        <w:tc>
          <w:tcPr>
            <w:tcW w:w="6751" w:type="dxa"/>
            <w:tcBorders/>
            <w:vAlign w:val="center"/>
          </w:tcPr>
          <w:p>
            <w:pPr>
              <w:pStyle w:val="TableContents"/>
              <w:bidi w:val="0"/>
              <w:spacing w:before="0" w:after="283"/>
              <w:jc w:val="left"/>
              <w:rPr/>
            </w:pPr>
            <w:r>
              <w:rPr/>
              <w:t xml:space="preserve">3 602 341 (noin) </w:t>
            </w:r>
          </w:p>
        </w:tc>
      </w:tr>
      <w:tr>
        <w:trPr/>
        <w:tc>
          <w:tcPr>
            <w:tcW w:w="2731" w:type="dxa"/>
            <w:tcBorders/>
            <w:vAlign w:val="center"/>
          </w:tcPr>
          <w:p>
            <w:pPr>
              <w:pStyle w:val="TableHeading"/>
              <w:suppressLineNumbers/>
              <w:bidi w:val="0"/>
              <w:spacing w:before="0" w:after="283"/>
              <w:jc w:val="center"/>
              <w:rPr/>
            </w:pPr>
            <w:r>
              <w:rPr/>
              <w:t xml:space="preserve">Metro-luokka </w:t>
            </w:r>
          </w:p>
        </w:tc>
        <w:tc>
          <w:tcPr>
            <w:tcW w:w="6751" w:type="dxa"/>
            <w:tcBorders/>
            <w:vAlign w:val="center"/>
          </w:tcPr>
          <w:p>
            <w:pPr>
              <w:pStyle w:val="TableContents"/>
              <w:bidi w:val="0"/>
              <w:spacing w:before="0" w:after="283"/>
              <w:jc w:val="left"/>
              <w:rPr/>
            </w:pPr>
            <w:r>
              <w:rPr/>
              <w:t xml:space="preserve">13. </w:t>
            </w:r>
          </w:p>
        </w:tc>
      </w:tr>
      <w:tr>
        <w:trPr/>
        <w:tc>
          <w:tcPr>
            <w:tcW w:w="2731" w:type="dxa"/>
            <w:tcBorders/>
            <w:vAlign w:val="center"/>
          </w:tcPr>
          <w:p>
            <w:pPr>
              <w:pStyle w:val="TableHeading"/>
              <w:suppressLineNumbers/>
              <w:bidi w:val="0"/>
              <w:spacing w:before="0" w:after="283"/>
              <w:jc w:val="center"/>
              <w:rPr/>
            </w:pPr>
            <w:r>
              <w:rPr/>
              <w:t xml:space="preserve">Demonyymi (s) </w:t>
            </w:r>
          </w:p>
        </w:tc>
        <w:tc>
          <w:tcPr>
            <w:tcW w:w="6751" w:type="dxa"/>
            <w:tcBorders/>
            <w:vAlign w:val="center"/>
          </w:tcPr>
          <w:p>
            <w:pPr>
              <w:pStyle w:val="TableContents"/>
              <w:bidi w:val="0"/>
              <w:spacing w:before="0" w:after="283"/>
              <w:jc w:val="left"/>
              <w:rPr/>
            </w:pPr>
            <w:r>
              <w:rPr/>
              <w:t xml:space="preserve">Nagpurkar, Nagpurilainen, Nagpurilainen, Nagpuriitti </w:t>
            </w:r>
          </w:p>
        </w:tc>
      </w:tr>
      <w:tr>
        <w:trPr/>
        <w:tc>
          <w:tcPr>
            <w:tcW w:w="2731" w:type="dxa"/>
            <w:tcBorders/>
            <w:vAlign w:val="center"/>
          </w:tcPr>
          <w:p>
            <w:pPr>
              <w:pStyle w:val="TableHeading"/>
              <w:suppressLineNumbers/>
              <w:bidi w:val="0"/>
              <w:spacing w:before="0" w:after="283"/>
              <w:jc w:val="center"/>
              <w:rPr/>
            </w:pPr>
            <w:r>
              <w:rPr/>
              <w:t xml:space="preserve">Aikavyöhyke </w:t>
            </w:r>
          </w:p>
        </w:tc>
        <w:tc>
          <w:tcPr>
            <w:tcW w:w="6751" w:type="dxa"/>
            <w:tcBorders/>
            <w:vAlign w:val="center"/>
          </w:tcPr>
          <w:p>
            <w:pPr>
              <w:pStyle w:val="TableContents"/>
              <w:bidi w:val="0"/>
              <w:spacing w:before="0" w:after="283"/>
              <w:jc w:val="left"/>
              <w:rPr/>
            </w:pPr>
            <w:r>
              <w:rPr/>
              <w:t xml:space="preserve">IST (UTC + 5: 30) </w:t>
            </w:r>
          </w:p>
        </w:tc>
      </w:tr>
      <w:tr>
        <w:trPr/>
        <w:tc>
          <w:tcPr>
            <w:tcW w:w="2731" w:type="dxa"/>
            <w:tcBorders/>
            <w:vAlign w:val="center"/>
          </w:tcPr>
          <w:p>
            <w:pPr>
              <w:pStyle w:val="TableHeading"/>
              <w:suppressLineNumbers/>
              <w:bidi w:val="0"/>
              <w:spacing w:before="0" w:after="283"/>
              <w:jc w:val="center"/>
              <w:rPr/>
            </w:pPr>
            <w:r>
              <w:rPr/>
              <w:t xml:space="preserve">Pin-koodi (s) </w:t>
            </w:r>
          </w:p>
        </w:tc>
        <w:tc>
          <w:tcPr>
            <w:tcW w:w="6751" w:type="dxa"/>
            <w:tcBorders/>
            <w:vAlign w:val="center"/>
          </w:tcPr>
          <w:p>
            <w:pPr>
              <w:pStyle w:val="TableContents"/>
              <w:bidi w:val="0"/>
              <w:spacing w:before="0" w:after="283"/>
              <w:jc w:val="left"/>
              <w:rPr/>
            </w:pPr>
            <w:r>
              <w:rPr/>
              <w:t xml:space="preserve">440 001 -- 440 037 </w:t>
            </w:r>
          </w:p>
        </w:tc>
      </w:tr>
      <w:tr>
        <w:trPr/>
        <w:tc>
          <w:tcPr>
            <w:tcW w:w="2731" w:type="dxa"/>
            <w:tcBorders/>
            <w:vAlign w:val="center"/>
          </w:tcPr>
          <w:p>
            <w:pPr>
              <w:pStyle w:val="TableHeading"/>
              <w:suppressLineNumbers/>
              <w:bidi w:val="0"/>
              <w:spacing w:before="0" w:after="283"/>
              <w:jc w:val="center"/>
              <w:rPr/>
            </w:pPr>
            <w:r>
              <w:rPr/>
              <w:t xml:space="preserve">Puhelinnumero </w:t>
            </w:r>
          </w:p>
        </w:tc>
        <w:tc>
          <w:tcPr>
            <w:tcW w:w="6751" w:type="dxa"/>
            <w:tcBorders/>
            <w:vAlign w:val="center"/>
          </w:tcPr>
          <w:p>
            <w:pPr>
              <w:pStyle w:val="TableContents"/>
              <w:bidi w:val="0"/>
              <w:spacing w:before="0" w:after="283"/>
              <w:jc w:val="left"/>
              <w:rPr/>
            </w:pPr>
            <w:r>
              <w:rPr/>
              <w:t xml:space="preserve">+ 91-712 </w:t>
            </w:r>
          </w:p>
        </w:tc>
      </w:tr>
      <w:tr>
        <w:trPr/>
        <w:tc>
          <w:tcPr>
            <w:tcW w:w="2731" w:type="dxa"/>
            <w:tcBorders/>
            <w:vAlign w:val="center"/>
          </w:tcPr>
          <w:p>
            <w:pPr>
              <w:pStyle w:val="TableHeading"/>
              <w:suppressLineNumbers/>
              <w:bidi w:val="0"/>
              <w:spacing w:before="0" w:after="283"/>
              <w:jc w:val="center"/>
              <w:rPr/>
            </w:pPr>
            <w:r>
              <w:rPr/>
              <w:t xml:space="preserve">Ajoneuvon rekisteröinti </w:t>
            </w:r>
          </w:p>
        </w:tc>
        <w:tc>
          <w:tcPr>
            <w:tcW w:w="6751" w:type="dxa"/>
            <w:tcBorders/>
            <w:vAlign w:val="center"/>
          </w:tcPr>
          <w:p>
            <w:pPr>
              <w:pStyle w:val="TableContents"/>
              <w:bidi w:val="0"/>
              <w:spacing w:before="0" w:after="283"/>
              <w:jc w:val="left"/>
              <w:rPr/>
            </w:pPr>
            <w:r>
              <w:rPr/>
              <w:t xml:space="preserve">MH31 (Nagpur West) MH49 (Nagpur North) MH40 (Nagpur Rural) </w:t>
            </w:r>
          </w:p>
        </w:tc>
      </w:tr>
      <w:tr>
        <w:trPr/>
        <w:tc>
          <w:tcPr>
            <w:tcW w:w="2731" w:type="dxa"/>
            <w:tcBorders/>
            <w:vAlign w:val="center"/>
          </w:tcPr>
          <w:p>
            <w:pPr>
              <w:pStyle w:val="TableHeading"/>
              <w:suppressLineNumbers/>
              <w:bidi w:val="0"/>
              <w:spacing w:before="0" w:after="283"/>
              <w:jc w:val="center"/>
              <w:rPr/>
            </w:pPr>
            <w:r>
              <w:rPr/>
              <w:t xml:space="preserve">Virallinen kieli </w:t>
            </w:r>
          </w:p>
        </w:tc>
        <w:tc>
          <w:tcPr>
            <w:tcW w:w="6751" w:type="dxa"/>
            <w:tcBorders/>
            <w:vAlign w:val="center"/>
          </w:tcPr>
          <w:p>
            <w:pPr>
              <w:pStyle w:val="TableContents"/>
              <w:bidi w:val="0"/>
              <w:spacing w:before="0" w:after="283"/>
              <w:jc w:val="left"/>
              <w:rPr/>
            </w:pPr>
            <w:r>
              <w:rPr/>
              <w:t xml:space="preserve">Marathi </w:t>
            </w:r>
          </w:p>
        </w:tc>
      </w:tr>
      <w:tr>
        <w:trPr/>
        <w:tc>
          <w:tcPr>
            <w:tcW w:w="2731" w:type="dxa"/>
            <w:tcBorders/>
            <w:vAlign w:val="center"/>
          </w:tcPr>
          <w:p>
            <w:pPr>
              <w:pStyle w:val="TableHeading"/>
              <w:suppressLineNumbers/>
              <w:bidi w:val="0"/>
              <w:spacing w:before="0" w:after="283"/>
              <w:jc w:val="center"/>
              <w:rPr/>
            </w:pPr>
            <w:r>
              <w:rPr/>
              <w:t xml:space="preserve">UN / LOCODE </w:t>
            </w:r>
          </w:p>
        </w:tc>
        <w:tc>
          <w:tcPr>
            <w:tcW w:w="6751" w:type="dxa"/>
            <w:tcBorders/>
            <w:vAlign w:val="center"/>
          </w:tcPr>
          <w:p>
            <w:pPr>
              <w:pStyle w:val="TableContents"/>
              <w:bidi w:val="0"/>
              <w:spacing w:before="0" w:after="283"/>
              <w:jc w:val="left"/>
              <w:rPr/>
            </w:pPr>
            <w:r>
              <w:rPr/>
              <w:t xml:space="preserve">IN NAG </w:t>
            </w:r>
          </w:p>
        </w:tc>
      </w:tr>
      <w:tr>
        <w:trPr/>
        <w:tc>
          <w:tcPr>
            <w:tcW w:w="2731" w:type="dxa"/>
            <w:tcBorders/>
            <w:vAlign w:val="center"/>
          </w:tcPr>
          <w:p>
            <w:pPr>
              <w:pStyle w:val="TableHeading"/>
              <w:suppressLineNumbers/>
              <w:bidi w:val="0"/>
              <w:spacing w:before="0" w:after="283"/>
              <w:jc w:val="center"/>
              <w:rPr/>
            </w:pPr>
            <w:r>
              <w:rPr/>
              <w:t xml:space="preserve">HDI </w:t>
            </w:r>
          </w:p>
        </w:tc>
        <w:tc>
          <w:tcPr>
            <w:tcW w:w="6751" w:type="dxa"/>
            <w:tcBorders/>
            <w:vAlign w:val="center"/>
          </w:tcPr>
          <w:p>
            <w:pPr>
              <w:pStyle w:val="TableContents"/>
              <w:bidi w:val="0"/>
              <w:spacing w:before="0" w:after="283"/>
              <w:jc w:val="left"/>
              <w:rPr/>
            </w:pPr>
            <w:r>
              <w:rPr/>
              <w:t xml:space="preserve">Erittäin korkea </w:t>
            </w:r>
          </w:p>
        </w:tc>
      </w:tr>
      <w:tr>
        <w:trPr/>
        <w:tc>
          <w:tcPr>
            <w:tcW w:w="2731" w:type="dxa"/>
            <w:tcBorders/>
            <w:vAlign w:val="center"/>
          </w:tcPr>
          <w:p>
            <w:pPr>
              <w:pStyle w:val="TableHeading"/>
              <w:suppressLineNumbers/>
              <w:bidi w:val="0"/>
              <w:spacing w:before="0" w:after="283"/>
              <w:jc w:val="center"/>
              <w:rPr/>
            </w:pPr>
            <w:r>
              <w:rPr/>
              <w:t xml:space="preserve">Verkkosivusto </w:t>
            </w:r>
          </w:p>
        </w:tc>
        <w:tc>
          <w:tcPr>
            <w:tcW w:w="6751" w:type="dxa"/>
            <w:tcBorders/>
            <w:vAlign w:val="center"/>
          </w:tcPr>
          <w:p>
            <w:pPr>
              <w:pStyle w:val="TableContents"/>
              <w:bidi w:val="0"/>
              <w:spacing w:before="0" w:after="283"/>
              <w:jc w:val="left"/>
              <w:rPr/>
            </w:pPr>
            <w:r>
              <w:rPr/>
              <w:t xml:space="preserve">www.nmcnagpur.gov.in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Nagpur sijaitsee Intiassa poliittinen kartta</w:t>
      </w:r>
    </w:p>
    <w:p>
      <w:pPr>
        <w:pStyle w:val="TextBody"/>
        <w:bidi w:val="0"/>
        <w:jc w:val="left"/>
        <w:rPr>
          <w:b/>
          <w:u w:val="single"/>
          <w:shd w:val="clear" w:fill="FFFF00"/>
        </w:rPr>
      </w:pPr>
      <w:r>
        <w:rPr>
          <w:b/>
          <w:u w:val="single"/>
          <w:shd w:val="clear" w:fill="FFFF00"/>
        </w:rPr>
        <w:t xml:space="preserve">Asiakirjan numero 46676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DeMarcus Amir Cousins (s. 13. elokuuta 1990) on yhdysvaltalainen koripalloilija, joka pelaa </w:t>
      </w:r>
      <w:r>
        <w:rPr>
          <w:color w:val="A9A9A9"/>
        </w:rPr>
        <w:t xml:space="preserve">New Orleans Pelicansissa </w:t>
      </w:r>
      <w:r>
        <w:rPr/>
        <w:t xml:space="preserve">National Basketball Associationissa (NBA). Lempinimeltään ``Boogie'' hän pelasi yliopistokoripalloa Kentuckyn yliopistossa, jossa hän oli All-American vuonna 2010. Hän jätti Kentuckyn yhden kauden jälkeen, ja Sacramento Kings valitsi hänet NBA:n vuoden 2010 varaustilaisuudessa viidennellä sijalla. Ensimmäisellä kaudellaan Kingsissä Cousins nimettiin NBA:n All-Rookie First Team -joukkueeseen, ja vuosina 2015-2017 hänet nimettiin NBA:n All-Stariksi. Hän on myös kaksinkertainen kultamitalisti Yhdysvaltojen maajoukkueen jäsenenä, voittaen ensimmäisen vuonna 2014 FIBA:n koripallon MM-kisoissa ja toisen vuonna 2016 Rion 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Demarcus Cousins pelaa NBA:ssa?</w:t>
      </w:r>
    </w:p>
    <w:p>
      <w:pPr>
        <w:pStyle w:val="TextBody"/>
        <w:bidi w:val="0"/>
        <w:jc w:val="left"/>
        <w:rPr>
          <w:b/>
          <w:u w:val="single"/>
          <w:shd w:val="clear" w:fill="FFFF00"/>
        </w:rPr>
      </w:pPr>
      <w:r>
        <w:rPr>
          <w:b/>
          <w:u w:val="single"/>
          <w:shd w:val="clear" w:fill="FFFF00"/>
        </w:rPr>
        <w:t xml:space="preserve">Asiakirjan numero 46677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Basiliscus on </w:t>
      </w:r>
      <w:r>
        <w:rPr/>
        <w:t xml:space="preserve">suurikokoisten korytofaniliskojen suku, joka tunnetaan yleisesti basiliskoina ja joka on endeeminen Etelä-Meksikossa, Keski-Amerikassa ja Etelä-Amerikan pohjoisosassa. Ne tunnetaan yleisesti nimellä Jeesuksen Kristuksen lisko tai yksinkertaisesti Jeesuksen lisko, koska ne pystyvät juoksemaan veden poikki huomattavia matkoja ennen uppoamistaan.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lisko voi kävellä veden päällä?</w:t>
      </w:r>
    </w:p>
    <w:p>
      <w:pPr>
        <w:pStyle w:val="TextBody"/>
        <w:bidi w:val="0"/>
        <w:jc w:val="left"/>
        <w:rPr>
          <w:b/>
          <w:u w:val="single"/>
          <w:shd w:val="clear" w:fill="FFFF00"/>
        </w:rPr>
      </w:pPr>
      <w:r>
        <w:rPr>
          <w:b/>
          <w:u w:val="single"/>
          <w:shd w:val="clear" w:fill="FFFF00"/>
        </w:rPr>
        <w:t xml:space="preserve">Asiakirjan numero 46678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Benedict huomaa, että roisto voi voittaa todellisessa maailmassa kirjaimellisesti selviytymällä murhasta, joten hän hautoo suunnitelman Slaterin eliminoimiseksi tappamalla näyttelijä Schwarzeneggerin, minkä jälkeen hän voi tuoda eri roistot ulos elokuvistaan ja ottaa todellisuuden haltuunsa. Hän kutsuu Viiltäjän, Jack Slater III:n päävastustajan, tappamaan Schwarzeneggerin, mutta Slater pelastaa näyttelijän ja tappaa Viiltäjän katolla sähköiskulla. Benedict palaa ja paljastaa suunnitelmansa Slaterille ja Dannylle. Kaksikon tappelun jälkeen, jonka aikana Slateria ammutaan, Slater tappaa Benedictin ampumalla tämän räjähtävää lasisilmää. Danny yrittää palauttaa Slaterin maailmaansa, koska tietää, että </w:t>
      </w:r>
      <w:r>
        <w:rPr>
          <w:color w:val="A9A9A9"/>
        </w:rPr>
        <w:t xml:space="preserve">Jack Slater </w:t>
      </w:r>
      <w:r>
        <w:rPr/>
        <w:t xml:space="preserve">päähenkilönä ei saisi kuolla, mutta huomaa, etteivät he pääse elokuvakankaalle ilman kultaista lippua. Kuolema, toinen fiktiivinen hahmo, joka pakeni elokuvasta Seitsemäs sinetti, paljastaa Dannylle, että hän tarvitsee lipun toisen puoliskon, mikä onnistuu. Danny tuo Slaterin takaisin elokuvaansa, jossa Slater pystyy karistamaan haavansa, ja Danny lähtee takaisin oikeaan maailmaan. Toipunut Slater ottaa sitten innokkaasti vastaan todellisuutensa todellisen luonteen, kun hän puhuu Dekkerille uudesta suunnitelmastaan ja arvostaa sen ja ``todellisen'' maailman välisiä eroja.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päähenkilö viimeisimmässä toimintasankarielokuvassa, -</w:t>
      </w:r>
    </w:p>
    <w:p>
      <w:pPr>
        <w:pStyle w:val="TextBody"/>
        <w:bidi w:val="0"/>
        <w:jc w:val="left"/>
        <w:rPr>
          <w:b/>
          <w:u w:val="single"/>
          <w:shd w:val="clear" w:fill="FFFF00"/>
        </w:rPr>
      </w:pPr>
      <w:r>
        <w:rPr>
          <w:b/>
          <w:u w:val="single"/>
          <w:shd w:val="clear" w:fill="FFFF00"/>
        </w:rPr>
        <w:t xml:space="preserve">Asiakirjan numero 46679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98"/>
        <w:gridCol w:w="1395"/>
        <w:gridCol w:w="1799"/>
        <w:gridCol w:w="1615"/>
        <w:gridCol w:w="4198"/>
      </w:tblGrid>
      <w:tr>
        <w:trPr/>
        <w:tc>
          <w:tcPr>
            <w:tcW w:w="1198" w:type="dxa"/>
            <w:tcBorders/>
            <w:vAlign w:val="center"/>
          </w:tcPr>
          <w:p>
            <w:pPr>
              <w:pStyle w:val="TableHeading"/>
              <w:suppressLineNumbers/>
              <w:bidi w:val="0"/>
              <w:spacing w:before="0" w:after="283"/>
              <w:jc w:val="center"/>
              <w:rPr/>
            </w:pPr>
            <w:r>
              <w:rPr/>
              <w:t xml:space="preserve">Numero </w:t>
            </w:r>
          </w:p>
        </w:tc>
        <w:tc>
          <w:tcPr>
            <w:tcW w:w="1395" w:type="dxa"/>
            <w:tcBorders/>
            <w:vAlign w:val="center"/>
          </w:tcPr>
          <w:p>
            <w:pPr>
              <w:pStyle w:val="TableHeading"/>
              <w:suppressLineNumbers/>
              <w:bidi w:val="0"/>
              <w:spacing w:before="0" w:after="283"/>
              <w:jc w:val="center"/>
              <w:rPr/>
            </w:pPr>
            <w:r>
              <w:rPr/>
              <w:t xml:space="preserve">Nimi </w:t>
            </w:r>
          </w:p>
        </w:tc>
        <w:tc>
          <w:tcPr>
            <w:tcW w:w="1799" w:type="dxa"/>
            <w:tcBorders/>
            <w:vAlign w:val="center"/>
          </w:tcPr>
          <w:p>
            <w:pPr>
              <w:pStyle w:val="TableHeading"/>
              <w:suppressLineNumbers/>
              <w:bidi w:val="0"/>
              <w:spacing w:before="0" w:after="283"/>
              <w:jc w:val="center"/>
              <w:rPr/>
            </w:pPr>
            <w:r>
              <w:rPr/>
              <w:t xml:space="preserve">Kuva </w:t>
            </w:r>
          </w:p>
        </w:tc>
        <w:tc>
          <w:tcPr>
            <w:tcW w:w="1615" w:type="dxa"/>
            <w:tcBorders/>
            <w:vAlign w:val="center"/>
          </w:tcPr>
          <w:p>
            <w:pPr>
              <w:pStyle w:val="TableHeading"/>
              <w:suppressLineNumbers/>
              <w:bidi w:val="0"/>
              <w:spacing w:before="0" w:after="283"/>
              <w:jc w:val="center"/>
              <w:rPr/>
            </w:pPr>
            <w:r>
              <w:rPr/>
              <w:t xml:space="preserve">Myöntämispäivä </w:t>
            </w:r>
          </w:p>
        </w:tc>
        <w:tc>
          <w:tcPr>
            <w:tcW w:w="4198" w:type="dxa"/>
            <w:tcBorders/>
            <w:vAlign w:val="center"/>
          </w:tcPr>
          <w:p>
            <w:pPr>
              <w:pStyle w:val="TableHeading"/>
              <w:suppressLineNumbers/>
              <w:bidi w:val="0"/>
              <w:spacing w:before="0" w:after="283"/>
              <w:jc w:val="center"/>
              <w:rPr/>
            </w:pPr>
            <w:r>
              <w:rPr/>
              <w:t xml:space="preserve">Tiedot </w:t>
            </w:r>
          </w:p>
        </w:tc>
      </w:tr>
      <w:tr>
        <w:trPr/>
        <w:tc>
          <w:tcPr>
            <w:tcW w:w="1198"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color w:val="A9A9A9"/>
              </w:rPr>
              <w:t xml:space="preserve">Sir Winston Churchill </w:t>
            </w:r>
          </w:p>
        </w:tc>
        <w:tc>
          <w:tcPr>
            <w:tcW w:w="1799"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1963 </w:t>
            </w:r>
          </w:p>
        </w:tc>
        <w:tc>
          <w:tcPr>
            <w:tcW w:w="4198" w:type="dxa"/>
            <w:tcBorders/>
            <w:vAlign w:val="center"/>
          </w:tcPr>
          <w:p>
            <w:pPr>
              <w:pStyle w:val="TableContents"/>
              <w:bidi w:val="0"/>
              <w:spacing w:before="0" w:after="283"/>
              <w:jc w:val="left"/>
              <w:rPr/>
            </w:pPr>
            <w:r>
              <w:rPr/>
              <w:t xml:space="preserve">Yhdistyneen kuningaskunnan pääministeri, erityisesti toisen maailmansodan aikana. </w:t>
            </w:r>
          </w:p>
        </w:tc>
      </w:tr>
      <w:tr>
        <w:trPr/>
        <w:tc>
          <w:tcPr>
            <w:tcW w:w="1198"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Raoul Wallenberg </w:t>
            </w:r>
          </w:p>
        </w:tc>
        <w:tc>
          <w:tcPr>
            <w:tcW w:w="1799"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1981 (myönnetty postuumisti) </w:t>
            </w:r>
          </w:p>
        </w:tc>
        <w:tc>
          <w:tcPr>
            <w:tcW w:w="4198" w:type="dxa"/>
            <w:tcBorders/>
            <w:vAlign w:val="center"/>
          </w:tcPr>
          <w:p>
            <w:pPr>
              <w:pStyle w:val="TableContents"/>
              <w:bidi w:val="0"/>
              <w:spacing w:before="0" w:after="283"/>
              <w:jc w:val="left"/>
              <w:rPr/>
            </w:pPr>
            <w:r>
              <w:rPr/>
              <w:t xml:space="preserve">Ruotsalainen diplomaatti, joka pelasti juutalaisia holokaustilta. </w:t>
            </w:r>
          </w:p>
        </w:tc>
      </w:tr>
      <w:tr>
        <w:trPr/>
        <w:tc>
          <w:tcPr>
            <w:tcW w:w="1198" w:type="dxa"/>
            <w:tcBorders/>
            <w:vAlign w:val="center"/>
          </w:tcPr>
          <w:p>
            <w:pPr>
              <w:pStyle w:val="TableContents"/>
              <w:bidi w:val="0"/>
              <w:spacing w:before="0" w:after="283"/>
              <w:jc w:val="left"/>
              <w:rPr/>
            </w:pPr>
            <w:r>
              <w:rPr/>
              <w:t xml:space="preserve">3 ja 4 </w:t>
            </w:r>
          </w:p>
        </w:tc>
        <w:tc>
          <w:tcPr>
            <w:tcW w:w="1395" w:type="dxa"/>
            <w:tcBorders/>
            <w:vAlign w:val="center"/>
          </w:tcPr>
          <w:p>
            <w:pPr>
              <w:pStyle w:val="TableContents"/>
              <w:bidi w:val="0"/>
              <w:spacing w:before="0" w:after="283"/>
              <w:jc w:val="left"/>
              <w:rPr/>
            </w:pPr>
            <w:r>
              <w:rPr/>
              <w:t xml:space="preserve">William Penn </w:t>
            </w:r>
          </w:p>
        </w:tc>
        <w:tc>
          <w:tcPr>
            <w:tcW w:w="1799"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28. marraskuuta 1984 (myönnetty postuumisti) </w:t>
            </w:r>
          </w:p>
        </w:tc>
        <w:tc>
          <w:tcPr>
            <w:tcW w:w="4198" w:type="dxa"/>
            <w:tcBorders/>
            <w:vAlign w:val="center"/>
          </w:tcPr>
          <w:p>
            <w:pPr>
              <w:pStyle w:val="TableContents"/>
              <w:bidi w:val="0"/>
              <w:spacing w:before="0" w:after="283"/>
              <w:jc w:val="left"/>
              <w:rPr/>
            </w:pPr>
            <w:r>
              <w:rPr/>
              <w:t xml:space="preserve">Pennsylvanian provinssin perustaja </w:t>
            </w:r>
          </w:p>
        </w:tc>
      </w:tr>
      <w:tr>
        <w:trPr/>
        <w:tc>
          <w:tcPr>
            <w:tcW w:w="1198" w:type="dxa"/>
            <w:tcBorders/>
            <w:vAlign w:val="center"/>
          </w:tcPr>
          <w:p>
            <w:pPr>
              <w:pStyle w:val="TableContents"/>
              <w:bidi w:val="0"/>
              <w:spacing w:before="0" w:after="283"/>
              <w:jc w:val="left"/>
              <w:rPr/>
            </w:pPr>
            <w:r>
              <w:rPr/>
              <w:t xml:space="preserve">Hannah Callowhill Penn </w:t>
            </w:r>
          </w:p>
        </w:tc>
        <w:tc>
          <w:tcPr>
            <w:tcW w:w="1395" w:type="dxa"/>
            <w:tcBorders/>
            <w:vAlign w:val="center"/>
          </w:tcPr>
          <w:p>
            <w:pPr>
              <w:pStyle w:val="TableContents"/>
              <w:bidi w:val="0"/>
              <w:spacing w:before="0" w:after="283"/>
              <w:jc w:val="left"/>
              <w:rPr>
                <w:sz w:val="4"/>
                <w:szCs w:val="4"/>
              </w:rPr>
            </w:pPr>
            <w:r>
              <w:rPr>
                <w:sz w:val="4"/>
                <w:szCs w:val="4"/>
              </w:rPr>
            </w:r>
          </w:p>
        </w:tc>
        <w:tc>
          <w:tcPr>
            <w:tcW w:w="1799" w:type="dxa"/>
            <w:tcBorders/>
            <w:vAlign w:val="center"/>
          </w:tcPr>
          <w:p>
            <w:pPr>
              <w:pStyle w:val="TableContents"/>
              <w:bidi w:val="0"/>
              <w:spacing w:before="0" w:after="283"/>
              <w:jc w:val="left"/>
              <w:rPr/>
            </w:pPr>
            <w:r>
              <w:rPr/>
              <w:t xml:space="preserve">Pennsylvanian provinssin hallintovirkamies, William Pennin toinen vaimo. </w:t>
            </w:r>
          </w:p>
        </w:tc>
        <w:tc>
          <w:tcPr>
            <w:tcW w:w="5813" w:type="dxa"/>
            <w:gridSpan w:val="2"/>
            <w:tcBorders/>
          </w:tcPr>
          <w:p>
            <w:pPr>
              <w:pStyle w:val="TableContents"/>
              <w:bidi w:val="0"/>
              <w:spacing w:before="0" w:after="283"/>
              <w:jc w:val="left"/>
              <w:rPr>
                <w:sz w:val="4"/>
                <w:szCs w:val="4"/>
              </w:rPr>
            </w:pPr>
            <w:r>
              <w:rPr>
                <w:sz w:val="4"/>
                <w:szCs w:val="4"/>
              </w:rPr>
            </w:r>
          </w:p>
        </w:tc>
      </w:tr>
      <w:tr>
        <w:trPr/>
        <w:tc>
          <w:tcPr>
            <w:tcW w:w="1198" w:type="dxa"/>
            <w:tcBorders/>
            <w:vAlign w:val="center"/>
          </w:tcPr>
          <w:p>
            <w:pPr>
              <w:pStyle w:val="TableContents"/>
              <w:bidi w:val="0"/>
              <w:spacing w:before="0" w:after="283"/>
              <w:jc w:val="left"/>
              <w:rPr/>
            </w:pPr>
            <w:r>
              <w:rPr/>
              <w:t xml:space="preserve">5 </w:t>
            </w:r>
          </w:p>
        </w:tc>
        <w:tc>
          <w:tcPr>
            <w:tcW w:w="1395" w:type="dxa"/>
            <w:tcBorders/>
            <w:vAlign w:val="center"/>
          </w:tcPr>
          <w:p>
            <w:pPr>
              <w:pStyle w:val="TableContents"/>
              <w:bidi w:val="0"/>
              <w:spacing w:before="0" w:after="283"/>
              <w:jc w:val="left"/>
              <w:rPr/>
            </w:pPr>
            <w:r>
              <w:rPr/>
              <w:t xml:space="preserve">Äiti Teresa </w:t>
            </w:r>
          </w:p>
        </w:tc>
        <w:tc>
          <w:tcPr>
            <w:tcW w:w="1799"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sz w:val="4"/>
                <w:szCs w:val="4"/>
              </w:rPr>
            </w:pPr>
            <w:r>
              <w:rPr>
                <w:sz w:val="4"/>
                <w:szCs w:val="4"/>
              </w:rPr>
            </w:r>
          </w:p>
        </w:tc>
        <w:tc>
          <w:tcPr>
            <w:tcW w:w="4198" w:type="dxa"/>
            <w:tcBorders/>
            <w:vAlign w:val="center"/>
          </w:tcPr>
          <w:p>
            <w:pPr>
              <w:pStyle w:val="TableContents"/>
              <w:bidi w:val="0"/>
              <w:spacing w:before="0" w:after="283"/>
              <w:jc w:val="left"/>
              <w:rPr/>
            </w:pPr>
            <w:r>
              <w:rPr/>
              <w:t xml:space="preserve">Albanialaista syntyperää ja Intian kansalaisuutta oleva katolinen nunna, joka perusti hyväntekeväisyyslähetysjärjestön Kalkuttassa. </w:t>
            </w:r>
          </w:p>
        </w:tc>
      </w:tr>
      <w:tr>
        <w:trPr/>
        <w:tc>
          <w:tcPr>
            <w:tcW w:w="1198" w:type="dxa"/>
            <w:tcBorders/>
            <w:vAlign w:val="center"/>
          </w:tcPr>
          <w:p>
            <w:pPr>
              <w:pStyle w:val="TableContents"/>
              <w:bidi w:val="0"/>
              <w:spacing w:before="0" w:after="283"/>
              <w:jc w:val="left"/>
              <w:rPr/>
            </w:pPr>
            <w:r>
              <w:rPr/>
              <w:t xml:space="preserve">6 </w:t>
            </w:r>
          </w:p>
        </w:tc>
        <w:tc>
          <w:tcPr>
            <w:tcW w:w="1395" w:type="dxa"/>
            <w:tcBorders/>
            <w:vAlign w:val="center"/>
          </w:tcPr>
          <w:p>
            <w:pPr>
              <w:pStyle w:val="TableContents"/>
              <w:bidi w:val="0"/>
              <w:spacing w:before="0" w:after="283"/>
              <w:jc w:val="left"/>
              <w:rPr/>
            </w:pPr>
            <w:r>
              <w:rPr/>
              <w:t xml:space="preserve">Gilbert du Motier, Lafayetten markiisi </w:t>
            </w:r>
          </w:p>
        </w:tc>
        <w:tc>
          <w:tcPr>
            <w:tcW w:w="1799"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2002 (myönnetty postuumisti) </w:t>
            </w:r>
          </w:p>
        </w:tc>
        <w:tc>
          <w:tcPr>
            <w:tcW w:w="4198" w:type="dxa"/>
            <w:tcBorders/>
            <w:vAlign w:val="center"/>
          </w:tcPr>
          <w:p>
            <w:pPr>
              <w:pStyle w:val="TableContents"/>
              <w:bidi w:val="0"/>
              <w:spacing w:before="0" w:after="283"/>
              <w:jc w:val="left"/>
              <w:rPr/>
            </w:pPr>
            <w:r>
              <w:rPr/>
              <w:t xml:space="preserve">Ranskalainen, joka oli upseeri Amerikan vapaussodassa. </w:t>
            </w:r>
          </w:p>
        </w:tc>
      </w:tr>
      <w:tr>
        <w:trPr/>
        <w:tc>
          <w:tcPr>
            <w:tcW w:w="1198" w:type="dxa"/>
            <w:tcBorders/>
            <w:vAlign w:val="center"/>
          </w:tcPr>
          <w:p>
            <w:pPr>
              <w:pStyle w:val="TableContents"/>
              <w:bidi w:val="0"/>
              <w:spacing w:before="0" w:after="283"/>
              <w:jc w:val="left"/>
              <w:rPr/>
            </w:pPr>
            <w:r>
              <w:rPr/>
              <w:t xml:space="preserve">7 </w:t>
            </w:r>
          </w:p>
        </w:tc>
        <w:tc>
          <w:tcPr>
            <w:tcW w:w="1395" w:type="dxa"/>
            <w:tcBorders/>
            <w:vAlign w:val="center"/>
          </w:tcPr>
          <w:p>
            <w:pPr>
              <w:pStyle w:val="TableContents"/>
              <w:bidi w:val="0"/>
              <w:spacing w:before="0" w:after="283"/>
              <w:jc w:val="left"/>
              <w:rPr/>
            </w:pPr>
            <w:r>
              <w:rPr/>
              <w:t xml:space="preserve">Casimir Pulaski </w:t>
            </w:r>
          </w:p>
        </w:tc>
        <w:tc>
          <w:tcPr>
            <w:tcW w:w="1799"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2009 (myönnetty postuumisti) </w:t>
            </w:r>
          </w:p>
        </w:tc>
        <w:tc>
          <w:tcPr>
            <w:tcW w:w="4198" w:type="dxa"/>
            <w:tcBorders/>
            <w:vAlign w:val="center"/>
          </w:tcPr>
          <w:p>
            <w:pPr>
              <w:pStyle w:val="TableContents"/>
              <w:bidi w:val="0"/>
              <w:spacing w:before="0" w:after="283"/>
              <w:jc w:val="left"/>
              <w:rPr/>
            </w:pPr>
            <w:r>
              <w:rPr/>
              <w:t xml:space="preserve">Puolalainen sotilasupseeri, joka taisteli ja kuoli Yhdysvaltojen puolesta brittiläisiä vastaan Amerikan vapaussodan aikana; merkittävä poliitikko ja Puolan -- Liettuan kansainyhteisön aateliston jäsen, amerikkalainen prikaatikenraali, jota on kutsuttu ``Amerikkalaisen ratsuväen isäksi'' ja joka kuoli Savannahin (Georgia) piirityksen aikana. Muistetaan kansallissankarina sekä Puolassa että Yhdysvalloissa. </w:t>
            </w:r>
          </w:p>
        </w:tc>
      </w:tr>
      <w:tr>
        <w:trPr/>
        <w:tc>
          <w:tcPr>
            <w:tcW w:w="1198" w:type="dxa"/>
            <w:tcBorders/>
            <w:vAlign w:val="center"/>
          </w:tcPr>
          <w:p>
            <w:pPr>
              <w:pStyle w:val="TableContents"/>
              <w:bidi w:val="0"/>
              <w:spacing w:before="0" w:after="283"/>
              <w:jc w:val="left"/>
              <w:rPr/>
            </w:pPr>
            <w:r>
              <w:rPr/>
              <w:t xml:space="preserve">8 </w:t>
            </w:r>
          </w:p>
        </w:tc>
        <w:tc>
          <w:tcPr>
            <w:tcW w:w="1395" w:type="dxa"/>
            <w:tcBorders/>
            <w:vAlign w:val="center"/>
          </w:tcPr>
          <w:p>
            <w:pPr>
              <w:pStyle w:val="TableContents"/>
              <w:bidi w:val="0"/>
              <w:spacing w:before="0" w:after="283"/>
              <w:jc w:val="left"/>
              <w:rPr/>
            </w:pPr>
            <w:r>
              <w:rPr/>
              <w:t xml:space="preserve">Bernardo de Gálvez, Galvestonin varakreivi </w:t>
            </w:r>
          </w:p>
        </w:tc>
        <w:tc>
          <w:tcPr>
            <w:tcW w:w="1799"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2014 (myönnetty postuumisti) </w:t>
            </w:r>
          </w:p>
        </w:tc>
        <w:tc>
          <w:tcPr>
            <w:tcW w:w="4198" w:type="dxa"/>
            <w:tcBorders/>
            <w:vAlign w:val="center"/>
          </w:tcPr>
          <w:p>
            <w:pPr>
              <w:pStyle w:val="TableContents"/>
              <w:bidi w:val="0"/>
              <w:spacing w:before="0" w:after="283"/>
              <w:jc w:val="left"/>
              <w:rPr/>
            </w:pPr>
            <w:r>
              <w:rPr/>
              <w:t xml:space="preserve">Amerikan vapaussodan sankari espanjalainen, joka vaaransi henkensä Yhdysvaltojen kansan vapauden puolesta ja tarjosi sotatoimille tarvikkeita, tiedustelutietoa ja vahvaa sotilaallista tukea. Hän haavoittui Pensacolan piirityksen aikana ja osoitti urheutta, joka teki hänet ikuisesti rakkaaksi Yhdysvaltojen sotilaille. Espanjan kuningas Carlos III myönsi hänelle oikeuden käyttää vaakunassaan tunnuslausetta YO SOLO (I ALONE).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henkilö, josta tehtiin Yhdysvaltojen kunniakansalainen</w:t>
      </w:r>
    </w:p>
    <w:p>
      <w:pPr>
        <w:pStyle w:val="TextBody"/>
        <w:bidi w:val="0"/>
        <w:jc w:val="left"/>
        <w:rPr>
          <w:b/>
          <w:u w:val="single"/>
          <w:shd w:val="clear" w:fill="FFFF00"/>
        </w:rPr>
      </w:pPr>
      <w:r>
        <w:rPr>
          <w:b/>
          <w:u w:val="single"/>
          <w:shd w:val="clear" w:fill="FFFF00"/>
        </w:rPr>
        <w:t xml:space="preserve">Asiakirjan numero 46680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Todennäköisyysteoriassa keskeinen raja-arvoteoria (CLT) osoittaa, että useimmissa tilanteissa, kun riippumattomia satunnaismuuttujia lisätään, niiden asianmukaisesti normalisoitu summa pyrkii kohti </w:t>
      </w:r>
      <w:r>
        <w:rPr>
          <w:color w:val="A9A9A9"/>
        </w:rPr>
        <w:t xml:space="preserve">normaalijakaumaa </w:t>
      </w:r>
      <w:r>
        <w:rPr/>
        <w:t xml:space="preserve">(epävirallisesti "kellokäyrä"), vaikka alkuperäiset muuttujat eivät olisi normaalisti jakautuneita. Lause on keskeinen käsite todennäköisyysteoriassa, koska se merkitsee, että normaalijakaumille toimivia todennäköisyys- ja tilastollisia menetelmiä voidaan soveltaa moniin ongelmiin, joissa on mukana muuntyyppisiä jakaumia.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keskusrajateorema antaa meille tietoa siitä, että</w:t>
      </w:r>
    </w:p>
    <w:p>
      <w:pPr>
        <w:pStyle w:val="TextBody"/>
        <w:bidi w:val="0"/>
        <w:jc w:val="left"/>
        <w:rPr>
          <w:b/>
          <w:u w:val="single"/>
          <w:shd w:val="clear" w:fill="FFFF00"/>
        </w:rPr>
      </w:pPr>
      <w:r>
        <w:rPr>
          <w:b/>
          <w:u w:val="single"/>
          <w:shd w:val="clear" w:fill="FFFF00"/>
        </w:rPr>
        <w:t xml:space="preserve">Asiakirjan numero 46681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You Want Me'' on brittiläisen synthpop-yhtyeen The Human League single, joka julkaistiin </w:t>
      </w:r>
      <w:r>
        <w:rPr>
          <w:color w:val="A9A9A9"/>
        </w:rPr>
        <w:t xml:space="preserve">27. marraskuuta </w:t>
      </w:r>
      <w:r>
        <w:rPr/>
        <w:t xml:space="preserve">1981 </w:t>
      </w:r>
      <w:r>
        <w:rPr/>
        <w:t xml:space="preserve">neljäntenä singlenä heidän kolmannelta studioalbumiltaan Dare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ihmisliigan Don't you want me released</w:t>
      </w:r>
    </w:p>
    <w:p>
      <w:pPr>
        <w:pStyle w:val="TextBody"/>
        <w:bidi w:val="0"/>
        <w:jc w:val="left"/>
        <w:rPr>
          <w:b/>
          <w:u w:val="single"/>
          <w:shd w:val="clear" w:fill="FFFF00"/>
        </w:rPr>
      </w:pPr>
      <w:r>
        <w:rPr>
          <w:b/>
          <w:u w:val="single"/>
          <w:shd w:val="clear" w:fill="FFFF00"/>
        </w:rPr>
        <w:t xml:space="preserve">Asiakirjan numero 46682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TI-Nspire CX CAS </w:t>
      </w:r>
    </w:p>
    <w:tbl>
      <w:tblPr>
        <w:tblW w:w="8162" w:type="dxa"/>
        <w:jc w:val="left"/>
        <w:tblInd w:w="0" w:type="dxa"/>
        <w:tblLayout w:type="fixed"/>
        <w:tblCellMar>
          <w:top w:w="28" w:type="dxa"/>
          <w:left w:w="28" w:type="dxa"/>
          <w:bottom w:w="28" w:type="dxa"/>
          <w:right w:w="28" w:type="dxa"/>
        </w:tblCellMar>
      </w:tblPr>
      <w:tblGrid>
        <w:gridCol w:w="2881"/>
        <w:gridCol w:w="5281"/>
      </w:tblGrid>
      <w:tr>
        <w:trPr/>
        <w:tc>
          <w:tcPr>
            <w:tcW w:w="2881" w:type="dxa"/>
            <w:tcBorders/>
            <w:vAlign w:val="center"/>
          </w:tcPr>
          <w:p>
            <w:pPr>
              <w:pStyle w:val="TableHeading"/>
              <w:suppressLineNumbers/>
              <w:bidi w:val="0"/>
              <w:spacing w:before="0" w:after="283"/>
              <w:jc w:val="center"/>
              <w:rPr/>
            </w:pPr>
            <w:r>
              <w:rPr/>
              <w:t xml:space="preserve">Tyyppi </w:t>
            </w:r>
          </w:p>
        </w:tc>
        <w:tc>
          <w:tcPr>
            <w:tcW w:w="5281" w:type="dxa"/>
            <w:tcBorders/>
            <w:vAlign w:val="center"/>
          </w:tcPr>
          <w:p>
            <w:pPr>
              <w:pStyle w:val="TableContents"/>
              <w:bidi w:val="0"/>
              <w:spacing w:before="0" w:after="283"/>
              <w:jc w:val="left"/>
              <w:rPr/>
            </w:pPr>
            <w:r>
              <w:rPr/>
              <w:t xml:space="preserve">Ohjelmoitava, graafinen, symbolinen </w:t>
            </w:r>
          </w:p>
        </w:tc>
      </w:tr>
      <w:tr>
        <w:trPr/>
        <w:tc>
          <w:tcPr>
            <w:tcW w:w="2881" w:type="dxa"/>
            <w:tcBorders/>
            <w:vAlign w:val="center"/>
          </w:tcPr>
          <w:p>
            <w:pPr>
              <w:pStyle w:val="TableHeading"/>
              <w:suppressLineNumbers/>
              <w:bidi w:val="0"/>
              <w:spacing w:before="0" w:after="283"/>
              <w:jc w:val="center"/>
              <w:rPr/>
            </w:pPr>
            <w:r>
              <w:rPr/>
              <w:t xml:space="preserve">Valmistaja </w:t>
            </w:r>
          </w:p>
        </w:tc>
        <w:tc>
          <w:tcPr>
            <w:tcW w:w="5281" w:type="dxa"/>
            <w:tcBorders/>
            <w:vAlign w:val="center"/>
          </w:tcPr>
          <w:p>
            <w:pPr>
              <w:pStyle w:val="TableContents"/>
              <w:bidi w:val="0"/>
              <w:spacing w:before="0" w:after="283"/>
              <w:jc w:val="left"/>
              <w:rPr/>
            </w:pPr>
            <w:r>
              <w:rPr/>
              <w:t xml:space="preserve">Texas Instruments </w:t>
            </w:r>
          </w:p>
        </w:tc>
      </w:tr>
      <w:tr>
        <w:trPr/>
        <w:tc>
          <w:tcPr>
            <w:tcW w:w="2881" w:type="dxa"/>
            <w:tcBorders/>
            <w:vAlign w:val="center"/>
          </w:tcPr>
          <w:p>
            <w:pPr>
              <w:pStyle w:val="TableHeading"/>
              <w:suppressLineNumbers/>
              <w:bidi w:val="0"/>
              <w:spacing w:before="0" w:after="283"/>
              <w:jc w:val="center"/>
              <w:rPr/>
            </w:pPr>
            <w:r>
              <w:rPr/>
              <w:t xml:space="preserve">Käyttöönotettu </w:t>
            </w:r>
          </w:p>
        </w:tc>
        <w:tc>
          <w:tcPr>
            <w:tcW w:w="5281" w:type="dxa"/>
            <w:tcBorders/>
            <w:vAlign w:val="center"/>
          </w:tcPr>
          <w:p>
            <w:pPr>
              <w:pStyle w:val="TableContents"/>
              <w:bidi w:val="0"/>
              <w:spacing w:before="0" w:after="283"/>
              <w:jc w:val="left"/>
              <w:rPr/>
            </w:pPr>
            <w:r>
              <w:rPr>
                <w:color w:val="A9A9A9"/>
              </w:rPr>
              <w:t xml:space="preserve">helmikuu 25, </w:t>
            </w:r>
            <w:r>
              <w:rPr/>
              <w:t xml:space="preserve">2011 </w:t>
            </w:r>
          </w:p>
        </w:tc>
      </w:tr>
      <w:tr>
        <w:trPr/>
        <w:tc>
          <w:tcPr>
            <w:tcW w:w="2881" w:type="dxa"/>
            <w:tcBorders/>
            <w:vAlign w:val="center"/>
          </w:tcPr>
          <w:p>
            <w:pPr>
              <w:pStyle w:val="TableHeading"/>
              <w:suppressLineNumbers/>
              <w:bidi w:val="0"/>
              <w:spacing w:before="0" w:after="283"/>
              <w:jc w:val="center"/>
              <w:rPr/>
            </w:pPr>
            <w:r>
              <w:rPr/>
              <w:t xml:space="preserve">Edeltäjä </w:t>
            </w:r>
          </w:p>
        </w:tc>
        <w:tc>
          <w:tcPr>
            <w:tcW w:w="5281" w:type="dxa"/>
            <w:tcBorders/>
            <w:vAlign w:val="center"/>
          </w:tcPr>
          <w:p>
            <w:pPr>
              <w:pStyle w:val="TableContents"/>
              <w:bidi w:val="0"/>
              <w:spacing w:before="0" w:after="283"/>
              <w:jc w:val="left"/>
              <w:rPr/>
            </w:pPr>
            <w:r>
              <w:rPr/>
              <w:t xml:space="preserve">TI-Nspire CAS kosketuslevyllä varustettu laskin </w:t>
            </w:r>
          </w:p>
        </w:tc>
      </w:tr>
      <w:tr>
        <w:trPr/>
        <w:tc>
          <w:tcPr>
            <w:tcW w:w="2881" w:type="dxa"/>
            <w:tcBorders/>
            <w:vAlign w:val="center"/>
          </w:tcPr>
          <w:p>
            <w:pPr>
              <w:pStyle w:val="TableHeading"/>
              <w:suppressLineNumbers/>
              <w:bidi w:val="0"/>
              <w:spacing w:before="0" w:after="283"/>
              <w:jc w:val="center"/>
              <w:rPr/>
            </w:pPr>
            <w:r>
              <w:rPr/>
              <w:t xml:space="preserve">Sisääntulotila </w:t>
            </w:r>
          </w:p>
        </w:tc>
        <w:tc>
          <w:tcPr>
            <w:tcW w:w="5281" w:type="dxa"/>
            <w:tcBorders/>
            <w:vAlign w:val="center"/>
          </w:tcPr>
          <w:p>
            <w:pPr>
              <w:pStyle w:val="TableContents"/>
              <w:bidi w:val="0"/>
              <w:spacing w:before="0" w:after="283"/>
              <w:jc w:val="left"/>
              <w:rPr/>
            </w:pPr>
            <w:r>
              <w:rPr/>
              <w:t xml:space="preserve">D.A.L. </w:t>
            </w:r>
          </w:p>
        </w:tc>
      </w:tr>
      <w:tr>
        <w:trPr/>
        <w:tc>
          <w:tcPr>
            <w:tcW w:w="2881" w:type="dxa"/>
            <w:tcBorders/>
            <w:vAlign w:val="center"/>
          </w:tcPr>
          <w:p>
            <w:pPr>
              <w:pStyle w:val="TableHeading"/>
              <w:suppressLineNumbers/>
              <w:bidi w:val="0"/>
              <w:spacing w:before="0" w:after="283"/>
              <w:jc w:val="center"/>
              <w:rPr/>
            </w:pPr>
            <w:r>
              <w:rPr/>
              <w:t xml:space="preserve">Tarkkuus </w:t>
            </w:r>
          </w:p>
        </w:tc>
        <w:tc>
          <w:tcPr>
            <w:tcW w:w="5281" w:type="dxa"/>
            <w:tcBorders/>
            <w:vAlign w:val="center"/>
          </w:tcPr>
          <w:p>
            <w:pPr>
              <w:pStyle w:val="TableContents"/>
              <w:bidi w:val="0"/>
              <w:spacing w:before="0" w:after="283"/>
              <w:jc w:val="left"/>
              <w:rPr/>
            </w:pPr>
            <w:r>
              <w:rPr/>
              <w:t xml:space="preserve">14 </w:t>
            </w:r>
          </w:p>
        </w:tc>
      </w:tr>
      <w:tr>
        <w:trPr/>
        <w:tc>
          <w:tcPr>
            <w:tcW w:w="2881" w:type="dxa"/>
            <w:tcBorders/>
            <w:vAlign w:val="center"/>
          </w:tcPr>
          <w:p>
            <w:pPr>
              <w:pStyle w:val="TableHeading"/>
              <w:suppressLineNumbers/>
              <w:bidi w:val="0"/>
              <w:spacing w:before="0" w:after="283"/>
              <w:jc w:val="center"/>
              <w:rPr/>
            </w:pPr>
            <w:r>
              <w:rPr/>
              <w:t xml:space="preserve">Näytön tyyppi </w:t>
            </w:r>
          </w:p>
        </w:tc>
        <w:tc>
          <w:tcPr>
            <w:tcW w:w="5281" w:type="dxa"/>
            <w:tcBorders/>
            <w:vAlign w:val="center"/>
          </w:tcPr>
          <w:p>
            <w:pPr>
              <w:pStyle w:val="TableContents"/>
              <w:bidi w:val="0"/>
              <w:spacing w:before="0" w:after="283"/>
              <w:jc w:val="left"/>
              <w:rPr/>
            </w:pPr>
            <w:r>
              <w:rPr/>
              <w:t xml:space="preserve">Värillinen LCD-näyttö </w:t>
            </w:r>
          </w:p>
        </w:tc>
      </w:tr>
      <w:tr>
        <w:trPr/>
        <w:tc>
          <w:tcPr>
            <w:tcW w:w="2881" w:type="dxa"/>
            <w:tcBorders/>
            <w:vAlign w:val="center"/>
          </w:tcPr>
          <w:p>
            <w:pPr>
              <w:pStyle w:val="TableHeading"/>
              <w:suppressLineNumbers/>
              <w:bidi w:val="0"/>
              <w:spacing w:before="0" w:after="283"/>
              <w:jc w:val="center"/>
              <w:rPr/>
            </w:pPr>
            <w:r>
              <w:rPr/>
              <w:t xml:space="preserve">Näytön koko </w:t>
            </w:r>
          </w:p>
        </w:tc>
        <w:tc>
          <w:tcPr>
            <w:tcW w:w="5281" w:type="dxa"/>
            <w:tcBorders/>
            <w:vAlign w:val="center"/>
          </w:tcPr>
          <w:p>
            <w:pPr>
              <w:pStyle w:val="TableContents"/>
              <w:bidi w:val="0"/>
              <w:spacing w:before="0" w:after="283"/>
              <w:jc w:val="left"/>
              <w:rPr/>
            </w:pPr>
            <w:r>
              <w:rPr/>
              <w:t xml:space="preserve">320x240 (3,2'' diagonaali) Ohjelmointi </w:t>
            </w:r>
          </w:p>
        </w:tc>
      </w:tr>
      <w:tr>
        <w:trPr/>
        <w:tc>
          <w:tcPr>
            <w:tcW w:w="2881" w:type="dxa"/>
            <w:tcBorders/>
            <w:vAlign w:val="center"/>
          </w:tcPr>
          <w:p>
            <w:pPr>
              <w:pStyle w:val="TableHeading"/>
              <w:suppressLineNumbers/>
              <w:bidi w:val="0"/>
              <w:spacing w:before="0" w:after="283"/>
              <w:jc w:val="center"/>
              <w:rPr/>
            </w:pPr>
            <w:r>
              <w:rPr/>
              <w:t xml:space="preserve">Ohjelmointikieli (s) </w:t>
            </w:r>
          </w:p>
        </w:tc>
        <w:tc>
          <w:tcPr>
            <w:tcW w:w="5281" w:type="dxa"/>
            <w:tcBorders/>
            <w:vAlign w:val="center"/>
          </w:tcPr>
          <w:p>
            <w:pPr>
              <w:pStyle w:val="TableContents"/>
              <w:bidi w:val="0"/>
              <w:spacing w:before="0" w:after="283"/>
              <w:jc w:val="left"/>
              <w:rPr/>
            </w:pPr>
            <w:r>
              <w:rPr/>
              <w:t xml:space="preserve">TI-Nspire BASIC, Lua </w:t>
            </w:r>
          </w:p>
        </w:tc>
      </w:tr>
      <w:tr>
        <w:trPr/>
        <w:tc>
          <w:tcPr>
            <w:tcW w:w="2881" w:type="dxa"/>
            <w:tcBorders/>
            <w:vAlign w:val="center"/>
          </w:tcPr>
          <w:p>
            <w:pPr>
              <w:pStyle w:val="TableHeading"/>
              <w:suppressLineNumbers/>
              <w:bidi w:val="0"/>
              <w:spacing w:before="0" w:after="283"/>
              <w:jc w:val="center"/>
              <w:rPr/>
            </w:pPr>
            <w:r>
              <w:rPr/>
              <w:t xml:space="preserve">Käyttäjän muisti </w:t>
            </w:r>
          </w:p>
        </w:tc>
        <w:tc>
          <w:tcPr>
            <w:tcW w:w="5281" w:type="dxa"/>
            <w:tcBorders/>
            <w:vAlign w:val="center"/>
          </w:tcPr>
          <w:p>
            <w:pPr>
              <w:pStyle w:val="TableContents"/>
              <w:bidi w:val="0"/>
              <w:spacing w:before="0" w:after="283"/>
              <w:jc w:val="left"/>
              <w:rPr/>
            </w:pPr>
            <w:r>
              <w:rPr/>
              <w:t xml:space="preserve">100 MB </w:t>
            </w:r>
          </w:p>
        </w:tc>
      </w:tr>
      <w:tr>
        <w:trPr/>
        <w:tc>
          <w:tcPr>
            <w:tcW w:w="2881" w:type="dxa"/>
            <w:tcBorders/>
            <w:vAlign w:val="center"/>
          </w:tcPr>
          <w:p>
            <w:pPr>
              <w:pStyle w:val="TableHeading"/>
              <w:suppressLineNumbers/>
              <w:bidi w:val="0"/>
              <w:spacing w:before="0" w:after="283"/>
              <w:jc w:val="center"/>
              <w:rPr/>
            </w:pPr>
            <w:r>
              <w:rPr/>
              <w:t xml:space="preserve">Muistirekisteri </w:t>
            </w:r>
          </w:p>
        </w:tc>
        <w:tc>
          <w:tcPr>
            <w:tcW w:w="5281" w:type="dxa"/>
            <w:tcBorders/>
            <w:vAlign w:val="center"/>
          </w:tcPr>
          <w:p>
            <w:pPr>
              <w:pStyle w:val="TableContents"/>
              <w:bidi w:val="0"/>
              <w:spacing w:before="0" w:after="283"/>
              <w:jc w:val="left"/>
              <w:rPr/>
            </w:pPr>
            <w:r>
              <w:rPr/>
              <w:t xml:space="preserve">64 MB Muut </w:t>
            </w:r>
          </w:p>
        </w:tc>
      </w:tr>
      <w:tr>
        <w:trPr/>
        <w:tc>
          <w:tcPr>
            <w:tcW w:w="2881" w:type="dxa"/>
            <w:tcBorders/>
            <w:vAlign w:val="center"/>
          </w:tcPr>
          <w:p>
            <w:pPr>
              <w:pStyle w:val="TableHeading"/>
              <w:suppressLineNumbers/>
              <w:bidi w:val="0"/>
              <w:spacing w:before="0" w:after="283"/>
              <w:jc w:val="center"/>
              <w:rPr/>
            </w:pPr>
            <w:r>
              <w:rPr/>
              <w:t xml:space="preserve">Paino </w:t>
            </w:r>
          </w:p>
        </w:tc>
        <w:tc>
          <w:tcPr>
            <w:tcW w:w="5281" w:type="dxa"/>
            <w:tcBorders/>
            <w:vAlign w:val="center"/>
          </w:tcPr>
          <w:p>
            <w:pPr>
              <w:pStyle w:val="TableContents"/>
              <w:bidi w:val="0"/>
              <w:spacing w:before="0" w:after="283"/>
              <w:jc w:val="left"/>
              <w:rPr/>
            </w:pPr>
            <w:r>
              <w:rPr/>
              <w:t xml:space="preserve">242 grammaa (8,5 oz) </w:t>
            </w:r>
          </w:p>
        </w:tc>
      </w:tr>
      <w:tr>
        <w:trPr/>
        <w:tc>
          <w:tcPr>
            <w:tcW w:w="2881" w:type="dxa"/>
            <w:tcBorders/>
            <w:vAlign w:val="center"/>
          </w:tcPr>
          <w:p>
            <w:pPr>
              <w:pStyle w:val="TableHeading"/>
              <w:suppressLineNumbers/>
              <w:bidi w:val="0"/>
              <w:spacing w:before="0" w:after="283"/>
              <w:jc w:val="center"/>
              <w:rPr/>
            </w:pPr>
            <w:r>
              <w:rPr/>
              <w:t xml:space="preserve">Mitat </w:t>
            </w:r>
          </w:p>
        </w:tc>
        <w:tc>
          <w:tcPr>
            <w:tcW w:w="5281" w:type="dxa"/>
            <w:tcBorders/>
            <w:vAlign w:val="center"/>
          </w:tcPr>
          <w:p>
            <w:pPr>
              <w:pStyle w:val="TableContents"/>
              <w:bidi w:val="0"/>
              <w:spacing w:before="0" w:after="283"/>
              <w:jc w:val="left"/>
              <w:rPr/>
            </w:pPr>
            <w:r>
              <w:rPr/>
              <w:t xml:space="preserve">191 mm × 86 mm × 15 mm (7,5 tuumaa × 3,4 tuumaa × 0,60 tuumaa)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 nspire cx cas ilmestyi?</w:t>
      </w:r>
    </w:p>
    <w:p>
      <w:pPr>
        <w:pStyle w:val="TextBody"/>
        <w:bidi w:val="0"/>
        <w:jc w:val="left"/>
        <w:rPr>
          <w:b/>
          <w:u w:val="single"/>
          <w:shd w:val="clear" w:fill="FFFF00"/>
        </w:rPr>
      </w:pPr>
      <w:r>
        <w:rPr>
          <w:b/>
          <w:u w:val="single"/>
          <w:shd w:val="clear" w:fill="FFFF00"/>
        </w:rPr>
        <w:t xml:space="preserve">Asiakirjan numero 46683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Stefan ja Elena pääsevät takaisin autolle, mutta avain puuttuu. Frederick ilmestyy paikalle ja alkaa lyödä ja puukottaa Stefania. Hän aikoo tappaa Stefanin, kun Elena puukottaa häntä selkään. Stefan käskee Elenaa juoksemaan, mutta Elena antaa Elenalle ranteensa juotavaksi, jotta tämä saisi voimansa takaisin. Stefan yrittää vastustaa, mutta lopulta hän juo ja onnistuu tappamaan </w:t>
      </w:r>
      <w:r>
        <w:rPr>
          <w:color w:val="A9A9A9"/>
        </w:rPr>
        <w:t xml:space="preserve">Frederickin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Vampyyripäiväkirjojen 17. jaksossa -</w:t>
      </w:r>
    </w:p>
    <w:p>
      <w:pPr>
        <w:pStyle w:val="TextBody"/>
        <w:bidi w:val="0"/>
        <w:jc w:val="left"/>
        <w:rPr>
          <w:b/>
          <w:u w:val="single"/>
          <w:shd w:val="clear" w:fill="FFFF00"/>
        </w:rPr>
      </w:pPr>
      <w:r>
        <w:rPr>
          <w:b/>
          <w:u w:val="single"/>
          <w:shd w:val="clear" w:fill="FFFF00"/>
        </w:rPr>
        <w:t xml:space="preserve">Asiakirjan numero 46684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Painosilmoitus (tai tekijänoikeussivu) on kirjan sivu, joka sisältää tietoja nykyisestä painoksesta, </w:t>
      </w:r>
      <w:r>
        <w:rPr>
          <w:color w:val="A9A9A9"/>
        </w:rPr>
        <w:t xml:space="preserve">yleensä nimiölehden takana</w:t>
      </w:r>
      <w:r>
        <w:rPr/>
        <w:t xml:space="preserve">. Se sisältää usein tekijänoikeusilmoituksen, oikeudellisia huomautuksia, julkaisutiedot, painatushistorian, kansallisen kirjaston luettelointitiedot ja ISBN-tunnuksen, joka yksilöi teoksen yksiselitteisesti.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kirjan tekijänoikeussivu</w:t>
      </w:r>
    </w:p>
    <w:p>
      <w:pPr>
        <w:pStyle w:val="TextBody"/>
        <w:bidi w:val="0"/>
        <w:jc w:val="left"/>
        <w:rPr>
          <w:b/>
          <w:u w:val="single"/>
          <w:shd w:val="clear" w:fill="FFFF00"/>
        </w:rPr>
      </w:pPr>
      <w:r>
        <w:rPr>
          <w:b/>
          <w:u w:val="single"/>
          <w:shd w:val="clear" w:fill="FFFF00"/>
        </w:rPr>
        <w:t xml:space="preserve">Asiakirjan numero 46685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Tulokasjuoksija </w:t>
      </w:r>
      <w:r>
        <w:rPr>
          <w:color w:val="A9A9A9"/>
        </w:rPr>
        <w:t xml:space="preserve">Terry Kirby </w:t>
      </w:r>
      <w:r>
        <w:rPr/>
        <w:t xml:space="preserve">johti joukkuetta 75 syötönvastaanotolla, ja Irving Fryar, joka hankittiin vapaana agenttina, nappasi 64 syöttöä 1 010 jaardin edestä.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delfiinien paras syöttäjä vuonna 1993.</w:t>
      </w:r>
    </w:p>
    <w:p>
      <w:pPr>
        <w:pStyle w:val="TextBody"/>
        <w:bidi w:val="0"/>
        <w:jc w:val="left"/>
        <w:rPr>
          <w:b/>
          <w:u w:val="single"/>
          <w:shd w:val="clear" w:fill="FFFF00"/>
        </w:rPr>
      </w:pPr>
      <w:r>
        <w:rPr>
          <w:b/>
          <w:u w:val="single"/>
          <w:shd w:val="clear" w:fill="FFFF00"/>
        </w:rPr>
        <w:t xml:space="preserve">Asiakirjan numero 46686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 Football Giants pelasi ensimmäisen ottelunsa All New Britainia vastaan </w:t>
      </w:r>
      <w:r>
        <w:rPr>
          <w:color w:val="A9A9A9"/>
        </w:rPr>
        <w:t xml:space="preserve">New Britainissa, Connecticutissa </w:t>
      </w:r>
      <w:r>
        <w:rPr/>
        <w:t xml:space="preserve">5. lokakuuta 1925.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 giants pelasi ensimmäisen kerran</w:t>
      </w:r>
    </w:p>
    <w:p>
      <w:pPr>
        <w:pStyle w:val="TextBody"/>
        <w:bidi w:val="0"/>
        <w:jc w:val="left"/>
        <w:rPr>
          <w:b/>
          <w:u w:val="single"/>
          <w:shd w:val="clear" w:fill="FFFF00"/>
        </w:rPr>
      </w:pPr>
      <w:r>
        <w:rPr>
          <w:b/>
          <w:u w:val="single"/>
          <w:shd w:val="clear" w:fill="FFFF00"/>
        </w:rPr>
        <w:t xml:space="preserve">Asiakirjan numero 46687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Astrologia on taivaankappaleiden liikkeiden ja suhteellisten asemien tutkimista, jonka avulla voidaan ennustaa tietoja ihmisten asioista ja maanpäällisistä tapahtumista. Astrologia on ajoitettu ainakin 2. vuosituhannelle eaa., ja sen juuret ovat </w:t>
      </w:r>
      <w:r>
        <w:rPr>
          <w:color w:val="A9A9A9"/>
        </w:rPr>
        <w:t xml:space="preserve">kalenterijärjestelmissä, joita käytettiin vuodenaikojen vaihteluiden ennustamiseen ja taivaankiertojen tulkitsemiseen jumalallisten viestien merkkeinä</w:t>
      </w:r>
      <w:r>
        <w:rPr/>
        <w:t xml:space="preserve">. Monet kulttuurit ovat pitäneet tähtitieteellisiä tapahtumia tärkeinä, ja jotkut - kuten intiaanit, kiinalaiset ja mayat - kehittivät pitkälle kehitettyjä järjestelmiä, joiden avulla maanpäällisiä tapahtumia voitiin ennustaa taivaan havaintojen perusteella. Länsimainen astrologia, joka on yksi vanhimmista edelleen käytössä olevista astrologisista järjestelmistä, juontaa juurensa 1800-1700-luvuille eaa. Mesopotamiaan, josta se levisi antiikin Kreikkaan, Roomaan, arabimaailmaan ja lopulta Keski- ja Länsi-Eurooppaan. Nykyinen länsimainen astrologia yhdistetään usein horoskooppijärjestelmiin, joiden tarkoituksena on selittää ihmisen persoonallisuuden piirteitä ja ennustaa hänen elämänsä merkittäviä tapahtumia taivaankappaleiden sijainnin perusteella; suurin osa ammattimaisista astrologeista luottaa tällaisiin järjestelmiin.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horoskoopit ovat peräisin?</w:t>
      </w:r>
    </w:p>
    <w:p>
      <w:pPr>
        <w:pStyle w:val="TextBody"/>
        <w:bidi w:val="0"/>
        <w:jc w:val="left"/>
        <w:rPr>
          <w:b/>
          <w:u w:val="single"/>
          <w:shd w:val="clear" w:fill="FFFF00"/>
        </w:rPr>
      </w:pPr>
      <w:r>
        <w:rPr>
          <w:b/>
          <w:u w:val="single"/>
          <w:shd w:val="clear" w:fill="FFFF00"/>
        </w:rPr>
        <w:t xml:space="preserve">Asiakirjan numero 46688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 William Raisch </w:t>
      </w:r>
      <w:r>
        <w:rPr/>
        <w:t xml:space="preserve">(5. huhtikuuta 1905 - 31. heinäkuuta 1984) oli yhdysvaltalainen tanssija ja näyttelijä, joka tunnettiin Richard Kimblen (David Janssen) jahtaamana yksikätisenä miehenä vuosien 1963-1967 televisiosarjassa The Fugitive.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yhtä aseistettua miestä pakenevassa -</w:t>
      </w:r>
    </w:p>
    <w:p>
      <w:pPr>
        <w:pStyle w:val="TextBody"/>
        <w:bidi w:val="0"/>
        <w:jc w:val="left"/>
        <w:rPr>
          <w:b/>
          <w:u w:val="single"/>
          <w:shd w:val="clear" w:fill="FFFF00"/>
        </w:rPr>
      </w:pPr>
      <w:r>
        <w:rPr>
          <w:b/>
          <w:u w:val="single"/>
          <w:shd w:val="clear" w:fill="FFFF00"/>
        </w:rPr>
        <w:t xml:space="preserve">Asiakirjan numero 46689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50"/>
        <w:gridCol w:w="2950"/>
        <w:gridCol w:w="2101"/>
        <w:gridCol w:w="2404"/>
      </w:tblGrid>
      <w:tr>
        <w:trPr/>
        <w:tc>
          <w:tcPr>
            <w:tcW w:w="2750" w:type="dxa"/>
            <w:tcBorders/>
            <w:vAlign w:val="center"/>
          </w:tcPr>
          <w:p>
            <w:pPr>
              <w:pStyle w:val="TableHeading"/>
              <w:suppressLineNumbers/>
              <w:bidi w:val="0"/>
              <w:spacing w:before="0" w:after="283"/>
              <w:jc w:val="center"/>
              <w:rPr/>
            </w:pPr>
            <w:r>
              <w:rPr/>
              <w:t xml:space="preserve">Ei. </w:t>
            </w:r>
          </w:p>
        </w:tc>
        <w:tc>
          <w:tcPr>
            <w:tcW w:w="2950" w:type="dxa"/>
            <w:tcBorders/>
            <w:vAlign w:val="center"/>
          </w:tcPr>
          <w:p>
            <w:pPr>
              <w:pStyle w:val="TableHeading"/>
              <w:suppressLineNumbers/>
              <w:bidi w:val="0"/>
              <w:spacing w:before="0" w:after="283"/>
              <w:jc w:val="center"/>
              <w:rPr/>
            </w:pPr>
            <w:r>
              <w:rPr/>
              <w:t xml:space="preserve">Otsikko </w:t>
            </w:r>
          </w:p>
        </w:tc>
        <w:tc>
          <w:tcPr>
            <w:tcW w:w="2101" w:type="dxa"/>
            <w:tcBorders/>
            <w:vAlign w:val="center"/>
          </w:tcPr>
          <w:p>
            <w:pPr>
              <w:pStyle w:val="TableHeading"/>
              <w:suppressLineNumbers/>
              <w:bidi w:val="0"/>
              <w:spacing w:before="0" w:after="283"/>
              <w:jc w:val="center"/>
              <w:rPr/>
            </w:pPr>
            <w:r>
              <w:rPr/>
              <w:t xml:space="preserve">Japanin julkaisu </w:t>
            </w:r>
          </w:p>
        </w:tc>
        <w:tc>
          <w:tcPr>
            <w:tcW w:w="2404" w:type="dxa"/>
            <w:tcBorders/>
            <w:vAlign w:val="center"/>
          </w:tcPr>
          <w:p>
            <w:pPr>
              <w:pStyle w:val="TableHeading"/>
              <w:suppressLineNumbers/>
              <w:bidi w:val="0"/>
              <w:spacing w:before="0" w:after="283"/>
              <w:jc w:val="center"/>
              <w:rPr/>
            </w:pPr>
            <w:r>
              <w:rPr/>
              <w:t xml:space="preserve">Englanninkielinen julkaisu </w:t>
            </w:r>
          </w:p>
        </w:tc>
      </w:tr>
      <w:tr>
        <w:trPr/>
        <w:tc>
          <w:tcPr>
            <w:tcW w:w="2750" w:type="dxa"/>
            <w:tcBorders/>
            <w:vAlign w:val="center"/>
          </w:tcPr>
          <w:p>
            <w:pPr>
              <w:pStyle w:val="TableHeading"/>
              <w:bidi w:val="0"/>
              <w:spacing w:before="0" w:after="283"/>
              <w:rPr>
                <w:sz w:val="4"/>
                <w:szCs w:val="4"/>
              </w:rPr>
            </w:pPr>
            <w:r>
              <w:rPr>
                <w:sz w:val="4"/>
                <w:szCs w:val="4"/>
              </w:rPr>
            </w:r>
          </w:p>
        </w:tc>
        <w:tc>
          <w:tcPr>
            <w:tcW w:w="2950" w:type="dxa"/>
            <w:tcBorders/>
            <w:vAlign w:val="center"/>
          </w:tcPr>
          <w:p>
            <w:pPr>
              <w:pStyle w:val="TableContents"/>
              <w:bidi w:val="0"/>
              <w:spacing w:before="0" w:after="283"/>
              <w:jc w:val="left"/>
              <w:rPr/>
            </w:pPr>
            <w:r>
              <w:rPr/>
              <w:t xml:space="preserve">Tylsistyminen Taikutsu </w:t>
            </w:r>
            <w:r>
              <w:rPr/>
              <w:t xml:space="preserve">(</w:t>
            </w:r>
            <w:r>
              <w:rPr/>
              <w:t xml:space="preserve">退屈) </w:t>
            </w:r>
          </w:p>
        </w:tc>
        <w:tc>
          <w:tcPr>
            <w:tcW w:w="2101" w:type="dxa"/>
            <w:tcBorders/>
            <w:vAlign w:val="center"/>
          </w:tcPr>
          <w:p>
            <w:pPr>
              <w:pStyle w:val="TableContents"/>
              <w:bidi w:val="0"/>
              <w:spacing w:before="0" w:after="283"/>
              <w:jc w:val="left"/>
              <w:rPr/>
            </w:pPr>
            <w:r>
              <w:rPr/>
              <w:t xml:space="preserve">2. huhtikuuta 2004 ISBN 4-08-873621-4 </w:t>
            </w:r>
          </w:p>
        </w:tc>
        <w:tc>
          <w:tcPr>
            <w:tcW w:w="2404" w:type="dxa"/>
            <w:tcBorders/>
            <w:vAlign w:val="center"/>
          </w:tcPr>
          <w:p>
            <w:pPr>
              <w:pStyle w:val="TableContents"/>
              <w:bidi w:val="0"/>
              <w:spacing w:before="0" w:after="283"/>
              <w:jc w:val="left"/>
              <w:rPr/>
            </w:pPr>
            <w:r>
              <w:rPr/>
              <w:t xml:space="preserve">Lokakuu 10, 2005 ISBN 978-1-4215-0168-0 </w:t>
            </w:r>
          </w:p>
        </w:tc>
      </w:tr>
      <w:tr>
        <w:trPr/>
        <w:tc>
          <w:tcPr>
            <w:tcW w:w="2750"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``Tylsyys'' </w:t>
            </w:r>
            <w:r>
              <w:rPr/>
              <w:t xml:space="preserve">(</w:t>
            </w:r>
            <w:r>
              <w:rPr/>
              <w:t xml:space="preserve">退屈, ``Taikutsu'') </w:t>
            </w:r>
          </w:p>
          <w:p>
            <w:pPr>
              <w:pStyle w:val="TableContents"/>
              <w:numPr>
                <w:ilvl w:val="0"/>
                <w:numId w:val="62"/>
              </w:numPr>
              <w:tabs>
                <w:tab w:val="clear" w:pos="1134"/>
                <w:tab w:val="left" w:leader="none" w:pos="707"/>
              </w:tabs>
              <w:bidi w:val="0"/>
              <w:spacing w:before="0" w:after="0"/>
              <w:ind w:start="707" w:hanging="283"/>
              <w:jc w:val="left"/>
              <w:rPr/>
            </w:pPr>
            <w:r>
              <w:rPr/>
              <w:t xml:space="preserve">``L'' (L, ``Eru'') </w:t>
            </w:r>
          </w:p>
          <w:p>
            <w:pPr>
              <w:pStyle w:val="TableContents"/>
              <w:numPr>
                <w:ilvl w:val="0"/>
                <w:numId w:val="62"/>
              </w:numPr>
              <w:tabs>
                <w:tab w:val="clear" w:pos="1134"/>
                <w:tab w:val="left" w:leader="none" w:pos="707"/>
              </w:tabs>
              <w:bidi w:val="0"/>
              <w:spacing w:before="0" w:after="0"/>
              <w:ind w:start="707" w:hanging="283"/>
              <w:jc w:val="left"/>
              <w:rPr/>
            </w:pPr>
            <w:r>
              <w:rPr/>
              <w:t xml:space="preserve">``Family'' </w:t>
            </w:r>
            <w:r>
              <w:rPr/>
              <w:t xml:space="preserve">(</w:t>
            </w:r>
            <w:r>
              <w:rPr/>
              <w:t xml:space="preserve">家族, ``Kazoku'') </w:t>
            </w:r>
          </w:p>
          <w:p>
            <w:pPr>
              <w:pStyle w:val="TableContents"/>
              <w:numPr>
                <w:ilvl w:val="0"/>
                <w:numId w:val="62"/>
              </w:numPr>
              <w:tabs>
                <w:tab w:val="clear" w:pos="1134"/>
                <w:tab w:val="left" w:leader="none" w:pos="707"/>
              </w:tabs>
              <w:bidi w:val="0"/>
              <w:spacing w:before="0" w:after="283"/>
              <w:ind w:start="707" w:hanging="283"/>
              <w:jc w:val="left"/>
              <w:rPr/>
            </w:pPr>
            <w:r>
              <w:rPr/>
              <w:t xml:space="preserve">``Current'' </w:t>
            </w:r>
            <w:r>
              <w:rPr/>
              <w:t xml:space="preserve">(</w:t>
            </w:r>
            <w:r>
              <w:rPr/>
              <w:t xml:space="preserve">電流, ``Denryū'') </w:t>
            </w:r>
          </w:p>
        </w:tc>
        <w:tc>
          <w:tcPr>
            <w:tcW w:w="2950"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``Silmäpallot'' </w:t>
            </w:r>
            <w:r>
              <w:rPr/>
              <w:t xml:space="preserve">(</w:t>
            </w:r>
            <w:r>
              <w:rPr/>
              <w:t xml:space="preserve">眼球, ``Gankyū'') </w:t>
            </w:r>
          </w:p>
          <w:p>
            <w:pPr>
              <w:pStyle w:val="TableContents"/>
              <w:numPr>
                <w:ilvl w:val="0"/>
                <w:numId w:val="63"/>
              </w:numPr>
              <w:tabs>
                <w:tab w:val="clear" w:pos="1134"/>
                <w:tab w:val="left" w:leader="none" w:pos="707"/>
              </w:tabs>
              <w:bidi w:val="0"/>
              <w:spacing w:before="0" w:after="0"/>
              <w:ind w:start="707" w:hanging="283"/>
              <w:jc w:val="left"/>
              <w:rPr/>
            </w:pPr>
            <w:r>
              <w:rPr/>
              <w:t xml:space="preserve">``Manipulointi'' </w:t>
            </w:r>
            <w:r>
              <w:rPr/>
              <w:t xml:space="preserve">(</w:t>
            </w:r>
            <w:r>
              <w:rPr/>
              <w:t xml:space="preserve">操作, ``Sōsa'') </w:t>
            </w:r>
          </w:p>
          <w:p>
            <w:pPr>
              <w:pStyle w:val="TableContents"/>
              <w:numPr>
                <w:ilvl w:val="0"/>
                <w:numId w:val="63"/>
              </w:numPr>
              <w:tabs>
                <w:tab w:val="clear" w:pos="1134"/>
                <w:tab w:val="left" w:leader="none" w:pos="707"/>
              </w:tabs>
              <w:bidi w:val="0"/>
              <w:spacing w:before="0" w:after="283"/>
              <w:ind w:start="707" w:hanging="283"/>
              <w:jc w:val="left"/>
              <w:rPr/>
            </w:pPr>
            <w:r>
              <w:rPr/>
              <w:t xml:space="preserve">``Kohde'' </w:t>
            </w:r>
            <w:r>
              <w:rPr/>
              <w:t xml:space="preserve">(標的</w:t>
            </w:r>
            <w:r>
              <w:rPr/>
              <w:t xml:space="preserve">, ``Hyōteki'') </w:t>
            </w:r>
          </w:p>
        </w:tc>
        <w:tc>
          <w:tcPr>
            <w:tcW w:w="4505" w:type="dxa"/>
            <w:gridSpan w:val="2"/>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Kun lukiolainen Light Yagami löytää murhavihkon nimeltä ``Death Note'', joka pystyy tappamaan kaikki tunnistamansa henkilöt kirjoittamalla heidän nimensä siihen, Light alkaa murhata joukkomurhilla rikollisia sydänkohtauksilla toivoen voivansa luoda maailman, jossa ei ole pahuutta, ja tulla lopulta sen jumalaksi. Pian Lightin luona vierailee Death Noten omistaja, Shinigami nimeltä Ryuk, joka antaa Lightin pitää sen, mutta hänen on pysyttävä lähellä häntä. Kun käy ilmi, että joku tappaa suuren määrän ihmisiä, Light saa nimettömänä lempinimen ``Kira''. Japanin kansallinen poliisivirasto eli ``NPA'' sekä salaperäinen etsivä, joka tunnetaan vain nimellä ``L'', päättävät löytää ja pidättää hänet murhaajana. L tajuaa, että Kiran on tiedettävä tappamiensa ihmisten kasvot, minkä vuoksi muutamat japanilaiset tutkijat lopettavat etsintöjen avustamisen henkensä uhalla. Myöhemmin L pyytää FBI:n apua kaikkien Kira-tapaukseen liittyvien NPA:n jäsenten tutkimiseen, kun hän epäilee, että yksi heistä saattaa olla sukua Kiralle. Yksi FBI:n agentti seuraa Soichiro Yagamia, Lightin isää ja yhtä Kiran tutkijoista, ja hänen perhettään. Light huomaa hänen seuraamisensa ja käyttää Death Notea taidokkaasti saadakseen selville agentin nimen. Ohba käytti luvun 1 otsikkona ``Tylsistyneisyyttä'', koska se oli syy, miksi Ryuk pudotti muistikirjansa ja miksi Light poimi sen. Hän ei epäröinyt valita ``tylsistymistä'', vaikka Lightin motiivi ei ollutkaan pelkästään tylsistyminen. Ohba valitsi toisen luvun nimeksi ``L'', koska hän halusi vahvistaa L:n toiseksi päähenkilöksi; lisäksi luku kertoi L:stä. Ohba lisäsi, että tämä on ainoa luvun nimi, joka koostuu yhdestä romanisoidusta kirjaimesta, ``luultavasti'' johtuen kunnioituksesta L:ää kohtaan. ``Perhe'' valittiin, koska Lightin isä ja sisar Soichiro ja Sayu esiteltiin; luvusta käy ilmi, että Kira-tutkinnan päähenkilö on Soichiro. Lisäksi ``perhe'' valittiin, koska Light totesi olevansa valmis tappamaan perheensä, jos hänen olisi pakko. Valittaessa nimeä luvulle 4, joka kertoo Death Noten piilottamisesta, Ohba harkitsi nimiä ``Current'', ``Destruction'' ja ``False Bottom''. Hän uskoi, että ``Current'' oli paras valinta. Luku 5, ``Silmäpallot'', kertoo shinigamien silmäkaupasta. Ohba oli sitä mieltä, että ``Silmät'' ja ``Kauppa'' eivät yksinään olleet kiinnostavia nimiä, ja että ``Silmäpallot'' kuulosti siistimmältä. Luvun 6 nimi ``Manipulaatio'' on peräisin Lightin kokeista, joissa hän manipuloi Death Noten uhreja. Eri kanjilla kirjoitettu Sōsa tarkoittaa ``tutkimusta''. Ohba oli harkinnut tuota nimeä, mutta hän uskoi, että luvun nimen piti keskittyä Lightin toimintaan, sillä luvussa oli vain vähän kohtauksia, joissa oli tutkijoita. Luku 7 nimettiin ``Target'', koska Kiichiro Osoreda yritti ampua Ryukia aseella ja koska Light yritti paljastaa Raye Penberin oikean nimen. Confluence Gōryū </w:t>
      </w:r>
      <w:r>
        <w:rPr/>
        <w:t xml:space="preserve">(</w:t>
      </w:r>
      <w:r>
        <w:rPr/>
        <w:t xml:space="preserve">合流) 2.7.2004 ISBN 4-08-873631-1 8.11.2005 ISBN 978-1-4215-0169-7 </w:t>
      </w:r>
    </w:p>
    <w:tbl>
      <w:tblPr>
        <w:tblW w:w="8166" w:type="dxa"/>
        <w:jc w:val="left"/>
        <w:tblInd w:w="0" w:type="dxa"/>
        <w:tblLayout w:type="fixed"/>
        <w:tblCellMar>
          <w:top w:w="28" w:type="dxa"/>
          <w:left w:w="28" w:type="dxa"/>
          <w:bottom w:w="28" w:type="dxa"/>
          <w:right w:w="28" w:type="dxa"/>
        </w:tblCellMar>
      </w:tblPr>
      <w:tblGrid>
        <w:gridCol w:w="3888"/>
        <w:gridCol w:w="4278"/>
      </w:tblGrid>
      <w:tr>
        <w:trPr/>
        <w:tc>
          <w:tcPr>
            <w:tcW w:w="3888"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``Nainen'' </w:t>
            </w:r>
            <w:r>
              <w:rPr/>
              <w:t xml:space="preserve">(</w:t>
            </w:r>
            <w:r>
              <w:rPr/>
              <w:t xml:space="preserve">女, ``Onna'') </w:t>
            </w:r>
          </w:p>
          <w:p>
            <w:pPr>
              <w:pStyle w:val="TableContents"/>
              <w:numPr>
                <w:ilvl w:val="0"/>
                <w:numId w:val="64"/>
              </w:numPr>
              <w:tabs>
                <w:tab w:val="clear" w:pos="1134"/>
                <w:tab w:val="left" w:leader="none" w:pos="707"/>
              </w:tabs>
              <w:bidi w:val="0"/>
              <w:spacing w:before="0" w:after="0"/>
              <w:ind w:start="707" w:hanging="283"/>
              <w:jc w:val="left"/>
              <w:rPr/>
            </w:pPr>
            <w:r>
              <w:rPr/>
              <w:t xml:space="preserve">``Slots'' </w:t>
            </w:r>
            <w:r>
              <w:rPr/>
              <w:t xml:space="preserve">(</w:t>
            </w:r>
            <w:r>
              <w:rPr/>
              <w:t xml:space="preserve">穴, ``Ana'') </w:t>
            </w:r>
          </w:p>
          <w:p>
            <w:pPr>
              <w:pStyle w:val="TableContents"/>
              <w:numPr>
                <w:ilvl w:val="0"/>
                <w:numId w:val="64"/>
              </w:numPr>
              <w:tabs>
                <w:tab w:val="clear" w:pos="1134"/>
                <w:tab w:val="left" w:leader="none" w:pos="707"/>
              </w:tabs>
              <w:bidi w:val="0"/>
              <w:spacing w:before="0" w:after="0"/>
              <w:ind w:start="707" w:hanging="283"/>
              <w:jc w:val="left"/>
              <w:rPr/>
            </w:pPr>
            <w:r>
              <w:rPr/>
              <w:t xml:space="preserve">``Virtaus'' </w:t>
            </w:r>
            <w:r>
              <w:rPr/>
              <w:t xml:space="preserve">(</w:t>
            </w:r>
            <w:r>
              <w:rPr/>
              <w:t xml:space="preserve">合流, ``Gōryū'') </w:t>
            </w:r>
          </w:p>
          <w:p>
            <w:pPr>
              <w:pStyle w:val="TableContents"/>
              <w:numPr>
                <w:ilvl w:val="0"/>
                <w:numId w:val="64"/>
              </w:numPr>
              <w:tabs>
                <w:tab w:val="clear" w:pos="1134"/>
                <w:tab w:val="left" w:leader="none" w:pos="707"/>
              </w:tabs>
              <w:bidi w:val="0"/>
              <w:spacing w:before="0" w:after="0"/>
              <w:ind w:start="707" w:hanging="283"/>
              <w:jc w:val="left"/>
              <w:rPr/>
            </w:pPr>
            <w:r>
              <w:rPr/>
              <w:t xml:space="preserve">``Yksi'' </w:t>
            </w:r>
            <w:r>
              <w:rPr/>
              <w:t xml:space="preserve">(</w:t>
            </w:r>
            <w:r>
              <w:rPr/>
              <w:t xml:space="preserve">一, ``Hitotsu'')) </w:t>
            </w:r>
          </w:p>
          <w:p>
            <w:pPr>
              <w:pStyle w:val="TableContents"/>
              <w:numPr>
                <w:ilvl w:val="0"/>
                <w:numId w:val="64"/>
              </w:numPr>
              <w:tabs>
                <w:tab w:val="clear" w:pos="1134"/>
                <w:tab w:val="left" w:leader="none" w:pos="707"/>
              </w:tabs>
              <w:bidi w:val="0"/>
              <w:spacing w:before="0" w:after="283"/>
              <w:ind w:start="707" w:hanging="283"/>
              <w:jc w:val="left"/>
              <w:rPr/>
            </w:pPr>
            <w:r>
              <w:rPr/>
              <w:t xml:space="preserve">``Jumala'' </w:t>
            </w:r>
            <w:r>
              <w:rPr/>
              <w:t xml:space="preserve">(</w:t>
            </w:r>
            <w:r>
              <w:rPr/>
              <w:t xml:space="preserve">神, ``Kami'') </w:t>
            </w:r>
          </w:p>
        </w:tc>
        <w:tc>
          <w:tcPr>
            <w:tcW w:w="427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``Countdown'' </w:t>
            </w:r>
            <w:r>
              <w:rPr/>
              <w:t xml:space="preserve">(秒 </w:t>
            </w:r>
            <w:r>
              <w:rPr/>
              <w:t xml:space="preserve">読, ``Byōyomi'') </w:t>
            </w:r>
          </w:p>
          <w:p>
            <w:pPr>
              <w:pStyle w:val="TableContents"/>
              <w:numPr>
                <w:ilvl w:val="0"/>
                <w:numId w:val="65"/>
              </w:numPr>
              <w:tabs>
                <w:tab w:val="clear" w:pos="1134"/>
                <w:tab w:val="left" w:leader="none" w:pos="707"/>
              </w:tabs>
              <w:bidi w:val="0"/>
              <w:spacing w:before="0" w:after="0"/>
              <w:ind w:start="707" w:hanging="283"/>
              <w:jc w:val="left"/>
              <w:rPr/>
            </w:pPr>
            <w:r>
              <w:rPr/>
              <w:t xml:space="preserve">``Temptation'' </w:t>
            </w:r>
            <w:r>
              <w:rPr/>
              <w:t xml:space="preserve">(</w:t>
            </w:r>
            <w:r>
              <w:rPr/>
              <w:t xml:space="preserve">誘惑, ``Yūwaku'') </w:t>
            </w:r>
          </w:p>
          <w:p>
            <w:pPr>
              <w:pStyle w:val="TableContents"/>
              <w:numPr>
                <w:ilvl w:val="0"/>
                <w:numId w:val="65"/>
              </w:numPr>
              <w:tabs>
                <w:tab w:val="clear" w:pos="1134"/>
                <w:tab w:val="left" w:leader="none" w:pos="707"/>
              </w:tabs>
              <w:bidi w:val="0"/>
              <w:spacing w:before="0" w:after="0"/>
              <w:ind w:start="707" w:hanging="283"/>
              <w:jc w:val="left"/>
              <w:rPr/>
            </w:pPr>
            <w:r>
              <w:rPr/>
              <w:t xml:space="preserve">``Puhelinsoitto'' </w:t>
            </w:r>
            <w:r>
              <w:rPr/>
              <w:t xml:space="preserve">(</w:t>
            </w:r>
            <w:r>
              <w:rPr/>
              <w:t xml:space="preserve">電話, ``Denwa'') </w:t>
            </w:r>
          </w:p>
          <w:p>
            <w:pPr>
              <w:pStyle w:val="TableContents"/>
              <w:numPr>
                <w:ilvl w:val="0"/>
                <w:numId w:val="65"/>
              </w:numPr>
              <w:tabs>
                <w:tab w:val="clear" w:pos="1134"/>
                <w:tab w:val="left" w:leader="none" w:pos="707"/>
              </w:tabs>
              <w:bidi w:val="0"/>
              <w:spacing w:before="0" w:after="283"/>
              <w:ind w:start="707" w:hanging="283"/>
              <w:jc w:val="left"/>
              <w:rPr/>
            </w:pPr>
            <w:r>
              <w:rPr/>
              <w:t xml:space="preserve">``Käsijalka'' </w:t>
            </w:r>
            <w:r>
              <w:rPr/>
              <w:t xml:space="preserve">(逆 </w:t>
            </w:r>
            <w:r>
              <w:rPr/>
              <w:t xml:space="preserve">立, ``Sakadachi'') </w:t>
            </w:r>
          </w:p>
        </w:tc>
      </w:tr>
    </w:tbl>
    <w:p>
      <w:pPr>
        <w:pStyle w:val="TextBody"/>
        <w:bidi w:val="0"/>
        <w:spacing w:before="0" w:after="0"/>
        <w:jc w:val="left"/>
        <w:rPr/>
      </w:pPr>
      <w:r>
        <w:rPr/>
        <w:t xml:space="preserve">Nähtyään FBI-agentti Raye Penberin kasvot ja saatuaan tietää hänen nimensä Light pakottaa hänet tietämättään tappamaan kaikki muutkin agentit Death Notella ja tappaa sitten myös hänet. Kun NPA:ta tutkimaan määrättyjen FBI-agenttien kuolemat tulevat julki, vain Soichiro Yagami ja neljä muuta poliisia jatkavat L:n kanssa työskentelyä Kira-tutkinnassa. L päättää sallia heidän tavata hänet ja tehdä yhteistyötä suoraan eikä tietokoneen välityksellä. Kun erikoisryhmän jäsenet tapaavat hotellissa ja keskustelevat Kiran toimista, Light vierailee poliisiasemalla, jossa erikoisryhmä oli aiemmin. Hän tapaa sattumalta Raye Penberin sulhasen, joka haluaa kertoa, mitä hän on oppinut Rayen kuoleman jälkeen Kiran voimien laajuudesta. Koska asemalla ei ole tällä hetkellä poliiseja, Light esittelee itsensä naiselle ja saa tietää, miten hän sai selville, että Kira voi tappaa muillakin keinoilla kuin sydänkohtauksella ja että hän voi myös hallita uhriensa tekoja ennen heidän kuolemaansa. Light tunnustaa hänet uhkaksi Kiralle ja huijaa hänet paljastamaan nimensä, Naomi Misora, ja pakottaa hänet tekemään itsemurhan kirjoittamalla sen Death Notesta revittyyn paperiin. Samoihin aikoihin L tarkastelee FBI-agenttien toimia ennen heidän kuolemaansa ja huomaa Raye Penberin käyttäytyvän poikkeuksellisen oudosti. L saa pian tiedon Naomin katoamisesta, minkä jälkeen hän epäilee kahta Rayen tutkimaa perhettä ja päättää asentaa heidän taloihinsa kameroita ja elektronisia kuuntelulaitteita. Light tajuaa heti heidän olemassaolonsa ja vakuuttaa Ryukin etsimään heitä kaikkia. Luvun 8 nimi viittaa Naomi Misoraan. Luvun puolivälissä näytetään miellyttäviä kohtauksia, joissa Raye ja Naomi ovat mukana, ja luku päättyy Naomin itkuun. Ohba kuvaili sitä ``naiselliseksi'' luvuksi. ``Ruutu'' viittaa luvussa esiteltyjen kirjekuorien reikiin. Lisäksi se viittaa siihen, että L yrittää löytää heikkouksia Lightin suunnitelmasta. ``Vaikuttaminen'' viittaa japanilaisten tutkijoiden ja L:n liittymiseen yhteen. ``Yksi'' viittaa useisiin lukuihin; L:stä on tullut yksi japanilaisen tutkijaryhmän jäsenistä, L miettii yhtä johtolankaa, ja Light miettii, onko hänen suunnitelmassaan yksi puute, kun hän huomaa Naomin olevan matkalla poliisiasemalle paljastamaan yhden tapaukseen liittyvän paljastuksen. ``Jumala'' viittaa Lightin suotuisaan lopputulokseen, joka johtuu siitä sattumasta, että hän ja Naomi tapasivat toisensa. Luvussa Light keskustelee onneaan, ja Ohba oli harkinnut otsikkoa ``Luck''. Ohba oli sitä mieltä, että ``Olin onnekas'' oli ``niin tylsä lause'' ja että todiste siitä, että ``toinen jumala on minun puolellani'' oli ``paljon sopivampi'' lause, joten hän valitsi otsikoksi ``Jumala''. ``Countdown'' valittiin, koska Light laski sekunteja siihen, että Naomi saapuisi NPA:n päämajaan, ja hän laski sekunteja siihen, että Naomi kuolisi. Ohba muutti luvun ``Temptation'' japaninkielisen kirjoitusasun, jotta otsikko ei pilaisi luvun sisältöä. Ohba halusi puhelimen olevan tärkeä elementti luvussa ``Puhelinsoitto''. Ohba lisäsi kohtaukset, joissa Ukita vastaa puhelimeen, koska hän oli valinnut luvun otsikon; lisäksi hän sisällytti Naomin äidin puhelinsoiton työryhmälle. Ohba sanoi, että luvun otsikko ``Käsikahva'' oli se, jonka keksiminen oli hänelle `` hauskinta'' ja yksi hänen kolmesta suosikkiluvun otsikostaan. Hard Run Gekisō </w:t>
      </w:r>
      <w:r>
        <w:rPr/>
        <w:t xml:space="preserve">(</w:t>
      </w:r>
      <w:r>
        <w:rPr/>
        <w:t xml:space="preserve">激走) 3. syyskuuta 2004 ISBN 4-08-873652-4 3. tammikuuta 2006 ISBN 978-1-4215-0170-3 </w:t>
      </w:r>
    </w:p>
    <w:tbl>
      <w:tblPr>
        <w:tblW w:w="8121" w:type="dxa"/>
        <w:jc w:val="left"/>
        <w:tblInd w:w="0" w:type="dxa"/>
        <w:tblLayout w:type="fixed"/>
        <w:tblCellMar>
          <w:top w:w="28" w:type="dxa"/>
          <w:left w:w="28" w:type="dxa"/>
          <w:bottom w:w="28" w:type="dxa"/>
          <w:right w:w="28" w:type="dxa"/>
        </w:tblCellMar>
      </w:tblPr>
      <w:tblGrid>
        <w:gridCol w:w="4293"/>
        <w:gridCol w:w="3828"/>
      </w:tblGrid>
      <w:tr>
        <w:trPr/>
        <w:tc>
          <w:tcPr>
            <w:tcW w:w="4293"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``Trash'' </w:t>
            </w:r>
            <w:r>
              <w:rPr/>
              <w:t xml:space="preserve">(</w:t>
            </w:r>
            <w:r>
              <w:rPr/>
              <w:t xml:space="preserve">芥, ``Gomi'') </w:t>
            </w:r>
          </w:p>
          <w:p>
            <w:pPr>
              <w:pStyle w:val="TableContents"/>
              <w:numPr>
                <w:ilvl w:val="0"/>
                <w:numId w:val="66"/>
              </w:numPr>
              <w:tabs>
                <w:tab w:val="clear" w:pos="1134"/>
                <w:tab w:val="left" w:leader="none" w:pos="707"/>
              </w:tabs>
              <w:bidi w:val="0"/>
              <w:spacing w:before="0" w:after="0"/>
              <w:ind w:start="707" w:hanging="283"/>
              <w:jc w:val="left"/>
              <w:rPr/>
            </w:pPr>
            <w:r>
              <w:rPr/>
              <w:t xml:space="preserve">``Gaze'' </w:t>
            </w:r>
            <w:r>
              <w:rPr/>
              <w:t xml:space="preserve">(</w:t>
            </w:r>
            <w:r>
              <w:rPr/>
              <w:t xml:space="preserve">視線, ``Shisen'') </w:t>
            </w:r>
          </w:p>
          <w:p>
            <w:pPr>
              <w:pStyle w:val="TableContents"/>
              <w:numPr>
                <w:ilvl w:val="0"/>
                <w:numId w:val="66"/>
              </w:numPr>
              <w:tabs>
                <w:tab w:val="clear" w:pos="1134"/>
                <w:tab w:val="left" w:leader="none" w:pos="707"/>
              </w:tabs>
              <w:bidi w:val="0"/>
              <w:spacing w:before="0" w:after="0"/>
              <w:ind w:start="707" w:hanging="283"/>
              <w:jc w:val="left"/>
              <w:rPr/>
            </w:pPr>
            <w:r>
              <w:rPr/>
              <w:t xml:space="preserve">``Humiliation'' </w:t>
            </w:r>
            <w:r>
              <w:rPr/>
              <w:t xml:space="preserve">(</w:t>
            </w:r>
            <w:r>
              <w:rPr/>
              <w:t xml:space="preserve">屈辱, ``Kutsujoku'') </w:t>
            </w:r>
          </w:p>
          <w:p>
            <w:pPr>
              <w:pStyle w:val="TableContents"/>
              <w:numPr>
                <w:ilvl w:val="0"/>
                <w:numId w:val="66"/>
              </w:numPr>
              <w:tabs>
                <w:tab w:val="clear" w:pos="1134"/>
                <w:tab w:val="left" w:leader="none" w:pos="707"/>
              </w:tabs>
              <w:bidi w:val="0"/>
              <w:spacing w:before="0" w:after="0"/>
              <w:ind w:start="707" w:hanging="283"/>
              <w:jc w:val="left"/>
              <w:rPr/>
            </w:pPr>
            <w:r>
              <w:rPr/>
              <w:t xml:space="preserve">``Ensimmäinen siirto'' </w:t>
            </w:r>
            <w:r>
              <w:rPr/>
              <w:t xml:space="preserve">(</w:t>
            </w:r>
            <w:r>
              <w:rPr/>
              <w:t xml:space="preserve">先手, ``Sente'') </w:t>
            </w:r>
          </w:p>
          <w:p>
            <w:pPr>
              <w:pStyle w:val="TableContents"/>
              <w:numPr>
                <w:ilvl w:val="0"/>
                <w:numId w:val="66"/>
              </w:numPr>
              <w:tabs>
                <w:tab w:val="clear" w:pos="1134"/>
                <w:tab w:val="left" w:leader="none" w:pos="707"/>
              </w:tabs>
              <w:bidi w:val="0"/>
              <w:spacing w:before="0" w:after="283"/>
              <w:ind w:start="707" w:hanging="283"/>
              <w:jc w:val="left"/>
              <w:rPr/>
            </w:pPr>
            <w:r>
              <w:rPr/>
              <w:t xml:space="preserve">``Duplicity'' </w:t>
            </w:r>
            <w:r>
              <w:rPr/>
              <w:t xml:space="preserve">(</w:t>
            </w:r>
            <w:r>
              <w:rPr/>
              <w:t xml:space="preserve">裏腹, ``Urahara'') </w:t>
            </w:r>
          </w:p>
        </w:tc>
        <w:tc>
          <w:tcPr>
            <w:tcW w:w="382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``Misfortune'' </w:t>
            </w:r>
            <w:r>
              <w:rPr/>
              <w:t xml:space="preserve">(</w:t>
            </w:r>
            <w:r>
              <w:rPr/>
              <w:t xml:space="preserve">不幸, ``Fukō'') </w:t>
            </w:r>
          </w:p>
          <w:p>
            <w:pPr>
              <w:pStyle w:val="TableContents"/>
              <w:numPr>
                <w:ilvl w:val="0"/>
                <w:numId w:val="67"/>
              </w:numPr>
              <w:tabs>
                <w:tab w:val="clear" w:pos="1134"/>
                <w:tab w:val="left" w:leader="none" w:pos="707"/>
              </w:tabs>
              <w:bidi w:val="0"/>
              <w:spacing w:before="0" w:after="0"/>
              <w:ind w:start="707" w:hanging="283"/>
              <w:jc w:val="left"/>
              <w:rPr/>
            </w:pPr>
            <w:r>
              <w:rPr/>
              <w:t xml:space="preserve">``Hard Run'' </w:t>
            </w:r>
            <w:r>
              <w:rPr/>
              <w:t xml:space="preserve">(</w:t>
            </w:r>
            <w:r>
              <w:rPr/>
              <w:t xml:space="preserve">激走, ``Gekisō'') </w:t>
            </w:r>
          </w:p>
          <w:p>
            <w:pPr>
              <w:pStyle w:val="TableContents"/>
              <w:numPr>
                <w:ilvl w:val="0"/>
                <w:numId w:val="67"/>
              </w:numPr>
              <w:tabs>
                <w:tab w:val="clear" w:pos="1134"/>
                <w:tab w:val="left" w:leader="none" w:pos="707"/>
              </w:tabs>
              <w:bidi w:val="0"/>
              <w:spacing w:before="0" w:after="0"/>
              <w:ind w:start="707" w:hanging="283"/>
              <w:jc w:val="left"/>
              <w:rPr/>
            </w:pPr>
            <w:r>
              <w:rPr/>
              <w:t xml:space="preserve">``Kilpi'' </w:t>
            </w:r>
            <w:r>
              <w:rPr/>
              <w:t xml:space="preserve">(</w:t>
            </w:r>
            <w:r>
              <w:rPr/>
              <w:t xml:space="preserve">盾, ``Tate'') </w:t>
            </w:r>
          </w:p>
          <w:p>
            <w:pPr>
              <w:pStyle w:val="TableContents"/>
              <w:numPr>
                <w:ilvl w:val="0"/>
                <w:numId w:val="67"/>
              </w:numPr>
              <w:tabs>
                <w:tab w:val="clear" w:pos="1134"/>
                <w:tab w:val="left" w:leader="none" w:pos="707"/>
              </w:tabs>
              <w:bidi w:val="0"/>
              <w:spacing w:before="0" w:after="283"/>
              <w:ind w:start="707" w:hanging="283"/>
              <w:jc w:val="left"/>
              <w:rPr/>
            </w:pPr>
            <w:r>
              <w:rPr/>
              <w:t xml:space="preserve">``Hölmö'' </w:t>
            </w:r>
            <w:r>
              <w:rPr/>
              <w:t xml:space="preserve">(</w:t>
            </w:r>
            <w:r>
              <w:rPr/>
              <w:t xml:space="preserve">馬鹿, ``Baka'') </w:t>
            </w:r>
          </w:p>
        </w:tc>
      </w:tr>
    </w:tbl>
    <w:p>
      <w:pPr>
        <w:pStyle w:val="TextBody"/>
        <w:bidi w:val="0"/>
        <w:spacing w:before="0" w:after="0"/>
        <w:jc w:val="left"/>
        <w:rPr/>
      </w:pPr>
      <w:r>
        <w:rPr/>
        <w:t xml:space="preserve">Jatkaakseen työtään Light piilottaa LCD-minitelevision sipsipussin sisään, jotta hän näkee rikolliset ja kirjoittaa samalla heidän nimensä näyttelemällä, että hän opiskelee. L päättää poistaa kamerat, mutta on edelleen yllättynyt Lightin näyttelemisestä. Jonkin ajan kuluttua Light astuu Tohon yliopistoon, jossa hän tapaa L:n, joka paljastaa oman henkilöllisyytensä tutkiakseen Lightin reaktioita. L paljastaa Lightille epäilevänsä häntä Kiraksi, mikä pakottaa Lightin liittoutumaan hänen kanssaan todistaakseen syyttömyytensä. Pian Sakura TV -kanava lähettää videon, jossa henkilö, jolla on Kiran voimat, kehottaa ihmisiä lopettamaan Kiiran häiritsemisen tappamalla Kiraa vastustavat kommentaattorit. Soichiro onnistuu tunkeutumaan Sakura TV:n rakennukseen panssariautolla huomaamattaan ja pysäyttää lähetyksen. Light toteaa, että nauhojen tekijä on hänen liittolaisensa ja että hän on saanut shinigamin silmät, joiden avulla hän voi nähdä kenen tahansa oikean nimen ja elinkaaren. Tajuttuaan, että on olemassa toinenkin Kira, L pyytää Lightia liittymään heihin pysäyttääkseen toisenkin Kiran. Ohba sanoi, että hänellä oli usein vaikeuksia valitessaan lukujen nimiä, mutta luvuille 15-23 hän oli valinnut otsikot jo varhain; hän sanoi olleensa "vauhdissa" tuona aikana. Luvun nimi ``Gaze'' valittiin luvun kahdella viimeisellä sivulla kuvatun L:n katseen vuoksi. Ohba lisäsi, että luvun otsikot ``Gaze'' ja ``Humiliation'' eivät kaipaa selityksiä. Luvun nimi ``Ensimmäinen siirto'' valittiin, koska luvussa kuvatussa skenaariossa se, joka tekee ensimmäisen siirron, voittaa. Kun Light voittaa tennisottelun ja kutsuu L:n juomaan teetä, L tekee Ohban sanoin ``ensimmäisen liikkeen'', koska hänen on kerrottava Lightille jotain ennen teetä. Luvussa ``Duplicity'' konfliktin molemmat osapuolet yrittävät selvittää, mitä toinen osapuoli todella ajattelee. Luvun otsikko ``Misfortune'' viittaa Ryukin lausuntoon siitä, kuinka Death Notea käyttävät ihmiset kohtaavat aina epäonnea; lausunto toistuu useaan otteeseen Death Notessa. Lisäksi Light uskoo, että voi olla ihmisiä, jotka käyttävät Death Notea, jotka ovat onnekkaita. Kovaa juoksua" -luvun osalta Ohba sanoi: "Mitä muuta olisin voinut käyttää luvun aiheena?". ``Kilpi'' Ohba valitsi otsikon, koska kohtaus, jossa poliisit tukkivat Sakura TV:n toimiston, ``näyttää niin hienolta''. Keskustellessaan ``Hölmöstä'' Ohba sanoi ``Death Note saa vihdoin sankarittaren tässä luvussa ja häntä kutsutaan ``hölmöksi'' ... Kuinka epäkohteliasta. Mutta se on vain Death Note.'' Rakkaus Koigokoro </w:t>
      </w:r>
      <w:r>
        <w:rPr/>
        <w:t xml:space="preserve">(</w:t>
      </w:r>
      <w:r>
        <w:rPr/>
        <w:t xml:space="preserve">恋心) 11. marraskuuta 2004 ISBN 4-08-873671-0 7. maaliskuuta 2006 ISBN 978-1-4215-0331-8 </w:t>
      </w:r>
    </w:p>
    <w:tbl>
      <w:tblPr>
        <w:tblW w:w="8001" w:type="dxa"/>
        <w:jc w:val="left"/>
        <w:tblInd w:w="0" w:type="dxa"/>
        <w:tblLayout w:type="fixed"/>
        <w:tblCellMar>
          <w:top w:w="28" w:type="dxa"/>
          <w:left w:w="28" w:type="dxa"/>
          <w:bottom w:w="28" w:type="dxa"/>
          <w:right w:w="28" w:type="dxa"/>
        </w:tblCellMar>
      </w:tblPr>
      <w:tblGrid>
        <w:gridCol w:w="3828"/>
        <w:gridCol w:w="4173"/>
      </w:tblGrid>
      <w:tr>
        <w:trPr/>
        <w:tc>
          <w:tcPr>
            <w:tcW w:w="382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``Reversal'' </w:t>
            </w:r>
            <w:r>
              <w:rPr/>
              <w:t xml:space="preserve">(</w:t>
            </w:r>
            <w:r>
              <w:rPr/>
              <w:t xml:space="preserve">転倒, ``Tentō'') </w:t>
            </w:r>
          </w:p>
          <w:p>
            <w:pPr>
              <w:pStyle w:val="TableContents"/>
              <w:numPr>
                <w:ilvl w:val="0"/>
                <w:numId w:val="68"/>
              </w:numPr>
              <w:tabs>
                <w:tab w:val="clear" w:pos="1134"/>
                <w:tab w:val="left" w:leader="none" w:pos="707"/>
              </w:tabs>
              <w:bidi w:val="0"/>
              <w:spacing w:before="0" w:after="0"/>
              <w:ind w:start="707" w:hanging="283"/>
              <w:jc w:val="left"/>
              <w:rPr/>
            </w:pPr>
            <w:r>
              <w:rPr/>
              <w:t xml:space="preserve">``Rakkaus'' </w:t>
            </w:r>
            <w:r>
              <w:rPr/>
              <w:t xml:space="preserve">(</w:t>
            </w:r>
            <w:r>
              <w:rPr/>
              <w:t xml:space="preserve">恋心, ``Koigokoro'') </w:t>
            </w:r>
          </w:p>
          <w:p>
            <w:pPr>
              <w:pStyle w:val="TableContents"/>
              <w:numPr>
                <w:ilvl w:val="0"/>
                <w:numId w:val="68"/>
              </w:numPr>
              <w:tabs>
                <w:tab w:val="clear" w:pos="1134"/>
                <w:tab w:val="left" w:leader="none" w:pos="707"/>
              </w:tabs>
              <w:bidi w:val="0"/>
              <w:spacing w:before="0" w:after="0"/>
              <w:ind w:start="707" w:hanging="283"/>
              <w:jc w:val="left"/>
              <w:rPr/>
            </w:pPr>
            <w:r>
              <w:rPr/>
              <w:t xml:space="preserve">``Tuomio'' </w:t>
            </w:r>
            <w:r>
              <w:rPr/>
              <w:t xml:space="preserve">(</w:t>
            </w:r>
            <w:r>
              <w:rPr/>
              <w:t xml:space="preserve">判定, ``Hantei'') </w:t>
            </w:r>
          </w:p>
          <w:p>
            <w:pPr>
              <w:pStyle w:val="TableContents"/>
              <w:numPr>
                <w:ilvl w:val="0"/>
                <w:numId w:val="68"/>
              </w:numPr>
              <w:tabs>
                <w:tab w:val="clear" w:pos="1134"/>
                <w:tab w:val="left" w:leader="none" w:pos="707"/>
              </w:tabs>
              <w:bidi w:val="0"/>
              <w:spacing w:before="0" w:after="0"/>
              <w:ind w:start="707" w:hanging="283"/>
              <w:jc w:val="left"/>
              <w:rPr/>
            </w:pPr>
            <w:r>
              <w:rPr/>
              <w:t xml:space="preserve">``Ase'' </w:t>
            </w:r>
            <w:r>
              <w:rPr/>
              <w:t xml:space="preserve">(</w:t>
            </w:r>
            <w:r>
              <w:rPr/>
              <w:t xml:space="preserve">武器, ``Buki'') </w:t>
            </w:r>
          </w:p>
          <w:p>
            <w:pPr>
              <w:pStyle w:val="TableContents"/>
              <w:numPr>
                <w:ilvl w:val="0"/>
                <w:numId w:val="68"/>
              </w:numPr>
              <w:tabs>
                <w:tab w:val="clear" w:pos="1134"/>
                <w:tab w:val="left" w:leader="none" w:pos="707"/>
              </w:tabs>
              <w:bidi w:val="0"/>
              <w:spacing w:before="0" w:after="283"/>
              <w:ind w:start="707" w:hanging="283"/>
              <w:jc w:val="left"/>
              <w:rPr/>
            </w:pPr>
            <w:r>
              <w:rPr/>
              <w:t xml:space="preserve">``Pommi'' </w:t>
            </w:r>
            <w:r>
              <w:rPr/>
              <w:t xml:space="preserve">(</w:t>
            </w:r>
            <w:r>
              <w:rPr/>
              <w:t xml:space="preserve">爆弾, ``Bakudan'') </w:t>
            </w:r>
          </w:p>
        </w:tc>
        <w:tc>
          <w:tcPr>
            <w:tcW w:w="4173"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``Easy'' </w:t>
            </w:r>
            <w:r>
              <w:rPr/>
              <w:t xml:space="preserve">(</w:t>
            </w:r>
            <w:r>
              <w:rPr/>
              <w:t xml:space="preserve">簡単, ``Kantan'') </w:t>
            </w:r>
          </w:p>
          <w:p>
            <w:pPr>
              <w:pStyle w:val="TableContents"/>
              <w:numPr>
                <w:ilvl w:val="0"/>
                <w:numId w:val="69"/>
              </w:numPr>
              <w:tabs>
                <w:tab w:val="clear" w:pos="1134"/>
                <w:tab w:val="left" w:leader="none" w:pos="707"/>
              </w:tabs>
              <w:bidi w:val="0"/>
              <w:spacing w:before="0" w:after="0"/>
              <w:ind w:start="707" w:hanging="283"/>
              <w:jc w:val="left"/>
              <w:rPr/>
            </w:pPr>
            <w:r>
              <w:rPr/>
              <w:t xml:space="preserve">``Gamble'' </w:t>
            </w:r>
            <w:r>
              <w:rPr/>
              <w:t xml:space="preserve">(</w:t>
            </w:r>
            <w:r>
              <w:rPr/>
              <w:t xml:space="preserve">賭, ``Kake'') </w:t>
            </w:r>
          </w:p>
          <w:p>
            <w:pPr>
              <w:pStyle w:val="TableContents"/>
              <w:numPr>
                <w:ilvl w:val="0"/>
                <w:numId w:val="69"/>
              </w:numPr>
              <w:tabs>
                <w:tab w:val="clear" w:pos="1134"/>
                <w:tab w:val="left" w:leader="none" w:pos="707"/>
              </w:tabs>
              <w:bidi w:val="0"/>
              <w:spacing w:before="0" w:after="0"/>
              <w:ind w:start="707" w:hanging="283"/>
              <w:jc w:val="left"/>
              <w:rPr/>
            </w:pPr>
            <w:r>
              <w:rPr/>
              <w:t xml:space="preserve">``Poistaminen'' </w:t>
            </w:r>
            <w:r>
              <w:rPr/>
              <w:t xml:space="preserve">(</w:t>
            </w:r>
            <w:r>
              <w:rPr/>
              <w:t xml:space="preserve">移動, ``Idō'') </w:t>
            </w:r>
          </w:p>
          <w:p>
            <w:pPr>
              <w:pStyle w:val="TableContents"/>
              <w:numPr>
                <w:ilvl w:val="0"/>
                <w:numId w:val="69"/>
              </w:numPr>
              <w:tabs>
                <w:tab w:val="clear" w:pos="1134"/>
                <w:tab w:val="left" w:leader="none" w:pos="707"/>
              </w:tabs>
              <w:bidi w:val="0"/>
              <w:spacing w:before="0" w:after="283"/>
              <w:ind w:start="707" w:hanging="283"/>
              <w:jc w:val="left"/>
              <w:rPr/>
            </w:pPr>
            <w:r>
              <w:rPr/>
              <w:t xml:space="preserve">``Vangitseminen'' </w:t>
            </w:r>
            <w:r>
              <w:rPr/>
              <w:t xml:space="preserve">(</w:t>
            </w:r>
            <w:r>
              <w:rPr/>
              <w:t xml:space="preserve">投身, ``Tōshin'') </w:t>
            </w:r>
          </w:p>
        </w:tc>
      </w:tr>
    </w:tbl>
    <w:p>
      <w:pPr>
        <w:pStyle w:val="TextBody"/>
        <w:bidi w:val="0"/>
        <w:spacing w:before="0" w:after="0"/>
        <w:jc w:val="left"/>
        <w:rPr/>
      </w:pPr>
      <w:r>
        <w:rPr/>
        <w:t xml:space="preserve">Light liittyy L:n tutkimuksiin löytääkseen toisen Kiran ennen heitä. L pakottaa Lightin kirjoittamaan viestin ikään kuin hän olisi Kira, jotta toinen vastaisi. Toinen Kira, suosittu idoli nimeltä Misa Amane, vastaa, että hän haluaa tavata Kiran, ja antaa ohjeet paikasta, jossa he voivat tavata. Light ja konstaapeli Touta Matsuda menevät tutkimaan kyseistä paikkaa, ja Misa saa selville, että Light on Kira, sillä vaihdetun shinigamin silmät eivät näe kuoleman muistiinpanojen omistajien elinkaarta. Misa löytää Lightin talon ja vierailee hänen luonaan, tunnustaa olevansa toinen Kira ja haluaa auttaa Lightia hänen työssään. Koska Misa on rakastunut häneen, Light hyväksyy hänen apunsa, mutta kehottaa häntä pitämään heidän suhteensa salassa. Muutamaa päivää myöhemmin Misa löytää L:n ja Lightin keskustelemassa yliopistolla ja näkee L:n oikean nimen. Ennen kuin Light ehtii kysyä Misalta L:n nimeä, Misa pidätetään, koska häntä epäillään toiseksi Kiiraksi. Misan Shinigami, Rem, pakottaa Misan luopumaan Death Noten omistusoikeudestaan, jolloin hän menettää Death Noteen liittyvät muistonsa. Kun Rem pakottaa Lightin pelastamaan Misan, Light antaa hänelle Death Noten ja pyytää L:n vangitsemista sanomalla, että hän on mahdollisesti Kiran hallinnassa. Luvun otsikko ``Reversal'' viittaa L:n putoamiseen tuoliltaan; se ei viittaa Ohban sanoin siihen, ``miten tarina kääntyisi ylösalaisin uusien paljastusten perusteella''. Luvun otsikko ``Rakkaus'' viittaa Geluksen tunteisiin Misaa kohtaan, Misan tunteisiin Kiraa kohtaan ja kyttääjän tunteisiin Misaa kohtaan. Ohba lisäsi, että teknisesti Shinigamin pakottaminen kuolemaan ei tee ihmisestä ihastunutta, mutta Ohba sanoi, että hän ``halusi ilmaista sen niin dialogissa''. Otsikko ``Judgement'' viittaa siihen, kuinka kaksi Death Noten omistajaa löytää toisensa ja kuinka Misa vahvistaa, että Kira on Light. Luvussa ``Ase'' Light viittaa Misaan ``aseena''; Light näkee Misan vain työkaluna, mutta Misa hyväksyy Lightin asenteen häntä kohtaan. Luvun otsikon ``Pommi'' osalta Ohba sanoi, että Misan pitäminen ympärillä on ``kuin pommin pitäminen'', koska Misa tietää Lightin todellisen henkilöllisyyden''. Lisäksi Ohba sanoi, että Remin ``räjähtävä'' ilmoitus, että hän tappaa Lightin, jos Light tappaa Misan, `` tekee Misan olemassaolosta entistäkin vaarallisemman''. Otsikko ``Easy'' viittaa Lightin dialogiin, jossa hän toteaa ``L tulee kuolemaan ... Näin helposti ...'' Ohba sanoi, että kun hän kirjoitti repliikin, hän ajatteli: ``Mitä? Näin helposti?!'', joten otsikko viittaa myös Ohban ajatuksiin. Ohba lisäsi, että hänen suosikkihetkensä luvussa oli se, kun Rem ilmoittaa tappavansa L:n heti sen jälkeen, kun L sanoo, että Light on hänen ensimmäinen ystävänsä. Otsikko ``Gamble'' viittaa Lightin päätökseen tappaa Ryuga, kun Light ei ole 100% varma, että Ryuga on L ja L:n päätökseen ilmestyä Lightin eteen yliopistolla. ``Movement'' viittaa Misan siirtymiseen, kun hänet pidätetään ja vangitaan, ja Death Noten siirtymiseen Misasta Lightiin. Mitä tulee otsikkoon ``Vangitseminen'', Ohba oli sitä mieltä, että otsikko ei ``sopinut niin hyvin''. Ohba lisäsi, että hän ``todennäköisesti'' ajatteli ``Noh, hänet vangitaan. Sen pitäisi olla hyvä.'' Whiteout Hakushi </w:t>
      </w:r>
      <w:r>
        <w:rPr/>
        <w:t xml:space="preserve">(</w:t>
      </w:r>
      <w:r>
        <w:rPr/>
        <w:t xml:space="preserve">白紙) 4.2.2005 ISBN 4-08-873774-1 2.5.2006 ISBN 978-1-4215-0626-5 </w:t>
      </w:r>
    </w:p>
    <w:tbl>
      <w:tblPr>
        <w:tblW w:w="8061" w:type="dxa"/>
        <w:jc w:val="left"/>
        <w:tblInd w:w="0" w:type="dxa"/>
        <w:tblLayout w:type="fixed"/>
        <w:tblCellMar>
          <w:top w:w="28" w:type="dxa"/>
          <w:left w:w="28" w:type="dxa"/>
          <w:bottom w:w="28" w:type="dxa"/>
          <w:right w:w="28" w:type="dxa"/>
        </w:tblCellMar>
      </w:tblPr>
      <w:tblGrid>
        <w:gridCol w:w="4263"/>
        <w:gridCol w:w="3798"/>
      </w:tblGrid>
      <w:tr>
        <w:trPr/>
        <w:tc>
          <w:tcPr>
            <w:tcW w:w="4263"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``Whiteout'' </w:t>
            </w:r>
            <w:r>
              <w:rPr/>
              <w:t xml:space="preserve">(</w:t>
            </w:r>
            <w:r>
              <w:rPr/>
              <w:t xml:space="preserve">白紙, ``Hakushi'') </w:t>
            </w:r>
          </w:p>
          <w:p>
            <w:pPr>
              <w:pStyle w:val="TableContents"/>
              <w:numPr>
                <w:ilvl w:val="0"/>
                <w:numId w:val="70"/>
              </w:numPr>
              <w:tabs>
                <w:tab w:val="clear" w:pos="1134"/>
                <w:tab w:val="left" w:leader="none" w:pos="707"/>
              </w:tabs>
              <w:bidi w:val="0"/>
              <w:spacing w:before="0" w:after="0"/>
              <w:ind w:start="707" w:hanging="283"/>
              <w:jc w:val="left"/>
              <w:rPr/>
            </w:pPr>
            <w:r>
              <w:rPr/>
              <w:t xml:space="preserve">``Isä ja poika'' </w:t>
            </w:r>
            <w:r>
              <w:rPr/>
              <w:t xml:space="preserve">(</w:t>
            </w:r>
            <w:r>
              <w:rPr/>
              <w:t xml:space="preserve">親子, ``Oyako'') </w:t>
            </w:r>
          </w:p>
          <w:p>
            <w:pPr>
              <w:pStyle w:val="TableContents"/>
              <w:numPr>
                <w:ilvl w:val="0"/>
                <w:numId w:val="70"/>
              </w:numPr>
              <w:tabs>
                <w:tab w:val="clear" w:pos="1134"/>
                <w:tab w:val="left" w:leader="none" w:pos="707"/>
              </w:tabs>
              <w:bidi w:val="0"/>
              <w:spacing w:before="0" w:after="0"/>
              <w:ind w:start="707" w:hanging="283"/>
              <w:jc w:val="left"/>
              <w:rPr/>
            </w:pPr>
            <w:r>
              <w:rPr/>
              <w:t xml:space="preserve">``Kahdeksan'' </w:t>
            </w:r>
            <w:r>
              <w:rPr/>
              <w:t xml:space="preserve">(八 </w:t>
            </w:r>
            <w:r>
              <w:rPr/>
              <w:t xml:space="preserve">人, ``Hachinin'') </w:t>
            </w:r>
          </w:p>
          <w:p>
            <w:pPr>
              <w:pStyle w:val="TableContents"/>
              <w:numPr>
                <w:ilvl w:val="0"/>
                <w:numId w:val="70"/>
              </w:numPr>
              <w:tabs>
                <w:tab w:val="clear" w:pos="1134"/>
                <w:tab w:val="left" w:leader="none" w:pos="707"/>
              </w:tabs>
              <w:bidi w:val="0"/>
              <w:spacing w:before="0" w:after="0"/>
              <w:ind w:start="707" w:hanging="283"/>
              <w:jc w:val="left"/>
              <w:rPr/>
            </w:pPr>
            <w:r>
              <w:rPr/>
              <w:t xml:space="preserve">``Strike'' </w:t>
            </w:r>
            <w:r>
              <w:rPr/>
              <w:t xml:space="preserve">(</w:t>
            </w:r>
            <w:r>
              <w:rPr/>
              <w:t xml:space="preserve">打撃, ``Dageki'') </w:t>
            </w:r>
          </w:p>
          <w:p>
            <w:pPr>
              <w:pStyle w:val="TableContents"/>
              <w:numPr>
                <w:ilvl w:val="0"/>
                <w:numId w:val="70"/>
              </w:numPr>
              <w:tabs>
                <w:tab w:val="clear" w:pos="1134"/>
                <w:tab w:val="left" w:leader="none" w:pos="707"/>
              </w:tabs>
              <w:bidi w:val="0"/>
              <w:spacing w:before="0" w:after="283"/>
              <w:ind w:start="707" w:hanging="283"/>
              <w:jc w:val="left"/>
              <w:rPr/>
            </w:pPr>
            <w:r>
              <w:rPr/>
              <w:t xml:space="preserve">"Erottaminen" </w:t>
            </w:r>
            <w:r>
              <w:rPr/>
              <w:t xml:space="preserve">(</w:t>
            </w:r>
            <w:r>
              <w:rPr/>
              <w:t xml:space="preserve">離別, "Ribetsu") </w:t>
            </w:r>
          </w:p>
        </w:tc>
        <w:tc>
          <w:tcPr>
            <w:tcW w:w="379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``Allies'' </w:t>
            </w:r>
            <w:r>
              <w:rPr/>
              <w:t xml:space="preserve">(</w:t>
            </w:r>
            <w:r>
              <w:rPr/>
              <w:t xml:space="preserve">仲間, ``Nakama'') </w:t>
            </w:r>
          </w:p>
          <w:p>
            <w:pPr>
              <w:pStyle w:val="TableContents"/>
              <w:numPr>
                <w:ilvl w:val="0"/>
                <w:numId w:val="71"/>
              </w:numPr>
              <w:tabs>
                <w:tab w:val="clear" w:pos="1134"/>
                <w:tab w:val="left" w:leader="none" w:pos="707"/>
              </w:tabs>
              <w:bidi w:val="0"/>
              <w:spacing w:before="0" w:after="0"/>
              <w:ind w:start="707" w:hanging="283"/>
              <w:jc w:val="left"/>
              <w:rPr/>
            </w:pPr>
            <w:r>
              <w:rPr/>
              <w:t xml:space="preserve">"Matsuda" </w:t>
            </w:r>
            <w:r>
              <w:rPr/>
              <w:t xml:space="preserve">(</w:t>
            </w:r>
            <w:r>
              <w:rPr/>
              <w:t xml:space="preserve">松田) </w:t>
            </w:r>
          </w:p>
          <w:p>
            <w:pPr>
              <w:pStyle w:val="TableContents"/>
              <w:numPr>
                <w:ilvl w:val="0"/>
                <w:numId w:val="71"/>
              </w:numPr>
              <w:tabs>
                <w:tab w:val="clear" w:pos="1134"/>
                <w:tab w:val="left" w:leader="none" w:pos="707"/>
              </w:tabs>
              <w:bidi w:val="0"/>
              <w:spacing w:before="0" w:after="0"/>
              <w:ind w:start="707" w:hanging="283"/>
              <w:jc w:val="left"/>
              <w:rPr/>
            </w:pPr>
            <w:r>
              <w:rPr/>
              <w:t xml:space="preserve">"Taivas" </w:t>
            </w:r>
            <w:r>
              <w:rPr/>
              <w:t xml:space="preserve">(</w:t>
            </w:r>
            <w:r>
              <w:rPr/>
              <w:t xml:space="preserve">天国, "Tengoku"). </w:t>
            </w:r>
          </w:p>
          <w:p>
            <w:pPr>
              <w:pStyle w:val="TableContents"/>
              <w:numPr>
                <w:ilvl w:val="0"/>
                <w:numId w:val="71"/>
              </w:numPr>
              <w:tabs>
                <w:tab w:val="clear" w:pos="1134"/>
                <w:tab w:val="left" w:leader="none" w:pos="707"/>
              </w:tabs>
              <w:bidi w:val="0"/>
              <w:spacing w:before="0" w:after="283"/>
              <w:ind w:start="707" w:hanging="283"/>
              <w:jc w:val="left"/>
              <w:rPr/>
            </w:pPr>
            <w:r>
              <w:rPr/>
              <w:t xml:space="preserve">Musta'' </w:t>
            </w:r>
            <w:r>
              <w:rPr/>
              <w:t xml:space="preserve">(</w:t>
            </w:r>
            <w:r>
              <w:rPr/>
              <w:t xml:space="preserve">黒, ``Kuro'') </w:t>
            </w:r>
          </w:p>
        </w:tc>
      </w:tr>
    </w:tbl>
    <w:p>
      <w:pPr>
        <w:pStyle w:val="TextBody"/>
        <w:bidi w:val="0"/>
        <w:spacing w:before="0" w:after="0"/>
        <w:jc w:val="left"/>
        <w:rPr/>
      </w:pPr>
      <w:r>
        <w:rPr/>
        <w:t xml:space="preserve">Viikon vankilassa vietetyn viikon jälkeen Light luopuu omistusoikeudestaan Death Notesta ja menettää muistonsa. Kun lehdistö ilmoittaa, että Kira tappaa yhä ihmisiä, L päättää vapauttaa Lightin ja Misan, mutta pitää Lightin käsiraudoissa. Työskennellessään L:n kanssa Light saa selville, että uusi Kira on Yotsuba Corporationsista, ja yksi heidän jäsenistään omistaa Death Noten ja on yhdessä Remin kanssa. Matsuda vakoilee heidän kokoustaan, mutta kun hän kuulee, että yksi heistä on Kira, he paljastavat hänet. Matsuda toimii Misan managerina ja kertoo Yotsuban jäsenille, että hän vain haluaa heidän esittävän Misaa mainoksissaan. He uskovat häntä, ja juhlissa, joissa juhlitaan tällaista toimeksiantoa, humalainen Matsuda hyppää Yotsuban rakennuksesta lavastaakseen kuolemansa muiden virkamiesten avustuksella. L:n kanssa liittoutunut Wedy-niminen ammattimurtovaras asentaa kameroita Yotsuban rakennukseen, kun taas huijari Aiber ottaa yhteyttä Yotsuban jäseniin ja toimii heidän liittolaisenaan saadakseen tietää heistä enemmän. ``Whiteout'' viittaa siihen, että Light menettää muistinsa. Ohba sanoi jälkikäteen, että se oli "huono nimi", koska se paljastaa osan juonesta. Hän lisäsi, että vaikka ``ei se ole maailmanloppu'', jos otsikko paljastaa osan juonesta, se `` vie osan hauskuudesta pois''. ``Isä ja poika'' viittaa Lightiin ja Soichiroon. Ohba kertoi, että hänellä oli vaikeuksia luoda joitakin luvun nimiä ryhmälle, johon kuuluu ``Isä ja poika'', kun taas luvun 17 nimien luominen oli hänelle helppoa. Hän pohti jälkikäteen, että ehkä hän ei ollut ajatellut riittävästi lukujen nimiä. ``Kahdeksan'' viittaa kahdeksaan Yotsuban jäseneen. Ohba lisäsi, että hän työskenteli erityisen kovasti yrittäessään löytää hyvän luvun nimen, koska ``Kahdeksan'' painettiin värisivuilla Weekly Shonen Jumpissa. ``Strike'' viittaa Lightin ja L:n lyömiseen toisiaan; Ohba ihmetteli, kuka ``kuvittelisi'', että otsikko viittaisi toimintaan ja kommentoi ``pidän tällaisista otsikoista''. ``Separation'' viittaa kansallisen poliisiviraston ja japanilaisen erikoisryhmän välisen työnjaon päättymiseen. Ohba lisäsi, että hänen mielestään hänellä oli ollut ``liian hauskaa'' kahden edellisen otsikon kanssa, joten hän palasi ``vakavaan tilaan'' luvun 39 kohdalla. ``Allies'' viittaa siihen, että ryhmä saa Aiberin ja Wedyn liittolaisikseen ja menettää Aizawan liittolaisena; Ohba kuvaili otsikkoa ``ironiseksi''. ``Matsuda'' sai nimensä, koska Ohban sanojen mukaan luvussa oli ``Matsuda juoksentelemassa ympäriinsä''. Ohba lisäsi, että kun päätoimittaja näki suunnitellun otsikon nimen ``Matsuda'', päätoimittaja nauroi ja antoi sitten luvan. ``Heavenista'' Ohba sanoi, että kun ihminen näkee otsikon, hän olettaa, että joku kuolee. Ohba lisäsi, että hän ``toivoi sitä hieman'' ja että nimi viittaa myös Matsudan tunteisiin sen jälkeen, kun hän on selvinnyt tapahtumasta, ja siihen, että Misan huone on kuin ``taivas''. ``Musta'' viittaa kysymykseen siitä, ovatko Yotsuban jäsenet syyllisiä, sekä jäljellä olevien seitsemän jäsenen mustiin pukuihin ja solmioihin. 6 Anna ja ota Kōkan </w:t>
      </w:r>
      <w:r>
        <w:rPr/>
        <w:t xml:space="preserve">(</w:t>
      </w:r>
      <w:r>
        <w:rPr/>
        <w:t xml:space="preserve">交換) 4. huhtikuuta 2005 ISBN 4-08-873795-4 5. heinäkuuta 2006 ISBN 978-1-4215-0627-2 </w:t>
      </w:r>
    </w:p>
    <w:tbl>
      <w:tblPr>
        <w:tblW w:w="9021" w:type="dxa"/>
        <w:jc w:val="left"/>
        <w:tblInd w:w="0" w:type="dxa"/>
        <w:tblLayout w:type="fixed"/>
        <w:tblCellMar>
          <w:top w:w="28" w:type="dxa"/>
          <w:left w:w="28" w:type="dxa"/>
          <w:bottom w:w="28" w:type="dxa"/>
          <w:right w:w="28" w:type="dxa"/>
        </w:tblCellMar>
      </w:tblPr>
      <w:tblGrid>
        <w:gridCol w:w="4518"/>
        <w:gridCol w:w="4503"/>
      </w:tblGrid>
      <w:tr>
        <w:trPr/>
        <w:tc>
          <w:tcPr>
            <w:tcW w:w="451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``Successor'' </w:t>
            </w:r>
            <w:r>
              <w:rPr/>
              <w:t xml:space="preserve">(</w:t>
            </w:r>
            <w:r>
              <w:rPr/>
              <w:t xml:space="preserve">後継, ``Atotsugi'') </w:t>
            </w:r>
          </w:p>
          <w:p>
            <w:pPr>
              <w:pStyle w:val="TableContents"/>
              <w:numPr>
                <w:ilvl w:val="0"/>
                <w:numId w:val="72"/>
              </w:numPr>
              <w:tabs>
                <w:tab w:val="clear" w:pos="1134"/>
                <w:tab w:val="left" w:leader="none" w:pos="707"/>
              </w:tabs>
              <w:bidi w:val="0"/>
              <w:spacing w:before="0" w:after="0"/>
              <w:ind w:start="707" w:hanging="283"/>
              <w:jc w:val="left"/>
              <w:rPr/>
            </w:pPr>
            <w:r>
              <w:rPr/>
              <w:t xml:space="preserve">``Crazy'' </w:t>
            </w:r>
            <w:r>
              <w:rPr/>
              <w:t xml:space="preserve">(</w:t>
            </w:r>
            <w:r>
              <w:rPr/>
              <w:t xml:space="preserve">無茶, ``Mucha'') </w:t>
            </w:r>
          </w:p>
          <w:p>
            <w:pPr>
              <w:pStyle w:val="TableContents"/>
              <w:numPr>
                <w:ilvl w:val="0"/>
                <w:numId w:val="72"/>
              </w:numPr>
              <w:tabs>
                <w:tab w:val="clear" w:pos="1134"/>
                <w:tab w:val="left" w:leader="none" w:pos="707"/>
              </w:tabs>
              <w:bidi w:val="0"/>
              <w:spacing w:before="0" w:after="0"/>
              <w:ind w:start="707" w:hanging="283"/>
              <w:jc w:val="left"/>
              <w:rPr/>
            </w:pPr>
            <w:r>
              <w:rPr/>
              <w:t xml:space="preserve">``Ill-Suited'' </w:t>
            </w:r>
            <w:r>
              <w:rPr/>
              <w:t xml:space="preserve">(不 </w:t>
            </w:r>
            <w:r>
              <w:rPr/>
              <w:t xml:space="preserve">向, ``Fumuki'') </w:t>
            </w:r>
          </w:p>
          <w:p>
            <w:pPr>
              <w:pStyle w:val="TableContents"/>
              <w:numPr>
                <w:ilvl w:val="0"/>
                <w:numId w:val="72"/>
              </w:numPr>
              <w:tabs>
                <w:tab w:val="clear" w:pos="1134"/>
                <w:tab w:val="left" w:leader="none" w:pos="707"/>
              </w:tabs>
              <w:bidi w:val="0"/>
              <w:spacing w:before="0" w:after="0"/>
              <w:ind w:start="707" w:hanging="283"/>
              <w:jc w:val="left"/>
              <w:rPr/>
            </w:pPr>
            <w:r>
              <w:rPr/>
              <w:t xml:space="preserve">``Impertinence'' </w:t>
            </w:r>
            <w:r>
              <w:rPr/>
              <w:t xml:space="preserve">(先 </w:t>
            </w:r>
            <w:r>
              <w:rPr/>
              <w:t xml:space="preserve">走, ``Sakibashiri'') </w:t>
            </w:r>
          </w:p>
          <w:p>
            <w:pPr>
              <w:pStyle w:val="TableContents"/>
              <w:numPr>
                <w:ilvl w:val="0"/>
                <w:numId w:val="72"/>
              </w:numPr>
              <w:tabs>
                <w:tab w:val="clear" w:pos="1134"/>
                <w:tab w:val="left" w:leader="none" w:pos="707"/>
              </w:tabs>
              <w:bidi w:val="0"/>
              <w:spacing w:before="0" w:after="283"/>
              <w:ind w:start="707" w:hanging="283"/>
              <w:jc w:val="left"/>
              <w:rPr/>
            </w:pPr>
            <w:r>
              <w:rPr/>
              <w:t xml:space="preserve">``Antaa ja ottaa'' </w:t>
            </w:r>
            <w:r>
              <w:rPr/>
              <w:t xml:space="preserve">(</w:t>
            </w:r>
            <w:r>
              <w:rPr/>
              <w:t xml:space="preserve">交換, ``Kōkan'') </w:t>
            </w:r>
          </w:p>
        </w:tc>
        <w:tc>
          <w:tcPr>
            <w:tcW w:w="4503"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"Ruukkukasvi" </w:t>
            </w:r>
            <w:r>
              <w:rPr/>
              <w:t xml:space="preserve">(</w:t>
            </w:r>
            <w:r>
              <w:rPr/>
              <w:t xml:space="preserve">植木, "Ueki") </w:t>
            </w:r>
          </w:p>
          <w:p>
            <w:pPr>
              <w:pStyle w:val="TableContents"/>
              <w:numPr>
                <w:ilvl w:val="0"/>
                <w:numId w:val="73"/>
              </w:numPr>
              <w:tabs>
                <w:tab w:val="clear" w:pos="1134"/>
                <w:tab w:val="left" w:leader="none" w:pos="707"/>
              </w:tabs>
              <w:bidi w:val="0"/>
              <w:spacing w:before="0" w:after="0"/>
              <w:ind w:start="707" w:hanging="283"/>
              <w:jc w:val="left"/>
              <w:rPr/>
            </w:pPr>
            <w:r>
              <w:rPr/>
              <w:t xml:space="preserve">``Yotsuba'' </w:t>
            </w:r>
            <w:r>
              <w:rPr/>
              <w:t xml:space="preserve">(</w:t>
            </w:r>
            <w:r>
              <w:rPr/>
              <w:t xml:space="preserve">四葉) </w:t>
            </w:r>
          </w:p>
          <w:p>
            <w:pPr>
              <w:pStyle w:val="TableContents"/>
              <w:numPr>
                <w:ilvl w:val="0"/>
                <w:numId w:val="73"/>
              </w:numPr>
              <w:tabs>
                <w:tab w:val="clear" w:pos="1134"/>
                <w:tab w:val="left" w:leader="none" w:pos="707"/>
              </w:tabs>
              <w:bidi w:val="0"/>
              <w:spacing w:before="0" w:after="0"/>
              <w:ind w:start="707" w:hanging="283"/>
              <w:jc w:val="left"/>
              <w:rPr/>
            </w:pPr>
            <w:r>
              <w:rPr/>
              <w:t xml:space="preserve">``Väärinymmärrys'' </w:t>
            </w:r>
            <w:r>
              <w:rPr/>
              <w:t xml:space="preserve">(</w:t>
            </w:r>
            <w:r>
              <w:rPr/>
              <w:t xml:space="preserve">誤認, ``Gonin'') </w:t>
            </w:r>
          </w:p>
          <w:p>
            <w:pPr>
              <w:pStyle w:val="TableContents"/>
              <w:numPr>
                <w:ilvl w:val="0"/>
                <w:numId w:val="73"/>
              </w:numPr>
              <w:tabs>
                <w:tab w:val="clear" w:pos="1134"/>
                <w:tab w:val="left" w:leader="none" w:pos="707"/>
              </w:tabs>
              <w:bidi w:val="0"/>
              <w:spacing w:before="0" w:after="283"/>
              <w:ind w:start="707" w:hanging="283"/>
              <w:jc w:val="left"/>
              <w:rPr/>
            </w:pPr>
            <w:r>
              <w:rPr/>
              <w:t xml:space="preserve">``Split-Second'' </w:t>
            </w:r>
            <w:r>
              <w:rPr/>
              <w:t xml:space="preserve">(寸 </w:t>
            </w:r>
            <w:r>
              <w:rPr/>
              <w:t xml:space="preserve">止, ``Sundome'') </w:t>
            </w:r>
          </w:p>
        </w:tc>
      </w:tr>
    </w:tbl>
    <w:p>
      <w:pPr>
        <w:pStyle w:val="TextBody"/>
        <w:bidi w:val="0"/>
        <w:spacing w:before="0" w:after="0"/>
        <w:jc w:val="left"/>
        <w:rPr/>
      </w:pPr>
      <w:r>
        <w:rPr/>
        <w:t xml:space="preserve">Aiberin ja Wedyn esittämien todisteiden avulla Kira-tutkimusryhmä saa selville, että yksi Yotsuban seitsemästä jäsenestä on uusi Kira. L suostuttelee tiimin välttämään heidän pidättämistään ennen kuin heidän voimansa selviävät, ja pyytää Misaa menemään heidän rakennukseensa tutkimaan, kuka on Kira. Rem kertoo Misalle hänen ja Lightin aiemmista identiteeteistä Kiroina ja auttaa häntä saamaan Yotsuban Kyosuke Higuchin tunnustamaan olevansa uusi Kira. Yhdessä muiden Yotsuban jäsenten kanssa Light suunnittelee suunnitelman, jolla Higuchi saadaan katsomaan tv-ohjelmaa, jossa Matsudan on tarkoitus paljastaa Kiran henkilöllisyys. Kun Higuchi lähtee tappamaan Matsudaa, tutkintaryhmä onnistuu väijymään ja pidättämään hänet. "Seuraajalla" viitataan L:n Lightille esittämään kysymykseen siitä, tuleeko hänestä L:n seuraaja. L tietää jo, että jos Light on Kira, Light yrittää tappaa L:n ja tulla hänen seuraajakseen. ``Hullu'' viittaa siihen, että L on Ohban sanoin ``hullu ja voimakastahtoinen tässä luvussa''. ``Sopii hyvin'' viittaa Mogin kommenttiin siitä, ettei hän sovi hyvin uuteen rooliinsa. Vaikka Ohba oli harkinnut, että luvun otsikko viittaisi Misan ja Remin jälleennäkemiseen, hän valitsi sen sijaan sanan ``Ill-Suited'', koska se oli hänen mielestään humoristisempi. ``Impertinence'' viittaa siihen, että Rem paljastaa joitakin salaisuuksia aikaisin; Rem tietää, että Lightilla on suunnitelma, ja hän kertoo Misalle, kenellä Yotsuban jäsenellä on Death Note. ``Antaa ja ottaa'' viittaa siihen, että Higuchi ja Misa vaihtavat sähköpostiosoitteita, Misa ja Nori vaihtavat vaatteita, sopimukseen, jonka mukaan Misa menee naimisiin Higuchin kanssa, jos Higuchi on Kira, ja siihen, että Misa nauhoittaa Higuchin lausunnot. Ohba sanoi, että otsikkoa ``Potted Plant'' käytettiin ``sotkemaan faneja''. Ohba ihmetteli jälkikäteen, miksi hänen päätoimittajansa hyväksyi otsikon. Ohba lisäsi, että hän ``pitää tästä otsikosta''. ``Yotsuba'' viittaa Namikawan selitykseen siitä, miten Yotsuban kaltaisen suuren yrityksen tulisi käyttäytyä. ``Väärinymmärrys'' viittaa siihen, että Light ja L näkevät Higuchin kirjoittavan nimen muistikirjaan eivätkä tajua, että se on ihmisten tappamisen menetelmä. ``Split-Second'' viittaa lähinnä siihen, että Watari estää Higuchia tekemästä itsemurhaa, mutta viittaa myös siihen, että Soichiro hyppää Wedyn eteen ja ottaa Higuchin luodin. 7 Zero Zero </w:t>
      </w:r>
      <w:r>
        <w:rPr/>
        <w:t xml:space="preserve">(</w:t>
      </w:r>
      <w:r>
        <w:rPr/>
        <w:t xml:space="preserve">零) 4. heinäkuuta 2005 ISBN 4-08-873830-6 5. syyskuuta 2006 ISBN 978-1-4215-0628-9 </w:t>
      </w:r>
    </w:p>
    <w:tbl>
      <w:tblPr>
        <w:tblW w:w="8631" w:type="dxa"/>
        <w:jc w:val="left"/>
        <w:tblInd w:w="0" w:type="dxa"/>
        <w:tblLayout w:type="fixed"/>
        <w:tblCellMar>
          <w:top w:w="28" w:type="dxa"/>
          <w:left w:w="28" w:type="dxa"/>
          <w:bottom w:w="28" w:type="dxa"/>
          <w:right w:w="28" w:type="dxa"/>
        </w:tblCellMar>
      </w:tblPr>
      <w:tblGrid>
        <w:gridCol w:w="4158"/>
        <w:gridCol w:w="4473"/>
      </w:tblGrid>
      <w:tr>
        <w:trPr/>
        <w:tc>
          <w:tcPr>
            <w:tcW w:w="4158"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``Scream'' </w:t>
            </w:r>
            <w:r>
              <w:rPr/>
              <w:t xml:space="preserve">(</w:t>
            </w:r>
            <w:r>
              <w:rPr/>
              <w:t xml:space="preserve">悲鳴, ``Himei'') </w:t>
            </w:r>
          </w:p>
          <w:p>
            <w:pPr>
              <w:pStyle w:val="TableContents"/>
              <w:numPr>
                <w:ilvl w:val="0"/>
                <w:numId w:val="74"/>
              </w:numPr>
              <w:tabs>
                <w:tab w:val="clear" w:pos="1134"/>
                <w:tab w:val="left" w:leader="none" w:pos="707"/>
              </w:tabs>
              <w:bidi w:val="0"/>
              <w:spacing w:before="0" w:after="0"/>
              <w:ind w:start="707" w:hanging="283"/>
              <w:jc w:val="left"/>
              <w:rPr/>
            </w:pPr>
            <w:r>
              <w:rPr/>
              <w:t xml:space="preserve">"Sisäpuoli" (中</w:t>
            </w:r>
            <w:r>
              <w:rPr/>
              <w:t xml:space="preserve">, "Naka") </w:t>
            </w:r>
          </w:p>
          <w:p>
            <w:pPr>
              <w:pStyle w:val="TableContents"/>
              <w:numPr>
                <w:ilvl w:val="0"/>
                <w:numId w:val="74"/>
              </w:numPr>
              <w:tabs>
                <w:tab w:val="clear" w:pos="1134"/>
                <w:tab w:val="left" w:leader="none" w:pos="707"/>
              </w:tabs>
              <w:bidi w:val="0"/>
              <w:spacing w:before="0" w:after="0"/>
              <w:ind w:start="707" w:hanging="283"/>
              <w:jc w:val="left"/>
              <w:rPr/>
            </w:pPr>
            <w:r>
              <w:rPr/>
              <w:t xml:space="preserve">``Luominen'' </w:t>
            </w:r>
            <w:r>
              <w:rPr/>
              <w:t xml:space="preserve">(</w:t>
            </w:r>
            <w:r>
              <w:rPr/>
              <w:t xml:space="preserve">創造, ``Sōzō'') </w:t>
            </w:r>
          </w:p>
          <w:p>
            <w:pPr>
              <w:pStyle w:val="TableContents"/>
              <w:numPr>
                <w:ilvl w:val="0"/>
                <w:numId w:val="74"/>
              </w:numPr>
              <w:tabs>
                <w:tab w:val="clear" w:pos="1134"/>
                <w:tab w:val="left" w:leader="none" w:pos="707"/>
              </w:tabs>
              <w:bidi w:val="0"/>
              <w:spacing w:before="0" w:after="0"/>
              <w:ind w:start="707" w:hanging="283"/>
              <w:jc w:val="left"/>
              <w:rPr/>
            </w:pPr>
            <w:r>
              <w:rPr/>
              <w:t xml:space="preserve">``Embrace'' </w:t>
            </w:r>
            <w:r>
              <w:rPr/>
              <w:t xml:space="preserve">(</w:t>
            </w:r>
            <w:r>
              <w:rPr/>
              <w:t xml:space="preserve">抱擁, ``Hōyō'') </w:t>
            </w:r>
          </w:p>
          <w:p>
            <w:pPr>
              <w:pStyle w:val="TableContents"/>
              <w:numPr>
                <w:ilvl w:val="0"/>
                <w:numId w:val="74"/>
              </w:numPr>
              <w:tabs>
                <w:tab w:val="clear" w:pos="1134"/>
                <w:tab w:val="left" w:leader="none" w:pos="707"/>
              </w:tabs>
              <w:bidi w:val="0"/>
              <w:spacing w:before="0" w:after="283"/>
              <w:ind w:start="707" w:hanging="283"/>
              <w:jc w:val="left"/>
              <w:rPr/>
            </w:pPr>
            <w:r>
              <w:rPr/>
              <w:t xml:space="preserve">``Kaksi vaihtoehtoa'' </w:t>
            </w:r>
            <w:r>
              <w:rPr/>
              <w:t xml:space="preserve">(二 </w:t>
            </w:r>
            <w:r>
              <w:rPr/>
              <w:t xml:space="preserve">択, ``Nitaku'') </w:t>
            </w:r>
          </w:p>
        </w:tc>
        <w:tc>
          <w:tcPr>
            <w:tcW w:w="4473"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``Feelings Within'' </w:t>
            </w:r>
            <w:r>
              <w:rPr/>
              <w:t xml:space="preserve">(胸中</w:t>
            </w:r>
            <w:r>
              <w:rPr/>
              <w:t xml:space="preserve">, ``Kyōchū'') </w:t>
            </w:r>
          </w:p>
          <w:p>
            <w:pPr>
              <w:pStyle w:val="TableContents"/>
              <w:numPr>
                <w:ilvl w:val="0"/>
                <w:numId w:val="75"/>
              </w:numPr>
              <w:tabs>
                <w:tab w:val="clear" w:pos="1134"/>
                <w:tab w:val="left" w:leader="none" w:pos="707"/>
              </w:tabs>
              <w:bidi w:val="0"/>
              <w:spacing w:before="0" w:after="0"/>
              <w:ind w:start="707" w:hanging="283"/>
              <w:jc w:val="left"/>
              <w:rPr/>
            </w:pPr>
            <w:r>
              <w:rPr/>
              <w:t xml:space="preserve">``Nolla'' </w:t>
            </w:r>
            <w:r>
              <w:rPr/>
              <w:t xml:space="preserve">(</w:t>
            </w:r>
            <w:r>
              <w:rPr/>
              <w:t xml:space="preserve">零, ``Nolla'') </w:t>
            </w:r>
          </w:p>
          <w:p>
            <w:pPr>
              <w:pStyle w:val="TableContents"/>
              <w:numPr>
                <w:ilvl w:val="0"/>
                <w:numId w:val="75"/>
              </w:numPr>
              <w:tabs>
                <w:tab w:val="clear" w:pos="1134"/>
                <w:tab w:val="left" w:leader="none" w:pos="707"/>
              </w:tabs>
              <w:bidi w:val="0"/>
              <w:spacing w:before="0" w:after="0"/>
              <w:ind w:start="707" w:hanging="283"/>
              <w:jc w:val="left"/>
              <w:rPr/>
            </w:pPr>
            <w:r>
              <w:rPr/>
              <w:t xml:space="preserve">``Kidnapping'' </w:t>
            </w:r>
            <w:r>
              <w:rPr/>
              <w:t xml:space="preserve">(</w:t>
            </w:r>
            <w:r>
              <w:rPr/>
              <w:t xml:space="preserve">誘拐, ``Yūkai'') </w:t>
            </w:r>
          </w:p>
          <w:p>
            <w:pPr>
              <w:pStyle w:val="TableContents"/>
              <w:numPr>
                <w:ilvl w:val="0"/>
                <w:numId w:val="75"/>
              </w:numPr>
              <w:tabs>
                <w:tab w:val="clear" w:pos="1134"/>
                <w:tab w:val="left" w:leader="none" w:pos="707"/>
              </w:tabs>
              <w:bidi w:val="0"/>
              <w:spacing w:before="0" w:after="283"/>
              <w:ind w:start="707" w:hanging="283"/>
              <w:jc w:val="left"/>
              <w:rPr/>
            </w:pPr>
            <w:r>
              <w:rPr/>
              <w:t xml:space="preserve">``Numero kaksi'' </w:t>
            </w:r>
            <w:r>
              <w:rPr/>
              <w:t xml:space="preserve">(二 </w:t>
            </w:r>
            <w:r>
              <w:rPr/>
              <w:t xml:space="preserve">番, ``Niban'') </w:t>
            </w:r>
          </w:p>
        </w:tc>
      </w:tr>
    </w:tbl>
    <w:p>
      <w:pPr>
        <w:pStyle w:val="TextBody"/>
        <w:bidi w:val="0"/>
        <w:spacing w:before="0" w:after="0"/>
        <w:jc w:val="left"/>
        <w:rPr/>
      </w:pPr>
      <w:r>
        <w:rPr/>
        <w:t xml:space="preserve">``Scream'' viittaa Lightin, Mogin ja Soichiron huutoihin. Lightin syy huutamiseen on erilainen kuin kahden muun, sillä hän saa muistonsa takaisin Death Notesta. Tärkein seikka, johon kappaleessa ``Inside'' viitataan, on Lightin kellon sisällä oleva Death Note-pala. Lisäksi ``Inside'' viittaa Death Noteen, joka on maan alla, kirjeeseen, joka on Death Noten sisällä, ja väärennettyihin sääntöihin, jotka ovat toisen muistikirjan sisällä; lukijan ei ole tarkoitus olla tietoinen näistä seikoista, kun hän alkaa lukea lukua. ``Creation'' viittaa Lightin dialogiin, jossa sanotaan ``Maailman jumala luo säännöt''. ``Embrace'' viittaa siihen, että Misa halaa muistikirjaa, Ryukia ja sitten Lightia tässä järjestyksessä. Ryuk sanoo: "Tämä tyttö ei tee muuta kuin halailee tavaroita...". Luku ``Kaksi valintaa'' viittaa Remin päätökseen siitä, pelastaisiko hän Misan ja kuolisi vai antaisiko hän joutua vangiksi ja kuolla. ``Feelings Within'' viittaa enimmäkseen L:n viimeiseen sisäiseen monologiin, mutta myös Lightin tunteisiin. Ohba totesi, että ihmiset kysyivät häneltä usein, mitä L yritti sanoa, ja Ohba kieltäytyi vastaamasta kysymykseen ja vastasi sanomalla, että Death Notessa on kyse siitä, että lukijat löytävät omat johtopäätöksensä teoksesta. Ohba uskoi, että jotkin asiat tuntuvat jännittävämmiltä, jos niistä ei tiedä lopullisesti jokaista osa-aluetta. ``Nolla'' viittaa siihen, että ajastin saavuttaa nollan ja vahvistaa L:n kuoleman. Se viittaa myös Ohban aikomukseen antaa lukijoille ja itselleen ymmärtää, että Mellon ja Nearin kaari on Ohban sanoin ``aloitetaan nollasta''. ``Kidnappaus'' viittaa Kanichi Takimuran ja Sayu Yagamin kidnappauksiin. Ohba sanoi, että hän aikoi ``leikkiä suoraan'', koska tämä oli ensimmäinen luku Mello and Near -kaaresta. ``Numero kaksi'' viittaa siihen, että luku on toinen Mello ja Near -kaaren luku ja siihen, että Mello on toisella sijalla, Near on hänen edellään. 8 Kohde Mato (的</w:t>
      </w:r>
      <w:r>
        <w:rPr/>
        <w:t xml:space="preserve">) 2. syyskuuta 2005 ISBN 4-08-8-873852-7 7. marraskuuta 2006 ISBN 978-1-4215-0629-6. </w:t>
      </w:r>
    </w:p>
    <w:tbl>
      <w:tblPr>
        <w:tblW w:w="8271" w:type="dxa"/>
        <w:jc w:val="left"/>
        <w:tblInd w:w="0" w:type="dxa"/>
        <w:tblLayout w:type="fixed"/>
        <w:tblCellMar>
          <w:top w:w="28" w:type="dxa"/>
          <w:left w:w="28" w:type="dxa"/>
          <w:bottom w:w="28" w:type="dxa"/>
          <w:right w:w="28" w:type="dxa"/>
        </w:tblCellMar>
      </w:tblPr>
      <w:tblGrid>
        <w:gridCol w:w="4338"/>
        <w:gridCol w:w="3933"/>
      </w:tblGrid>
      <w:tr>
        <w:trPr/>
        <w:tc>
          <w:tcPr>
            <w:tcW w:w="4338"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``Päätös'' </w:t>
            </w:r>
            <w:r>
              <w:rPr/>
              <w:t xml:space="preserve">(</w:t>
            </w:r>
            <w:r>
              <w:rPr/>
              <w:t xml:space="preserve">決断, ``Ketsudan'') </w:t>
            </w:r>
          </w:p>
          <w:p>
            <w:pPr>
              <w:pStyle w:val="TableContents"/>
              <w:numPr>
                <w:ilvl w:val="0"/>
                <w:numId w:val="76"/>
              </w:numPr>
              <w:tabs>
                <w:tab w:val="clear" w:pos="1134"/>
                <w:tab w:val="left" w:leader="none" w:pos="707"/>
              </w:tabs>
              <w:bidi w:val="0"/>
              <w:spacing w:before="0" w:after="0"/>
              <w:ind w:start="707" w:hanging="283"/>
              <w:jc w:val="left"/>
              <w:rPr/>
            </w:pPr>
            <w:r>
              <w:rPr/>
              <w:t xml:space="preserve">``Kohde'' (的</w:t>
            </w:r>
            <w:r>
              <w:rPr/>
              <w:t xml:space="preserve">, ``Mato'') </w:t>
            </w:r>
          </w:p>
          <w:p>
            <w:pPr>
              <w:pStyle w:val="TableContents"/>
              <w:numPr>
                <w:ilvl w:val="0"/>
                <w:numId w:val="76"/>
              </w:numPr>
              <w:tabs>
                <w:tab w:val="clear" w:pos="1134"/>
                <w:tab w:val="left" w:leader="none" w:pos="707"/>
              </w:tabs>
              <w:bidi w:val="0"/>
              <w:spacing w:before="0" w:after="0"/>
              <w:ind w:start="707" w:hanging="283"/>
              <w:jc w:val="left"/>
              <w:rPr/>
            </w:pPr>
            <w:r>
              <w:rPr/>
              <w:t xml:space="preserve">``Oikea kulma'' </w:t>
            </w:r>
            <w:r>
              <w:rPr/>
              <w:t xml:space="preserve">(</w:t>
            </w:r>
            <w:r>
              <w:rPr/>
              <w:t xml:space="preserve">直角, ``Chokkaku'') </w:t>
            </w:r>
          </w:p>
          <w:p>
            <w:pPr>
              <w:pStyle w:val="TableContents"/>
              <w:numPr>
                <w:ilvl w:val="0"/>
                <w:numId w:val="76"/>
              </w:numPr>
              <w:tabs>
                <w:tab w:val="clear" w:pos="1134"/>
                <w:tab w:val="left" w:leader="none" w:pos="707"/>
              </w:tabs>
              <w:bidi w:val="0"/>
              <w:spacing w:before="0" w:after="0"/>
              <w:ind w:start="707" w:hanging="283"/>
              <w:jc w:val="left"/>
              <w:rPr/>
            </w:pPr>
            <w:r>
              <w:rPr/>
              <w:t xml:space="preserve">``Vastuu'' </w:t>
            </w:r>
            <w:r>
              <w:rPr/>
              <w:t xml:space="preserve">(</w:t>
            </w:r>
            <w:r>
              <w:rPr/>
              <w:t xml:space="preserve">責任, ``Sekinin'') </w:t>
            </w:r>
          </w:p>
          <w:p>
            <w:pPr>
              <w:pStyle w:val="TableContents"/>
              <w:numPr>
                <w:ilvl w:val="0"/>
                <w:numId w:val="76"/>
              </w:numPr>
              <w:tabs>
                <w:tab w:val="clear" w:pos="1134"/>
                <w:tab w:val="left" w:leader="none" w:pos="707"/>
              </w:tabs>
              <w:bidi w:val="0"/>
              <w:spacing w:before="0" w:after="283"/>
              <w:ind w:start="707" w:hanging="283"/>
              <w:jc w:val="left"/>
              <w:rPr/>
            </w:pPr>
            <w:r>
              <w:rPr/>
              <w:t xml:space="preserve">``Kuolema'' </w:t>
            </w:r>
            <w:r>
              <w:rPr/>
              <w:t xml:space="preserve">(</w:t>
            </w:r>
            <w:r>
              <w:rPr/>
              <w:t xml:space="preserve">死亡, ``Shibō'') </w:t>
            </w:r>
          </w:p>
        </w:tc>
        <w:tc>
          <w:tcPr>
            <w:tcW w:w="3933"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``Nappi'' </w:t>
            </w:r>
            <w:r>
              <w:rPr/>
              <w:t xml:space="preserve">(</w:t>
            </w:r>
            <w:r>
              <w:rPr/>
              <w:t xml:space="preserve">釦, ``Botan'') </w:t>
            </w:r>
          </w:p>
          <w:p>
            <w:pPr>
              <w:pStyle w:val="TableContents"/>
              <w:numPr>
                <w:ilvl w:val="0"/>
                <w:numId w:val="77"/>
              </w:numPr>
              <w:tabs>
                <w:tab w:val="clear" w:pos="1134"/>
                <w:tab w:val="left" w:leader="none" w:pos="707"/>
              </w:tabs>
              <w:bidi w:val="0"/>
              <w:spacing w:before="0" w:after="0"/>
              <w:ind w:start="707" w:hanging="283"/>
              <w:jc w:val="left"/>
              <w:rPr/>
            </w:pPr>
            <w:r>
              <w:rPr/>
              <w:t xml:space="preserve">``Löytö'' </w:t>
            </w:r>
            <w:r>
              <w:rPr/>
              <w:t xml:space="preserve">(</w:t>
            </w:r>
            <w:r>
              <w:rPr/>
              <w:t xml:space="preserve">発見, ``Hakken'') </w:t>
            </w:r>
          </w:p>
          <w:p>
            <w:pPr>
              <w:pStyle w:val="TableContents"/>
              <w:numPr>
                <w:ilvl w:val="0"/>
                <w:numId w:val="77"/>
              </w:numPr>
              <w:tabs>
                <w:tab w:val="clear" w:pos="1134"/>
                <w:tab w:val="left" w:leader="none" w:pos="707"/>
              </w:tabs>
              <w:bidi w:val="0"/>
              <w:spacing w:before="0" w:after="0"/>
              <w:ind w:start="707" w:hanging="283"/>
              <w:jc w:val="left"/>
              <w:rPr/>
            </w:pPr>
            <w:r>
              <w:rPr/>
              <w:t xml:space="preserve">``Lento'' </w:t>
            </w:r>
            <w:r>
              <w:rPr/>
              <w:t xml:space="preserve">(</w:t>
            </w:r>
            <w:r>
              <w:rPr/>
              <w:t xml:space="preserve">飛翔, ``Hishō'') </w:t>
            </w:r>
          </w:p>
          <w:p>
            <w:pPr>
              <w:pStyle w:val="TableContents"/>
              <w:numPr>
                <w:ilvl w:val="0"/>
                <w:numId w:val="77"/>
              </w:numPr>
              <w:tabs>
                <w:tab w:val="clear" w:pos="1134"/>
                <w:tab w:val="left" w:leader="none" w:pos="707"/>
              </w:tabs>
              <w:bidi w:val="0"/>
              <w:spacing w:before="0" w:after="283"/>
              <w:ind w:start="707" w:hanging="283"/>
              <w:jc w:val="left"/>
              <w:rPr/>
            </w:pPr>
            <w:r>
              <w:rPr/>
              <w:t xml:space="preserve">``Tremble'' </w:t>
            </w:r>
            <w:r>
              <w:rPr/>
              <w:t xml:space="preserve">(身 </w:t>
            </w:r>
            <w:r>
              <w:rPr/>
              <w:t xml:space="preserve">震, ``Miburui'') </w:t>
            </w:r>
          </w:p>
        </w:tc>
      </w:tr>
    </w:tbl>
    <w:p>
      <w:pPr>
        <w:pStyle w:val="TextBody"/>
        <w:bidi w:val="0"/>
        <w:spacing w:before="0" w:after="0"/>
        <w:jc w:val="left"/>
        <w:rPr/>
      </w:pPr>
      <w:r>
        <w:rPr/>
        <w:t xml:space="preserve">"Päätös" viittaa Soichiron päätökseen lähteä Los Angelesiin, hänen ilmoitukseensa, jonka mukaan hän tekee kaikki päätökset, ja hänen aikomukseensa ottaa vastuu päätöksistään. ``Target'' viittaa Mellon aikomukseen ottaa muistikirja haltuunsa, lentokoneen poikkeamiseen kurssilta ja Nearin tikkaleikkiin. ``Oikea kulma'' viittaa siihen, että ovi, jota käytettiin kirjan vaihtamiseen panttivangista, kääntyy yhdeksänkymmentä astetta. Ohba lisäsi, että hän ``messing with the readers a little bit''. ``Vastuu'' viittaa Soichiron vastuunottoon Death Noten katoamisesta, Sidohin vastuuttomuuteen muistikirjansa menettämisestä ja Ryukin vastuuseen Sidohin omistaman muistikirjan varastamisesta. Luvun nimi viittaa myös lopussa olevaan repliikkiin ``Tähän on niin vastuutonta''. ``Kuolema'' viittaa luvun alussa käytyyn keskusteluun Remin kuolemasta ja SPK:n jäsenten kuolemista. ``Nappi'' viittaa matkapuhelimen nappiin, jota Soichiro painaa luvun alussa, näppäimistön näppäimiin, joita Matsuda painaa, ja ydinaseen laukaisunappiin. Ohba lisäsi, että hän ei tiennyt, että on olemassa kanji-merkki, joka tarkoittaa ``nappia''. ``Löytö'' viittaa Death Noten omistajan henkilöllisyyden paljastumiseen. ``Lento'' viittaa luvussa lenteleviin kypäröihin; Ohba lisäsi, että hän ``kiihdytti lukijat tällä otsikolla'', koska lukijat eivät tajunneet, että ainoat ympäriinsä lentelevät esineet olivat kypäriä. ``Tremble'' viittaa kahteen tapaukseen, joissa Sidoh vapisee; toinen oli, kun hän pelkää Melloa, ja toinen, kun hän pelkää Shinigamimaailman rangaistuksia. 9 Contact Sesshoku </w:t>
      </w:r>
      <w:r>
        <w:rPr/>
        <w:t xml:space="preserve">(</w:t>
      </w:r>
      <w:r>
        <w:rPr/>
        <w:t xml:space="preserve">接触) 2. joulukuuta 2005 ISBN 4-08-873887-X 2. tammikuuta 2007 ISBN 978-1-4215-0630-2 </w:t>
      </w:r>
    </w:p>
    <w:tbl>
      <w:tblPr>
        <w:tblW w:w="8796" w:type="dxa"/>
        <w:jc w:val="left"/>
        <w:tblInd w:w="0" w:type="dxa"/>
        <w:tblLayout w:type="fixed"/>
        <w:tblCellMar>
          <w:top w:w="28" w:type="dxa"/>
          <w:left w:w="28" w:type="dxa"/>
          <w:bottom w:w="28" w:type="dxa"/>
          <w:right w:w="28" w:type="dxa"/>
        </w:tblCellMar>
      </w:tblPr>
      <w:tblGrid>
        <w:gridCol w:w="4878"/>
        <w:gridCol w:w="3918"/>
      </w:tblGrid>
      <w:tr>
        <w:trPr/>
        <w:tc>
          <w:tcPr>
            <w:tcW w:w="4878"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``Kontakti'' </w:t>
            </w:r>
            <w:r>
              <w:rPr/>
              <w:t xml:space="preserve">(</w:t>
            </w:r>
            <w:r>
              <w:rPr/>
              <w:t xml:space="preserve">接触, ``Sesshoku'') </w:t>
            </w:r>
          </w:p>
          <w:p>
            <w:pPr>
              <w:pStyle w:val="TableContents"/>
              <w:numPr>
                <w:ilvl w:val="0"/>
                <w:numId w:val="78"/>
              </w:numPr>
              <w:tabs>
                <w:tab w:val="clear" w:pos="1134"/>
                <w:tab w:val="left" w:leader="none" w:pos="707"/>
              </w:tabs>
              <w:bidi w:val="0"/>
              <w:spacing w:before="0" w:after="0"/>
              <w:ind w:start="707" w:hanging="283"/>
              <w:jc w:val="left"/>
              <w:rPr/>
            </w:pPr>
            <w:r>
              <w:rPr/>
              <w:t xml:space="preserve">``Varmistus'' </w:t>
            </w:r>
            <w:r>
              <w:rPr/>
              <w:t xml:space="preserve">(</w:t>
            </w:r>
            <w:r>
              <w:rPr/>
              <w:t xml:space="preserve">確認, ``Kakunin'') </w:t>
            </w:r>
          </w:p>
          <w:p>
            <w:pPr>
              <w:pStyle w:val="TableContents"/>
              <w:numPr>
                <w:ilvl w:val="0"/>
                <w:numId w:val="78"/>
              </w:numPr>
              <w:tabs>
                <w:tab w:val="clear" w:pos="1134"/>
                <w:tab w:val="left" w:leader="none" w:pos="707"/>
              </w:tabs>
              <w:bidi w:val="0"/>
              <w:spacing w:before="0" w:after="0"/>
              <w:ind w:start="707" w:hanging="283"/>
              <w:jc w:val="left"/>
              <w:rPr/>
            </w:pPr>
            <w:r>
              <w:rPr/>
              <w:t xml:space="preserve">``Cornered'' </w:t>
            </w:r>
            <w:r>
              <w:rPr/>
              <w:t xml:space="preserve">(</w:t>
            </w:r>
            <w:r>
              <w:rPr/>
              <w:t xml:space="preserve">背水, ``Haisui'') </w:t>
            </w:r>
          </w:p>
          <w:p>
            <w:pPr>
              <w:pStyle w:val="TableContents"/>
              <w:numPr>
                <w:ilvl w:val="0"/>
                <w:numId w:val="78"/>
              </w:numPr>
              <w:tabs>
                <w:tab w:val="clear" w:pos="1134"/>
                <w:tab w:val="left" w:leader="none" w:pos="707"/>
              </w:tabs>
              <w:bidi w:val="0"/>
              <w:spacing w:before="0" w:after="0"/>
              <w:ind w:start="707" w:hanging="283"/>
              <w:jc w:val="left"/>
              <w:rPr/>
            </w:pPr>
            <w:r>
              <w:rPr/>
              <w:t xml:space="preserve">``Hieno esitys'' </w:t>
            </w:r>
            <w:r>
              <w:rPr/>
              <w:t xml:space="preserve">(</w:t>
            </w:r>
            <w:r>
              <w:rPr/>
              <w:t xml:space="preserve">熱演, ``Netsuen'') </w:t>
            </w:r>
          </w:p>
          <w:p>
            <w:pPr>
              <w:pStyle w:val="TableContents"/>
              <w:numPr>
                <w:ilvl w:val="0"/>
                <w:numId w:val="78"/>
              </w:numPr>
              <w:tabs>
                <w:tab w:val="clear" w:pos="1134"/>
                <w:tab w:val="left" w:leader="none" w:pos="707"/>
              </w:tabs>
              <w:bidi w:val="0"/>
              <w:spacing w:before="0" w:after="283"/>
              <w:ind w:start="707" w:hanging="283"/>
              <w:jc w:val="left"/>
              <w:rPr/>
            </w:pPr>
            <w:r>
              <w:rPr/>
              <w:t xml:space="preserve">``Kuittaus'' </w:t>
            </w:r>
            <w:r>
              <w:rPr/>
              <w:t xml:space="preserve">(</w:t>
            </w:r>
            <w:r>
              <w:rPr/>
              <w:t xml:space="preserve">認知, ``Ninchi'') </w:t>
            </w:r>
          </w:p>
        </w:tc>
        <w:tc>
          <w:tcPr>
            <w:tcW w:w="3918"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``Tervehdys'' </w:t>
            </w:r>
            <w:r>
              <w:rPr/>
              <w:t xml:space="preserve">(</w:t>
            </w:r>
            <w:r>
              <w:rPr/>
              <w:t xml:space="preserve">挨拶, ``Aisatsu'') </w:t>
            </w:r>
          </w:p>
          <w:p>
            <w:pPr>
              <w:pStyle w:val="TableContents"/>
              <w:numPr>
                <w:ilvl w:val="0"/>
                <w:numId w:val="79"/>
              </w:numPr>
              <w:tabs>
                <w:tab w:val="clear" w:pos="1134"/>
                <w:tab w:val="left" w:leader="none" w:pos="707"/>
              </w:tabs>
              <w:bidi w:val="0"/>
              <w:spacing w:before="0" w:after="0"/>
              <w:ind w:start="707" w:hanging="283"/>
              <w:jc w:val="left"/>
              <w:rPr/>
            </w:pPr>
            <w:r>
              <w:rPr/>
              <w:t xml:space="preserve">``Käyttö'' </w:t>
            </w:r>
            <w:r>
              <w:rPr/>
              <w:t xml:space="preserve">(</w:t>
            </w:r>
            <w:r>
              <w:rPr/>
              <w:t xml:space="preserve">利用, ``Riyō'') </w:t>
            </w:r>
          </w:p>
          <w:p>
            <w:pPr>
              <w:pStyle w:val="TableContents"/>
              <w:numPr>
                <w:ilvl w:val="0"/>
                <w:numId w:val="79"/>
              </w:numPr>
              <w:tabs>
                <w:tab w:val="clear" w:pos="1134"/>
                <w:tab w:val="left" w:leader="none" w:pos="707"/>
              </w:tabs>
              <w:bidi w:val="0"/>
              <w:spacing w:before="0" w:after="0"/>
              <w:ind w:start="707" w:hanging="283"/>
              <w:jc w:val="left"/>
              <w:rPr/>
            </w:pPr>
            <w:r>
              <w:rPr/>
              <w:t xml:space="preserve">"Ennuste" </w:t>
            </w:r>
            <w:r>
              <w:rPr/>
              <w:t xml:space="preserve">(</w:t>
            </w:r>
            <w:r>
              <w:rPr/>
              <w:t xml:space="preserve">予測, "Yosoku") </w:t>
            </w:r>
          </w:p>
          <w:p>
            <w:pPr>
              <w:pStyle w:val="TableContents"/>
              <w:numPr>
                <w:ilvl w:val="0"/>
                <w:numId w:val="79"/>
              </w:numPr>
              <w:tabs>
                <w:tab w:val="clear" w:pos="1134"/>
                <w:tab w:val="left" w:leader="none" w:pos="707"/>
              </w:tabs>
              <w:bidi w:val="0"/>
              <w:spacing w:before="0" w:after="283"/>
              <w:ind w:start="707" w:hanging="283"/>
              <w:jc w:val="left"/>
              <w:rPr/>
            </w:pPr>
            <w:r>
              <w:rPr/>
              <w:t xml:space="preserve">``Lies'' </w:t>
            </w:r>
            <w:r>
              <w:rPr/>
              <w:t xml:space="preserve">(</w:t>
            </w:r>
            <w:r>
              <w:rPr/>
              <w:t xml:space="preserve">白々, ``Shirajira'') </w:t>
            </w:r>
          </w:p>
        </w:tc>
      </w:tr>
    </w:tbl>
    <w:p>
      <w:pPr>
        <w:pStyle w:val="TextBody"/>
        <w:bidi w:val="0"/>
        <w:spacing w:before="0" w:after="0"/>
        <w:jc w:val="left"/>
        <w:rPr/>
      </w:pPr>
      <w:r>
        <w:rPr/>
        <w:t xml:space="preserve">``Kontakti'' viittaa Lightin ja Ryukin kontaktiin työryhmän jäsenten kanssa ja Sayun kontaktiin auringonvalon kanssa. ``Verification'' viittaa taistelusuunnitelmien tarkistamiseen ja todentamiseen; otsikon nimi koskee lähinnä kahta viimeistä sivua. ``Cornered'' viittaa asentoihin, joissa Mello ja Soichiro ovat. Ohba lisäsi, että jos olisi olemassa kanji-merkki, joka tarkoittaisi ``mano a mano'', hän olisi käyttänyt sitä. Ohba kieltäytyi sanomasta, viittaako otsikko siihen, että Jose esittää kuollutta vai siihen, että Light itkee isänsä kuolinvuoteella. Ohba lisäsi, että jos Lightin itku oli näyttelemistä, hän ei usko, että se on ``sata prosenttisesti näyttelemistä''. "Tunnustus" viittaa siihen, että Yhdysvaltain hallitus hyväksyy Kiran ja Lightin tunnustuksen siitä, että hän tietää ihmisten tappamisen olevan moraalisesti väärin. Ohba lisäsi, että Yhdysvaltain hallituksen toiminta on todennäköisesti enemmän "tunnustamista" kuin "hyväksymistä". ''''. "Tervehdys" viittaa Nearin riviin, jossa sanotaan "Tervetuloa, Mello". Ohba sanoi, että hän ei muistanut rivin kehitysprosessia hyvin, mutta uskoi, että rivi oli alun perin ``Tervetuloa kotiin, Mello''. ``Käyttö'' voi viitata siihen, käyttääkö Near Melloa, käyttääkö Light tutkintaryhmää syöttinä Mellolle ja Nearille, käyttääkö Demegawa Sakura TV:tä saadakseen yleisen mielipiteen muuttumaan Kiraa tukevaksi, vai kaikkiin edellä mainittuihin. "Ennustus" viittaa Lightin ja Nearin tekemiin ennusteisiin. Light ennustaa, että Mello yrittää ottaa yhteyttä johonkin työryhmän jäsenistä. Near ennustaa, että 13 päivän sääntö on väärä ja että alkuperäiset työryhmän jäsenet ovat tavanneet alkuperäisen L:n. Ohba sanoi, että hän teki monet ennustuksista oikein saadakseen juonen etenemään; Ohba järkeili, että tarina ei toimisi yhtä hyvin, jos ennustukset olisivat vääriä. ``Lies'' viittaa ensimmäiseen kertaan, kun hahmo myöntää suullisesti, että Light valehtelee. Luvussa Light ja Near pyrkivät keskusteluissaan kumpikin paljastamaan totuuden toisistaan. 10 Poisto Sakujo </w:t>
      </w:r>
      <w:r>
        <w:rPr/>
        <w:t xml:space="preserve">(</w:t>
      </w:r>
      <w:r>
        <w:rPr/>
        <w:t xml:space="preserve">削除) 3. helmikuuta 2006 ISBN 4-08-874018-1 6. maaliskuuta 2007 ISBN 978-1-4215-1155-9 </w:t>
      </w:r>
    </w:p>
    <w:tbl>
      <w:tblPr>
        <w:tblW w:w="8091" w:type="dxa"/>
        <w:jc w:val="left"/>
        <w:tblInd w:w="0" w:type="dxa"/>
        <w:tblLayout w:type="fixed"/>
        <w:tblCellMar>
          <w:top w:w="28" w:type="dxa"/>
          <w:left w:w="28" w:type="dxa"/>
          <w:bottom w:w="28" w:type="dxa"/>
          <w:right w:w="28" w:type="dxa"/>
        </w:tblCellMar>
      </w:tblPr>
      <w:tblGrid>
        <w:gridCol w:w="3993"/>
        <w:gridCol w:w="4098"/>
      </w:tblGrid>
      <w:tr>
        <w:trPr/>
        <w:tc>
          <w:tcPr>
            <w:tcW w:w="3993"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``Puhdistus'' </w:t>
            </w:r>
            <w:r>
              <w:rPr/>
              <w:t xml:space="preserve">(</w:t>
            </w:r>
            <w:r>
              <w:rPr/>
              <w:t xml:space="preserve">掃除, ``Sōji'') </w:t>
            </w:r>
          </w:p>
          <w:p>
            <w:pPr>
              <w:pStyle w:val="TableContents"/>
              <w:numPr>
                <w:ilvl w:val="0"/>
                <w:numId w:val="80"/>
              </w:numPr>
              <w:tabs>
                <w:tab w:val="clear" w:pos="1134"/>
                <w:tab w:val="left" w:leader="none" w:pos="707"/>
              </w:tabs>
              <w:bidi w:val="0"/>
              <w:spacing w:before="0" w:after="0"/>
              <w:ind w:start="707" w:hanging="283"/>
              <w:jc w:val="left"/>
              <w:rPr/>
            </w:pPr>
            <w:r>
              <w:rPr/>
              <w:t xml:space="preserve">``Varoitus'' </w:t>
            </w:r>
            <w:r>
              <w:rPr/>
              <w:t xml:space="preserve">(</w:t>
            </w:r>
            <w:r>
              <w:rPr/>
              <w:t xml:space="preserve">通告, ``Tsūkoku'') </w:t>
            </w:r>
          </w:p>
          <w:p>
            <w:pPr>
              <w:pStyle w:val="TableContents"/>
              <w:numPr>
                <w:ilvl w:val="0"/>
                <w:numId w:val="80"/>
              </w:numPr>
              <w:tabs>
                <w:tab w:val="clear" w:pos="1134"/>
                <w:tab w:val="left" w:leader="none" w:pos="707"/>
              </w:tabs>
              <w:bidi w:val="0"/>
              <w:spacing w:before="0" w:after="0"/>
              <w:ind w:start="707" w:hanging="283"/>
              <w:jc w:val="left"/>
              <w:rPr/>
            </w:pPr>
            <w:r>
              <w:rPr/>
              <w:t xml:space="preserve">``Himself'' </w:t>
            </w:r>
            <w:r>
              <w:rPr/>
              <w:t xml:space="preserve">(</w:t>
            </w:r>
            <w:r>
              <w:rPr/>
              <w:t xml:space="preserve">自分, ``Jibun'') </w:t>
            </w:r>
          </w:p>
          <w:p>
            <w:pPr>
              <w:pStyle w:val="TableContents"/>
              <w:numPr>
                <w:ilvl w:val="0"/>
                <w:numId w:val="80"/>
              </w:numPr>
              <w:tabs>
                <w:tab w:val="clear" w:pos="1134"/>
                <w:tab w:val="left" w:leader="none" w:pos="707"/>
              </w:tabs>
              <w:bidi w:val="0"/>
              <w:spacing w:before="0" w:after="0"/>
              <w:ind w:start="707" w:hanging="283"/>
              <w:jc w:val="left"/>
              <w:rPr/>
            </w:pPr>
            <w:r>
              <w:rPr/>
              <w:t xml:space="preserve">"Poista" </w:t>
            </w:r>
            <w:r>
              <w:rPr/>
              <w:t xml:space="preserve">(</w:t>
            </w:r>
            <w:r>
              <w:rPr/>
              <w:t xml:space="preserve">削除, "Sakujo") </w:t>
            </w:r>
          </w:p>
          <w:p>
            <w:pPr>
              <w:pStyle w:val="TableContents"/>
              <w:numPr>
                <w:ilvl w:val="0"/>
                <w:numId w:val="80"/>
              </w:numPr>
              <w:tabs>
                <w:tab w:val="clear" w:pos="1134"/>
                <w:tab w:val="left" w:leader="none" w:pos="707"/>
              </w:tabs>
              <w:bidi w:val="0"/>
              <w:spacing w:before="0" w:after="283"/>
              <w:ind w:start="707" w:hanging="283"/>
              <w:jc w:val="left"/>
              <w:rPr/>
            </w:pPr>
            <w:r>
              <w:rPr/>
              <w:t xml:space="preserve">``Sattuma'' </w:t>
            </w:r>
            <w:r>
              <w:rPr/>
              <w:t xml:space="preserve">(</w:t>
            </w:r>
            <w:r>
              <w:rPr/>
              <w:t xml:space="preserve">偶然, ``Gūzen'') </w:t>
            </w:r>
          </w:p>
        </w:tc>
        <w:tc>
          <w:tcPr>
            <w:tcW w:w="4098"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``Valinta'' </w:t>
            </w:r>
            <w:r>
              <w:rPr/>
              <w:t xml:space="preserve">(</w:t>
            </w:r>
            <w:r>
              <w:rPr/>
              <w:t xml:space="preserve">当選, ``Tōsen'') </w:t>
            </w:r>
          </w:p>
          <w:p>
            <w:pPr>
              <w:pStyle w:val="TableContents"/>
              <w:numPr>
                <w:ilvl w:val="0"/>
                <w:numId w:val="81"/>
              </w:numPr>
              <w:tabs>
                <w:tab w:val="clear" w:pos="1134"/>
                <w:tab w:val="left" w:leader="none" w:pos="707"/>
              </w:tabs>
              <w:bidi w:val="0"/>
              <w:spacing w:before="0" w:after="0"/>
              <w:ind w:start="707" w:hanging="283"/>
              <w:jc w:val="left"/>
              <w:rPr/>
            </w:pPr>
            <w:r>
              <w:rPr/>
              <w:t xml:space="preserve">"Japani" (日</w:t>
            </w:r>
            <w:r>
              <w:rPr/>
              <w:t xml:space="preserve">本, "Nihon"). </w:t>
            </w:r>
          </w:p>
          <w:p>
            <w:pPr>
              <w:pStyle w:val="TableContents"/>
              <w:numPr>
                <w:ilvl w:val="0"/>
                <w:numId w:val="81"/>
              </w:numPr>
              <w:tabs>
                <w:tab w:val="clear" w:pos="1134"/>
                <w:tab w:val="left" w:leader="none" w:pos="707"/>
              </w:tabs>
              <w:bidi w:val="0"/>
              <w:spacing w:before="0" w:after="0"/>
              <w:ind w:start="707" w:hanging="283"/>
              <w:jc w:val="left"/>
              <w:rPr/>
            </w:pPr>
            <w:r>
              <w:rPr/>
              <w:t xml:space="preserve">"Huomenna" </w:t>
            </w:r>
            <w:r>
              <w:rPr/>
              <w:t xml:space="preserve">(明日</w:t>
            </w:r>
            <w:r>
              <w:rPr/>
              <w:t xml:space="preserve">, ``Ashita'') </w:t>
            </w:r>
          </w:p>
          <w:p>
            <w:pPr>
              <w:pStyle w:val="TableContents"/>
              <w:numPr>
                <w:ilvl w:val="0"/>
                <w:numId w:val="81"/>
              </w:numPr>
              <w:tabs>
                <w:tab w:val="clear" w:pos="1134"/>
                <w:tab w:val="left" w:leader="none" w:pos="707"/>
              </w:tabs>
              <w:bidi w:val="0"/>
              <w:spacing w:before="0" w:after="283"/>
              <w:ind w:start="707" w:hanging="283"/>
              <w:jc w:val="left"/>
              <w:rPr/>
            </w:pPr>
            <w:r>
              <w:rPr/>
              <w:t xml:space="preserve">``Keskustelu'' </w:t>
            </w:r>
            <w:r>
              <w:rPr/>
              <w:t xml:space="preserve">(</w:t>
            </w:r>
            <w:r>
              <w:rPr/>
              <w:t xml:space="preserve">会話, ``Kaiwa'') </w:t>
            </w:r>
          </w:p>
        </w:tc>
      </w:tr>
    </w:tbl>
    <w:p>
      <w:pPr>
        <w:pStyle w:val="TextBody"/>
        <w:bidi w:val="0"/>
        <w:spacing w:before="0" w:after="0"/>
        <w:jc w:val="left"/>
        <w:rPr/>
      </w:pPr>
      <w:r>
        <w:rPr/>
        <w:t xml:space="preserve">``Puhdistus'' viittaa Kira-palvojille jaettujen rahojen siivoamiseen ja Kira-palvojien siivoamiseen. ``Varoitus'' viittaa Aizawan ja Nearin, Lightin ja Misan, Misan ja Mikamin välisiin yhteydenottoihin ja muihin yhteydenottoihin. ``Himself'' viittaa siihen, että Near sai tietää Soichiron suunnitelmista tappaa Kira ja itsensä ja että Aizawa toimi omasta aloitteestaan. ``Poistaa'' viittaa sanaan ``poistaa'', jota Mikami käyttää paljon. Ohba sanoi, että sana ``paljastaa millainen hahmo Mikami on''. ``Sattuma'' on luku Mikamin menneisyydestä. Ohba selitti, että Mikamille tapahtui niin paljon sattumia, että hän kieltäytyi uskomasta, että ne olivat pelkkiä sattumia. Ohba sanoi ``Kylmästi sanottuna, hän ymmärtää kaiken väärin.''. "Valinta" viittaa Takadan valintaan Demegawan korvaajaksi. Ohba lisäsi, että jos otsikolle haluttaisiin ``pakottaa'' toinen merkitys, ``Valinta'' voisi viitata siihen, että Misa hyväksyy Mogin kokiksi. ``Japani'' viittaa siihen, että loput Japanin ulkopuolella olevat hahmot matkustavat Japaniin taistelemaan siellä toisiaan vastaan. Ohba uskoi tuolloin, että ``näyttää siltä, että lopetin otsikkovalintojen kanssa pelleilyn tässä vaiheessa ja valitsin vain itsestäänselvyyksiä''. Ohba sanoi, että ``Tomorrow'' ei ole ``syvällinen merkitys'' ja että se yksinkertaisesti viittaa luvun viimeisellä sivulla olevaan kohtaukseen, jossa Light kysyy Takadalta, voiko hän tavata hänet seuraavana päivänä. ``Keskustelu'' viittaa Lightin ja Mikamin ensimmäiseen keskusteluun. Ohba lisäsi, että minusta oli hienoa, miten Light ja Mikami pystyivät kommunikoimaan keskenään salaisen tapaamisen aikana Takadan kanssa, vaikka erikoisryhmä valvoi tapaamista. Ohba lisäsi, että Death Note -sarjassa on paljon keskustelua. 11 Kindred Spirits Dōshin </w:t>
      </w:r>
      <w:r>
        <w:rPr/>
        <w:t xml:space="preserve">(</w:t>
      </w:r>
      <w:r>
        <w:rPr/>
        <w:t xml:space="preserve">同心) 2. toukokuuta 2006 ISBN 4-08-874041-6 1. toukokuuta 2007 ISBN 978-1-4215-1178-8 </w:t>
      </w:r>
    </w:p>
    <w:tbl>
      <w:tblPr>
        <w:tblW w:w="8391" w:type="dxa"/>
        <w:jc w:val="left"/>
        <w:tblInd w:w="0" w:type="dxa"/>
        <w:tblLayout w:type="fixed"/>
        <w:tblCellMar>
          <w:top w:w="28" w:type="dxa"/>
          <w:left w:w="28" w:type="dxa"/>
          <w:bottom w:w="28" w:type="dxa"/>
          <w:right w:w="28" w:type="dxa"/>
        </w:tblCellMar>
      </w:tblPr>
      <w:tblGrid>
        <w:gridCol w:w="4308"/>
        <w:gridCol w:w="4083"/>
      </w:tblGrid>
      <w:tr>
        <w:trPr/>
        <w:tc>
          <w:tcPr>
            <w:tcW w:w="4308"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``Kindred Spirits'' </w:t>
            </w:r>
            <w:r>
              <w:rPr/>
              <w:t xml:space="preserve">(</w:t>
            </w:r>
            <w:r>
              <w:rPr/>
              <w:t xml:space="preserve">同心, ``Dōshin'') </w:t>
            </w:r>
          </w:p>
          <w:p>
            <w:pPr>
              <w:pStyle w:val="TableContents"/>
              <w:numPr>
                <w:ilvl w:val="0"/>
                <w:numId w:val="82"/>
              </w:numPr>
              <w:tabs>
                <w:tab w:val="clear" w:pos="1134"/>
                <w:tab w:val="left" w:leader="none" w:pos="707"/>
              </w:tabs>
              <w:bidi w:val="0"/>
              <w:spacing w:before="0" w:after="0"/>
              <w:ind w:start="707" w:hanging="283"/>
              <w:jc w:val="left"/>
              <w:rPr/>
            </w:pPr>
            <w:r>
              <w:rPr/>
              <w:t xml:space="preserve">``Preview'' </w:t>
            </w:r>
            <w:r>
              <w:rPr/>
              <w:t xml:space="preserve">(</w:t>
            </w:r>
            <w:r>
              <w:rPr/>
              <w:t xml:space="preserve">予告, ``Yokoku'') </w:t>
            </w:r>
            <w:r>
              <w:rPr/>
              <w:t xml:space="preserve">(esikatselu</w:t>
            </w:r>
            <w:r>
              <w:rPr/>
              <w:t xml:space="preserve">) </w:t>
            </w:r>
          </w:p>
          <w:p>
            <w:pPr>
              <w:pStyle w:val="TableContents"/>
              <w:numPr>
                <w:ilvl w:val="0"/>
                <w:numId w:val="82"/>
              </w:numPr>
              <w:tabs>
                <w:tab w:val="clear" w:pos="1134"/>
                <w:tab w:val="left" w:leader="none" w:pos="707"/>
              </w:tabs>
              <w:bidi w:val="0"/>
              <w:spacing w:before="0" w:after="0"/>
              <w:ind w:start="707" w:hanging="283"/>
              <w:jc w:val="left"/>
              <w:rPr/>
            </w:pPr>
            <w:r>
              <w:rPr/>
              <w:t xml:space="preserve">``Standstill'' </w:t>
            </w:r>
            <w:r>
              <w:rPr/>
              <w:t xml:space="preserve">(</w:t>
            </w:r>
            <w:r>
              <w:rPr/>
              <w:t xml:space="preserve">停止, ``Teishi'') </w:t>
            </w:r>
          </w:p>
          <w:p>
            <w:pPr>
              <w:pStyle w:val="TableContents"/>
              <w:numPr>
                <w:ilvl w:val="0"/>
                <w:numId w:val="82"/>
              </w:numPr>
              <w:tabs>
                <w:tab w:val="clear" w:pos="1134"/>
                <w:tab w:val="left" w:leader="none" w:pos="707"/>
              </w:tabs>
              <w:bidi w:val="0"/>
              <w:spacing w:before="0" w:after="0"/>
              <w:ind w:start="707" w:hanging="283"/>
              <w:jc w:val="left"/>
              <w:rPr/>
            </w:pPr>
            <w:r>
              <w:rPr/>
              <w:t xml:space="preserve">``Yö'' </w:t>
            </w:r>
            <w:r>
              <w:rPr/>
              <w:t xml:space="preserve">(</w:t>
            </w:r>
            <w:r>
              <w:rPr/>
              <w:t xml:space="preserve">夜, ``Yoru'') </w:t>
            </w:r>
          </w:p>
          <w:p>
            <w:pPr>
              <w:pStyle w:val="TableContents"/>
              <w:numPr>
                <w:ilvl w:val="0"/>
                <w:numId w:val="82"/>
              </w:numPr>
              <w:tabs>
                <w:tab w:val="clear" w:pos="1134"/>
                <w:tab w:val="left" w:leader="none" w:pos="707"/>
              </w:tabs>
              <w:bidi w:val="0"/>
              <w:spacing w:before="0" w:after="283"/>
              <w:ind w:start="707" w:hanging="283"/>
              <w:jc w:val="left"/>
              <w:rPr/>
            </w:pPr>
            <w:r>
              <w:rPr/>
              <w:t xml:space="preserve">``Päätös'' </w:t>
            </w:r>
            <w:r>
              <w:rPr/>
              <w:t xml:space="preserve">(</w:t>
            </w:r>
            <w:r>
              <w:rPr/>
              <w:t xml:space="preserve">決定, ``Kettei'') </w:t>
            </w:r>
          </w:p>
        </w:tc>
        <w:tc>
          <w:tcPr>
            <w:tcW w:w="4083"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``Outside'' </w:t>
            </w:r>
            <w:r>
              <w:rPr/>
              <w:t xml:space="preserve">(</w:t>
            </w:r>
            <w:r>
              <w:rPr/>
              <w:t xml:space="preserve">外, ``Soto'') </w:t>
            </w:r>
          </w:p>
          <w:p>
            <w:pPr>
              <w:pStyle w:val="TableContents"/>
              <w:numPr>
                <w:ilvl w:val="0"/>
                <w:numId w:val="83"/>
              </w:numPr>
              <w:tabs>
                <w:tab w:val="clear" w:pos="1134"/>
                <w:tab w:val="left" w:leader="none" w:pos="707"/>
              </w:tabs>
              <w:bidi w:val="0"/>
              <w:spacing w:before="0" w:after="0"/>
              <w:ind w:start="707" w:hanging="283"/>
              <w:jc w:val="left"/>
              <w:rPr/>
            </w:pPr>
            <w:r>
              <w:rPr/>
              <w:t xml:space="preserve">``Vakuutettu'' </w:t>
            </w:r>
            <w:r>
              <w:rPr/>
              <w:t xml:space="preserve">(</w:t>
            </w:r>
            <w:r>
              <w:rPr/>
              <w:t xml:space="preserve">納得, ``Nattoku'') </w:t>
            </w:r>
          </w:p>
          <w:p>
            <w:pPr>
              <w:pStyle w:val="TableContents"/>
              <w:numPr>
                <w:ilvl w:val="0"/>
                <w:numId w:val="83"/>
              </w:numPr>
              <w:tabs>
                <w:tab w:val="clear" w:pos="1134"/>
                <w:tab w:val="left" w:leader="none" w:pos="707"/>
              </w:tabs>
              <w:bidi w:val="0"/>
              <w:spacing w:before="0" w:after="0"/>
              <w:ind w:start="707" w:hanging="283"/>
              <w:jc w:val="left"/>
              <w:rPr/>
            </w:pPr>
            <w:r>
              <w:rPr/>
              <w:t xml:space="preserve">``Välillä'' </w:t>
            </w:r>
            <w:r>
              <w:rPr/>
              <w:t xml:space="preserve">(</w:t>
            </w:r>
            <w:r>
              <w:rPr/>
              <w:t xml:space="preserve">一方, ``Ippō'') </w:t>
            </w:r>
          </w:p>
          <w:p>
            <w:pPr>
              <w:pStyle w:val="TableContents"/>
              <w:numPr>
                <w:ilvl w:val="0"/>
                <w:numId w:val="83"/>
              </w:numPr>
              <w:tabs>
                <w:tab w:val="clear" w:pos="1134"/>
                <w:tab w:val="left" w:leader="none" w:pos="707"/>
              </w:tabs>
              <w:bidi w:val="0"/>
              <w:spacing w:before="0" w:after="0"/>
              <w:ind w:start="707" w:hanging="283"/>
              <w:jc w:val="left"/>
              <w:rPr/>
            </w:pPr>
            <w:r>
              <w:rPr/>
              <w:t xml:space="preserve">"Erilaiset" </w:t>
            </w:r>
            <w:r>
              <w:rPr/>
              <w:t xml:space="preserve">(</w:t>
            </w:r>
            <w:r>
              <w:rPr/>
              <w:t xml:space="preserve">色々, "Iroiro") </w:t>
            </w:r>
          </w:p>
          <w:p>
            <w:pPr>
              <w:pStyle w:val="TableContents"/>
              <w:numPr>
                <w:ilvl w:val="0"/>
                <w:numId w:val="83"/>
              </w:numPr>
              <w:tabs>
                <w:tab w:val="clear" w:pos="1134"/>
                <w:tab w:val="left" w:leader="none" w:pos="707"/>
              </w:tabs>
              <w:bidi w:val="0"/>
              <w:spacing w:before="0" w:after="283"/>
              <w:ind w:start="707" w:hanging="283"/>
              <w:jc w:val="left"/>
              <w:rPr/>
            </w:pPr>
            <w:r>
              <w:rPr/>
              <w:t xml:space="preserve">``Kaikki'' </w:t>
            </w:r>
            <w:r>
              <w:rPr/>
              <w:t xml:space="preserve">(</w:t>
            </w:r>
            <w:r>
              <w:rPr/>
              <w:t xml:space="preserve">全員, ``Zen'in'') </w:t>
            </w:r>
          </w:p>
        </w:tc>
      </w:tr>
    </w:tbl>
    <w:p>
      <w:pPr>
        <w:pStyle w:val="TextBody"/>
        <w:bidi w:val="0"/>
        <w:spacing w:before="0" w:after="0"/>
        <w:jc w:val="left"/>
        <w:rPr/>
      </w:pPr>
      <w:r>
        <w:rPr/>
        <w:t xml:space="preserve">Ohba sanoi, että nimi ``Kindred Spirits'' kuvastaa sitä, kuinka Light ja Near haluavat taistella nähdäkseen, kumpi on paras, ja ratkaista konfliktin lopullisesti. ``Preview'' viittaa Nearin suunnitelmaan; Near ei aio tappaa L-Kiraa ja X-Kiraa ja katsoa, lakkaavatko ihmiset kuolemasta, vaan hän aikoo huijata Kiran kirjoittamaan väärään muistikirjaan ja pidättää Kiran. ``Standstill'' viittaa siihen, että Mogi estää Misaa sanomasta jotain, joka voisi johtaa hänen kuolemaansa, Lidner estää Misaa hyökkäämästä Takadan kimppuun ja Near pysäyttää Mikamista otetun kuvamateriaalin näytön näytöilleen. Otsikon ``Yö'' osalta Ohba pohdiskeli, viittaisiko luvun otsikko Mikamin oloon junassa vai Misan ja Takadan illalliseen. Koska hän uskoi, että illalliskohtaukset olivat ``kiinnostavampia'', Ohba antoi otsikon viitata illalliseen. Illalliskohtaukseen liittyen hän loi joitakin muita otsikkovaihtoehtoja, kuten ``Battle'', ``Cat Fight'', `` Easy Win'' ja ``Rivals in Love''. Ohba uskoi, että nämä otsikot olivat ``liian ilmeisiä'', joten hän valitsi ``Yö'', koska illalliskohtaus tapahtuu yöllä. ``Päätös'' viittaa siihen, että Nearin ryhmä päättää, että Mikami on X-Kira nähtyään hänen käyttävän Death Notea ja puhuvan Shinigamista. Lisäksi he päättävät, että Light on hyvin suosittu naisten keskuudessa. ``Outside'' viittaa Nearin lausuntoon Aizawalle, jossa hän sanoo, että Aizawa ei ole osa taistelua, vaan katsoo sitä ulkopuolelta. Lisäksi lausunto välitetään julkisen puhelimen kautta, joka on ulkopuolella. Otsikon nimi ``Vakuutettu'' viittaa siihen, että molemmat osapuolet jatkavat suunnitelmiaan ja ovat vakuuttuneita siitä, että he tekevät moraalisesti oikeita valintoja. Sana ``Varmasti vakuuttunut'' esiintyy luvun ensimmäisellä sivulla. Nimi ``Meanwhile'' viittaa Gevannin toimintaan. Ohba totesi, että otsikko tarkoitti ``Meanwhile, Gevanni oli ...''. Kahdeksan sivua kohdassa ``Muuta'' ei ole dialogia. Sivujen kehittäminen, joka tapahtui 7.1.-22.1., oli Ohban mukaan ``jotain hyvin harvinaista Death Notessa''. Ohba lisäsi uskovansa, että lukijat ``olivat kiitollisia'' dialogin puuttumisesta; Ohba lisäsi, että kaikki sivuilla esiintyvät hahmot ``ovat hyvin kiireisiä'' tuona aikana. ``Kaikki'' viittaa siihen, että kaikki keskeiset hahmot on koottu yhteen lopullista konfliktia varten. Yksi kahden ryhmittymän välisen suunnitellun tapaamisen ehdoista on, että kaikkien molempien osapuolten jäsenten on saavuttava paikalle. Lisäksi Mello ilmestyy uudelleen, joten kaikki avainhenkilöt on koottu. </w:t>
      </w:r>
      <w:r>
        <w:rPr>
          <w:color w:val="A9A9A9"/>
        </w:rPr>
        <w:t xml:space="preserve">12 </w:t>
      </w:r>
      <w:r>
        <w:rPr/>
        <w:t xml:space="preserve">Finis Kan </w:t>
      </w:r>
      <w:r>
        <w:rPr/>
        <w:t xml:space="preserve">(</w:t>
      </w:r>
      <w:r>
        <w:rPr/>
        <w:t xml:space="preserve">完) 4. heinäkuuta 2006 ISBN 4-08-874131-5 3. heinäkuuta 2007 ISBN 978-1-4215-1327-0 </w:t>
      </w:r>
    </w:p>
    <w:tbl>
      <w:tblPr>
        <w:tblW w:w="8076" w:type="dxa"/>
        <w:jc w:val="left"/>
        <w:tblInd w:w="0" w:type="dxa"/>
        <w:tblLayout w:type="fixed"/>
        <w:tblCellMar>
          <w:top w:w="28" w:type="dxa"/>
          <w:left w:w="28" w:type="dxa"/>
          <w:bottom w:w="28" w:type="dxa"/>
          <w:right w:w="28" w:type="dxa"/>
        </w:tblCellMar>
      </w:tblPr>
      <w:tblGrid>
        <w:gridCol w:w="4098"/>
        <w:gridCol w:w="3978"/>
      </w:tblGrid>
      <w:tr>
        <w:trPr/>
        <w:tc>
          <w:tcPr>
            <w:tcW w:w="4098"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``Kaksi'' </w:t>
            </w:r>
            <w:r>
              <w:rPr/>
              <w:t xml:space="preserve">(二 </w:t>
            </w:r>
            <w:r>
              <w:rPr/>
              <w:t xml:space="preserve">人, ``Futari'') </w:t>
            </w:r>
          </w:p>
          <w:p>
            <w:pPr>
              <w:pStyle w:val="TableContents"/>
              <w:numPr>
                <w:ilvl w:val="0"/>
                <w:numId w:val="84"/>
              </w:numPr>
              <w:tabs>
                <w:tab w:val="clear" w:pos="1134"/>
                <w:tab w:val="left" w:leader="none" w:pos="707"/>
              </w:tabs>
              <w:bidi w:val="0"/>
              <w:spacing w:before="0" w:after="0"/>
              <w:ind w:start="707" w:hanging="283"/>
              <w:jc w:val="left"/>
              <w:rPr/>
            </w:pPr>
            <w:r>
              <w:rPr/>
              <w:t xml:space="preserve">"Kasvotusten" </w:t>
            </w:r>
            <w:r>
              <w:rPr/>
              <w:t xml:space="preserve">(</w:t>
            </w:r>
            <w:r>
              <w:rPr/>
              <w:t xml:space="preserve">対面, "Taimen") </w:t>
            </w:r>
          </w:p>
          <w:p>
            <w:pPr>
              <w:pStyle w:val="TableContents"/>
              <w:numPr>
                <w:ilvl w:val="0"/>
                <w:numId w:val="84"/>
              </w:numPr>
              <w:tabs>
                <w:tab w:val="clear" w:pos="1134"/>
                <w:tab w:val="left" w:leader="none" w:pos="707"/>
              </w:tabs>
              <w:bidi w:val="0"/>
              <w:spacing w:before="0" w:after="0"/>
              <w:ind w:start="707" w:hanging="283"/>
              <w:jc w:val="left"/>
              <w:rPr/>
            </w:pPr>
            <w:r>
              <w:rPr/>
              <w:t xml:space="preserve">``Inducement'' </w:t>
            </w:r>
            <w:r>
              <w:rPr/>
              <w:t xml:space="preserve">(</w:t>
            </w:r>
            <w:r>
              <w:rPr/>
              <w:t xml:space="preserve">誘導, ``Yūdō'') </w:t>
            </w:r>
          </w:p>
          <w:p>
            <w:pPr>
              <w:pStyle w:val="TableContents"/>
              <w:numPr>
                <w:ilvl w:val="0"/>
                <w:numId w:val="84"/>
              </w:numPr>
              <w:tabs>
                <w:tab w:val="clear" w:pos="1134"/>
                <w:tab w:val="left" w:leader="none" w:pos="707"/>
              </w:tabs>
              <w:bidi w:val="0"/>
              <w:spacing w:before="0" w:after="0"/>
              <w:ind w:start="707" w:hanging="283"/>
              <w:jc w:val="left"/>
              <w:rPr/>
            </w:pPr>
            <w:r>
              <w:rPr/>
              <w:t xml:space="preserve">``Patience'' </w:t>
            </w:r>
            <w:r>
              <w:rPr/>
              <w:t xml:space="preserve">(</w:t>
            </w:r>
            <w:r>
              <w:rPr/>
              <w:t xml:space="preserve">我慢, ``Gaman'') </w:t>
            </w:r>
          </w:p>
          <w:p>
            <w:pPr>
              <w:pStyle w:val="TableContents"/>
              <w:numPr>
                <w:ilvl w:val="0"/>
                <w:numId w:val="84"/>
              </w:numPr>
              <w:tabs>
                <w:tab w:val="clear" w:pos="1134"/>
                <w:tab w:val="left" w:leader="none" w:pos="707"/>
              </w:tabs>
              <w:bidi w:val="0"/>
              <w:spacing w:before="0" w:after="283"/>
              <w:ind w:start="707" w:hanging="283"/>
              <w:jc w:val="left"/>
              <w:rPr/>
            </w:pPr>
            <w:r>
              <w:rPr/>
              <w:t xml:space="preserve">"Ilmoitus" </w:t>
            </w:r>
            <w:r>
              <w:rPr/>
              <w:t xml:space="preserve">(</w:t>
            </w:r>
            <w:r>
              <w:rPr/>
              <w:t xml:space="preserve">宣言, "Sengen") </w:t>
            </w:r>
          </w:p>
        </w:tc>
        <w:tc>
          <w:tcPr>
            <w:tcW w:w="3978"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``Vastaus'' </w:t>
            </w:r>
            <w:r>
              <w:rPr/>
              <w:t xml:space="preserve">(</w:t>
            </w:r>
            <w:r>
              <w:rPr/>
              <w:t xml:space="preserve">答, ``Kotae'') </w:t>
            </w:r>
          </w:p>
          <w:p>
            <w:pPr>
              <w:pStyle w:val="TableContents"/>
              <w:numPr>
                <w:ilvl w:val="0"/>
                <w:numId w:val="85"/>
              </w:numPr>
              <w:tabs>
                <w:tab w:val="clear" w:pos="1134"/>
                <w:tab w:val="left" w:leader="none" w:pos="707"/>
              </w:tabs>
              <w:bidi w:val="0"/>
              <w:spacing w:before="0" w:after="0"/>
              <w:ind w:start="707" w:hanging="283"/>
              <w:jc w:val="left"/>
              <w:rPr/>
            </w:pPr>
            <w:r>
              <w:rPr/>
              <w:t xml:space="preserve">``Impossible'' </w:t>
            </w:r>
            <w:r>
              <w:rPr/>
              <w:t xml:space="preserve">(</w:t>
            </w:r>
            <w:r>
              <w:rPr/>
              <w:t xml:space="preserve">無理, ``Muri'') </w:t>
            </w:r>
          </w:p>
          <w:p>
            <w:pPr>
              <w:pStyle w:val="TableContents"/>
              <w:numPr>
                <w:ilvl w:val="0"/>
                <w:numId w:val="85"/>
              </w:numPr>
              <w:tabs>
                <w:tab w:val="clear" w:pos="1134"/>
                <w:tab w:val="left" w:leader="none" w:pos="707"/>
              </w:tabs>
              <w:bidi w:val="0"/>
              <w:spacing w:before="0" w:after="0"/>
              <w:ind w:start="707" w:hanging="283"/>
              <w:jc w:val="left"/>
              <w:rPr/>
            </w:pPr>
            <w:r>
              <w:rPr/>
              <w:t xml:space="preserve">"Tappamisen aikomus" </w:t>
            </w:r>
            <w:r>
              <w:rPr/>
              <w:t xml:space="preserve">(</w:t>
            </w:r>
            <w:r>
              <w:rPr/>
              <w:t xml:space="preserve">殺意, "Satsui'') </w:t>
            </w:r>
          </w:p>
          <w:p>
            <w:pPr>
              <w:pStyle w:val="TableContents"/>
              <w:numPr>
                <w:ilvl w:val="0"/>
                <w:numId w:val="85"/>
              </w:numPr>
              <w:tabs>
                <w:tab w:val="clear" w:pos="1134"/>
                <w:tab w:val="left" w:leader="none" w:pos="707"/>
              </w:tabs>
              <w:bidi w:val="0"/>
              <w:spacing w:before="0" w:after="0"/>
              <w:ind w:start="707" w:hanging="283"/>
              <w:jc w:val="left"/>
              <w:rPr/>
            </w:pPr>
            <w:r>
              <w:rPr/>
              <w:t xml:space="preserve">``Verho'' </w:t>
            </w:r>
            <w:r>
              <w:rPr/>
              <w:t xml:space="preserve">(</w:t>
            </w:r>
            <w:r>
              <w:rPr/>
              <w:t xml:space="preserve">幕, ``Maku'') </w:t>
            </w:r>
          </w:p>
          <w:p>
            <w:pPr>
              <w:pStyle w:val="TableContents"/>
              <w:numPr>
                <w:ilvl w:val="0"/>
                <w:numId w:val="85"/>
              </w:numPr>
              <w:tabs>
                <w:tab w:val="clear" w:pos="1134"/>
                <w:tab w:val="left" w:leader="none" w:pos="707"/>
              </w:tabs>
              <w:bidi w:val="0"/>
              <w:spacing w:before="0" w:after="283"/>
              <w:ind w:start="707" w:hanging="283"/>
              <w:jc w:val="left"/>
              <w:rPr/>
            </w:pPr>
            <w:r>
              <w:rPr/>
              <w:t xml:space="preserve">``Finis'' </w:t>
            </w:r>
            <w:r>
              <w:rPr/>
              <w:t xml:space="preserve">(</w:t>
            </w:r>
            <w:r>
              <w:rPr/>
              <w:t xml:space="preserve">完, ``Kan'') </w:t>
            </w:r>
          </w:p>
        </w:tc>
      </w:tr>
    </w:tbl>
    <w:p>
      <w:pPr>
        <w:pStyle w:val="TextBody"/>
        <w:bidi w:val="0"/>
        <w:spacing w:before="0" w:after="283"/>
        <w:jc w:val="left"/>
        <w:rPr/>
      </w:pPr>
      <w:r>
        <w:rPr/>
        <w:t xml:space="preserve">"Kaksi" viittaa Mellon ja Takadan kuolemaan. Lisäksi se viittaa siihen, että Light ja Mikami kirjoittivat Takadan nimen ylös lähes samaan aikaan, minkä lukija huomaa vasta myöhemmin. ``Face to Face'' viittaa Lightin ja Nearin tapaamiseen Ohba halusi käyttää ``Maskia'', mutta hän ei halunnut paljastaa, että Nearilla oli naamari. Tuossa vaiheessa Ohba ihmetteli, yrittivätkö lukijat arvata tulevien lukujen juonta Weekly Shonen Jumpin ennakkoilmoituksissa olevien tulevien lukujen nimien perusteella. ``Inducementissa'' molempien osapuolten suunnitelmat yrittävät saada Mikamin ilmestymään, ja he yrittävät saada toisensa lankeamaan toistensa suunnitelmaan. Nimi ``Patience'' viittaa siihen, että Light pidätti naurunsa ja odotti, että 35 sekuntia on kulunut japanilaisen erikoisryhmän ja SPK:n jäsenten nimien kirjoittamisen jälkeen, ennen kuin hän julisti voiton. Lisäksi Matsudaa ja muita osallistujia pyydetään olemaan liikkumatta 40 sekunnin aikana. Luvussa ``Julkilausuma'' Light julistaa voiton ja Near ilmoittaa, että Light on Kira. Ohba sanoi, että Nearin lausunto ``Olen tämän velkaa Mellolle'' voisi olla myös julistus. ``Vastaus'' viittaa Nearin selitykseen siitä, miten hän sai selville Lightin todellisen suunnitelman ja Lightin tunnustukseen, että hän on Kira. Ohba sanoi ymmärtävänsä, että Nearin perustelu on ``erittäin pitkä'' ja että on todennäköistä, että monien lukijoiden oli vaikea ymmärtää sitä. Ohba lisäsi, että hänen mielestään ``Vastaus'' oli sopiva otsikko, koska Light, joka aiemmin vakuutti itselleen, ettei koskaan myöntäisi olevansa Kira, myöntää olevansa Kira, Ohban sanoin, ``'' Joo, minä olen Kira. Onko se ongelma?" -asenne. ``Mahdoton'' viittaa siihen, että Lightin ei ole mahdollista muuttaa Nearin ja muiden ihmisten asenteita ja tunteita puheellaan; Ohba sanoi, että Light yrittää ostaa aikaa suunnitelmalla, jonka hän tietää, ettei se onnistu. "Tappamistarkoitus" viittaa siihen, että Light yrittää tappaa Nearin, Matsuda yrittää tappaa Lightin ja Light pyytää jotakuta tappamaan Nearin. Ohba selitti verhon osalta, että hän yritti esittää verhoa, jonka kaksi viimeistä sivua on kokonaan mustia. Ohba lisäsi, että otsikko ``Nothingness'' paljastaisi liikaa ja että hän käytti jo sanaa ``Black'' luvussa 43. Ohba harkitsi myös sanaa ``Musta verho'', mutta japanin kielessä sana viittaa kulissien takana olevaan henkilöön, joka johtaa tapahtumia, ja Ohba katsoi, ettei olisi hyvä, jos lukijat saisivat tahattomasti uskoa, että uusi hahmo oli ilmestymässä. Lopulta Ohba valitsi toiseksi viimeisen luvun otsikoksi ``Verho''. </w:t>
      </w:r>
    </w:p>
    <w:p>
      <w:pPr>
        <w:pStyle w:val="TextBody"/>
        <w:bidi w:val="0"/>
        <w:spacing w:before="0" w:after="283"/>
        <w:jc w:val="left"/>
        <w:rPr/>
      </w:pPr>
      <w:r>
        <w:rPr/>
        <w:t xml:space="preserve">Viimeisen luvun nimi oli ``Finis,'' Ohba sanoi luvun nimestä, että ``ei selitystä tarvita: loppu.''. Luvun numero, 108, viittaa buddhalaisuuden maallisiin haluihin. Viimeisen luvun juonta luodessaan Ohba keksi ensin ajatuksen Kira-palvojista, jotka ympäröivät Kiran hautaa; Ohba päätteli, että Kira-palvojien ryhmä olisi olemassa, vaikka Kira kuolisi. Ohba uskoi, että Lightin kuoleman saaminen lopullisesti maailman tietoon "aiheuttaisi ongelmia", ja hän muistelee myös keskustelleensa siitä, kuinka "mautonta" lukijoiden olisi nähdä Yagamin perheen hauta. Kun Ohba ja hänen päätoimittajansa päättivät loppuvuodesta 2005, miten sarja lopetettaisiin, Ohba ja hänen päätoimittajansa kehittivät konseptin Kira-palvojien linjasta. Ohba sanoi tehneensä Aizawasta NPA:n päällikön, koska hän ei halunnut luoda uutta hahmoa rooliin, ja hän päätti, että Aizawa olisi paras valinta elossa olevista erikoisryhmän jäsenistä. Ohba lisäsi, että Aizawa oli paras valinta, koska hänellä oli yhteyksiä NPA:han ja Neariin, ja että Aizawan tulo päälliköksi olisi ollut "mahdoton ajatus" aiemmin Death Notessa. Ohba selitti, että Mogi olisi ollut liian puolueellinen Nearia kohtaan. Matsudan teorioista Ohba sanoi, ettei hän päätä, ovatko ne oikeita vai vääriä; hän pyysi lukijoita päättämään itse, ovatko Matsudan teoriat oikeita. Ainoa lopullinen lausunto, jonka Ohba antoi teorioista, on se, että Light määräsi Mikamin ottamaan Death Noten esiin vasta lopussa. Ohba selitti, että Yamamoto, hahmo, jota Matsuda kiusaa, lisättiin pikkukuvavaiheessa, eikä sillä ole mitään merkitystä; Ohba lisäsi hänet näyttääkseen, että Matsuda ``pomoilee jotakuta''. (Vaikka hänen käytöllään ei ehkä olekaan merkitystä, Yamamoto nähtiin ensimmäisen kerran Volume 1:n 2. luvussa Lightin parhaana ystävänä. Hänet nähtiin uudelleen Volume 2:ssa, kun Light ehdottaa, että hän lähettäisi hänelle uudenvuoden kortin, mutta hän esiintyi vasta tässä luvussa). Kira-palvojista Ohba sanoi, että hänelle olisi sopinut, että Light olisi vain kuollut "säälittävässä tilassaan", mutta Ohba päätti "lunastaa" Lightin jonkin verran havainnollistamalla, että huolimatta siitä, että Light on kuollut, hänestä tulee jumala jollekin ihmisryhmälle. Ohba selitti, että Death Notessa Light haluaa tulla eläväksi jumalaksi ja siksi hän ei olisi tyytyväinen kuolemaansa; hän lisäsi, että ``siten siinä on myös hieman ironiaa''. Ohba selitti, että se, että kohtaus menee edestakaisin osan kanssa, osoittaa, kuinka hän rakasti Lightia hahmona, vaikka L olikin Ohban suosikki. </w:t>
      </w:r>
    </w:p>
    <w:p>
      <w:pPr>
        <w:pStyle w:val="TextBody"/>
        <w:bidi w:val="0"/>
        <w:spacing w:before="0" w:after="283"/>
        <w:jc w:val="left"/>
        <w:rPr/>
      </w:pPr>
      <w:r>
        <w:rPr/>
        <w:t xml:space="preserve">Obata muisteli kuulleensa päätoimittajalta, että viimeisessä luvussa on kohtaus, jossa Kira-palvojat ympäröivät Lightin hautaa. Obata oli alun perin sitä mieltä, että konsepti oli ``hieman puutteellinen'', mutta kun hän näki pienoiskuvat, ne näyttivät hänen mielestään hyvältä, ja hän oli innoissaan piirtäessään luvun kuvitusta. Obata sanoi, että hän halusi ``asetella tunnelman'' kohtaukseen, joten hän laittoi Kira-palvojat käyttämään huppuja. Valon nimellä voisi olla tässä jokin viittaus, sillä he palvovat jumalaa yöllä kuun valossa. Obata valitsi omenan ``Finisin'' kansilehden esineeksi, koska omenaa käytettiin tärkeänä symbolina Death Notessa ja Obata uskoi, että omenan esittäminen oli ``yksin oikea tapa''. Luvun viimeisissä kansissa on lähikuvia esineistä, ja niinpä ``Finisin'' kansisivulla keskityttiin omenaan, sillä Death Noten viimeinen sääntö on: ``Kun he ovat kerran kuolleet, he eivät voi koskaan palata henkiin''.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nidettä death notea on olemassa</w:t>
      </w:r>
    </w:p>
    <w:p>
      <w:pPr>
        <w:pStyle w:val="TextBody"/>
        <w:bidi w:val="0"/>
        <w:jc w:val="left"/>
        <w:rPr>
          <w:b/>
          <w:u w:val="single"/>
          <w:shd w:val="clear" w:fill="FFFF00"/>
        </w:rPr>
      </w:pPr>
      <w:r>
        <w:rPr>
          <w:b/>
          <w:u w:val="single"/>
          <w:shd w:val="clear" w:fill="FFFF00"/>
        </w:rPr>
        <w:t xml:space="preserve">Asiakirjan numero 46690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John "Bill" Crawford </w:t>
      </w:r>
      <w:r>
        <w:rPr/>
        <w:t xml:space="preserve">(19. toukokuuta 1918 - 15. maaliskuuta 2000) oli Yhdysvaltain armeijan sotilas, joka sai kunniamitalin toimistaan toisessa maailmansodassa. Hän oli myös urallaan Yhdysvaltain armeijan värvätty sotilas ja myöhemmin vahtimestari Yhdysvaltain ilmavoimien akatemiassa.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kunniamitalin saanut vahtimestari ilmavoimien akatemiassa</w:t>
      </w:r>
    </w:p>
    <w:p>
      <w:pPr>
        <w:pStyle w:val="TextBody"/>
        <w:bidi w:val="0"/>
        <w:jc w:val="left"/>
        <w:rPr>
          <w:b/>
          <w:u w:val="single"/>
          <w:shd w:val="clear" w:fill="FFFF00"/>
        </w:rPr>
      </w:pPr>
      <w:r>
        <w:rPr>
          <w:b/>
          <w:u w:val="single"/>
          <w:shd w:val="clear" w:fill="FFFF00"/>
        </w:rPr>
        <w:t xml:space="preserve">Asiakirjan numero 46691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Brandon Phillips Phillips vuonna 2011 Vapaa agentti Second baseman Syntynyt: (1981-06-28) 28.6.1981 (ikä 37) Raleigh, North Carolina </w:t>
      </w:r>
    </w:p>
    <w:tbl>
      <w:tblPr>
        <w:tblW w:w="2837" w:type="dxa"/>
        <w:jc w:val="left"/>
        <w:tblInd w:w="0" w:type="dxa"/>
        <w:tblLayout w:type="fixed"/>
        <w:tblCellMar>
          <w:top w:w="28" w:type="dxa"/>
          <w:left w:w="28" w:type="dxa"/>
          <w:bottom w:w="28" w:type="dxa"/>
          <w:right w:w="28" w:type="dxa"/>
        </w:tblCellMar>
      </w:tblPr>
      <w:tblGrid>
        <w:gridCol w:w="1246"/>
        <w:gridCol w:w="1591"/>
      </w:tblGrid>
      <w:tr>
        <w:trPr/>
        <w:tc>
          <w:tcPr>
            <w:tcW w:w="1246" w:type="dxa"/>
            <w:tcBorders/>
            <w:vAlign w:val="center"/>
          </w:tcPr>
          <w:p>
            <w:pPr>
              <w:pStyle w:val="TableContents"/>
              <w:bidi w:val="0"/>
              <w:spacing w:before="0" w:after="283"/>
              <w:jc w:val="left"/>
              <w:rPr/>
            </w:pPr>
            <w:r>
              <w:rPr/>
              <w:t xml:space="preserve">Lepakot: Right </w:t>
            </w:r>
          </w:p>
        </w:tc>
        <w:tc>
          <w:tcPr>
            <w:tcW w:w="1591" w:type="dxa"/>
            <w:tcBorders/>
            <w:vAlign w:val="center"/>
          </w:tcPr>
          <w:p>
            <w:pPr>
              <w:pStyle w:val="TableContents"/>
              <w:bidi w:val="0"/>
              <w:spacing w:before="0" w:after="283"/>
              <w:jc w:val="left"/>
              <w:rPr/>
            </w:pPr>
            <w:r>
              <w:rPr/>
              <w:t xml:space="preserve">Heitot: Oikea </w:t>
            </w:r>
          </w:p>
        </w:tc>
      </w:tr>
    </w:tbl>
    <w:p>
      <w:pPr>
        <w:pStyle w:val="TextBody"/>
        <w:bidi w:val="0"/>
        <w:spacing w:before="0" w:after="283"/>
        <w:jc w:val="left"/>
        <w:rPr/>
      </w:pPr>
      <w:r>
        <w:rPr/>
        <w:t xml:space="preserve">MLB-debyytti 13. syyskuuta 2002 Cleveland Indiansissa MLB-tilastot (5. syyskuuta 2018 mennessä) Lyömiskeskiarvo . 275 Osumia 2 029 Kotiutuksia 211 Juoksuja lyötiin 951 Varastettuja pesiä 209 Juoksuja 1 004 Joukkueet </w:t>
      </w:r>
    </w:p>
    <w:p>
      <w:pPr>
        <w:pStyle w:val="TextBody"/>
        <w:numPr>
          <w:ilvl w:val="0"/>
          <w:numId w:val="86"/>
        </w:numPr>
        <w:tabs>
          <w:tab w:val="clear" w:pos="1134"/>
          <w:tab w:val="left" w:leader="none" w:pos="707"/>
        </w:tabs>
        <w:bidi w:val="0"/>
        <w:spacing w:before="0" w:after="0"/>
        <w:ind w:start="707" w:hanging="283"/>
        <w:jc w:val="left"/>
        <w:rPr/>
      </w:pPr>
      <w:r>
        <w:rPr/>
        <w:t xml:space="preserve">Cleveland Indians (2002 -- 2005) </w:t>
      </w:r>
    </w:p>
    <w:p>
      <w:pPr>
        <w:pStyle w:val="TextBody"/>
        <w:numPr>
          <w:ilvl w:val="0"/>
          <w:numId w:val="86"/>
        </w:numPr>
        <w:tabs>
          <w:tab w:val="clear" w:pos="1134"/>
          <w:tab w:val="left" w:leader="none" w:pos="707"/>
        </w:tabs>
        <w:bidi w:val="0"/>
        <w:spacing w:before="0" w:after="0"/>
        <w:ind w:start="707" w:hanging="283"/>
        <w:jc w:val="left"/>
        <w:rPr/>
      </w:pPr>
      <w:r>
        <w:rPr/>
        <w:t xml:space="preserve">Cincinnati Reds (2006 -- 2016) </w:t>
      </w:r>
    </w:p>
    <w:p>
      <w:pPr>
        <w:pStyle w:val="TextBody"/>
        <w:numPr>
          <w:ilvl w:val="0"/>
          <w:numId w:val="86"/>
        </w:numPr>
        <w:tabs>
          <w:tab w:val="clear" w:pos="1134"/>
          <w:tab w:val="left" w:leader="none" w:pos="707"/>
        </w:tabs>
        <w:bidi w:val="0"/>
        <w:spacing w:before="0" w:after="0"/>
        <w:ind w:start="707" w:hanging="283"/>
        <w:jc w:val="left"/>
        <w:rPr/>
      </w:pPr>
      <w:r>
        <w:rPr/>
        <w:t xml:space="preserve">Atlanta Braves (2017) </w:t>
      </w:r>
    </w:p>
    <w:p>
      <w:pPr>
        <w:pStyle w:val="TextBody"/>
        <w:numPr>
          <w:ilvl w:val="0"/>
          <w:numId w:val="86"/>
        </w:numPr>
        <w:tabs>
          <w:tab w:val="clear" w:pos="1134"/>
          <w:tab w:val="left" w:leader="none" w:pos="707"/>
        </w:tabs>
        <w:bidi w:val="0"/>
        <w:spacing w:before="0" w:after="0"/>
        <w:ind w:start="707" w:hanging="283"/>
        <w:jc w:val="left"/>
        <w:rPr/>
      </w:pPr>
      <w:r>
        <w:rPr>
          <w:color w:val="A9A9A9"/>
        </w:rPr>
        <w:t xml:space="preserve">Los Angeles Angels </w:t>
      </w:r>
      <w:r>
        <w:rPr/>
        <w:t xml:space="preserve">(2017) </w:t>
      </w:r>
    </w:p>
    <w:p>
      <w:pPr>
        <w:pStyle w:val="TextBody"/>
        <w:numPr>
          <w:ilvl w:val="0"/>
          <w:numId w:val="86"/>
        </w:numPr>
        <w:tabs>
          <w:tab w:val="clear" w:pos="1134"/>
          <w:tab w:val="left" w:leader="none" w:pos="707"/>
        </w:tabs>
        <w:bidi w:val="0"/>
        <w:ind w:start="707" w:hanging="283"/>
        <w:jc w:val="left"/>
        <w:rPr/>
      </w:pPr>
      <w:r>
        <w:rPr/>
        <w:t xml:space="preserve">Boston Red Sox (2018) </w:t>
      </w:r>
    </w:p>
    <w:p>
      <w:pPr>
        <w:pStyle w:val="TextBody"/>
        <w:bidi w:val="0"/>
        <w:spacing w:before="0" w:after="283"/>
        <w:jc w:val="left"/>
        <w:rPr/>
      </w:pPr>
      <w:r>
        <w:rPr/>
        <w:t xml:space="preserve">Uran kohokohdat ja palkinnot </w:t>
      </w:r>
    </w:p>
    <w:p>
      <w:pPr>
        <w:pStyle w:val="TextBody"/>
        <w:numPr>
          <w:ilvl w:val="0"/>
          <w:numId w:val="87"/>
        </w:numPr>
        <w:tabs>
          <w:tab w:val="clear" w:pos="1134"/>
          <w:tab w:val="left" w:leader="none" w:pos="707"/>
        </w:tabs>
        <w:bidi w:val="0"/>
        <w:spacing w:before="0" w:after="0"/>
        <w:ind w:start="707" w:hanging="283"/>
        <w:jc w:val="left"/>
        <w:rPr/>
      </w:pPr>
      <w:r>
        <w:rPr/>
        <w:t xml:space="preserve">World Series -mestari (2018) </w:t>
      </w:r>
    </w:p>
    <w:p>
      <w:pPr>
        <w:pStyle w:val="TextBody"/>
        <w:numPr>
          <w:ilvl w:val="0"/>
          <w:numId w:val="87"/>
        </w:numPr>
        <w:tabs>
          <w:tab w:val="clear" w:pos="1134"/>
          <w:tab w:val="left" w:leader="none" w:pos="707"/>
        </w:tabs>
        <w:bidi w:val="0"/>
        <w:spacing w:before="0" w:after="0"/>
        <w:ind w:start="707" w:hanging="283"/>
        <w:jc w:val="left"/>
        <w:rPr/>
      </w:pPr>
      <w:r>
        <w:rPr/>
        <w:t xml:space="preserve">3 × All-Star (2010, 2011, 2013) </w:t>
      </w:r>
    </w:p>
    <w:p>
      <w:pPr>
        <w:pStyle w:val="TextBody"/>
        <w:numPr>
          <w:ilvl w:val="0"/>
          <w:numId w:val="87"/>
        </w:numPr>
        <w:tabs>
          <w:tab w:val="clear" w:pos="1134"/>
          <w:tab w:val="left" w:leader="none" w:pos="707"/>
        </w:tabs>
        <w:bidi w:val="0"/>
        <w:spacing w:before="0" w:after="0"/>
        <w:ind w:start="707" w:hanging="283"/>
        <w:jc w:val="left"/>
        <w:rPr/>
      </w:pPr>
      <w:r>
        <w:rPr/>
        <w:t xml:space="preserve">4 × Gold Glove Award (2008, 2010, 2011, 2013) </w:t>
      </w:r>
    </w:p>
    <w:p>
      <w:pPr>
        <w:pStyle w:val="TextBody"/>
        <w:numPr>
          <w:ilvl w:val="0"/>
          <w:numId w:val="87"/>
        </w:numPr>
        <w:tabs>
          <w:tab w:val="clear" w:pos="1134"/>
          <w:tab w:val="left" w:leader="none" w:pos="707"/>
        </w:tabs>
        <w:bidi w:val="0"/>
        <w:spacing w:before="0" w:after="0"/>
        <w:ind w:start="707" w:hanging="283"/>
        <w:jc w:val="left"/>
        <w:rPr/>
      </w:pPr>
      <w:r>
        <w:rPr/>
        <w:t xml:space="preserve">Silver Slugger -palkinto (2011) </w:t>
      </w:r>
    </w:p>
    <w:p>
      <w:pPr>
        <w:pStyle w:val="TextBody"/>
        <w:numPr>
          <w:ilvl w:val="0"/>
          <w:numId w:val="87"/>
        </w:numPr>
        <w:tabs>
          <w:tab w:val="clear" w:pos="1134"/>
          <w:tab w:val="left" w:leader="none" w:pos="707"/>
        </w:tabs>
        <w:bidi w:val="0"/>
        <w:spacing w:before="0" w:after="0"/>
        <w:ind w:start="707" w:hanging="283"/>
        <w:jc w:val="left"/>
        <w:rPr/>
      </w:pPr>
      <w:r>
        <w:rPr/>
        <w:t xml:space="preserve">Fielding Bible Award (2008) </w:t>
      </w:r>
    </w:p>
    <w:p>
      <w:pPr>
        <w:pStyle w:val="TextBody"/>
        <w:numPr>
          <w:ilvl w:val="0"/>
          <w:numId w:val="87"/>
        </w:numPr>
        <w:tabs>
          <w:tab w:val="clear" w:pos="1134"/>
          <w:tab w:val="left" w:leader="none" w:pos="707"/>
        </w:tabs>
        <w:bidi w:val="0"/>
        <w:ind w:start="707" w:hanging="283"/>
        <w:jc w:val="left"/>
        <w:rPr/>
      </w:pPr>
      <w:r>
        <w:rPr/>
        <w:t xml:space="preserve">30 -- 30 klubi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Red Sox sai Phillipsin? Mistä Red Sox sai Phillipsin?</w:t>
      </w:r>
    </w:p>
    <w:p>
      <w:pPr>
        <w:pStyle w:val="TextBody"/>
        <w:bidi w:val="0"/>
        <w:jc w:val="left"/>
        <w:rPr>
          <w:b/>
          <w:u w:val="single"/>
          <w:shd w:val="clear" w:fill="FFFF00"/>
        </w:rPr>
      </w:pPr>
      <w:r>
        <w:rPr>
          <w:b/>
          <w:u w:val="single"/>
          <w:shd w:val="clear" w:fill="FFFF00"/>
        </w:rPr>
        <w:t xml:space="preserve">Asiakirjan numero 46692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Tappaja saapuu Rhymen talolle, ja tapettuaan Rhymen hoitajan Thelman ja kapteeni Howard Cheneyn hän paljastuu </w:t>
      </w:r>
      <w:r>
        <w:rPr>
          <w:color w:val="A9A9A9"/>
        </w:rPr>
        <w:t xml:space="preserve">Rhymen lääkinnällisistä laitteista huolehtivaksi lääkintäteknikoksi Richard Thompsoniksi</w:t>
      </w:r>
      <w:r>
        <w:rPr/>
        <w:t xml:space="preserve">. Richardin oikea nimi on Marcus Andrews, ja hän on Syracusessa työskennellyt entinen rikostutkija.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murhaaja luunkeräilijässä?</w:t>
      </w:r>
    </w:p>
    <w:p>
      <w:pPr>
        <w:pStyle w:val="TextBody"/>
        <w:bidi w:val="0"/>
        <w:jc w:val="left"/>
        <w:rPr>
          <w:b/>
          <w:u w:val="single"/>
          <w:shd w:val="clear" w:fill="FFFF00"/>
        </w:rPr>
      </w:pPr>
      <w:r>
        <w:rPr>
          <w:b/>
          <w:u w:val="single"/>
          <w:shd w:val="clear" w:fill="FFFF00"/>
        </w:rPr>
        <w:t xml:space="preserve">Asiakirjan numero 46693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Hirvet ovat yli kaksi kertaa painavampia kuin muulipeurat, ja niiden karvapeite on punertavampi, ja niillä on suuret, ruskeanväriset kintereet ja pienemmät hännät. Hirvet ovat suurempia ja tummempia kuin hirvet, ja sonnilla on selvästi erilaiset sarvet. Hirvet kokoontuvat laumoihin, kun taas hirvet ovat yksinäisiä. Hirvilehmät painavat keskimäärin 225-241 kiloa, ovat olkapäästä 1,3 metrin pituisia ja 2,1 metrin pituisia nenästä häntään. Sonnit ovat sukukypsinä noin 40 % lehmiä suurempia, painavat keskimäärin 320-331 kg, ovat 1,5 m (4,9 ft) korkeita olkapäästä ja keskimäärin 2,45 m (8,0 ft) pitkiä. Alalajeista suurin on </w:t>
      </w:r>
      <w:r>
        <w:rPr>
          <w:color w:val="A9A9A9"/>
        </w:rPr>
        <w:t xml:space="preserve">Rooseveltin hirvi </w:t>
      </w:r>
      <w:r>
        <w:rPr/>
        <w:t xml:space="preserve">(C. c. roosevelti), jota tavataan Cascade-vuoriston länsipuolella Yhdysvaltain Kalifornian, Oregonin ja Washingtonin osavaltioissa sekä Kanadan Brittiläisen Kolumbian maakunnassa. Rooseveltin hirviä on istutettu uudelleen Alaskaan, jossa suurimpien urosten arvioidaan painavan jopa 600 kiloa. Tyypillisimmillään urosrotuiset Roosevelt-hirvet painavat noin 300-544 kg, kun taas naaraat painavat 260-285 kg. Pienikokoisin alalaji on tule-hirvi (C. c. nannodes), joka painaa 170-250 kg molemmilla sukupuolilla.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washingtonin rannikolta löydetty hirvilaji</w:t>
      </w:r>
    </w:p>
    <w:p>
      <w:pPr>
        <w:pStyle w:val="TextBody"/>
        <w:bidi w:val="0"/>
        <w:jc w:val="left"/>
        <w:rPr>
          <w:b/>
          <w:u w:val="single"/>
          <w:shd w:val="clear" w:fill="FFFF00"/>
        </w:rPr>
      </w:pPr>
      <w:r>
        <w:rPr>
          <w:b/>
          <w:u w:val="single"/>
          <w:shd w:val="clear" w:fill="FFFF00"/>
        </w:rPr>
        <w:t xml:space="preserve">Asiakirjan numero 46694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Kohdun limakalvo </w:t>
      </w:r>
      <w:r>
        <w:rPr/>
        <w:t xml:space="preserve">on kohdun seinämän keskimmäinen kerros, joka koostuu pääasiassa kohdun sileistä lihassoluista (joita kutsutaan myös kohdun myosyyteiksi), mutta myös sitä tukevasta strooma- ja verisuonikudoksesta. Sen päätehtävä on käynnistää kohdun supistukset.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kohdun seinämä koostuu sileästä lihaksesta?</w:t>
      </w:r>
    </w:p>
    <w:p>
      <w:pPr>
        <w:pStyle w:val="TextBody"/>
        <w:bidi w:val="0"/>
        <w:jc w:val="left"/>
        <w:rPr>
          <w:b/>
          <w:u w:val="single"/>
          <w:shd w:val="clear" w:fill="FFFF00"/>
        </w:rPr>
      </w:pPr>
      <w:r>
        <w:rPr>
          <w:b/>
          <w:u w:val="single"/>
          <w:shd w:val="clear" w:fill="FFFF00"/>
        </w:rPr>
        <w:t xml:space="preserve">Asiakirjan numero 46695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Aurinkokarhu (Helarctos malayanus) on </w:t>
      </w:r>
      <w:r>
        <w:rPr>
          <w:color w:val="A9A9A9"/>
        </w:rPr>
        <w:t xml:space="preserve">Kaakkois-Aasian trooppisissa metsissä elävä </w:t>
      </w:r>
      <w:r>
        <w:rPr/>
        <w:t xml:space="preserve">karhulaji</w:t>
      </w:r>
      <w:r>
        <w:rPr/>
        <w:t xml:space="preserve">. Se on luokiteltu vaarantuneeksi (Vulnerable) IUCN:n punaisella listalla, koska Kaakkois-Aasiassa viimeisten kolmen vuosikymmenen aikana tapahtunut laajamittainen metsäkadon hävittäminen on vähentänyt dramaattisesti aurinkokarhulle sopivaa elinympäristöä. Maailmanlaajuisen kannan uskotaan vähentyneen yli 30 prosenttia kolmen viimeisen karhusukupolven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aurinkokarhut elävät</w:t>
      </w:r>
    </w:p>
    <w:p>
      <w:pPr>
        <w:pStyle w:val="TextBody"/>
        <w:bidi w:val="0"/>
        <w:jc w:val="left"/>
        <w:rPr>
          <w:b/>
          <w:u w:val="single"/>
          <w:shd w:val="clear" w:fill="FFFF00"/>
        </w:rPr>
      </w:pPr>
      <w:r>
        <w:rPr>
          <w:b/>
          <w:u w:val="single"/>
          <w:shd w:val="clear" w:fill="FFFF00"/>
        </w:rPr>
        <w:t xml:space="preserve">Asiakirjan numero 46696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Missie Davis (</w:t>
      </w:r>
      <w:r>
        <w:rPr>
          <w:color w:val="A9A9A9"/>
        </w:rPr>
        <w:t xml:space="preserve">January Jones) </w:t>
      </w:r>
      <w:r>
        <w:rPr/>
        <w:t xml:space="preserve">on nuori nainen, joka työskentelee opettajana, mutta viettää paljon aikaa lukemalla. Hänen isänsä joutuu lähes kuolemaan johtavaan onnettomuuteen, mutta salaperäinen muukalainen, jolla on ongelmallinen menneisyys (Logan Bartholomew), pelastaa hänet. Kun hän tapaa rikkaan nuoren miehen, joka on aivan samanlainen kuin hänen lukemiensa romaanien sankarit (Mackenzie Astin), hän joutuu repimään itseään ja päättämään, mikä on todella tärkeää.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Missyä rakkauden kestävässä lupauksessa...</w:t>
      </w:r>
    </w:p>
    <w:p>
      <w:pPr>
        <w:pStyle w:val="TextBody"/>
        <w:bidi w:val="0"/>
        <w:jc w:val="left"/>
        <w:rPr>
          <w:b/>
          <w:u w:val="single"/>
          <w:shd w:val="clear" w:fill="FFFF00"/>
        </w:rPr>
      </w:pPr>
      <w:r>
        <w:rPr>
          <w:b/>
          <w:u w:val="single"/>
          <w:shd w:val="clear" w:fill="FFFF00"/>
        </w:rPr>
        <w:t xml:space="preserve">Asiakirjan numero 46697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Tietokoneet muuttivat alaa dramaattisesti, ja nykyään monet </w:t>
      </w:r>
      <w:r>
        <w:rPr>
          <w:color w:val="A9A9A9"/>
        </w:rPr>
        <w:t xml:space="preserve">sarjakuvapiirtäjät </w:t>
      </w:r>
      <w:r>
        <w:rPr/>
        <w:t xml:space="preserve">ja </w:t>
      </w:r>
      <w:r>
        <w:rPr>
          <w:color w:val="DCDCDC"/>
        </w:rPr>
        <w:t xml:space="preserve">kuvittajat </w:t>
      </w:r>
      <w:r>
        <w:rPr/>
        <w:t xml:space="preserve">luovat digitaalisia kuvituksia tietokoneiden, grafiikkataulujen ja skannerien avulla. Adobe Illustratorin, Adobe Photoshopin, Corel Painterin ja Affinity Designerin kaltaiset ohjelmistot ovat nykyään laajalti näiden ammattilaisten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käyttää adobe illustratoria suunnittelualalla?</w:t>
      </w:r>
    </w:p>
    <w:p>
      <w:pPr>
        <w:pStyle w:val="TextBody"/>
        <w:bidi w:val="0"/>
        <w:jc w:val="left"/>
        <w:rPr>
          <w:b/>
          <w:u w:val="single"/>
          <w:shd w:val="clear" w:fill="FFFF00"/>
        </w:rPr>
      </w:pPr>
      <w:r>
        <w:rPr>
          <w:b/>
          <w:u w:val="single"/>
          <w:shd w:val="clear" w:fill="FFFF00"/>
        </w:rPr>
        <w:t xml:space="preserve">Asiakirjan numero 46698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Tutkimusten mukaan syrjäyttäminen on yleinen kostostrategia, jota organisaatiot käyttävät vastauksena </w:t>
      </w:r>
      <w:r>
        <w:rPr>
          <w:color w:val="A9A9A9"/>
        </w:rPr>
        <w:t xml:space="preserve">ilmiantajiin</w:t>
      </w:r>
      <w:r>
        <w:rPr/>
        <w:t xml:space="preserve">. Kipling Williams havaitsi yhdysvaltalaisia ilmiantajia koskevassa tutkimuksessaan, että 100 prosenttia heistä raportoi ilmiantajaksi ilmoittamisen jälkeisestä syrjäytymisestä. Alexander Brown havaitsi vastaavasti, että ilmiannon jälkeinen syrjäyttäminen on yleinen vastaus, ja hän kuvailee syrjäyttämistä "peitellyksi" kostotoimenpiteeksi, koska sitä on yleensä niin vaikea tunnistaa ja tutkia.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syrjäytyminen on perusta sille, mitä nykyisessä amerikkalaisessa kulttuurissa -</w:t>
      </w:r>
    </w:p>
    <w:p>
      <w:pPr>
        <w:pStyle w:val="TextBody"/>
        <w:bidi w:val="0"/>
        <w:jc w:val="left"/>
        <w:rPr>
          <w:b/>
          <w:u w:val="single"/>
          <w:shd w:val="clear" w:fill="FFFF00"/>
        </w:rPr>
      </w:pPr>
      <w:r>
        <w:rPr>
          <w:b/>
          <w:u w:val="single"/>
          <w:shd w:val="clear" w:fill="FFFF00"/>
        </w:rPr>
        <w:t xml:space="preserve">Asiakirjan numero 46699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Morton </w:t>
      </w:r>
      <w:r>
        <w:rPr/>
        <w:t xml:space="preserve">(s. 24. syyskuuta 1969) on yhdysvaltalainen jalkapallovalmentaja. Hän toimii tällä hetkellä New York Jetsin hyökkäyskoordinaattorina oltuaan sitä ennen USC:ssä leveiden vastaanottimien valmentajana ja syöttöpelin koordinaattorina.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New York Jetsin hyökkäyskoordinaattori -</w:t>
      </w:r>
    </w:p>
    <w:p>
      <w:pPr>
        <w:pStyle w:val="TextBody"/>
        <w:bidi w:val="0"/>
        <w:jc w:val="left"/>
        <w:rPr>
          <w:b/>
          <w:u w:val="single"/>
          <w:shd w:val="clear" w:fill="FFFF00"/>
        </w:rPr>
      </w:pPr>
      <w:r>
        <w:rPr>
          <w:b/>
          <w:u w:val="single"/>
          <w:shd w:val="clear" w:fill="FFFF00"/>
        </w:rPr>
        <w:t xml:space="preserve">Asiakirjan numero 46700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Hattu, majavanhattu, korkea hattu, silkkihattu, sylinterihattu, savupiippuhattu tai liesi putki hattu, joskus tunnetaan myös lempinimellä ``topper'', on korkea, litteä kruunu, leveälimainen hattu, jota miehet käyttivät 18. vuosisadan jälkimmäisestä osasta 20. vuosisadan puoliväliin. </w:t>
      </w:r>
      <w:r>
        <w:rPr>
          <w:color w:val="A9A9A9"/>
        </w:rPr>
        <w:t xml:space="preserve">Toisen maailmansodan loppuun mennessä </w:t>
      </w:r>
      <w:r>
        <w:rPr/>
        <w:t xml:space="preserve">siitä oli tullut harvinaisuus tavallisessa pukeutumisessa, vaikka sitä käytettiin edelleen erityistapauksissa, kuten valtiollisissa hautajaisissa, myös Englannin pankin merkittävissä asemissa olevilla henkilöillä, tietyillä Cityn pörssin virkamiehillä ja satunnaisesti Chancery Divisionin tuomareilla ja Queen's Counselilla, kun he kulkivat Lontoon Law Courtsin ja Lincoln's Innin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silinterit menivät pois muodista?</w:t>
      </w:r>
    </w:p>
    <w:p>
      <w:pPr>
        <w:pStyle w:val="TextBody"/>
        <w:bidi w:val="0"/>
        <w:jc w:val="left"/>
        <w:rPr>
          <w:b/>
          <w:u w:val="single"/>
          <w:shd w:val="clear" w:fill="FFFF00"/>
        </w:rPr>
      </w:pPr>
      <w:r>
        <w:rPr>
          <w:b/>
          <w:u w:val="single"/>
          <w:shd w:val="clear" w:fill="FFFF00"/>
        </w:rPr>
        <w:t xml:space="preserve">Asiakirjan numero 46701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786"/>
        <w:gridCol w:w="2620"/>
        <w:gridCol w:w="2006"/>
        <w:gridCol w:w="1793"/>
      </w:tblGrid>
      <w:tr>
        <w:trPr/>
        <w:tc>
          <w:tcPr>
            <w:tcW w:w="3786" w:type="dxa"/>
            <w:tcBorders/>
            <w:vAlign w:val="center"/>
          </w:tcPr>
          <w:p>
            <w:pPr>
              <w:pStyle w:val="TableHeading"/>
              <w:suppressLineNumbers/>
              <w:bidi w:val="0"/>
              <w:spacing w:before="0" w:after="283"/>
              <w:jc w:val="center"/>
              <w:rPr/>
            </w:pPr>
            <w:r>
              <w:rPr/>
              <w:t xml:space="preserve">Ei. </w:t>
            </w:r>
          </w:p>
        </w:tc>
        <w:tc>
          <w:tcPr>
            <w:tcW w:w="2620" w:type="dxa"/>
            <w:tcBorders/>
            <w:vAlign w:val="center"/>
          </w:tcPr>
          <w:p>
            <w:pPr>
              <w:pStyle w:val="TableHeading"/>
              <w:suppressLineNumbers/>
              <w:bidi w:val="0"/>
              <w:spacing w:before="0" w:after="283"/>
              <w:jc w:val="center"/>
              <w:rPr/>
            </w:pPr>
            <w:r>
              <w:rPr/>
              <w:t xml:space="preserve">Otsikko </w:t>
            </w:r>
          </w:p>
        </w:tc>
        <w:tc>
          <w:tcPr>
            <w:tcW w:w="2006" w:type="dxa"/>
            <w:tcBorders/>
            <w:vAlign w:val="center"/>
          </w:tcPr>
          <w:p>
            <w:pPr>
              <w:pStyle w:val="TableHeading"/>
              <w:suppressLineNumbers/>
              <w:bidi w:val="0"/>
              <w:spacing w:before="0" w:after="283"/>
              <w:jc w:val="center"/>
              <w:rPr/>
            </w:pPr>
            <w:r>
              <w:rPr/>
              <w:t xml:space="preserve">Japanin julkaisu </w:t>
            </w:r>
          </w:p>
        </w:tc>
        <w:tc>
          <w:tcPr>
            <w:tcW w:w="1793" w:type="dxa"/>
            <w:tcBorders/>
            <w:vAlign w:val="center"/>
          </w:tcPr>
          <w:p>
            <w:pPr>
              <w:pStyle w:val="TableHeading"/>
              <w:suppressLineNumbers/>
              <w:bidi w:val="0"/>
              <w:spacing w:before="0" w:after="283"/>
              <w:jc w:val="center"/>
              <w:rPr/>
            </w:pPr>
            <w:r>
              <w:rPr/>
              <w:t xml:space="preserve">Englanninkielinen julkaisu </w:t>
            </w:r>
          </w:p>
        </w:tc>
      </w:tr>
      <w:tr>
        <w:trPr/>
        <w:tc>
          <w:tcPr>
            <w:tcW w:w="3786" w:type="dxa"/>
            <w:tcBorders/>
            <w:vAlign w:val="center"/>
          </w:tcPr>
          <w:p>
            <w:pPr>
              <w:pStyle w:val="TableHeading"/>
              <w:bidi w:val="0"/>
              <w:spacing w:before="0" w:after="283"/>
              <w:rPr>
                <w:sz w:val="4"/>
                <w:szCs w:val="4"/>
              </w:rPr>
            </w:pPr>
            <w:r>
              <w:rPr>
                <w:sz w:val="4"/>
                <w:szCs w:val="4"/>
              </w:rPr>
            </w:r>
          </w:p>
        </w:tc>
        <w:tc>
          <w:tcPr>
            <w:tcW w:w="2620" w:type="dxa"/>
            <w:tcBorders/>
            <w:vAlign w:val="center"/>
          </w:tcPr>
          <w:p>
            <w:pPr>
              <w:pStyle w:val="TableContents"/>
              <w:bidi w:val="0"/>
              <w:spacing w:before="0" w:after="283"/>
              <w:jc w:val="left"/>
              <w:rPr/>
            </w:pPr>
            <w:r>
              <w:rPr/>
              <w:t xml:space="preserve">Izuku Midoriya: alkuperä Midoriya Izuku: Orijin </w:t>
            </w:r>
            <w:r>
              <w:rPr/>
              <w:t xml:space="preserve">(緑 谷 出 </w:t>
            </w:r>
            <w:r>
              <w:rPr/>
              <w:t xml:space="preserve">久: </w:t>
            </w:r>
            <w:r>
              <w:rPr/>
              <w:t xml:space="preserve">オリジン</w:t>
            </w:r>
            <w:r>
              <w:rPr/>
              <w:t xml:space="preserve">): </w:t>
            </w:r>
            <w:r>
              <w:rPr/>
              <w:t xml:space="preserve">Orijin. </w:t>
            </w:r>
          </w:p>
        </w:tc>
        <w:tc>
          <w:tcPr>
            <w:tcW w:w="2006" w:type="dxa"/>
            <w:tcBorders/>
            <w:vAlign w:val="center"/>
          </w:tcPr>
          <w:p>
            <w:pPr>
              <w:pStyle w:val="TableContents"/>
              <w:bidi w:val="0"/>
              <w:spacing w:before="0" w:after="283"/>
              <w:jc w:val="left"/>
              <w:rPr/>
            </w:pPr>
            <w:r>
              <w:rPr/>
              <w:t xml:space="preserve">Marraskuu 4, 2014 ISBN 978-4-08-880264-0 </w:t>
            </w:r>
          </w:p>
        </w:tc>
        <w:tc>
          <w:tcPr>
            <w:tcW w:w="1793" w:type="dxa"/>
            <w:tcBorders/>
            <w:vAlign w:val="center"/>
          </w:tcPr>
          <w:p>
            <w:pPr>
              <w:pStyle w:val="TableContents"/>
              <w:bidi w:val="0"/>
              <w:spacing w:before="0" w:after="283"/>
              <w:jc w:val="left"/>
              <w:rPr/>
            </w:pPr>
            <w:r>
              <w:rPr/>
              <w:t xml:space="preserve">Elokuu 4, 2015 ISBN 978-1-4215-8269-6 </w:t>
            </w:r>
          </w:p>
        </w:tc>
      </w:tr>
      <w:tr>
        <w:trPr/>
        <w:tc>
          <w:tcPr>
            <w:tcW w:w="3786"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``Izuku Midoriya: Origin'' </w:t>
            </w:r>
            <w:r>
              <w:rPr/>
              <w:t xml:space="preserve">(緑 谷 出 </w:t>
            </w:r>
            <w:r>
              <w:rPr/>
              <w:t xml:space="preserve">久: </w:t>
            </w:r>
            <w:r>
              <w:rPr/>
              <w:t xml:space="preserve">オリジン</w:t>
            </w:r>
            <w:r>
              <w:rPr/>
              <w:t xml:space="preserve">, Midoriya Izuku: Orijin) </w:t>
            </w:r>
          </w:p>
          <w:p>
            <w:pPr>
              <w:pStyle w:val="TableContents"/>
              <w:numPr>
                <w:ilvl w:val="0"/>
                <w:numId w:val="88"/>
              </w:numPr>
              <w:tabs>
                <w:tab w:val="clear" w:pos="1134"/>
                <w:tab w:val="left" w:leader="none" w:pos="707"/>
              </w:tabs>
              <w:bidi w:val="0"/>
              <w:spacing w:before="0" w:after="0"/>
              <w:ind w:start="707" w:hanging="283"/>
              <w:jc w:val="left"/>
              <w:rPr/>
            </w:pPr>
            <w:r>
              <w:rPr/>
              <w:t xml:space="preserve">``Roaring Muscles'' </w:t>
            </w:r>
            <w:r>
              <w:rPr/>
              <w:t xml:space="preserve">(うなれ </w:t>
            </w:r>
            <w:r>
              <w:rPr/>
              <w:t xml:space="preserve">筋肉, Unare Kinniku) </w:t>
            </w:r>
          </w:p>
          <w:p>
            <w:pPr>
              <w:pStyle w:val="TableContents"/>
              <w:numPr>
                <w:ilvl w:val="0"/>
                <w:numId w:val="88"/>
              </w:numPr>
              <w:tabs>
                <w:tab w:val="clear" w:pos="1134"/>
                <w:tab w:val="left" w:leader="none" w:pos="707"/>
              </w:tabs>
              <w:bidi w:val="0"/>
              <w:spacing w:before="0" w:after="0"/>
              <w:ind w:start="707" w:hanging="283"/>
              <w:jc w:val="left"/>
              <w:rPr/>
            </w:pPr>
            <w:r>
              <w:rPr/>
              <w:t xml:space="preserve">"Sisäänpääsykoe" </w:t>
            </w:r>
            <w:r>
              <w:rPr/>
              <w:t xml:space="preserve">(</w:t>
            </w:r>
            <w:r>
              <w:rPr/>
              <w:t xml:space="preserve">入試, Nyūshi) </w:t>
            </w:r>
          </w:p>
          <w:p>
            <w:pPr>
              <w:pStyle w:val="TableContents"/>
              <w:numPr>
                <w:ilvl w:val="0"/>
                <w:numId w:val="88"/>
              </w:numPr>
              <w:tabs>
                <w:tab w:val="clear" w:pos="1134"/>
                <w:tab w:val="left" w:leader="none" w:pos="707"/>
              </w:tabs>
              <w:bidi w:val="0"/>
              <w:spacing w:before="0" w:after="0"/>
              <w:ind w:start="707" w:hanging="283"/>
              <w:jc w:val="left"/>
              <w:rPr/>
            </w:pPr>
            <w:r>
              <w:rPr/>
              <w:t xml:space="preserve">``Aloitusviiva'' </w:t>
            </w:r>
            <w:r>
              <w:rPr/>
              <w:t xml:space="preserve">(スタート ライン</w:t>
            </w:r>
            <w:r>
              <w:rPr/>
              <w:t xml:space="preserve">, Sutāto Rain) </w:t>
            </w:r>
          </w:p>
          <w:p>
            <w:pPr>
              <w:pStyle w:val="TableContents"/>
              <w:numPr>
                <w:ilvl w:val="0"/>
                <w:numId w:val="88"/>
              </w:numPr>
              <w:tabs>
                <w:tab w:val="clear" w:pos="1134"/>
                <w:tab w:val="left" w:leader="none" w:pos="707"/>
              </w:tabs>
              <w:bidi w:val="0"/>
              <w:spacing w:before="0" w:after="0"/>
              <w:ind w:start="707" w:hanging="283"/>
              <w:jc w:val="left"/>
              <w:rPr/>
            </w:pPr>
            <w:r>
              <w:rPr/>
              <w:t xml:space="preserve">``Smashing into Academia'' </w:t>
            </w:r>
            <w:r>
              <w:rPr/>
              <w:t xml:space="preserve">(は りさ けろ </w:t>
            </w:r>
            <w:r>
              <w:rPr/>
              <w:t xml:space="preserve">入学, Harisakero Nyūgaku) </w:t>
            </w:r>
          </w:p>
          <w:p>
            <w:pPr>
              <w:pStyle w:val="TableContents"/>
              <w:numPr>
                <w:ilvl w:val="0"/>
                <w:numId w:val="88"/>
              </w:numPr>
              <w:tabs>
                <w:tab w:val="clear" w:pos="1134"/>
                <w:tab w:val="left" w:leader="none" w:pos="707"/>
              </w:tabs>
              <w:bidi w:val="0"/>
              <w:spacing w:before="0" w:after="0"/>
              <w:ind w:start="707" w:hanging="283"/>
              <w:jc w:val="left"/>
              <w:rPr/>
            </w:pPr>
            <w:r>
              <w:rPr/>
              <w:t xml:space="preserve">``Mitä voin tehdä nyt'' </w:t>
            </w:r>
            <w:r>
              <w:rPr/>
              <w:t xml:space="preserve">(今 僕 に 出来る こと </w:t>
            </w:r>
            <w:r>
              <w:rPr/>
              <w:t xml:space="preserve">を, Ima, Boku ni Dekiru Koto o) </w:t>
            </w:r>
          </w:p>
          <w:p>
            <w:pPr>
              <w:pStyle w:val="TableContents"/>
              <w:numPr>
                <w:ilvl w:val="0"/>
                <w:numId w:val="88"/>
              </w:numPr>
              <w:tabs>
                <w:tab w:val="clear" w:pos="1134"/>
                <w:tab w:val="left" w:leader="none" w:pos="707"/>
              </w:tabs>
              <w:bidi w:val="0"/>
              <w:spacing w:before="0" w:after="283"/>
              <w:ind w:start="707" w:hanging="283"/>
              <w:jc w:val="left"/>
              <w:rPr/>
            </w:pPr>
            <w:r>
              <w:rPr/>
              <w:t xml:space="preserve">``Pukumuutos?'' </w:t>
            </w:r>
            <w:r>
              <w:rPr/>
              <w:t xml:space="preserve">(服 着 </w:t>
            </w:r>
            <w:r>
              <w:rPr/>
              <w:t xml:space="preserve">よう?, Fuku Kiyō?) </w:t>
            </w:r>
          </w:p>
        </w:tc>
        <w:tc>
          <w:tcPr>
            <w:tcW w:w="6419" w:type="dxa"/>
            <w:gridSpan w:val="3"/>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Maailmassa, jossa suurimmalla osalla ihmiskunnasta on erikoisvoimia, joita kutsutaan nimellä ``Quirks'', Izuku Midoriya, nuori poika, jolla ei ole lainkaan Quirkiä, on aina haaveillut pääsevänsä maailman kuuluisimman sankarin, All Mightin, kaltaiseksi. Eräänä päivänä All Might itse lähestyy Izukua ja antaa hänelle mahdollisuuden tulla sankariksi, josta hän on aina haaveillut, jakamalla pojan kanssa hänen oman Quirkinsä, ``One for All'', voimat ja ilmoittautumalla hänet Yūei High Schooliin, jossa koulutetaan sankareita. Rage, You Damned Nerd Takere Kusonādo </w:t>
      </w:r>
      <w:r>
        <w:rPr/>
        <w:t xml:space="preserve">(猛 れ クソナー</w:t>
      </w:r>
      <w:r>
        <w:rPr/>
        <w:t xml:space="preserve">ド) 5. tammikuuta 2015 ISBN 978-4-08-880297-8 3. marraskuuta 2015 ISBN 978-1-4215-8270-2 </w:t>
      </w:r>
    </w:p>
    <w:tbl>
      <w:tblPr>
        <w:tblW w:w="9558" w:type="dxa"/>
        <w:jc w:val="left"/>
        <w:tblInd w:w="0" w:type="dxa"/>
        <w:tblLayout w:type="fixed"/>
        <w:tblCellMar>
          <w:top w:w="28" w:type="dxa"/>
          <w:left w:w="28" w:type="dxa"/>
          <w:bottom w:w="28" w:type="dxa"/>
          <w:right w:w="28" w:type="dxa"/>
        </w:tblCellMar>
      </w:tblPr>
      <w:tblGrid>
        <w:gridCol w:w="9558"/>
      </w:tblGrid>
      <w:tr>
        <w:trPr/>
        <w:tc>
          <w:tcPr>
            <w:tcW w:w="9558"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"Raivo, senkin kirottu nörtti" </w:t>
            </w:r>
            <w:r>
              <w:rPr/>
              <w:t xml:space="preserve">(猛 れ クソナー</w:t>
            </w:r>
            <w:r>
              <w:rPr/>
              <w:t xml:space="preserve">ド, Takere Kusonādo) </w:t>
            </w:r>
          </w:p>
          <w:p>
            <w:pPr>
              <w:pStyle w:val="TableContents"/>
              <w:numPr>
                <w:ilvl w:val="0"/>
                <w:numId w:val="89"/>
              </w:numPr>
              <w:tabs>
                <w:tab w:val="clear" w:pos="1134"/>
                <w:tab w:val="left" w:leader="none" w:pos="707"/>
              </w:tabs>
              <w:bidi w:val="0"/>
              <w:spacing w:before="0" w:after="0"/>
              <w:ind w:start="707" w:hanging="283"/>
              <w:jc w:val="left"/>
              <w:rPr/>
            </w:pPr>
            <w:r>
              <w:rPr/>
              <w:t xml:space="preserve">``Deku vs. Kacchan'' </w:t>
            </w:r>
            <w:r>
              <w:rPr/>
              <w:t xml:space="preserve">(デク </w:t>
            </w:r>
            <w:r>
              <w:rPr/>
              <w:t xml:space="preserve">vs. </w:t>
            </w:r>
            <w:r>
              <w:rPr/>
              <w:t xml:space="preserve">かっちゃん) </w:t>
            </w:r>
          </w:p>
          <w:p>
            <w:pPr>
              <w:pStyle w:val="TableContents"/>
              <w:numPr>
                <w:ilvl w:val="0"/>
                <w:numId w:val="89"/>
              </w:numPr>
              <w:tabs>
                <w:tab w:val="clear" w:pos="1134"/>
                <w:tab w:val="left" w:leader="none" w:pos="707"/>
              </w:tabs>
              <w:bidi w:val="0"/>
              <w:spacing w:before="0" w:after="0"/>
              <w:ind w:start="707" w:hanging="283"/>
              <w:jc w:val="left"/>
              <w:rPr/>
            </w:pPr>
            <w:r>
              <w:rPr/>
              <w:t xml:space="preserve">``Breaking Bakugo'' </w:t>
            </w:r>
            <w:r>
              <w:rPr/>
              <w:t xml:space="preserve">(折れ ろ 爆 </w:t>
            </w:r>
            <w:r>
              <w:rPr/>
              <w:t xml:space="preserve">豪, Orero Bakugō) </w:t>
            </w:r>
          </w:p>
          <w:p>
            <w:pPr>
              <w:pStyle w:val="TableContents"/>
              <w:numPr>
                <w:ilvl w:val="0"/>
                <w:numId w:val="89"/>
              </w:numPr>
              <w:tabs>
                <w:tab w:val="clear" w:pos="1134"/>
                <w:tab w:val="left" w:leader="none" w:pos="707"/>
              </w:tabs>
              <w:bidi w:val="0"/>
              <w:spacing w:before="0" w:after="0"/>
              <w:ind w:start="707" w:hanging="283"/>
              <w:jc w:val="left"/>
              <w:rPr/>
            </w:pPr>
            <w:r>
              <w:rPr/>
              <w:t xml:space="preserve">``Bakugon lähtöviivalla'' </w:t>
            </w:r>
            <w:r>
              <w:rPr/>
              <w:t xml:space="preserve">(スタート ライン 、 爆 豪 </w:t>
            </w:r>
            <w:r>
              <w:rPr/>
              <w:t xml:space="preserve">の., Sutāto Rain, Bakugō no.) </w:t>
            </w:r>
          </w:p>
          <w:p>
            <w:pPr>
              <w:pStyle w:val="TableContents"/>
              <w:numPr>
                <w:ilvl w:val="0"/>
                <w:numId w:val="89"/>
              </w:numPr>
              <w:tabs>
                <w:tab w:val="clear" w:pos="1134"/>
                <w:tab w:val="left" w:leader="none" w:pos="707"/>
              </w:tabs>
              <w:bidi w:val="0"/>
              <w:spacing w:before="0" w:after="0"/>
              <w:ind w:start="707" w:hanging="283"/>
              <w:jc w:val="left"/>
              <w:rPr/>
            </w:pPr>
            <w:r>
              <w:rPr/>
              <w:t xml:space="preserve">"Niin, tee vain parhaasi, Ida! </w:t>
            </w:r>
            <w:r>
              <w:rPr/>
              <w:t xml:space="preserve">(いい ぞ ガンバレ 飯田 </w:t>
            </w:r>
            <w:r>
              <w:rPr/>
              <w:t xml:space="preserve">くん!, Ii zo Ganbare Iida-kun!) </w:t>
            </w:r>
          </w:p>
          <w:p>
            <w:pPr>
              <w:pStyle w:val="TableContents"/>
              <w:numPr>
                <w:ilvl w:val="0"/>
                <w:numId w:val="89"/>
              </w:numPr>
              <w:tabs>
                <w:tab w:val="clear" w:pos="1134"/>
                <w:tab w:val="left" w:leader="none" w:pos="707"/>
              </w:tabs>
              <w:bidi w:val="0"/>
              <w:spacing w:before="0" w:after="0"/>
              <w:ind w:start="707" w:hanging="283"/>
              <w:jc w:val="left"/>
              <w:rPr/>
            </w:pPr>
            <w:r>
              <w:rPr/>
              <w:t xml:space="preserve">``Pelastuskoulutus'' </w:t>
            </w:r>
            <w:r>
              <w:rPr/>
              <w:t xml:space="preserve">(救助 訓 </w:t>
            </w:r>
            <w:r>
              <w:rPr/>
              <w:t xml:space="preserve">れ, Kyūjo Kunre) </w:t>
            </w:r>
          </w:p>
          <w:p>
            <w:pPr>
              <w:pStyle w:val="TableContents"/>
              <w:numPr>
                <w:ilvl w:val="0"/>
                <w:numId w:val="89"/>
              </w:numPr>
              <w:tabs>
                <w:tab w:val="clear" w:pos="1134"/>
                <w:tab w:val="left" w:leader="none" w:pos="707"/>
              </w:tabs>
              <w:bidi w:val="0"/>
              <w:spacing w:before="0" w:after="0"/>
              <w:ind w:start="707" w:hanging="283"/>
              <w:jc w:val="left"/>
              <w:rPr/>
            </w:pPr>
            <w:r>
              <w:rPr/>
              <w:t xml:space="preserve">``Kohtaaminen tuntemattoman kanssa'' </w:t>
            </w:r>
            <w:r>
              <w:rPr/>
              <w:t xml:space="preserve">(未知 と の </w:t>
            </w:r>
            <w:r>
              <w:rPr/>
              <w:t xml:space="preserve">遭遇, Michi to no Sōgū) </w:t>
            </w:r>
          </w:p>
          <w:p>
            <w:pPr>
              <w:pStyle w:val="TableContents"/>
              <w:numPr>
                <w:ilvl w:val="0"/>
                <w:numId w:val="89"/>
              </w:numPr>
              <w:tabs>
                <w:tab w:val="clear" w:pos="1134"/>
                <w:tab w:val="left" w:leader="none" w:pos="707"/>
              </w:tabs>
              <w:bidi w:val="0"/>
              <w:spacing w:before="0" w:after="0"/>
              <w:ind w:start="707" w:hanging="283"/>
              <w:jc w:val="left"/>
              <w:rPr/>
            </w:pPr>
            <w:r>
              <w:rPr/>
              <w:t xml:space="preserve">"Vs. (VS, Bui Esu) </w:t>
            </w:r>
          </w:p>
          <w:p>
            <w:pPr>
              <w:pStyle w:val="TableContents"/>
              <w:numPr>
                <w:ilvl w:val="0"/>
                <w:numId w:val="89"/>
              </w:numPr>
              <w:tabs>
                <w:tab w:val="clear" w:pos="1134"/>
                <w:tab w:val="left" w:leader="none" w:pos="707"/>
              </w:tabs>
              <w:bidi w:val="0"/>
              <w:spacing w:before="0" w:after="0"/>
              <w:ind w:start="707" w:hanging="283"/>
              <w:jc w:val="left"/>
              <w:rPr/>
            </w:pPr>
            <w:r>
              <w:rPr/>
              <w:t xml:space="preserve">"Tunne vihollisesi" </w:t>
            </w:r>
            <w:r>
              <w:rPr/>
              <w:t xml:space="preserve">(思い知れ </w:t>
            </w:r>
            <w:r>
              <w:rPr/>
              <w:t xml:space="preserve">敵, Omoishire Teki) </w:t>
            </w:r>
          </w:p>
          <w:p>
            <w:pPr>
              <w:pStyle w:val="TableContents"/>
              <w:numPr>
                <w:ilvl w:val="0"/>
                <w:numId w:val="89"/>
              </w:numPr>
              <w:tabs>
                <w:tab w:val="clear" w:pos="1134"/>
                <w:tab w:val="left" w:leader="none" w:pos="707"/>
              </w:tabs>
              <w:bidi w:val="0"/>
              <w:spacing w:before="0" w:after="283"/>
              <w:ind w:start="707" w:hanging="283"/>
              <w:jc w:val="left"/>
              <w:rPr/>
            </w:pPr>
            <w:r>
              <w:rPr/>
              <w:t xml:space="preserve">``Game Over'' </w:t>
            </w:r>
            <w:r>
              <w:rPr/>
              <w:t xml:space="preserve">(ゲーム オーバー</w:t>
            </w:r>
            <w:r>
              <w:rPr/>
              <w:t xml:space="preserve">, Gēmu Ōbā) </w:t>
            </w:r>
          </w:p>
        </w:tc>
      </w:tr>
    </w:tbl>
    <w:p>
      <w:pPr>
        <w:pStyle w:val="TextBody"/>
        <w:bidi w:val="0"/>
        <w:spacing w:before="0" w:after="0"/>
        <w:jc w:val="left"/>
        <w:rPr/>
      </w:pPr>
      <w:r>
        <w:rPr/>
        <w:t xml:space="preserve">U.A. High Schooliin pääseminen oli tarpeeksi vaikeaa, mutta se oli vasta alkua Midoriyan pitkälle tielle kohti supersankaruutta. Kaikilla uusilla oppilailla on uskomattomia voimia, ja vaikka Midoriya on perinyt All Mightin kyvyt, hän pystyy tuskin hallitsemaan niitä. Kaiken lisäksi ensimmäisen vuoden oppilaille kerrotaan, että heidän on kilpailtava vain välttääkseen erottamisen! All Might Ōrumaito </w:t>
      </w:r>
      <w:r>
        <w:rPr/>
        <w:t xml:space="preserve">(オール </w:t>
      </w:r>
      <w:r>
        <w:rPr/>
        <w:t xml:space="preserve">マイト) 3. huhtikuuta 2015 ISBN 978-4-08-880335-7 2. helmikuuta 2016 ISBN 978-1-4215-8510-9 </w:t>
      </w:r>
    </w:p>
    <w:tbl>
      <w:tblPr>
        <w:tblW w:w="9393" w:type="dxa"/>
        <w:jc w:val="left"/>
        <w:tblInd w:w="0" w:type="dxa"/>
        <w:tblLayout w:type="fixed"/>
        <w:tblCellMar>
          <w:top w:w="28" w:type="dxa"/>
          <w:left w:w="28" w:type="dxa"/>
          <w:bottom w:w="28" w:type="dxa"/>
          <w:right w:w="28" w:type="dxa"/>
        </w:tblCellMar>
      </w:tblPr>
      <w:tblGrid>
        <w:gridCol w:w="9393"/>
      </w:tblGrid>
      <w:tr>
        <w:trPr/>
        <w:tc>
          <w:tcPr>
            <w:tcW w:w="9393"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``Sankarien vastahyökkäys'' </w:t>
            </w:r>
            <w:r>
              <w:rPr/>
              <w:t xml:space="preserve">(逆襲 の ヒーロー</w:t>
            </w:r>
            <w:r>
              <w:rPr/>
              <w:t xml:space="preserve">ズ, Gyakushū no Hīrōzu) </w:t>
            </w:r>
          </w:p>
          <w:p>
            <w:pPr>
              <w:pStyle w:val="TableContents"/>
              <w:numPr>
                <w:ilvl w:val="0"/>
                <w:numId w:val="90"/>
              </w:numPr>
              <w:tabs>
                <w:tab w:val="clear" w:pos="1134"/>
                <w:tab w:val="left" w:leader="none" w:pos="707"/>
              </w:tabs>
              <w:bidi w:val="0"/>
              <w:spacing w:before="0" w:after="0"/>
              <w:ind w:start="707" w:hanging="283"/>
              <w:jc w:val="left"/>
              <w:rPr/>
            </w:pPr>
            <w:r>
              <w:rPr/>
              <w:t xml:space="preserve">``All Might'' </w:t>
            </w:r>
            <w:r>
              <w:rPr/>
              <w:t xml:space="preserve">(オール </w:t>
            </w:r>
            <w:r>
              <w:rPr/>
              <w:t xml:space="preserve">マイト, Ōrumaito) </w:t>
            </w:r>
          </w:p>
          <w:p>
            <w:pPr>
              <w:pStyle w:val="TableContents"/>
              <w:numPr>
                <w:ilvl w:val="0"/>
                <w:numId w:val="90"/>
              </w:numPr>
              <w:tabs>
                <w:tab w:val="clear" w:pos="1134"/>
                <w:tab w:val="left" w:leader="none" w:pos="707"/>
              </w:tabs>
              <w:bidi w:val="0"/>
              <w:spacing w:before="0" w:after="0"/>
              <w:ind w:start="707" w:hanging="283"/>
              <w:jc w:val="left"/>
              <w:rPr/>
            </w:pPr>
            <w:r>
              <w:rPr/>
              <w:t xml:space="preserve">``The World of Pros'' </w:t>
            </w:r>
            <w:r>
              <w:rPr/>
              <w:t xml:space="preserve">(プロ の </w:t>
            </w:r>
            <w:r>
              <w:rPr/>
              <w:t xml:space="preserve">世界, Puro no Sekai) </w:t>
            </w:r>
          </w:p>
          <w:p>
            <w:pPr>
              <w:pStyle w:val="TableContents"/>
              <w:numPr>
                <w:ilvl w:val="0"/>
                <w:numId w:val="90"/>
              </w:numPr>
              <w:tabs>
                <w:tab w:val="clear" w:pos="1134"/>
                <w:tab w:val="left" w:leader="none" w:pos="707"/>
              </w:tabs>
              <w:bidi w:val="0"/>
              <w:spacing w:before="0" w:after="0"/>
              <w:ind w:start="707" w:hanging="283"/>
              <w:jc w:val="left"/>
              <w:rPr/>
            </w:pPr>
            <w:r>
              <w:rPr/>
              <w:t xml:space="preserve">"Jokaisen sydämessämme" </w:t>
            </w:r>
            <w:r>
              <w:rPr/>
              <w:t xml:space="preserve">(各々 の 胸 </w:t>
            </w:r>
            <w:r>
              <w:rPr/>
              <w:t xml:space="preserve">に, Onoono no Mune ni) </w:t>
            </w:r>
          </w:p>
          <w:p>
            <w:pPr>
              <w:pStyle w:val="TableContents"/>
              <w:numPr>
                <w:ilvl w:val="0"/>
                <w:numId w:val="90"/>
              </w:numPr>
              <w:tabs>
                <w:tab w:val="clear" w:pos="1134"/>
                <w:tab w:val="left" w:leader="none" w:pos="707"/>
              </w:tabs>
              <w:bidi w:val="0"/>
              <w:spacing w:before="0" w:after="0"/>
              <w:ind w:start="707" w:hanging="283"/>
              <w:jc w:val="left"/>
              <w:rPr/>
            </w:pPr>
            <w:r>
              <w:rPr/>
              <w:t xml:space="preserve">"Se on idea, Ochako" </w:t>
            </w:r>
            <w:r>
              <w:rPr/>
              <w:t xml:space="preserve">(そういう こと ね お茶 子 </w:t>
            </w:r>
            <w:r>
              <w:rPr/>
              <w:t xml:space="preserve">さん, Sōiu Koto ne Ochako-san) </w:t>
            </w:r>
          </w:p>
          <w:p>
            <w:pPr>
              <w:pStyle w:val="TableContents"/>
              <w:numPr>
                <w:ilvl w:val="0"/>
                <w:numId w:val="90"/>
              </w:numPr>
              <w:tabs>
                <w:tab w:val="clear" w:pos="1134"/>
                <w:tab w:val="left" w:leader="none" w:pos="707"/>
              </w:tabs>
              <w:bidi w:val="0"/>
              <w:spacing w:before="0" w:after="0"/>
              <w:ind w:start="707" w:hanging="283"/>
              <w:jc w:val="left"/>
              <w:rPr/>
            </w:pPr>
            <w:r>
              <w:rPr/>
              <w:t xml:space="preserve">``Roaring Sports Festival'' </w:t>
            </w:r>
            <w:r>
              <w:rPr/>
              <w:t xml:space="preserve">(うなれ 体育 </w:t>
            </w:r>
            <w:r>
              <w:rPr/>
              <w:t xml:space="preserve">祭, Unare Taiikusai) </w:t>
            </w:r>
          </w:p>
          <w:p>
            <w:pPr>
              <w:pStyle w:val="TableContents"/>
              <w:numPr>
                <w:ilvl w:val="0"/>
                <w:numId w:val="90"/>
              </w:numPr>
              <w:tabs>
                <w:tab w:val="clear" w:pos="1134"/>
                <w:tab w:val="left" w:leader="none" w:pos="707"/>
              </w:tabs>
              <w:bidi w:val="0"/>
              <w:spacing w:before="0" w:after="0"/>
              <w:ind w:start="707" w:hanging="283"/>
              <w:jc w:val="left"/>
              <w:rPr/>
            </w:pPr>
            <w:r>
              <w:rPr/>
              <w:t xml:space="preserve">``Mad Dash and Knockdown'' </w:t>
            </w:r>
            <w:r>
              <w:rPr/>
              <w:t xml:space="preserve">(駆け 上がれ 蹴 落とし </w:t>
            </w:r>
            <w:r>
              <w:rPr/>
              <w:t xml:space="preserve">て, Kakeagare Keotoshite) </w:t>
            </w:r>
          </w:p>
          <w:p>
            <w:pPr>
              <w:pStyle w:val="TableContents"/>
              <w:numPr>
                <w:ilvl w:val="0"/>
                <w:numId w:val="90"/>
              </w:numPr>
              <w:tabs>
                <w:tab w:val="clear" w:pos="1134"/>
                <w:tab w:val="left" w:leader="none" w:pos="707"/>
              </w:tabs>
              <w:bidi w:val="0"/>
              <w:spacing w:before="0" w:after="0"/>
              <w:ind w:start="707" w:hanging="283"/>
              <w:jc w:val="left"/>
              <w:rPr/>
            </w:pPr>
            <w:r>
              <w:rPr/>
              <w:t xml:space="preserve">"Omilla omituisilla tavoillaan" </w:t>
            </w:r>
            <w:r>
              <w:rPr/>
              <w:t xml:space="preserve">(みんな 個性 的 で いい </w:t>
            </w:r>
            <w:r>
              <w:rPr/>
              <w:t xml:space="preserve">ね, Minna Kosei-teki de ii ne) </w:t>
            </w:r>
          </w:p>
          <w:p>
            <w:pPr>
              <w:pStyle w:val="TableContents"/>
              <w:numPr>
                <w:ilvl w:val="0"/>
                <w:numId w:val="90"/>
              </w:numPr>
              <w:tabs>
                <w:tab w:val="clear" w:pos="1134"/>
                <w:tab w:val="left" w:leader="none" w:pos="707"/>
              </w:tabs>
              <w:bidi w:val="0"/>
              <w:spacing w:before="0" w:after="283"/>
              <w:ind w:start="707" w:hanging="283"/>
              <w:jc w:val="left"/>
              <w:rPr/>
            </w:pPr>
            <w:r>
              <w:rPr/>
              <w:t xml:space="preserve">``Chase Down the Leader'' </w:t>
            </w:r>
            <w:r>
              <w:rPr/>
              <w:t xml:space="preserve">(立て 追 われる </w:t>
            </w:r>
            <w:r>
              <w:rPr/>
              <w:t xml:space="preserve">身, Esu-tate Owareru Mi) </w:t>
            </w:r>
          </w:p>
        </w:tc>
      </w:tr>
    </w:tbl>
    <w:p>
      <w:pPr>
        <w:pStyle w:val="TextBody"/>
        <w:bidi w:val="0"/>
        <w:spacing w:before="0" w:after="0"/>
        <w:jc w:val="left"/>
        <w:rPr/>
      </w:pPr>
      <w:r>
        <w:rPr/>
        <w:t xml:space="preserve">Pahaenteinen roistoryhmä on hyökännyt ensimmäisen vuoden opiskelijoiden kimppuun, mutta heidän todellinen kohteensa on All Might. Midoriya ja hänen luokkakaverinsa eivät voi muuta kuin pidätellä heitä, kunnes apujoukot saapuvat. All Might liittyy taisteluun suojellakseen lapsia, mutta kun hänen voimansa loppuvat, hän saattaa joutua äärimmäisen vaaralliseen bluffiin! The Boy Born With Everything Subete wo Motte Urarete Otoko no Ko </w:t>
      </w:r>
      <w:r>
        <w:rPr/>
        <w:t xml:space="preserve">(すべて を 持っ て 生まれ た </w:t>
      </w:r>
      <w:r>
        <w:rPr/>
        <w:t xml:space="preserve">男の子) June 4, 2015 ISBN 978-4-08-880420-0 May 3, 2016 ISBN 978-1-4215-8511-6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``Earth-Shatteringly Fateful Negotiations'' </w:t>
            </w:r>
            <w:r>
              <w:rPr/>
              <w:t xml:space="preserve">(天下分け目 の 交渉 </w:t>
            </w:r>
            <w:r>
              <w:rPr/>
              <w:t xml:space="preserve">時間, Tenkawakeme no Kōshō Jikan) </w:t>
            </w:r>
          </w:p>
          <w:p>
            <w:pPr>
              <w:pStyle w:val="TableContents"/>
              <w:numPr>
                <w:ilvl w:val="0"/>
                <w:numId w:val="91"/>
              </w:numPr>
              <w:tabs>
                <w:tab w:val="clear" w:pos="1134"/>
                <w:tab w:val="left" w:leader="none" w:pos="707"/>
              </w:tabs>
              <w:bidi w:val="0"/>
              <w:spacing w:before="0" w:after="0"/>
              <w:ind w:start="707" w:hanging="283"/>
              <w:jc w:val="left"/>
              <w:rPr/>
            </w:pPr>
            <w:r>
              <w:rPr/>
              <w:t xml:space="preserve">"Strats, Strats, Strats" </w:t>
            </w:r>
            <w:r>
              <w:rPr/>
              <w:t xml:space="preserve">(策 策 策 </w:t>
            </w:r>
            <w:r>
              <w:rPr/>
              <w:t xml:space="preserve">策, Sakusakusaku) </w:t>
            </w:r>
          </w:p>
          <w:p>
            <w:pPr>
              <w:pStyle w:val="TableContents"/>
              <w:numPr>
                <w:ilvl w:val="0"/>
                <w:numId w:val="91"/>
              </w:numPr>
              <w:tabs>
                <w:tab w:val="clear" w:pos="1134"/>
                <w:tab w:val="left" w:leader="none" w:pos="707"/>
              </w:tabs>
              <w:bidi w:val="0"/>
              <w:spacing w:before="0" w:after="0"/>
              <w:ind w:start="707" w:hanging="283"/>
              <w:jc w:val="left"/>
              <w:rPr/>
            </w:pPr>
            <w:r>
              <w:rPr/>
              <w:t xml:space="preserve">``Tietämätön'' </w:t>
            </w:r>
            <w:r>
              <w:rPr/>
              <w:t xml:space="preserve">(知 られ て </w:t>
            </w:r>
            <w:r>
              <w:rPr/>
              <w:t xml:space="preserve">ない, Shiraretenai) </w:t>
            </w:r>
          </w:p>
          <w:p>
            <w:pPr>
              <w:pStyle w:val="TableContents"/>
              <w:numPr>
                <w:ilvl w:val="0"/>
                <w:numId w:val="91"/>
              </w:numPr>
              <w:tabs>
                <w:tab w:val="clear" w:pos="1134"/>
                <w:tab w:val="left" w:leader="none" w:pos="707"/>
              </w:tabs>
              <w:bidi w:val="0"/>
              <w:spacing w:before="0" w:after="0"/>
              <w:ind w:start="707" w:hanging="283"/>
              <w:jc w:val="left"/>
              <w:rPr/>
            </w:pPr>
            <w:r>
              <w:rPr/>
              <w:t xml:space="preserve">``Cavalry-Match Finale'' </w:t>
            </w:r>
            <w:r>
              <w:rPr/>
              <w:t xml:space="preserve">(騎馬 戦 </w:t>
            </w:r>
            <w:r>
              <w:rPr/>
              <w:t xml:space="preserve">決着, Kibasen Kecchaku) </w:t>
            </w:r>
          </w:p>
          <w:p>
            <w:pPr>
              <w:pStyle w:val="TableContents"/>
              <w:numPr>
                <w:ilvl w:val="0"/>
                <w:numId w:val="91"/>
              </w:numPr>
              <w:tabs>
                <w:tab w:val="clear" w:pos="1134"/>
                <w:tab w:val="left" w:leader="none" w:pos="707"/>
              </w:tabs>
              <w:bidi w:val="0"/>
              <w:spacing w:before="0" w:after="0"/>
              <w:ind w:start="707" w:hanging="283"/>
              <w:jc w:val="left"/>
              <w:rPr/>
            </w:pPr>
            <w:r>
              <w:rPr/>
              <w:t xml:space="preserve">``The Boy Born With Everything'' </w:t>
            </w:r>
            <w:r>
              <w:rPr/>
              <w:t xml:space="preserve">(すべて を 持っ て 生まれ た </w:t>
            </w:r>
            <w:r>
              <w:rPr/>
              <w:t xml:space="preserve">男の子, Subete wo Motte Urarete Otoko no Ko) </w:t>
            </w:r>
          </w:p>
          <w:p>
            <w:pPr>
              <w:pStyle w:val="TableContents"/>
              <w:numPr>
                <w:ilvl w:val="0"/>
                <w:numId w:val="91"/>
              </w:numPr>
              <w:tabs>
                <w:tab w:val="clear" w:pos="1134"/>
                <w:tab w:val="left" w:leader="none" w:pos="707"/>
              </w:tabs>
              <w:bidi w:val="0"/>
              <w:spacing w:before="0" w:after="0"/>
              <w:ind w:start="707" w:hanging="283"/>
              <w:jc w:val="left"/>
              <w:rPr/>
            </w:pPr>
            <w:r>
              <w:rPr/>
              <w:t xml:space="preserve">"Hymyile, hölynpölymaan prinssi! </w:t>
            </w:r>
            <w:r>
              <w:rPr/>
              <w:t xml:space="preserve">(</w:t>
            </w:r>
            <w:r>
              <w:rPr/>
              <w:t xml:space="preserve">笑え! </w:t>
            </w:r>
            <w:r>
              <w:rPr/>
              <w:t xml:space="preserve">ノンセンス 界 の プリン</w:t>
            </w:r>
            <w:r>
              <w:rPr/>
              <w:t xml:space="preserve">ス, Warae! Nonsensu-kai no Purinsu) </w:t>
            </w:r>
          </w:p>
          <w:p>
            <w:pPr>
              <w:pStyle w:val="TableContents"/>
              <w:numPr>
                <w:ilvl w:val="0"/>
                <w:numId w:val="91"/>
              </w:numPr>
              <w:tabs>
                <w:tab w:val="clear" w:pos="1134"/>
                <w:tab w:val="left" w:leader="none" w:pos="707"/>
              </w:tabs>
              <w:bidi w:val="0"/>
              <w:spacing w:before="0" w:after="0"/>
              <w:ind w:start="707" w:hanging="283"/>
              <w:jc w:val="left"/>
              <w:rPr/>
            </w:pPr>
            <w:r>
              <w:rPr/>
              <w:t xml:space="preserve">``Shinsoun tilanne'' </w:t>
            </w:r>
            <w:r>
              <w:rPr/>
              <w:t xml:space="preserve">(心 操 くん の </w:t>
            </w:r>
            <w:r>
              <w:rPr/>
              <w:t xml:space="preserve">無情, Shinsō-kun no Mujō) </w:t>
            </w:r>
          </w:p>
          <w:p>
            <w:pPr>
              <w:pStyle w:val="TableContents"/>
              <w:numPr>
                <w:ilvl w:val="0"/>
                <w:numId w:val="91"/>
              </w:numPr>
              <w:tabs>
                <w:tab w:val="clear" w:pos="1134"/>
                <w:tab w:val="left" w:leader="none" w:pos="707"/>
              </w:tabs>
              <w:bidi w:val="0"/>
              <w:spacing w:before="0" w:after="0"/>
              <w:ind w:start="707" w:hanging="283"/>
              <w:jc w:val="left"/>
              <w:rPr/>
            </w:pPr>
            <w:r>
              <w:rPr/>
              <w:t xml:space="preserve">``Voitto vai tappio'' </w:t>
            </w:r>
            <w:r>
              <w:rPr/>
              <w:t xml:space="preserve">(</w:t>
            </w:r>
            <w:r>
              <w:rPr/>
              <w:t xml:space="preserve">勝ち負け, Kachimake) </w:t>
            </w:r>
          </w:p>
          <w:p>
            <w:pPr>
              <w:pStyle w:val="TableContents"/>
              <w:numPr>
                <w:ilvl w:val="0"/>
                <w:numId w:val="91"/>
              </w:numPr>
              <w:tabs>
                <w:tab w:val="clear" w:pos="1134"/>
                <w:tab w:val="left" w:leader="none" w:pos="707"/>
              </w:tabs>
              <w:bidi w:val="0"/>
              <w:spacing w:before="0" w:after="283"/>
              <w:ind w:start="707" w:hanging="283"/>
              <w:jc w:val="left"/>
              <w:rPr/>
            </w:pPr>
            <w:r>
              <w:rPr/>
              <w:t xml:space="preserve">"Taistelu jatkuu, haastajat! </w:t>
            </w:r>
            <w:r>
              <w:rPr/>
              <w:t xml:space="preserve">(奮 </w:t>
            </w:r>
            <w:r>
              <w:rPr/>
              <w:t xml:space="preserve">え! </w:t>
            </w:r>
            <w:r>
              <w:rPr/>
              <w:t xml:space="preserve">チャレンジャー</w:t>
            </w:r>
            <w:r>
              <w:rPr/>
              <w:t xml:space="preserve">, Furue! Charenjā) </w:t>
            </w:r>
          </w:p>
        </w:tc>
      </w:tr>
    </w:tbl>
    <w:p>
      <w:pPr>
        <w:pStyle w:val="TextBody"/>
        <w:bidi w:val="0"/>
        <w:spacing w:before="0" w:after="0"/>
        <w:jc w:val="left"/>
        <w:rPr/>
      </w:pPr>
      <w:r>
        <w:rPr/>
        <w:t xml:space="preserve">U.A. High -urheilufestivaali tarjoaa aloitteleville sankareille tilaisuuden näyttää taitonsa ja löytää supersankari-mentori. Oppilaat ovat jo taistelleet läpi uuvuttavan alkukierroksen, mutta nyt heidän on lyöttäydyttävä yhteen todistaakseen, että he pystyvät etenemään seuraavaan vaiheeseen. Koko maa on tarkkailussa, ja niin ovat myös akatemiaan hyökänneet hämäräperäiset voimat ... Shouto Todoroki: Origin Todoroki Shōto: Origin </w:t>
      </w:r>
      <w:r>
        <w:rPr/>
        <w:t xml:space="preserve">(轟 焦 </w:t>
      </w:r>
      <w:r>
        <w:rPr/>
        <w:t xml:space="preserve">凍: </w:t>
      </w:r>
      <w:r>
        <w:rPr/>
        <w:t xml:space="preserve">オリジン</w:t>
      </w:r>
      <w:r>
        <w:rPr/>
        <w:t xml:space="preserve">) 4. elokuuta 2015 ISBN 978-4-08-880449-1 2. elokuuta 2016 ISBN 978-1-4215-8702-8 </w:t>
      </w:r>
    </w:p>
    <w:tbl>
      <w:tblPr>
        <w:tblW w:w="8013" w:type="dxa"/>
        <w:jc w:val="left"/>
        <w:tblInd w:w="0" w:type="dxa"/>
        <w:tblLayout w:type="fixed"/>
        <w:tblCellMar>
          <w:top w:w="28" w:type="dxa"/>
          <w:left w:w="28" w:type="dxa"/>
          <w:bottom w:w="28" w:type="dxa"/>
          <w:right w:w="28" w:type="dxa"/>
        </w:tblCellMar>
      </w:tblPr>
      <w:tblGrid>
        <w:gridCol w:w="8013"/>
      </w:tblGrid>
      <w:tr>
        <w:trPr/>
        <w:tc>
          <w:tcPr>
            <w:tcW w:w="8013"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``Bakugō vs. Uraraka'' </w:t>
            </w:r>
            <w:r>
              <w:rPr/>
              <w:t xml:space="preserve">(爆 豪 </w:t>
            </w:r>
            <w:r>
              <w:rPr/>
              <w:t xml:space="preserve">VS </w:t>
            </w:r>
            <w:r>
              <w:rPr/>
              <w:t xml:space="preserve">麗 日</w:t>
            </w:r>
            <w:r>
              <w:rPr/>
              <w:t xml:space="preserve">, Bakugō VS Uraraka) </w:t>
            </w:r>
          </w:p>
          <w:p>
            <w:pPr>
              <w:pStyle w:val="TableContents"/>
              <w:numPr>
                <w:ilvl w:val="0"/>
                <w:numId w:val="92"/>
              </w:numPr>
              <w:tabs>
                <w:tab w:val="clear" w:pos="1134"/>
                <w:tab w:val="left" w:leader="none" w:pos="707"/>
              </w:tabs>
              <w:bidi w:val="0"/>
              <w:spacing w:before="0" w:after="0"/>
              <w:ind w:start="707" w:hanging="283"/>
              <w:jc w:val="left"/>
              <w:rPr/>
            </w:pPr>
            <w:r>
              <w:rPr/>
              <w:t xml:space="preserve">``Midoriya ja Endeavor'' </w:t>
            </w:r>
            <w:r>
              <w:rPr/>
              <w:t xml:space="preserve">(緑 谷 と エンデヴァー</w:t>
            </w:r>
            <w:r>
              <w:rPr/>
              <w:t xml:space="preserve">, Midoriya to Endevā) </w:t>
            </w:r>
          </w:p>
          <w:p>
            <w:pPr>
              <w:pStyle w:val="TableContents"/>
              <w:numPr>
                <w:ilvl w:val="0"/>
                <w:numId w:val="92"/>
              </w:numPr>
              <w:tabs>
                <w:tab w:val="clear" w:pos="1134"/>
                <w:tab w:val="left" w:leader="none" w:pos="707"/>
              </w:tabs>
              <w:bidi w:val="0"/>
              <w:spacing w:before="0" w:after="0"/>
              <w:ind w:start="707" w:hanging="283"/>
              <w:jc w:val="left"/>
              <w:rPr/>
            </w:pPr>
            <w:r>
              <w:rPr/>
              <w:t xml:space="preserve">``Todoroki vs. Midoriya'' </w:t>
            </w:r>
            <w:r>
              <w:rPr/>
              <w:t xml:space="preserve">(轟 </w:t>
            </w:r>
            <w:r>
              <w:rPr/>
              <w:t xml:space="preserve">VS </w:t>
            </w:r>
            <w:r>
              <w:rPr/>
              <w:t xml:space="preserve">緑 </w:t>
            </w:r>
            <w:r>
              <w:rPr/>
              <w:t xml:space="preserve">谷, Todoroki VS Midoriya) </w:t>
            </w:r>
          </w:p>
          <w:p>
            <w:pPr>
              <w:pStyle w:val="TableContents"/>
              <w:numPr>
                <w:ilvl w:val="0"/>
                <w:numId w:val="92"/>
              </w:numPr>
              <w:tabs>
                <w:tab w:val="clear" w:pos="1134"/>
                <w:tab w:val="left" w:leader="none" w:pos="707"/>
              </w:tabs>
              <w:bidi w:val="0"/>
              <w:spacing w:before="0" w:after="0"/>
              <w:ind w:start="707" w:hanging="283"/>
              <w:jc w:val="left"/>
              <w:rPr/>
            </w:pPr>
            <w:r>
              <w:rPr/>
              <w:t xml:space="preserve">"Shouto Todoroki: Origin'' </w:t>
            </w:r>
            <w:r>
              <w:rPr/>
              <w:t xml:space="preserve">(轟 焦 </w:t>
            </w:r>
            <w:r>
              <w:rPr/>
              <w:t xml:space="preserve">凍: </w:t>
            </w:r>
            <w:r>
              <w:rPr/>
              <w:t xml:space="preserve">オリジン</w:t>
            </w:r>
            <w:r>
              <w:rPr/>
              <w:t xml:space="preserve">, Todoroki Shōto: Origin) </w:t>
            </w:r>
          </w:p>
          <w:p>
            <w:pPr>
              <w:pStyle w:val="TableContents"/>
              <w:numPr>
                <w:ilvl w:val="0"/>
                <w:numId w:val="92"/>
              </w:numPr>
              <w:tabs>
                <w:tab w:val="clear" w:pos="1134"/>
                <w:tab w:val="left" w:leader="none" w:pos="707"/>
              </w:tabs>
              <w:bidi w:val="0"/>
              <w:spacing w:before="0" w:after="0"/>
              <w:ind w:start="707" w:hanging="283"/>
              <w:jc w:val="left"/>
              <w:rPr/>
            </w:pPr>
            <w:r>
              <w:rPr/>
              <w:t xml:space="preserve">"Vapautuminen" </w:t>
            </w:r>
            <w:r>
              <w:rPr/>
              <w:t xml:space="preserve">(親 </w:t>
            </w:r>
            <w:r>
              <w:rPr/>
              <w:t xml:space="preserve">離れ, Oya Hanare) </w:t>
            </w:r>
          </w:p>
          <w:p>
            <w:pPr>
              <w:pStyle w:val="TableContents"/>
              <w:numPr>
                <w:ilvl w:val="0"/>
                <w:numId w:val="92"/>
              </w:numPr>
              <w:tabs>
                <w:tab w:val="clear" w:pos="1134"/>
                <w:tab w:val="left" w:leader="none" w:pos="707"/>
              </w:tabs>
              <w:bidi w:val="0"/>
              <w:spacing w:before="0" w:after="0"/>
              <w:ind w:start="707" w:hanging="283"/>
              <w:jc w:val="left"/>
              <w:rPr/>
            </w:pPr>
            <w:r>
              <w:rPr/>
              <w:t xml:space="preserve">``Fight On, Ida'' </w:t>
            </w:r>
            <w:r>
              <w:rPr/>
              <w:t xml:space="preserve">(飯田 くん </w:t>
            </w:r>
            <w:r>
              <w:rPr/>
              <w:t xml:space="preserve">ファイト, Īda-kun Faito) </w:t>
            </w:r>
          </w:p>
          <w:p>
            <w:pPr>
              <w:pStyle w:val="TableContents"/>
              <w:numPr>
                <w:ilvl w:val="0"/>
                <w:numId w:val="92"/>
              </w:numPr>
              <w:tabs>
                <w:tab w:val="clear" w:pos="1134"/>
                <w:tab w:val="left" w:leader="none" w:pos="707"/>
              </w:tabs>
              <w:bidi w:val="0"/>
              <w:spacing w:before="0" w:after="0"/>
              <w:ind w:start="707" w:hanging="283"/>
              <w:jc w:val="left"/>
              <w:rPr/>
            </w:pPr>
            <w:r>
              <w:rPr/>
              <w:t xml:space="preserve">``Final-Match Time'' </w:t>
            </w:r>
            <w:r>
              <w:rPr/>
              <w:t xml:space="preserve">(いざ </w:t>
            </w:r>
            <w:r>
              <w:rPr/>
              <w:t xml:space="preserve">決勝, Iza Kesshō) </w:t>
            </w:r>
          </w:p>
          <w:p>
            <w:pPr>
              <w:pStyle w:val="TableContents"/>
              <w:numPr>
                <w:ilvl w:val="0"/>
                <w:numId w:val="92"/>
              </w:numPr>
              <w:tabs>
                <w:tab w:val="clear" w:pos="1134"/>
                <w:tab w:val="left" w:leader="none" w:pos="707"/>
              </w:tabs>
              <w:bidi w:val="0"/>
              <w:spacing w:before="0" w:after="0"/>
              <w:ind w:start="707" w:hanging="283"/>
              <w:jc w:val="left"/>
              <w:rPr/>
            </w:pPr>
            <w:r>
              <w:rPr/>
              <w:t xml:space="preserve">``Todoroki vs. Bakugō'' </w:t>
            </w:r>
            <w:r>
              <w:rPr/>
              <w:t xml:space="preserve">(轟 </w:t>
            </w:r>
            <w:r>
              <w:rPr/>
              <w:t xml:space="preserve">VS </w:t>
            </w:r>
            <w:r>
              <w:rPr/>
              <w:t xml:space="preserve">爆 </w:t>
            </w:r>
            <w:r>
              <w:rPr/>
              <w:t xml:space="preserve">豪, Todoroki VS Bakugō) </w:t>
            </w:r>
          </w:p>
          <w:p>
            <w:pPr>
              <w:pStyle w:val="TableContents"/>
              <w:numPr>
                <w:ilvl w:val="0"/>
                <w:numId w:val="92"/>
              </w:numPr>
              <w:tabs>
                <w:tab w:val="clear" w:pos="1134"/>
                <w:tab w:val="left" w:leader="none" w:pos="707"/>
              </w:tabs>
              <w:bidi w:val="0"/>
              <w:spacing w:before="0" w:after="283"/>
              <w:ind w:start="707" w:hanging="283"/>
              <w:jc w:val="left"/>
              <w:rPr/>
            </w:pPr>
            <w:r>
              <w:rPr/>
              <w:t xml:space="preserve">``Relaxing Day Off'' </w:t>
            </w:r>
            <w:r>
              <w:rPr/>
              <w:t xml:space="preserve">(休め 振替 休日</w:t>
            </w:r>
            <w:r>
              <w:rPr/>
              <w:t xml:space="preserve">, Yasume Furikae Kyūjitsu) </w:t>
            </w:r>
          </w:p>
        </w:tc>
      </w:tr>
    </w:tbl>
    <w:p>
      <w:pPr>
        <w:pStyle w:val="TextBody"/>
        <w:bidi w:val="0"/>
        <w:spacing w:before="0" w:after="0"/>
        <w:jc w:val="left"/>
        <w:rPr/>
      </w:pPr>
      <w:r>
        <w:rPr/>
        <w:t xml:space="preserve">U.A. High -urheilufestivaalin loppuvaiheista on luvassa räjähdysmäinen, kun Uraraka kohtaa Bakugon pääpallo-ottelussa! Bakugo ei anna kenellekään periksi, ja yleisö pidättää hengitystään, kun taistelu alkaa. Finaali koettelee 1-A-luokan oppilaat äärirajoilleen ja vielä pidemmälle! 6 Kamppaileva Ugomeku </w:t>
      </w:r>
      <w:r>
        <w:rPr/>
        <w:t xml:space="preserve">(</w:t>
      </w:r>
      <w:r>
        <w:rPr/>
        <w:t xml:space="preserve">蠢く) 4. marraskuuta 2015 ISBN 978-4-08-880488-0 1. marraskuuta 2016 ISBN 978-1-4215-8866-7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``Aika valita nimiä'' </w:t>
            </w:r>
            <w:r>
              <w:rPr/>
              <w:t xml:space="preserve">(名前 を つけ て みよう の </w:t>
            </w:r>
            <w:r>
              <w:rPr/>
              <w:t xml:space="preserve">会, Namae o Tsukete Miyou no Kai) </w:t>
            </w:r>
          </w:p>
          <w:p>
            <w:pPr>
              <w:pStyle w:val="TableContents"/>
              <w:numPr>
                <w:ilvl w:val="0"/>
                <w:numId w:val="93"/>
              </w:numPr>
              <w:tabs>
                <w:tab w:val="clear" w:pos="1134"/>
                <w:tab w:val="left" w:leader="none" w:pos="707"/>
              </w:tabs>
              <w:bidi w:val="0"/>
              <w:spacing w:before="0" w:after="0"/>
              <w:ind w:start="707" w:hanging="283"/>
              <w:jc w:val="left"/>
              <w:rPr/>
            </w:pPr>
            <w:r>
              <w:rPr/>
              <w:t xml:space="preserve">"Outoa! Gran Torino ilmestyy'' </w:t>
            </w:r>
            <w:r>
              <w:rPr/>
              <w:t xml:space="preserve">(</w:t>
            </w:r>
            <w:r>
              <w:rPr/>
              <w:t xml:space="preserve">怪奇! </w:t>
            </w:r>
            <w:r>
              <w:rPr/>
              <w:t xml:space="preserve">グラン トリノ 現 </w:t>
            </w:r>
            <w:r>
              <w:rPr/>
              <w:t xml:space="preserve">る, Kaiki! Gurantorino Arawaru) </w:t>
            </w:r>
          </w:p>
          <w:p>
            <w:pPr>
              <w:pStyle w:val="TableContents"/>
              <w:numPr>
                <w:ilvl w:val="0"/>
                <w:numId w:val="93"/>
              </w:numPr>
              <w:tabs>
                <w:tab w:val="clear" w:pos="1134"/>
                <w:tab w:val="left" w:leader="none" w:pos="707"/>
              </w:tabs>
              <w:bidi w:val="0"/>
              <w:spacing w:before="0" w:after="0"/>
              <w:ind w:start="707" w:hanging="283"/>
              <w:jc w:val="left"/>
              <w:rPr/>
            </w:pPr>
            <w:r>
              <w:rPr/>
              <w:t xml:space="preserve">``Struggling'' </w:t>
            </w:r>
            <w:r>
              <w:rPr/>
              <w:t xml:space="preserve">(</w:t>
            </w:r>
            <w:r>
              <w:rPr/>
              <w:t xml:space="preserve">蠢く, Ugomeku) </w:t>
            </w:r>
          </w:p>
          <w:p>
            <w:pPr>
              <w:pStyle w:val="TableContents"/>
              <w:numPr>
                <w:ilvl w:val="0"/>
                <w:numId w:val="93"/>
              </w:numPr>
              <w:tabs>
                <w:tab w:val="clear" w:pos="1134"/>
                <w:tab w:val="left" w:leader="none" w:pos="707"/>
              </w:tabs>
              <w:bidi w:val="0"/>
              <w:spacing w:before="0" w:after="0"/>
              <w:ind w:start="707" w:hanging="283"/>
              <w:jc w:val="left"/>
              <w:rPr/>
            </w:pPr>
            <w:r>
              <w:rPr/>
              <w:t xml:space="preserve">``Getting the Knack'' </w:t>
            </w:r>
            <w:r>
              <w:rPr/>
              <w:t xml:space="preserve">(掴め </w:t>
            </w:r>
            <w:r>
              <w:rPr/>
              <w:t xml:space="preserve">コツ, Tsukame Kotsu) </w:t>
            </w:r>
          </w:p>
          <w:p>
            <w:pPr>
              <w:pStyle w:val="TableContents"/>
              <w:numPr>
                <w:ilvl w:val="0"/>
                <w:numId w:val="93"/>
              </w:numPr>
              <w:tabs>
                <w:tab w:val="clear" w:pos="1134"/>
                <w:tab w:val="left" w:leader="none" w:pos="707"/>
              </w:tabs>
              <w:bidi w:val="0"/>
              <w:spacing w:before="0" w:after="0"/>
              <w:ind w:start="707" w:hanging="283"/>
              <w:jc w:val="left"/>
              <w:rPr/>
            </w:pPr>
            <w:r>
              <w:rPr/>
              <w:t xml:space="preserve">``Midoriya ja Shigaraki'' </w:t>
            </w:r>
            <w:r>
              <w:rPr/>
              <w:t xml:space="preserve">(緑 谷 と 死 柄 </w:t>
            </w:r>
            <w:r>
              <w:rPr/>
              <w:t xml:space="preserve">木, Midoriya to Shigaraki) </w:t>
            </w:r>
          </w:p>
          <w:p>
            <w:pPr>
              <w:pStyle w:val="TableContents"/>
              <w:numPr>
                <w:ilvl w:val="0"/>
                <w:numId w:val="93"/>
              </w:numPr>
              <w:tabs>
                <w:tab w:val="clear" w:pos="1134"/>
                <w:tab w:val="left" w:leader="none" w:pos="707"/>
              </w:tabs>
              <w:bidi w:val="0"/>
              <w:spacing w:before="0" w:after="0"/>
              <w:ind w:start="707" w:hanging="283"/>
              <w:jc w:val="left"/>
              <w:rPr/>
            </w:pPr>
            <w:r>
              <w:rPr/>
              <w:t xml:space="preserve">``Kill' em Dead'' </w:t>
            </w:r>
            <w:r>
              <w:rPr/>
              <w:t xml:space="preserve">(</w:t>
            </w:r>
            <w:r>
              <w:rPr/>
              <w:t xml:space="preserve">ぶっ殺す, Bukkorosu) </w:t>
            </w:r>
          </w:p>
          <w:p>
            <w:pPr>
              <w:pStyle w:val="TableContents"/>
              <w:numPr>
                <w:ilvl w:val="0"/>
                <w:numId w:val="93"/>
              </w:numPr>
              <w:tabs>
                <w:tab w:val="clear" w:pos="1134"/>
                <w:tab w:val="left" w:leader="none" w:pos="707"/>
              </w:tabs>
              <w:bidi w:val="0"/>
              <w:spacing w:before="0" w:after="0"/>
              <w:ind w:start="707" w:hanging="283"/>
              <w:jc w:val="left"/>
              <w:rPr/>
            </w:pPr>
            <w:r>
              <w:rPr/>
              <w:t xml:space="preserve">``No, Knock it Off, Ida'' </w:t>
            </w:r>
            <w:r>
              <w:rPr/>
              <w:t xml:space="preserve">(だめ だ やめ とけ 飯田 </w:t>
            </w:r>
            <w:r>
              <w:rPr/>
              <w:t xml:space="preserve">くん, Dameda Yametoke Īda-kun) </w:t>
            </w:r>
          </w:p>
          <w:p>
            <w:pPr>
              <w:pStyle w:val="TableContents"/>
              <w:numPr>
                <w:ilvl w:val="0"/>
                <w:numId w:val="93"/>
              </w:numPr>
              <w:tabs>
                <w:tab w:val="clear" w:pos="1134"/>
                <w:tab w:val="left" w:leader="none" w:pos="707"/>
              </w:tabs>
              <w:bidi w:val="0"/>
              <w:spacing w:before="0" w:after="0"/>
              <w:ind w:start="707" w:hanging="283"/>
              <w:jc w:val="left"/>
              <w:rPr/>
            </w:pPr>
            <w:r>
              <w:rPr/>
              <w:t xml:space="preserve">``Hero Killer Stain Vs. U.A. Students'' </w:t>
            </w:r>
            <w:r>
              <w:rPr/>
              <w:t xml:space="preserve">(ヒーロー 殺し ステイン </w:t>
            </w:r>
            <w:r>
              <w:rPr/>
              <w:t xml:space="preserve">VS </w:t>
            </w:r>
            <w:r>
              <w:rPr/>
              <w:t xml:space="preserve">雄英 </w:t>
            </w:r>
            <w:r>
              <w:rPr/>
              <w:t xml:space="preserve">生徒, Hīrō-goroshi Sutein Bāsasu Eiyū Seito) </w:t>
            </w:r>
          </w:p>
          <w:p>
            <w:pPr>
              <w:pStyle w:val="TableContents"/>
              <w:numPr>
                <w:ilvl w:val="0"/>
                <w:numId w:val="93"/>
              </w:numPr>
              <w:tabs>
                <w:tab w:val="clear" w:pos="1134"/>
                <w:tab w:val="left" w:leader="none" w:pos="707"/>
              </w:tabs>
              <w:bidi w:val="0"/>
              <w:spacing w:before="0" w:after="283"/>
              <w:ind w:start="707" w:hanging="283"/>
              <w:jc w:val="left"/>
              <w:rPr/>
            </w:pPr>
            <w:r>
              <w:rPr/>
              <w:t xml:space="preserve">``Todorokista Idaan'' </w:t>
            </w:r>
            <w:r>
              <w:rPr/>
              <w:t xml:space="preserve">(轟 から 飯田 </w:t>
            </w:r>
            <w:r>
              <w:rPr/>
              <w:t xml:space="preserve">へ, Todoroki kara Īda e) </w:t>
            </w:r>
          </w:p>
        </w:tc>
      </w:tr>
    </w:tbl>
    <w:p>
      <w:pPr>
        <w:pStyle w:val="TextBody"/>
        <w:bidi w:val="0"/>
        <w:spacing w:before="0" w:after="0"/>
        <w:jc w:val="left"/>
        <w:rPr/>
      </w:pPr>
      <w:r>
        <w:rPr/>
        <w:t xml:space="preserve">Urheilujuhlien jälkeen 1-A-luokan oppilaat aloittavat harjoittelunsa. Midoriya menee opiskelemaan Gran Torinon luokse, joka oli aikoinaan All Mightin mentori. Gran Torino vaikuttaa pelkältä sekopäältä, mutta vanhalla sankarilla on yhä enemmän liikkeitä kuin jalkapallojoukkueella, ja Midoriyalla on paljon opittavaa! Toisaalla Konnaliitto toteuttaa jälleen yhden pahanlaatuisen juonen ja päästää valloilleen uuden pelottavan vihollisen! 7 Katsuki Bakugo: Origin Bakugō Katsuki: Origin </w:t>
      </w:r>
      <w:r>
        <w:rPr/>
        <w:t xml:space="preserve">(爆 豪 </w:t>
      </w:r>
      <w:r>
        <w:rPr/>
        <w:t xml:space="preserve">勝己: </w:t>
      </w:r>
      <w:r>
        <w:rPr/>
        <w:t xml:space="preserve">オリジン</w:t>
      </w:r>
      <w:r>
        <w:rPr/>
        <w:t xml:space="preserve">) 4. helmikuuta 2016 ISBN 978-4-08-880607-5 7. helmikuuta 2017 ISBN 978-1-4215-9040-0 ISBN 978-1-4215-9040-0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``Re-Ingenium'' (Re </w:t>
            </w:r>
            <w:r>
              <w:rPr/>
              <w:t xml:space="preserve">イン</w:t>
            </w:r>
            <w:r>
              <w:rPr/>
              <w:t xml:space="preserve">ゲニウム, Ri-Ingeniumu) </w:t>
            </w:r>
          </w:p>
          <w:p>
            <w:pPr>
              <w:pStyle w:val="TableContents"/>
              <w:numPr>
                <w:ilvl w:val="0"/>
                <w:numId w:val="94"/>
              </w:numPr>
              <w:tabs>
                <w:tab w:val="clear" w:pos="1134"/>
                <w:tab w:val="left" w:leader="none" w:pos="707"/>
              </w:tabs>
              <w:bidi w:val="0"/>
              <w:spacing w:before="0" w:after="0"/>
              <w:ind w:start="707" w:hanging="283"/>
              <w:jc w:val="left"/>
              <w:rPr/>
            </w:pPr>
            <w:r>
              <w:rPr/>
              <w:t xml:space="preserve">"Johtopäätös?! </w:t>
            </w:r>
            <w:r>
              <w:rPr/>
              <w:t xml:space="preserve">(</w:t>
            </w:r>
            <w:r>
              <w:rPr/>
              <w:t xml:space="preserve">終局?, Shūkyoku?) </w:t>
            </w:r>
          </w:p>
          <w:p>
            <w:pPr>
              <w:pStyle w:val="TableContents"/>
              <w:numPr>
                <w:ilvl w:val="0"/>
                <w:numId w:val="94"/>
              </w:numPr>
              <w:tabs>
                <w:tab w:val="clear" w:pos="1134"/>
                <w:tab w:val="left" w:leader="none" w:pos="707"/>
              </w:tabs>
              <w:bidi w:val="0"/>
              <w:spacing w:before="0" w:after="0"/>
              <w:ind w:start="707" w:hanging="283"/>
              <w:jc w:val="left"/>
              <w:rPr/>
            </w:pPr>
            <w:r>
              <w:rPr/>
              <w:t xml:space="preserve">``Climax'' </w:t>
            </w:r>
            <w:r>
              <w:rPr/>
              <w:t xml:space="preserve">(</w:t>
            </w:r>
            <w:r>
              <w:rPr/>
              <w:t xml:space="preserve">決着, Kecchaku) </w:t>
            </w:r>
          </w:p>
          <w:p>
            <w:pPr>
              <w:pStyle w:val="TableContents"/>
              <w:numPr>
                <w:ilvl w:val="0"/>
                <w:numId w:val="94"/>
              </w:numPr>
              <w:tabs>
                <w:tab w:val="clear" w:pos="1134"/>
                <w:tab w:val="left" w:leader="none" w:pos="707"/>
              </w:tabs>
              <w:bidi w:val="0"/>
              <w:spacing w:before="0" w:after="0"/>
              <w:ind w:start="707" w:hanging="283"/>
              <w:jc w:val="left"/>
              <w:rPr/>
            </w:pPr>
            <w:r>
              <w:rPr/>
              <w:t xml:space="preserve">``The Aftermath of Hero-Killer Stain'' </w:t>
            </w:r>
            <w:r>
              <w:rPr/>
              <w:t xml:space="preserve">(「 ヒーロー 殺し ステイン 」 その </w:t>
            </w:r>
            <w:r>
              <w:rPr/>
              <w:t xml:space="preserve">余波, ``Hīrō-goroshi Sutein'' -- Sono Yoha) </w:t>
            </w:r>
          </w:p>
          <w:p>
            <w:pPr>
              <w:pStyle w:val="TableContents"/>
              <w:numPr>
                <w:ilvl w:val="0"/>
                <w:numId w:val="94"/>
              </w:numPr>
              <w:tabs>
                <w:tab w:val="clear" w:pos="1134"/>
                <w:tab w:val="left" w:leader="none" w:pos="707"/>
              </w:tabs>
              <w:bidi w:val="0"/>
              <w:spacing w:before="0" w:after="0"/>
              <w:ind w:start="707" w:hanging="283"/>
              <w:jc w:val="left"/>
              <w:rPr/>
            </w:pPr>
            <w:r>
              <w:rPr/>
              <w:t xml:space="preserve">``Internship's End'' </w:t>
            </w:r>
            <w:r>
              <w:rPr/>
              <w:t xml:space="preserve">(職場 体験 を 終え </w:t>
            </w:r>
            <w:r>
              <w:rPr/>
              <w:t xml:space="preserve">て, Shokuba Taiken wo Oete) </w:t>
            </w:r>
          </w:p>
          <w:p>
            <w:pPr>
              <w:pStyle w:val="TableContents"/>
              <w:numPr>
                <w:ilvl w:val="0"/>
                <w:numId w:val="94"/>
              </w:numPr>
              <w:tabs>
                <w:tab w:val="clear" w:pos="1134"/>
                <w:tab w:val="left" w:leader="none" w:pos="707"/>
              </w:tabs>
              <w:bidi w:val="0"/>
              <w:spacing w:before="0" w:after="0"/>
              <w:ind w:start="707" w:hanging="283"/>
              <w:jc w:val="left"/>
              <w:rPr/>
            </w:pPr>
            <w:r>
              <w:rPr/>
              <w:t xml:space="preserve">"Kuunnelkaa!!! A Tale from the Past'' </w:t>
            </w:r>
            <w:r>
              <w:rPr/>
              <w:t xml:space="preserve">(</w:t>
            </w:r>
            <w:r>
              <w:rPr/>
              <w:t xml:space="preserve">知れ!! </w:t>
            </w:r>
            <w:r>
              <w:rPr/>
              <w:t xml:space="preserve">昔 の </w:t>
            </w:r>
            <w:r>
              <w:rPr/>
              <w:t xml:space="preserve">話, Shire!! Mukashi no Hanashi) </w:t>
            </w:r>
          </w:p>
          <w:p>
            <w:pPr>
              <w:pStyle w:val="TableContents"/>
              <w:numPr>
                <w:ilvl w:val="0"/>
                <w:numId w:val="94"/>
              </w:numPr>
              <w:tabs>
                <w:tab w:val="clear" w:pos="1134"/>
                <w:tab w:val="left" w:leader="none" w:pos="707"/>
              </w:tabs>
              <w:bidi w:val="0"/>
              <w:spacing w:before="0" w:after="0"/>
              <w:ind w:start="707" w:hanging="283"/>
              <w:jc w:val="left"/>
              <w:rPr/>
            </w:pPr>
            <w:r>
              <w:rPr/>
              <w:t xml:space="preserve">``Varustaudu loppukokeisiin'' </w:t>
            </w:r>
            <w:r>
              <w:rPr/>
              <w:t xml:space="preserve">(備え ろ 期末 </w:t>
            </w:r>
            <w:r>
              <w:rPr/>
              <w:t xml:space="preserve">テスト, Sonaero kimatsu tesuto) </w:t>
            </w:r>
          </w:p>
          <w:p>
            <w:pPr>
              <w:pStyle w:val="TableContents"/>
              <w:numPr>
                <w:ilvl w:val="0"/>
                <w:numId w:val="94"/>
              </w:numPr>
              <w:tabs>
                <w:tab w:val="clear" w:pos="1134"/>
                <w:tab w:val="left" w:leader="none" w:pos="707"/>
              </w:tabs>
              <w:bidi w:val="0"/>
              <w:spacing w:before="0" w:after="0"/>
              <w:ind w:start="707" w:hanging="283"/>
              <w:jc w:val="left"/>
              <w:rPr/>
            </w:pPr>
            <w:r>
              <w:rPr/>
              <w:t xml:space="preserve">``The Worst Combo'' </w:t>
            </w:r>
            <w:r>
              <w:rPr/>
              <w:t xml:space="preserve">(最悪 の </w:t>
            </w:r>
            <w:r>
              <w:rPr/>
              <w:t xml:space="preserve">ふたり, Saiaku no Futari) </w:t>
            </w:r>
          </w:p>
          <w:p>
            <w:pPr>
              <w:pStyle w:val="TableContents"/>
              <w:numPr>
                <w:ilvl w:val="0"/>
                <w:numId w:val="94"/>
              </w:numPr>
              <w:tabs>
                <w:tab w:val="clear" w:pos="1134"/>
                <w:tab w:val="left" w:leader="none" w:pos="707"/>
              </w:tabs>
              <w:bidi w:val="0"/>
              <w:spacing w:before="0" w:after="283"/>
              <w:ind w:start="707" w:hanging="283"/>
              <w:jc w:val="left"/>
              <w:rPr/>
            </w:pPr>
            <w:r>
              <w:rPr/>
              <w:t xml:space="preserve">"Katsuki Bakugo: Origin'' </w:t>
            </w:r>
            <w:r>
              <w:rPr/>
              <w:t xml:space="preserve">(爆 豪 </w:t>
            </w:r>
            <w:r>
              <w:rPr/>
              <w:t xml:space="preserve">勝己: </w:t>
            </w:r>
            <w:r>
              <w:rPr/>
              <w:t xml:space="preserve">オリジン</w:t>
            </w:r>
            <w:r>
              <w:rPr/>
              <w:t xml:space="preserve">, Bakugō Katsuki: Origin) </w:t>
            </w:r>
          </w:p>
        </w:tc>
      </w:tr>
    </w:tbl>
    <w:p>
      <w:pPr>
        <w:pStyle w:val="TextBody"/>
        <w:bidi w:val="0"/>
        <w:spacing w:before="0" w:after="0"/>
        <w:jc w:val="left"/>
        <w:rPr/>
      </w:pPr>
      <w:r>
        <w:rPr/>
        <w:t xml:space="preserve">Midoriya on oppinut Gran Torinosta muutamia temppuja, mutta jotkut asiat on vain koettava, jotta ne ymmärtää. Vaikka hän ei ole vielä valmis, kun Roistojen liiga hyökkää Hosun kaupunkiin, Midoriya ryntää auttamaan Idaa, joka käy hengenvaarallista kamppailua Hero Killer Stainin kanssa. Stainilla on hyvin erikoisia käsityksiä sankareista ja heidän paikastaan yhteiskunnassa - ja hän aikoo puhdistaa maailman jokaisesta löytämästään sankarista! 8 Yaoyorozu Rising Yaoyorozu: Raijingu </w:t>
      </w:r>
      <w:r>
        <w:rPr/>
        <w:t xml:space="preserve">(八 百 </w:t>
      </w:r>
      <w:r>
        <w:rPr/>
        <w:t xml:space="preserve">万: </w:t>
      </w:r>
      <w:r>
        <w:rPr/>
        <w:t xml:space="preserve">ライジン</w:t>
      </w:r>
      <w:r>
        <w:rPr/>
        <w:t xml:space="preserve">グ) 4. huhtikuuta 2016 ISBN 978-4-08-880654-9 2. toukokuuta 2017 ISBN 978-1-4215-9167-4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"Yaoyorozu Rising" </w:t>
            </w:r>
            <w:r>
              <w:rPr/>
              <w:t xml:space="preserve">(八 百 </w:t>
            </w:r>
            <w:r>
              <w:rPr/>
              <w:t xml:space="preserve">万: </w:t>
            </w:r>
            <w:r>
              <w:rPr/>
              <w:t xml:space="preserve">ライジン</w:t>
            </w:r>
            <w:r>
              <w:rPr/>
              <w:t xml:space="preserve">グ, Yaoyorozu: Raijingu) </w:t>
            </w:r>
          </w:p>
          <w:p>
            <w:pPr>
              <w:pStyle w:val="TableContents"/>
              <w:numPr>
                <w:ilvl w:val="0"/>
                <w:numId w:val="95"/>
              </w:numPr>
              <w:tabs>
                <w:tab w:val="clear" w:pos="1134"/>
                <w:tab w:val="left" w:leader="none" w:pos="707"/>
              </w:tabs>
              <w:bidi w:val="0"/>
              <w:spacing w:before="0" w:after="0"/>
              <w:ind w:start="707" w:hanging="283"/>
              <w:jc w:val="left"/>
              <w:rPr/>
            </w:pPr>
            <w:r>
              <w:rPr/>
              <w:t xml:space="preserve">``Tehtävä käsillä'' </w:t>
            </w:r>
            <w:r>
              <w:rPr/>
              <w:t xml:space="preserve">(</w:t>
            </w:r>
            <w:r>
              <w:rPr/>
              <w:t xml:space="preserve">難題, Nandai) </w:t>
            </w:r>
            <w:r>
              <w:rPr/>
              <w:t xml:space="preserve">(</w:t>
            </w:r>
            <w:r>
              <w:rPr/>
              <w:t xml:space="preserve">難題, Nandai) </w:t>
            </w:r>
          </w:p>
          <w:p>
            <w:pPr>
              <w:pStyle w:val="TableContents"/>
              <w:numPr>
                <w:ilvl w:val="0"/>
                <w:numId w:val="95"/>
              </w:numPr>
              <w:tabs>
                <w:tab w:val="clear" w:pos="1134"/>
                <w:tab w:val="left" w:leader="none" w:pos="707"/>
              </w:tabs>
              <w:bidi w:val="0"/>
              <w:spacing w:before="0" w:after="0"/>
              <w:ind w:start="707" w:hanging="283"/>
              <w:jc w:val="left"/>
              <w:rPr/>
            </w:pPr>
            <w:r>
              <w:rPr/>
              <w:t xml:space="preserve">"Seinä" </w:t>
            </w:r>
            <w:r>
              <w:rPr/>
              <w:t xml:space="preserve">(</w:t>
            </w:r>
            <w:r>
              <w:rPr/>
              <w:t xml:space="preserve">壁, Kabe) </w:t>
            </w:r>
          </w:p>
          <w:p>
            <w:pPr>
              <w:pStyle w:val="TableContents"/>
              <w:numPr>
                <w:ilvl w:val="0"/>
                <w:numId w:val="95"/>
              </w:numPr>
              <w:tabs>
                <w:tab w:val="clear" w:pos="1134"/>
                <w:tab w:val="left" w:leader="none" w:pos="707"/>
              </w:tabs>
              <w:bidi w:val="0"/>
              <w:spacing w:before="0" w:after="0"/>
              <w:ind w:start="707" w:hanging="283"/>
              <w:jc w:val="left"/>
              <w:rPr/>
            </w:pPr>
            <w:r>
              <w:rPr/>
              <w:t xml:space="preserve">``Midoriyan havaintoja'' </w:t>
            </w:r>
            <w:r>
              <w:rPr/>
              <w:t xml:space="preserve">(緑 谷 の クラス 観察 </w:t>
            </w:r>
            <w:r>
              <w:rPr/>
              <w:t xml:space="preserve">記, Midoriya no kurasu kansatsu-ki) </w:t>
            </w:r>
          </w:p>
          <w:p>
            <w:pPr>
              <w:pStyle w:val="TableContents"/>
              <w:numPr>
                <w:ilvl w:val="0"/>
                <w:numId w:val="95"/>
              </w:numPr>
              <w:tabs>
                <w:tab w:val="clear" w:pos="1134"/>
                <w:tab w:val="left" w:leader="none" w:pos="707"/>
              </w:tabs>
              <w:bidi w:val="0"/>
              <w:spacing w:before="0" w:after="0"/>
              <w:ind w:start="707" w:hanging="283"/>
              <w:jc w:val="left"/>
              <w:rPr/>
            </w:pPr>
            <w:r>
              <w:rPr/>
              <w:t xml:space="preserve">``Lakan poistaminen'' </w:t>
            </w:r>
            <w:r>
              <w:rPr/>
              <w:t xml:space="preserve">(むけ ろ 一 </w:t>
            </w:r>
            <w:r>
              <w:rPr/>
              <w:t xml:space="preserve">皮, Mukero hitokawa) </w:t>
            </w:r>
          </w:p>
          <w:p>
            <w:pPr>
              <w:pStyle w:val="TableContents"/>
              <w:numPr>
                <w:ilvl w:val="0"/>
                <w:numId w:val="95"/>
              </w:numPr>
              <w:tabs>
                <w:tab w:val="clear" w:pos="1134"/>
                <w:tab w:val="left" w:leader="none" w:pos="707"/>
              </w:tabs>
              <w:bidi w:val="0"/>
              <w:spacing w:before="0" w:after="0"/>
              <w:ind w:start="707" w:hanging="283"/>
              <w:jc w:val="left"/>
              <w:rPr/>
            </w:pPr>
            <w:r>
              <w:rPr/>
              <w:t xml:space="preserve">``Encounter'' </w:t>
            </w:r>
            <w:r>
              <w:rPr/>
              <w:t xml:space="preserve">(エン カウンター</w:t>
            </w:r>
            <w:r>
              <w:rPr/>
              <w:t xml:space="preserve">, Enkauntā) </w:t>
            </w:r>
          </w:p>
          <w:p>
            <w:pPr>
              <w:pStyle w:val="TableContents"/>
              <w:numPr>
                <w:ilvl w:val="0"/>
                <w:numId w:val="95"/>
              </w:numPr>
              <w:tabs>
                <w:tab w:val="clear" w:pos="1134"/>
                <w:tab w:val="left" w:leader="none" w:pos="707"/>
              </w:tabs>
              <w:bidi w:val="0"/>
              <w:spacing w:before="0" w:after="0"/>
              <w:ind w:start="707" w:hanging="283"/>
              <w:jc w:val="left"/>
              <w:rPr/>
            </w:pPr>
            <w:r>
              <w:rPr/>
              <w:t xml:space="preserve">"Midoriyan haastattelu" </w:t>
            </w:r>
            <w:r>
              <w:rPr/>
              <w:t xml:space="preserve">(インタビュー ウィズ 緑 </w:t>
            </w:r>
            <w:r>
              <w:rPr/>
              <w:t xml:space="preserve">谷, Intabyūu ~ izu Midoriya) </w:t>
            </w:r>
          </w:p>
          <w:p>
            <w:pPr>
              <w:pStyle w:val="TableContents"/>
              <w:numPr>
                <w:ilvl w:val="0"/>
                <w:numId w:val="95"/>
              </w:numPr>
              <w:tabs>
                <w:tab w:val="clear" w:pos="1134"/>
                <w:tab w:val="left" w:leader="none" w:pos="707"/>
              </w:tabs>
              <w:bidi w:val="0"/>
              <w:spacing w:before="0" w:after="0"/>
              <w:ind w:start="707" w:hanging="283"/>
              <w:jc w:val="left"/>
              <w:rPr/>
            </w:pPr>
            <w:r>
              <w:rPr/>
              <w:t xml:space="preserve">``Wild, Wild, Pussycats'' </w:t>
            </w:r>
            <w:r>
              <w:rPr/>
              <w:t xml:space="preserve">(ワイルド ワイルド プッシー </w:t>
            </w:r>
            <w:r>
              <w:rPr/>
              <w:t xml:space="preserve">キャッツ, Wairudo Wairudo Pusshīkyattsu) </w:t>
            </w:r>
          </w:p>
          <w:p>
            <w:pPr>
              <w:pStyle w:val="TableContents"/>
              <w:numPr>
                <w:ilvl w:val="0"/>
                <w:numId w:val="95"/>
              </w:numPr>
              <w:tabs>
                <w:tab w:val="clear" w:pos="1134"/>
                <w:tab w:val="left" w:leader="none" w:pos="707"/>
              </w:tabs>
              <w:bidi w:val="0"/>
              <w:spacing w:before="0" w:after="283"/>
              <w:ind w:start="707" w:hanging="283"/>
              <w:jc w:val="left"/>
              <w:rPr/>
            </w:pPr>
            <w:r>
              <w:rPr/>
              <w:t xml:space="preserve">``Kota'' </w:t>
            </w:r>
            <w:r>
              <w:rPr/>
              <w:t xml:space="preserve">(洸 汰 </w:t>
            </w:r>
            <w:r>
              <w:rPr/>
              <w:t xml:space="preserve">(こう </w:t>
            </w:r>
            <w:r>
              <w:rPr/>
              <w:t xml:space="preserve">た) </w:t>
            </w:r>
            <w:r>
              <w:rPr/>
              <w:t xml:space="preserve">くん, Kōta Kun) </w:t>
            </w:r>
          </w:p>
        </w:tc>
      </w:tr>
    </w:tbl>
    <w:p>
      <w:pPr>
        <w:pStyle w:val="TextBody"/>
        <w:bidi w:val="0"/>
        <w:spacing w:before="0" w:after="0"/>
        <w:jc w:val="left"/>
        <w:rPr/>
      </w:pPr>
      <w:r>
        <w:rPr/>
        <w:t xml:space="preserve">Yliopiston opiskelijat ovat päässeet loppukokeensa käytännön osuuteen, mutta he eivät odottaneet, että heidän olisi pitänyt voittaa omat opettajansa läpäistäkseen kokeen! Parinaan arkkiveljensä Bakugon kanssa Midoriyan on yritettävä voittaa kukaan muu kuin itse All Might. Työskentely Bakugon kanssa on yksi asia, mutta onko Midoriya kykeneväisempi antamaan kaikkensa voittaakseen All Mightin? Ja läheisellä areenalla Yaoyorozu ja Todoroki joutuvat samanlaiseen kamppailuun. Samaan aikaan uusi pahaenteinen vastustaja valmistautuu tekemään siirtonsa ... 9 My Hero Boku no hīrō </w:t>
      </w:r>
      <w:r>
        <w:rPr/>
        <w:t xml:space="preserve">(僕 の ヒーロー</w:t>
      </w:r>
      <w:r>
        <w:rPr/>
        <w:t xml:space="preserve">) 3. kesäkuuta 2016 ISBN 978-4-08-880689-1 1. elokuuta 2017 ISBN 978-1-4215-9340-1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"Päivä kaksi" </w:t>
            </w:r>
            <w:r>
              <w:rPr/>
              <w:t xml:space="preserve">(二 日 </w:t>
            </w:r>
            <w:r>
              <w:rPr/>
              <w:t xml:space="preserve">目, Futsukame) </w:t>
            </w:r>
          </w:p>
          <w:p>
            <w:pPr>
              <w:pStyle w:val="TableContents"/>
              <w:numPr>
                <w:ilvl w:val="0"/>
                <w:numId w:val="96"/>
              </w:numPr>
              <w:tabs>
                <w:tab w:val="clear" w:pos="1134"/>
                <w:tab w:val="left" w:leader="none" w:pos="707"/>
              </w:tabs>
              <w:bidi w:val="0"/>
              <w:spacing w:before="0" w:after="0"/>
              <w:ind w:start="707" w:hanging="283"/>
              <w:jc w:val="left"/>
              <w:rPr/>
            </w:pPr>
            <w:r>
              <w:rPr/>
              <w:t xml:space="preserve">"Hyvää iltaa" </w:t>
            </w:r>
            <w:r>
              <w:rPr/>
              <w:t xml:space="preserve">(グッド イブニン</w:t>
            </w:r>
            <w:r>
              <w:rPr/>
              <w:t xml:space="preserve">グ, Guddo Ibuningu) </w:t>
            </w:r>
          </w:p>
          <w:p>
            <w:pPr>
              <w:pStyle w:val="TableContents"/>
              <w:numPr>
                <w:ilvl w:val="0"/>
                <w:numId w:val="96"/>
              </w:numPr>
              <w:tabs>
                <w:tab w:val="clear" w:pos="1134"/>
                <w:tab w:val="left" w:leader="none" w:pos="707"/>
              </w:tabs>
              <w:bidi w:val="0"/>
              <w:spacing w:before="0" w:after="0"/>
              <w:ind w:start="707" w:hanging="283"/>
              <w:jc w:val="left"/>
              <w:rPr/>
            </w:pPr>
            <w:r>
              <w:rPr/>
              <w:t xml:space="preserve">"Savusignaali" </w:t>
            </w:r>
            <w:r>
              <w:rPr/>
              <w:t xml:space="preserve">(</w:t>
            </w:r>
            <w:r>
              <w:rPr/>
              <w:t xml:space="preserve">狼煙, Noroshi) </w:t>
            </w:r>
          </w:p>
          <w:p>
            <w:pPr>
              <w:pStyle w:val="TableContents"/>
              <w:numPr>
                <w:ilvl w:val="0"/>
                <w:numId w:val="96"/>
              </w:numPr>
              <w:tabs>
                <w:tab w:val="clear" w:pos="1134"/>
                <w:tab w:val="left" w:leader="none" w:pos="707"/>
              </w:tabs>
              <w:bidi w:val="0"/>
              <w:spacing w:before="0" w:after="0"/>
              <w:ind w:start="707" w:hanging="283"/>
              <w:jc w:val="left"/>
              <w:rPr/>
            </w:pPr>
            <w:r>
              <w:rPr/>
              <w:t xml:space="preserve">"Ota elämäsi, sankari! </w:t>
            </w:r>
            <w:r>
              <w:rPr/>
              <w:t xml:space="preserve">(賭 </w:t>
            </w:r>
            <w:r>
              <w:rPr/>
              <w:t xml:space="preserve">せ! </w:t>
            </w:r>
            <w:r>
              <w:rPr/>
              <w:t xml:space="preserve">ヒーロー</w:t>
            </w:r>
            <w:r>
              <w:rPr/>
              <w:t xml:space="preserve">, Tose! Hīrō) </w:t>
            </w:r>
          </w:p>
          <w:p>
            <w:pPr>
              <w:pStyle w:val="TableContents"/>
              <w:numPr>
                <w:ilvl w:val="0"/>
                <w:numId w:val="96"/>
              </w:numPr>
              <w:tabs>
                <w:tab w:val="clear" w:pos="1134"/>
                <w:tab w:val="left" w:leader="none" w:pos="707"/>
              </w:tabs>
              <w:bidi w:val="0"/>
              <w:spacing w:before="0" w:after="0"/>
              <w:ind w:start="707" w:hanging="283"/>
              <w:jc w:val="left"/>
              <w:rPr/>
            </w:pPr>
            <w:r>
              <w:rPr/>
              <w:t xml:space="preserve">``My Hero'' </w:t>
            </w:r>
            <w:r>
              <w:rPr/>
              <w:t xml:space="preserve">(僕 の ヒーロー</w:t>
            </w:r>
            <w:r>
              <w:rPr/>
              <w:t xml:space="preserve">, Boku no Hīrō) </w:t>
            </w:r>
          </w:p>
          <w:p>
            <w:pPr>
              <w:pStyle w:val="TableContents"/>
              <w:numPr>
                <w:ilvl w:val="0"/>
                <w:numId w:val="96"/>
              </w:numPr>
              <w:tabs>
                <w:tab w:val="clear" w:pos="1134"/>
                <w:tab w:val="left" w:leader="none" w:pos="707"/>
              </w:tabs>
              <w:bidi w:val="0"/>
              <w:spacing w:before="0" w:after="0"/>
              <w:ind w:start="707" w:hanging="283"/>
              <w:jc w:val="left"/>
              <w:rPr/>
            </w:pPr>
            <w:r>
              <w:rPr/>
              <w:t xml:space="preserve">"Kaikki hyvin" </w:t>
            </w:r>
            <w:r>
              <w:rPr/>
              <w:t xml:space="preserve">(いい </w:t>
            </w:r>
            <w:r>
              <w:rPr/>
              <w:t xml:space="preserve">よ, Ī yo) </w:t>
            </w:r>
          </w:p>
          <w:p>
            <w:pPr>
              <w:pStyle w:val="TableContents"/>
              <w:numPr>
                <w:ilvl w:val="0"/>
                <w:numId w:val="96"/>
              </w:numPr>
              <w:tabs>
                <w:tab w:val="clear" w:pos="1134"/>
                <w:tab w:val="left" w:leader="none" w:pos="707"/>
              </w:tabs>
              <w:bidi w:val="0"/>
              <w:spacing w:before="0" w:after="0"/>
              <w:ind w:start="707" w:hanging="283"/>
              <w:jc w:val="left"/>
              <w:rPr/>
            </w:pPr>
            <w:r>
              <w:rPr/>
              <w:t xml:space="preserve">``Whirling Chaos'' </w:t>
            </w:r>
            <w:r>
              <w:rPr/>
              <w:t xml:space="preserve">(混乱 </w:t>
            </w:r>
            <w:r>
              <w:rPr/>
              <w:t xml:space="preserve">渦巻き, Konran Uzumaki) </w:t>
            </w:r>
          </w:p>
          <w:p>
            <w:pPr>
              <w:pStyle w:val="TableContents"/>
              <w:numPr>
                <w:ilvl w:val="0"/>
                <w:numId w:val="96"/>
              </w:numPr>
              <w:tabs>
                <w:tab w:val="clear" w:pos="1134"/>
                <w:tab w:val="left" w:leader="none" w:pos="707"/>
              </w:tabs>
              <w:bidi w:val="0"/>
              <w:spacing w:before="0" w:after="0"/>
              <w:ind w:start="707" w:hanging="283"/>
              <w:jc w:val="left"/>
              <w:rPr/>
            </w:pPr>
            <w:r>
              <w:rPr/>
              <w:t xml:space="preserve">"Aja se kotiin, Rautanyrkki!!! </w:t>
            </w:r>
            <w:r>
              <w:rPr/>
              <w:t xml:space="preserve">(ブチ 込む </w:t>
            </w:r>
            <w:r>
              <w:rPr/>
              <w:t xml:space="preserve">鉄拳!!!!, Buchikomu tekken!!!!) </w:t>
            </w:r>
          </w:p>
          <w:p>
            <w:pPr>
              <w:pStyle w:val="TableContents"/>
              <w:numPr>
                <w:ilvl w:val="0"/>
                <w:numId w:val="96"/>
              </w:numPr>
              <w:tabs>
                <w:tab w:val="clear" w:pos="1134"/>
                <w:tab w:val="left" w:leader="none" w:pos="707"/>
              </w:tabs>
              <w:bidi w:val="0"/>
              <w:spacing w:before="0" w:after="283"/>
              <w:ind w:start="707" w:hanging="283"/>
              <w:jc w:val="left"/>
              <w:rPr/>
            </w:pPr>
            <w:r>
              <w:rPr/>
              <w:t xml:space="preserve">"Bakugōn henkivartijaprikaatin perustaminen" </w:t>
            </w:r>
            <w:r>
              <w:rPr/>
              <w:t xml:space="preserve">(発足 爆 豪 護衛 </w:t>
            </w:r>
            <w:r>
              <w:rPr/>
              <w:t xml:space="preserve">部隊, Hossoku Bakugou goei butai) </w:t>
            </w:r>
          </w:p>
        </w:tc>
      </w:tr>
    </w:tbl>
    <w:p>
      <w:pPr>
        <w:pStyle w:val="TextBody"/>
        <w:bidi w:val="0"/>
        <w:spacing w:before="0" w:after="0"/>
        <w:jc w:val="left"/>
        <w:rPr/>
      </w:pPr>
      <w:r>
        <w:rPr/>
        <w:t xml:space="preserve">Midoriya ja U.A.:n opiskelijat lähtevät kesäleirille! Mutta tämä ei ole mikään tavallinen loma - se on tehokasta harjoittelua, jossa oppilaiden odotetaan kehittävän omituisuuksiaan entisestään! Opettajat ovat asettaneet muutamia kovia haasteita, mutta mikään ei ole yhtä vaikea ja elämää muuttava kuin uuden vihollisryhmän aiheuttama uhka. Vielä pahempaa on se, kuka on konnien kohde ja miksi ... 10 Kaikki yhden puolesta Ōru Fō Wan </w:t>
      </w:r>
      <w:r>
        <w:rPr/>
        <w:t xml:space="preserve">(オール ・ フォー ・ ワン</w:t>
      </w:r>
      <w:r>
        <w:rPr/>
        <w:t xml:space="preserve">) September 2, 2016 ISBN 978-4-08-880779-9 November 7, 2017 ISBN 978-1-4215-9437-8 </w:t>
      </w:r>
    </w:p>
    <w:tbl>
      <w:tblPr>
        <w:tblW w:w="8403" w:type="dxa"/>
        <w:jc w:val="left"/>
        <w:tblInd w:w="0" w:type="dxa"/>
        <w:tblLayout w:type="fixed"/>
        <w:tblCellMar>
          <w:top w:w="28" w:type="dxa"/>
          <w:left w:w="28" w:type="dxa"/>
          <w:bottom w:w="28" w:type="dxa"/>
          <w:right w:w="28" w:type="dxa"/>
        </w:tblCellMar>
      </w:tblPr>
      <w:tblGrid>
        <w:gridCol w:w="8403"/>
      </w:tblGrid>
      <w:tr>
        <w:trPr/>
        <w:tc>
          <w:tcPr>
            <w:tcW w:w="8403"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``Roaring Upheaval'' </w:t>
            </w:r>
            <w:r>
              <w:rPr/>
              <w:t xml:space="preserve">(が なる 風雲 </w:t>
            </w:r>
            <w:r>
              <w:rPr/>
              <w:t xml:space="preserve">急, Ganaru Fūunkyū) </w:t>
            </w:r>
          </w:p>
          <w:p>
            <w:pPr>
              <w:pStyle w:val="TableContents"/>
              <w:numPr>
                <w:ilvl w:val="0"/>
                <w:numId w:val="97"/>
              </w:numPr>
              <w:tabs>
                <w:tab w:val="clear" w:pos="1134"/>
                <w:tab w:val="left" w:leader="none" w:pos="707"/>
              </w:tabs>
              <w:bidi w:val="0"/>
              <w:spacing w:before="0" w:after="0"/>
              <w:ind w:start="707" w:hanging="283"/>
              <w:jc w:val="left"/>
              <w:rPr/>
            </w:pPr>
            <w:r>
              <w:rPr/>
              <w:t xml:space="preserve">"Mikä käänne! </w:t>
            </w:r>
            <w:r>
              <w:rPr/>
              <w:t xml:space="preserve">(転 </w:t>
            </w:r>
            <w:r>
              <w:rPr/>
              <w:t xml:space="preserve">転転!, Tententen) </w:t>
            </w:r>
          </w:p>
          <w:p>
            <w:pPr>
              <w:pStyle w:val="TableContents"/>
              <w:numPr>
                <w:ilvl w:val="0"/>
                <w:numId w:val="97"/>
              </w:numPr>
              <w:tabs>
                <w:tab w:val="clear" w:pos="1134"/>
                <w:tab w:val="left" w:leader="none" w:pos="707"/>
              </w:tabs>
              <w:bidi w:val="0"/>
              <w:spacing w:before="0" w:after="0"/>
              <w:ind w:start="707" w:hanging="283"/>
              <w:jc w:val="left"/>
              <w:rPr/>
            </w:pPr>
            <w:r>
              <w:rPr/>
              <w:t xml:space="preserve">``Loss'' </w:t>
            </w:r>
            <w:r>
              <w:rPr/>
              <w:t xml:space="preserve">(</w:t>
            </w:r>
            <w:r>
              <w:rPr/>
              <w:t xml:space="preserve">敗け, Make) </w:t>
            </w:r>
          </w:p>
          <w:p>
            <w:pPr>
              <w:pStyle w:val="TableContents"/>
              <w:numPr>
                <w:ilvl w:val="0"/>
                <w:numId w:val="97"/>
              </w:numPr>
              <w:tabs>
                <w:tab w:val="clear" w:pos="1134"/>
                <w:tab w:val="left" w:leader="none" w:pos="707"/>
              </w:tabs>
              <w:bidi w:val="0"/>
              <w:spacing w:before="0" w:after="0"/>
              <w:ind w:start="707" w:hanging="283"/>
              <w:jc w:val="left"/>
              <w:rPr/>
            </w:pPr>
            <w:r>
              <w:rPr/>
              <w:t xml:space="preserve">``Idasta Midoriyaan'' </w:t>
            </w:r>
            <w:r>
              <w:rPr/>
              <w:t xml:space="preserve">(飯田 から 緑 谷 </w:t>
            </w:r>
            <w:r>
              <w:rPr/>
              <w:t xml:space="preserve">へ, Īda kara Midoriya e) </w:t>
            </w:r>
          </w:p>
          <w:p>
            <w:pPr>
              <w:pStyle w:val="TableContents"/>
              <w:numPr>
                <w:ilvl w:val="0"/>
                <w:numId w:val="97"/>
              </w:numPr>
              <w:tabs>
                <w:tab w:val="clear" w:pos="1134"/>
                <w:tab w:val="left" w:leader="none" w:pos="707"/>
              </w:tabs>
              <w:bidi w:val="0"/>
              <w:spacing w:before="0" w:after="0"/>
              <w:ind w:start="707" w:hanging="283"/>
              <w:jc w:val="left"/>
              <w:rPr/>
            </w:pPr>
            <w:r>
              <w:rPr/>
              <w:t xml:space="preserve">``Nothing But Fools'' </w:t>
            </w:r>
            <w:r>
              <w:rPr/>
              <w:t xml:space="preserve">(バカ </w:t>
            </w:r>
            <w:r>
              <w:rPr/>
              <w:t xml:space="preserve">ばっか, Baka Bakka) </w:t>
            </w:r>
          </w:p>
          <w:p>
            <w:pPr>
              <w:pStyle w:val="TableContents"/>
              <w:numPr>
                <w:ilvl w:val="0"/>
                <w:numId w:val="97"/>
              </w:numPr>
              <w:tabs>
                <w:tab w:val="clear" w:pos="1134"/>
                <w:tab w:val="left" w:leader="none" w:pos="707"/>
              </w:tabs>
              <w:bidi w:val="0"/>
              <w:spacing w:before="0" w:after="0"/>
              <w:ind w:start="707" w:hanging="283"/>
              <w:jc w:val="left"/>
              <w:rPr/>
            </w:pPr>
            <w:r>
              <w:rPr/>
              <w:t xml:space="preserve">"Ennen myrskyä" </w:t>
            </w:r>
            <w:r>
              <w:rPr/>
              <w:t xml:space="preserve">(嵐 の </w:t>
            </w:r>
            <w:r>
              <w:rPr/>
              <w:t xml:space="preserve">前, Arashi no mae) </w:t>
            </w:r>
          </w:p>
          <w:p>
            <w:pPr>
              <w:pStyle w:val="TableContents"/>
              <w:numPr>
                <w:ilvl w:val="0"/>
                <w:numId w:val="97"/>
              </w:numPr>
              <w:tabs>
                <w:tab w:val="clear" w:pos="1134"/>
                <w:tab w:val="left" w:leader="none" w:pos="707"/>
              </w:tabs>
              <w:bidi w:val="0"/>
              <w:spacing w:before="0" w:after="0"/>
              <w:ind w:start="707" w:hanging="283"/>
              <w:jc w:val="left"/>
              <w:rPr/>
            </w:pPr>
            <w:r>
              <w:rPr/>
              <w:t xml:space="preserve">``Clash'' </w:t>
            </w:r>
            <w:r>
              <w:rPr/>
              <w:t xml:space="preserve">(</w:t>
            </w:r>
            <w:r>
              <w:rPr/>
              <w:t xml:space="preserve">ゲキトツ, Gekitotsu) </w:t>
            </w:r>
          </w:p>
          <w:p>
            <w:pPr>
              <w:pStyle w:val="TableContents"/>
              <w:numPr>
                <w:ilvl w:val="0"/>
                <w:numId w:val="97"/>
              </w:numPr>
              <w:tabs>
                <w:tab w:val="clear" w:pos="1134"/>
                <w:tab w:val="left" w:leader="none" w:pos="707"/>
              </w:tabs>
              <w:bidi w:val="0"/>
              <w:spacing w:before="0" w:after="0"/>
              <w:ind w:start="707" w:hanging="283"/>
              <w:jc w:val="left"/>
              <w:rPr/>
            </w:pPr>
            <w:r>
              <w:rPr/>
              <w:t xml:space="preserve">``All For One'' </w:t>
            </w:r>
            <w:r>
              <w:rPr/>
              <w:t xml:space="preserve">(オール ・ フォー ・ ワン</w:t>
            </w:r>
            <w:r>
              <w:rPr/>
              <w:t xml:space="preserve">, Ōru Fō Wan) </w:t>
            </w:r>
          </w:p>
          <w:p>
            <w:pPr>
              <w:pStyle w:val="TableContents"/>
              <w:numPr>
                <w:ilvl w:val="0"/>
                <w:numId w:val="97"/>
              </w:numPr>
              <w:tabs>
                <w:tab w:val="clear" w:pos="1134"/>
                <w:tab w:val="left" w:leader="none" w:pos="707"/>
              </w:tabs>
              <w:bidi w:val="0"/>
              <w:spacing w:before="0" w:after="283"/>
              <w:ind w:start="707" w:hanging="283"/>
              <w:jc w:val="left"/>
              <w:rPr/>
            </w:pPr>
            <w:r>
              <w:rPr/>
              <w:t xml:space="preserve">``All For A Certain One'' </w:t>
            </w:r>
            <w:r>
              <w:rPr/>
              <w:t xml:space="preserve">(全て は </w:t>
            </w:r>
            <w:r>
              <w:rPr/>
              <w:t xml:space="preserve">1 </w:t>
            </w:r>
            <w:r>
              <w:rPr/>
              <w:t xml:space="preserve">人 の 為 </w:t>
            </w:r>
            <w:r>
              <w:rPr/>
              <w:t xml:space="preserve">に, Subete wa hitori no tame ni) </w:t>
            </w:r>
          </w:p>
        </w:tc>
      </w:tr>
    </w:tbl>
    <w:p>
      <w:pPr>
        <w:pStyle w:val="TextBody"/>
        <w:bidi w:val="0"/>
        <w:spacing w:before="0" w:after="0"/>
        <w:jc w:val="left"/>
        <w:rPr/>
      </w:pPr>
      <w:r>
        <w:rPr/>
        <w:t xml:space="preserve">Roistojen liiga on siepannut Bakugon, ja siitä aiheutuva negatiivinen julkisuus on saanut U.A:n valtavaan kuohuntaan. Yleisön luottamus sankareihin on uhattuna, ja tiedekunta kokoontuu miettimään, mitä tehdä. Mutta Midoriyalla ja luokan 1-A oppilailla on omat suunnitelmansa - operaatio Bakugon pelastamiseksi voi johtaa siihen, että heidät heitetään ulos koulusta! 11 Alun loppu, lopun alku Hajimari no owari owari no hajimari </w:t>
      </w:r>
      <w:r>
        <w:rPr/>
        <w:t xml:space="preserve">(始まり の 終わり 終わり の </w:t>
      </w:r>
      <w:r>
        <w:rPr/>
        <w:t xml:space="preserve">始まり) 4. marraskuuta 2016 ISBN 978-4-08-880809-3 6. helmikuuta 2018 ISBN 978-1-4215-9583-2 ISBN 978-1-4215-9583-2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``Reach Out'' </w:t>
            </w:r>
            <w:r>
              <w:rPr/>
              <w:t xml:space="preserve">(手 </w:t>
            </w:r>
            <w:r>
              <w:rPr/>
              <w:t xml:space="preserve">を, Te o) </w:t>
            </w:r>
          </w:p>
          <w:p>
            <w:pPr>
              <w:pStyle w:val="TableContents"/>
              <w:numPr>
                <w:ilvl w:val="0"/>
                <w:numId w:val="98"/>
              </w:numPr>
              <w:tabs>
                <w:tab w:val="clear" w:pos="1134"/>
                <w:tab w:val="left" w:leader="none" w:pos="707"/>
              </w:tabs>
              <w:bidi w:val="0"/>
              <w:spacing w:before="0" w:after="0"/>
              <w:ind w:start="707" w:hanging="283"/>
              <w:jc w:val="left"/>
              <w:rPr/>
            </w:pPr>
            <w:r>
              <w:rPr/>
              <w:t xml:space="preserve">"Rauhan symboli" </w:t>
            </w:r>
            <w:r>
              <w:rPr/>
              <w:t xml:space="preserve">(平和 の </w:t>
            </w:r>
            <w:r>
              <w:rPr/>
              <w:t xml:space="preserve">象徴, Heiwa no Shōchō) </w:t>
            </w:r>
          </w:p>
          <w:p>
            <w:pPr>
              <w:pStyle w:val="TableContents"/>
              <w:numPr>
                <w:ilvl w:val="0"/>
                <w:numId w:val="98"/>
              </w:numPr>
              <w:tabs>
                <w:tab w:val="clear" w:pos="1134"/>
                <w:tab w:val="left" w:leader="none" w:pos="707"/>
              </w:tabs>
              <w:bidi w:val="0"/>
              <w:spacing w:before="0" w:after="0"/>
              <w:ind w:start="707" w:hanging="283"/>
              <w:jc w:val="left"/>
              <w:rPr/>
            </w:pPr>
            <w:r>
              <w:rPr/>
              <w:t xml:space="preserve">"Yksi kaikkien puolesta" </w:t>
            </w:r>
            <w:r>
              <w:rPr/>
              <w:t xml:space="preserve">(ワン ・ フォー ・ オー</w:t>
            </w:r>
            <w:r>
              <w:rPr/>
              <w:t xml:space="preserve">ル, Wan Fō Ōru) </w:t>
            </w:r>
          </w:p>
          <w:p>
            <w:pPr>
              <w:pStyle w:val="TableContents"/>
              <w:numPr>
                <w:ilvl w:val="0"/>
                <w:numId w:val="98"/>
              </w:numPr>
              <w:tabs>
                <w:tab w:val="clear" w:pos="1134"/>
                <w:tab w:val="left" w:leader="none" w:pos="707"/>
              </w:tabs>
              <w:bidi w:val="0"/>
              <w:spacing w:before="0" w:after="0"/>
              <w:ind w:start="707" w:hanging="283"/>
              <w:jc w:val="left"/>
              <w:rPr/>
            </w:pPr>
            <w:r>
              <w:rPr/>
              <w:t xml:space="preserve">``Ember of One For All'' </w:t>
            </w:r>
            <w:r>
              <w:rPr/>
              <w:t xml:space="preserve">(残り火 ワン フォー オー</w:t>
            </w:r>
            <w:r>
              <w:rPr/>
              <w:t xml:space="preserve">ル, Nokoribi Wan Fō Ōru) </w:t>
            </w:r>
          </w:p>
          <w:p>
            <w:pPr>
              <w:pStyle w:val="TableContents"/>
              <w:numPr>
                <w:ilvl w:val="0"/>
                <w:numId w:val="98"/>
              </w:numPr>
              <w:tabs>
                <w:tab w:val="clear" w:pos="1134"/>
                <w:tab w:val="left" w:leader="none" w:pos="707"/>
              </w:tabs>
              <w:bidi w:val="0"/>
              <w:spacing w:before="0" w:after="0"/>
              <w:ind w:start="707" w:hanging="283"/>
              <w:jc w:val="left"/>
              <w:rPr/>
            </w:pPr>
            <w:r>
              <w:rPr/>
              <w:t xml:space="preserve">``Opettajasta oppilaaksi'' </w:t>
            </w:r>
            <w:r>
              <w:rPr/>
              <w:t xml:space="preserve">(師弟 の メッセー</w:t>
            </w:r>
            <w:r>
              <w:rPr/>
              <w:t xml:space="preserve">ジ, Shitei no Messēji) </w:t>
            </w:r>
          </w:p>
          <w:p>
            <w:pPr>
              <w:pStyle w:val="TableContents"/>
              <w:numPr>
                <w:ilvl w:val="0"/>
                <w:numId w:val="98"/>
              </w:numPr>
              <w:tabs>
                <w:tab w:val="clear" w:pos="1134"/>
                <w:tab w:val="left" w:leader="none" w:pos="707"/>
              </w:tabs>
              <w:bidi w:val="0"/>
              <w:spacing w:before="0" w:after="0"/>
              <w:ind w:start="707" w:hanging="283"/>
              <w:jc w:val="left"/>
              <w:rPr/>
            </w:pPr>
            <w:r>
              <w:rPr/>
              <w:t xml:space="preserve">"Alun loppu, lopun alku" </w:t>
            </w:r>
            <w:r>
              <w:rPr/>
              <w:t xml:space="preserve">(始まり の 終わり 終わり の </w:t>
            </w:r>
            <w:r>
              <w:rPr/>
              <w:t xml:space="preserve">始まり, Hajimari no owari owari no hajimari) </w:t>
            </w:r>
          </w:p>
          <w:p>
            <w:pPr>
              <w:pStyle w:val="TableContents"/>
              <w:numPr>
                <w:ilvl w:val="0"/>
                <w:numId w:val="98"/>
              </w:numPr>
              <w:tabs>
                <w:tab w:val="clear" w:pos="1134"/>
                <w:tab w:val="left" w:leader="none" w:pos="707"/>
              </w:tabs>
              <w:bidi w:val="0"/>
              <w:spacing w:before="0" w:after="0"/>
              <w:ind w:start="707" w:hanging="283"/>
              <w:jc w:val="left"/>
              <w:rPr/>
            </w:pPr>
            <w:r>
              <w:rPr/>
              <w:t xml:space="preserve">``Kotivierailut'' </w:t>
            </w:r>
            <w:r>
              <w:rPr/>
              <w:t xml:space="preserve">(家庭 </w:t>
            </w:r>
            <w:r>
              <w:rPr/>
              <w:t xml:space="preserve">訪問, Kazoku Hōmon) </w:t>
            </w:r>
          </w:p>
          <w:p>
            <w:pPr>
              <w:pStyle w:val="TableContents"/>
              <w:numPr>
                <w:ilvl w:val="0"/>
                <w:numId w:val="98"/>
              </w:numPr>
              <w:tabs>
                <w:tab w:val="clear" w:pos="1134"/>
                <w:tab w:val="left" w:leader="none" w:pos="707"/>
              </w:tabs>
              <w:bidi w:val="0"/>
              <w:spacing w:before="0" w:after="0"/>
              <w:ind w:start="707" w:hanging="283"/>
              <w:jc w:val="left"/>
              <w:rPr/>
            </w:pPr>
            <w:r>
              <w:rPr/>
              <w:t xml:space="preserve">``Tell It Like It Is, Mom'' </w:t>
            </w:r>
            <w:r>
              <w:rPr/>
              <w:t xml:space="preserve">(ガツン と 言う から </w:t>
            </w:r>
            <w:r>
              <w:rPr/>
              <w:t xml:space="preserve">お母さん, Gatsun to iukara okāsan) </w:t>
            </w:r>
          </w:p>
          <w:p>
            <w:pPr>
              <w:pStyle w:val="TableContents"/>
              <w:numPr>
                <w:ilvl w:val="0"/>
                <w:numId w:val="98"/>
              </w:numPr>
              <w:tabs>
                <w:tab w:val="clear" w:pos="1134"/>
                <w:tab w:val="left" w:leader="none" w:pos="707"/>
              </w:tabs>
              <w:bidi w:val="0"/>
              <w:spacing w:before="0" w:after="0"/>
              <w:ind w:start="707" w:hanging="283"/>
              <w:jc w:val="left"/>
              <w:rPr/>
            </w:pPr>
            <w:r>
              <w:rPr/>
              <w:t xml:space="preserve">"Muutto asuntolaan" </w:t>
            </w:r>
            <w:r>
              <w:rPr/>
              <w:t xml:space="preserve">(入れ </w:t>
            </w:r>
            <w:r>
              <w:rPr/>
              <w:t xml:space="preserve">寮, Haireryō) </w:t>
            </w:r>
          </w:p>
          <w:p>
            <w:pPr>
              <w:pStyle w:val="TableContents"/>
              <w:numPr>
                <w:ilvl w:val="0"/>
                <w:numId w:val="98"/>
              </w:numPr>
              <w:tabs>
                <w:tab w:val="clear" w:pos="1134"/>
                <w:tab w:val="left" w:leader="none" w:pos="707"/>
              </w:tabs>
              <w:bidi w:val="0"/>
              <w:spacing w:before="0" w:after="283"/>
              <w:ind w:start="707" w:hanging="283"/>
              <w:jc w:val="left"/>
              <w:rPr/>
            </w:pPr>
            <w:r>
              <w:rPr/>
              <w:t xml:space="preserve">``Hyvästi kaksinumeroiset luvut, hei kolminumeroiset luvut'' </w:t>
            </w:r>
            <w:r>
              <w:rPr/>
              <w:t xml:space="preserve">(さよなら 二 桁 、 これから 三 </w:t>
            </w:r>
            <w:r>
              <w:rPr/>
              <w:t xml:space="preserve">桁, Sayonara niketa, korekara san-keta) </w:t>
            </w:r>
          </w:p>
        </w:tc>
      </w:tr>
    </w:tbl>
    <w:p>
      <w:pPr>
        <w:pStyle w:val="TextBody"/>
        <w:bidi w:val="0"/>
        <w:spacing w:before="0" w:after="0"/>
        <w:jc w:val="left"/>
        <w:rPr/>
      </w:pPr>
      <w:r>
        <w:rPr/>
        <w:t xml:space="preserve">Bakugon sieppaaminen roistojen liigan toimesta oli tarkkaan harkittu liike, jonka tarkoituksena oli houkutella sankarit - erityisesti All Might - esiin ja tuhota heidät. Midoriya ja hänen ystävänsä lähtevät pelastustehtävään, jossa lopulta All Mightin lisäksi mukana on myös useita muita sankareita! Tappiot lisääntyvät, kunnes viimein juonen suunnittelija ilmestyy - All for One, ainoa tarpeeksi voimakas roisto, joka voi taistella All Mightia vastaan ja mahdollisesti voittaa! 12 The Test Za Shiken (THE </w:t>
      </w:r>
      <w:r>
        <w:rPr/>
        <w:t xml:space="preserve">試験) 3. helmikuuta 2017 ISBN 978-4-08-881004-1 3. huhtikuuta 2018 ISBN 978-1-4215-9701-0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``Creating Ultimate Moves'' </w:t>
            </w:r>
            <w:r>
              <w:rPr/>
              <w:t xml:space="preserve">(編め 必殺 </w:t>
            </w:r>
            <w:r>
              <w:rPr/>
              <w:t xml:space="preserve">技, Amehisatsuwaza) </w:t>
            </w:r>
          </w:p>
          <w:p>
            <w:pPr>
              <w:pStyle w:val="TableContents"/>
              <w:numPr>
                <w:ilvl w:val="0"/>
                <w:numId w:val="99"/>
              </w:numPr>
              <w:tabs>
                <w:tab w:val="clear" w:pos="1134"/>
                <w:tab w:val="left" w:leader="none" w:pos="707"/>
              </w:tabs>
              <w:bidi w:val="0"/>
              <w:spacing w:before="0" w:after="0"/>
              <w:ind w:start="707" w:hanging="283"/>
              <w:jc w:val="left"/>
              <w:rPr/>
            </w:pPr>
            <w:r>
              <w:rPr/>
              <w:t xml:space="preserve">``Tyttö nimeltä Mei Hatsume'' </w:t>
            </w:r>
            <w:r>
              <w:rPr/>
              <w:t xml:space="preserve">(発 目 明 という </w:t>
            </w:r>
            <w:r>
              <w:rPr/>
              <w:t xml:space="preserve">女, Hatsume Mei to iu onna) </w:t>
            </w:r>
          </w:p>
          <w:p>
            <w:pPr>
              <w:pStyle w:val="TableContents"/>
              <w:numPr>
                <w:ilvl w:val="0"/>
                <w:numId w:val="99"/>
              </w:numPr>
              <w:tabs>
                <w:tab w:val="clear" w:pos="1134"/>
                <w:tab w:val="left" w:leader="none" w:pos="707"/>
              </w:tabs>
              <w:bidi w:val="0"/>
              <w:spacing w:before="0" w:after="0"/>
              <w:ind w:start="707" w:hanging="283"/>
              <w:jc w:val="left"/>
              <w:rPr/>
            </w:pPr>
            <w:r>
              <w:rPr/>
              <w:t xml:space="preserve">``Pilvi yhdeksän'' </w:t>
            </w:r>
            <w:r>
              <w:rPr/>
              <w:t xml:space="preserve">(</w:t>
            </w:r>
            <w:r>
              <w:rPr/>
              <w:t xml:space="preserve">回想, Kaisō) </w:t>
            </w:r>
          </w:p>
          <w:p>
            <w:pPr>
              <w:pStyle w:val="TableContents"/>
              <w:numPr>
                <w:ilvl w:val="0"/>
                <w:numId w:val="99"/>
              </w:numPr>
              <w:tabs>
                <w:tab w:val="clear" w:pos="1134"/>
                <w:tab w:val="left" w:leader="none" w:pos="707"/>
              </w:tabs>
              <w:bidi w:val="0"/>
              <w:spacing w:before="0" w:after="0"/>
              <w:ind w:start="707" w:hanging="283"/>
              <w:jc w:val="left"/>
              <w:rPr/>
            </w:pPr>
            <w:r>
              <w:rPr/>
              <w:t xml:space="preserve">``Koe'' (THE </w:t>
            </w:r>
            <w:r>
              <w:rPr/>
              <w:t xml:space="preserve">試験, Za Shiken) </w:t>
            </w:r>
          </w:p>
          <w:p>
            <w:pPr>
              <w:pStyle w:val="TableContents"/>
              <w:numPr>
                <w:ilvl w:val="0"/>
                <w:numId w:val="99"/>
              </w:numPr>
              <w:tabs>
                <w:tab w:val="clear" w:pos="1134"/>
                <w:tab w:val="left" w:leader="none" w:pos="707"/>
              </w:tabs>
              <w:bidi w:val="0"/>
              <w:spacing w:before="0" w:after="0"/>
              <w:ind w:start="707" w:hanging="283"/>
              <w:jc w:val="left"/>
              <w:rPr/>
            </w:pPr>
            <w:r>
              <w:rPr/>
              <w:t xml:space="preserve">"Valkoinen-kuuma taistelu! Jokaisella omat vahvuutensa!'' </w:t>
            </w:r>
            <w:r>
              <w:rPr/>
              <w:t xml:space="preserve">(</w:t>
            </w:r>
            <w:r>
              <w:rPr/>
              <w:t xml:space="preserve">白熱! </w:t>
            </w:r>
            <w:r>
              <w:rPr/>
              <w:t xml:space="preserve">各々 の </w:t>
            </w:r>
            <w:r>
              <w:rPr/>
              <w:t xml:space="preserve">実力!, Hakunetsu! Onōno no Jitsuryoku!) </w:t>
            </w:r>
          </w:p>
          <w:p>
            <w:pPr>
              <w:pStyle w:val="TableContents"/>
              <w:numPr>
                <w:ilvl w:val="0"/>
                <w:numId w:val="99"/>
              </w:numPr>
              <w:tabs>
                <w:tab w:val="clear" w:pos="1134"/>
                <w:tab w:val="left" w:leader="none" w:pos="707"/>
              </w:tabs>
              <w:bidi w:val="0"/>
              <w:spacing w:before="0" w:after="0"/>
              <w:ind w:start="707" w:hanging="283"/>
              <w:jc w:val="left"/>
              <w:rPr/>
            </w:pPr>
            <w:r>
              <w:rPr/>
              <w:t xml:space="preserve">``Shiketsu High Lurking'' </w:t>
            </w:r>
            <w:r>
              <w:rPr/>
              <w:t xml:space="preserve">(這い 寄る 士 傑 </w:t>
            </w:r>
            <w:r>
              <w:rPr/>
              <w:t xml:space="preserve">高校, Haiyoru Shiketsu Kōkō) </w:t>
            </w:r>
          </w:p>
          <w:p>
            <w:pPr>
              <w:pStyle w:val="TableContents"/>
              <w:numPr>
                <w:ilvl w:val="0"/>
                <w:numId w:val="99"/>
              </w:numPr>
              <w:tabs>
                <w:tab w:val="clear" w:pos="1134"/>
                <w:tab w:val="left" w:leader="none" w:pos="707"/>
              </w:tabs>
              <w:bidi w:val="0"/>
              <w:spacing w:before="0" w:after="0"/>
              <w:ind w:start="707" w:hanging="283"/>
              <w:jc w:val="left"/>
              <w:rPr/>
            </w:pPr>
            <w:r>
              <w:rPr/>
              <w:t xml:space="preserve">"Luokka 1-A" (1 </w:t>
            </w:r>
            <w:r>
              <w:rPr/>
              <w:t xml:space="preserve">年 </w:t>
            </w:r>
            <w:r>
              <w:rPr/>
              <w:t xml:space="preserve">A </w:t>
            </w:r>
            <w:r>
              <w:rPr/>
              <w:t xml:space="preserve">組, Ichi-nen Ē-gumi) </w:t>
            </w:r>
          </w:p>
          <w:p>
            <w:pPr>
              <w:pStyle w:val="TableContents"/>
              <w:numPr>
                <w:ilvl w:val="0"/>
                <w:numId w:val="99"/>
              </w:numPr>
              <w:tabs>
                <w:tab w:val="clear" w:pos="1134"/>
                <w:tab w:val="left" w:leader="none" w:pos="707"/>
              </w:tabs>
              <w:bidi w:val="0"/>
              <w:spacing w:before="0" w:after="0"/>
              <w:ind w:start="707" w:hanging="283"/>
              <w:jc w:val="left"/>
              <w:rPr/>
            </w:pPr>
            <w:r>
              <w:rPr/>
              <w:t xml:space="preserve">``Denki Kaminarin ajatukset'' </w:t>
            </w:r>
            <w:r>
              <w:rPr/>
              <w:t xml:space="preserve">(上 鳴 電気 の 思う </w:t>
            </w:r>
            <w:r>
              <w:rPr/>
              <w:t xml:space="preserve">こと, Kaminari Denki no Omoukoto) </w:t>
            </w:r>
          </w:p>
          <w:p>
            <w:pPr>
              <w:pStyle w:val="TableContents"/>
              <w:numPr>
                <w:ilvl w:val="0"/>
                <w:numId w:val="99"/>
              </w:numPr>
              <w:tabs>
                <w:tab w:val="clear" w:pos="1134"/>
                <w:tab w:val="left" w:leader="none" w:pos="707"/>
              </w:tabs>
              <w:bidi w:val="0"/>
              <w:spacing w:before="0" w:after="283"/>
              <w:ind w:start="707" w:hanging="283"/>
              <w:jc w:val="left"/>
              <w:rPr/>
            </w:pPr>
            <w:r>
              <w:rPr/>
              <w:t xml:space="preserve">``Rush!'' </w:t>
            </w:r>
            <w:r>
              <w:rPr/>
              <w:t xml:space="preserve">(</w:t>
            </w:r>
            <w:r>
              <w:rPr/>
              <w:t xml:space="preserve">ラッシュ!, Rasshu!) </w:t>
            </w:r>
          </w:p>
        </w:tc>
      </w:tr>
    </w:tbl>
    <w:p>
      <w:pPr>
        <w:pStyle w:val="TextBody"/>
        <w:bidi w:val="0"/>
        <w:spacing w:before="0" w:after="0"/>
        <w:jc w:val="left"/>
        <w:rPr/>
      </w:pPr>
      <w:r>
        <w:rPr/>
        <w:t xml:space="preserve">13 A Talk About Your Quirk Temee no ``Kosei'' no Hanashida </w:t>
      </w:r>
      <w:r>
        <w:rPr/>
        <w:t xml:space="preserve">(て め ェ の </w:t>
      </w:r>
      <w:r>
        <w:rPr/>
        <w:t xml:space="preserve">``</w:t>
      </w:r>
      <w:r>
        <w:rPr/>
        <w:t xml:space="preserve">個性'' </w:t>
      </w:r>
      <w:r>
        <w:rPr/>
        <w:t xml:space="preserve">の 話 </w:t>
      </w:r>
      <w:r>
        <w:rPr/>
        <w:t xml:space="preserve">だ) 4. huhtikuuta 2017 ISBN 978-4-08-881049-2 5. kesäkuuta 2018 ISBN 978-1-4215-9803-1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``Pelastusharjoitus'' </w:t>
            </w:r>
            <w:r>
              <w:rPr/>
              <w:t xml:space="preserve">(レスキュー マニュー</w:t>
            </w:r>
            <w:r>
              <w:rPr/>
              <w:t xml:space="preserve">バ, Resukyūmanyūba) </w:t>
            </w:r>
          </w:p>
          <w:p>
            <w:pPr>
              <w:pStyle w:val="TableContents"/>
              <w:numPr>
                <w:ilvl w:val="0"/>
                <w:numId w:val="100"/>
              </w:numPr>
              <w:tabs>
                <w:tab w:val="clear" w:pos="1134"/>
                <w:tab w:val="left" w:leader="none" w:pos="707"/>
              </w:tabs>
              <w:bidi w:val="0"/>
              <w:spacing w:before="0" w:after="0"/>
              <w:ind w:start="707" w:hanging="283"/>
              <w:jc w:val="left"/>
              <w:rPr/>
            </w:pPr>
            <w:r>
              <w:rPr/>
              <w:t xml:space="preserve">``Pelastusharjoitus jatkuu'' </w:t>
            </w:r>
            <w:r>
              <w:rPr/>
              <w:t xml:space="preserve">(救助 演習 を 継続 し </w:t>
            </w:r>
            <w:r>
              <w:rPr/>
              <w:t xml:space="preserve">ます, Resukyūmanyūba wa tsudzukimasu) </w:t>
            </w:r>
          </w:p>
          <w:p>
            <w:pPr>
              <w:pStyle w:val="TableContents"/>
              <w:numPr>
                <w:ilvl w:val="0"/>
                <w:numId w:val="100"/>
              </w:numPr>
              <w:tabs>
                <w:tab w:val="clear" w:pos="1134"/>
                <w:tab w:val="left" w:leader="none" w:pos="707"/>
              </w:tabs>
              <w:bidi w:val="0"/>
              <w:spacing w:before="0" w:after="0"/>
              <w:ind w:start="707" w:hanging="283"/>
              <w:jc w:val="left"/>
              <w:rPr/>
            </w:pPr>
            <w:r>
              <w:rPr/>
              <w:t xml:space="preserve">``Smoldering Start'' </w:t>
            </w:r>
            <w:r>
              <w:rPr/>
              <w:t xml:space="preserve">(くすぶっ </w:t>
            </w:r>
            <w:r>
              <w:rPr/>
              <w:t xml:space="preserve">始まり, Kusu buhhajimari) </w:t>
            </w:r>
          </w:p>
          <w:p>
            <w:pPr>
              <w:pStyle w:val="TableContents"/>
              <w:numPr>
                <w:ilvl w:val="0"/>
                <w:numId w:val="100"/>
              </w:numPr>
              <w:tabs>
                <w:tab w:val="clear" w:pos="1134"/>
                <w:tab w:val="left" w:leader="none" w:pos="707"/>
              </w:tabs>
              <w:bidi w:val="0"/>
              <w:spacing w:before="0" w:after="0"/>
              <w:ind w:start="707" w:hanging="283"/>
              <w:jc w:val="left"/>
              <w:rPr/>
            </w:pPr>
            <w:r>
              <w:rPr/>
              <w:t xml:space="preserve">"Mikä on suuri idea?" "Mikä on suuri idea? </w:t>
            </w:r>
            <w:r>
              <w:rPr/>
              <w:t xml:space="preserve">(何 を やっ て いる と 思い ます </w:t>
            </w:r>
            <w:r>
              <w:rPr/>
              <w:t xml:space="preserve">か?, Nani o yatte iru to omoimasu ka?) </w:t>
            </w:r>
          </w:p>
          <w:p>
            <w:pPr>
              <w:pStyle w:val="TableContents"/>
              <w:numPr>
                <w:ilvl w:val="0"/>
                <w:numId w:val="100"/>
              </w:numPr>
              <w:tabs>
                <w:tab w:val="clear" w:pos="1134"/>
                <w:tab w:val="left" w:leader="none" w:pos="707"/>
              </w:tabs>
              <w:bidi w:val="0"/>
              <w:spacing w:before="0" w:after="0"/>
              <w:ind w:start="707" w:hanging="283"/>
              <w:jc w:val="left"/>
              <w:rPr/>
            </w:pPr>
            <w:r>
              <w:rPr/>
              <w:t xml:space="preserve">``Testin jälkimainingeissa'' </w:t>
            </w:r>
            <w:r>
              <w:rPr/>
              <w:t xml:space="preserve">(試験 の </w:t>
            </w:r>
            <w:r>
              <w:rPr/>
              <w:t xml:space="preserve">後, Shiken no ato) </w:t>
            </w:r>
          </w:p>
          <w:p>
            <w:pPr>
              <w:pStyle w:val="TableContents"/>
              <w:numPr>
                <w:ilvl w:val="0"/>
                <w:numId w:val="100"/>
              </w:numPr>
              <w:tabs>
                <w:tab w:val="clear" w:pos="1134"/>
                <w:tab w:val="left" w:leader="none" w:pos="707"/>
              </w:tabs>
              <w:bidi w:val="0"/>
              <w:spacing w:before="0" w:after="0"/>
              <w:ind w:start="707" w:hanging="283"/>
              <w:jc w:val="left"/>
              <w:rPr/>
            </w:pPr>
            <w:r>
              <w:rPr/>
              <w:t xml:space="preserve">``Tulosten jälkimainingeissa'' </w:t>
            </w:r>
            <w:r>
              <w:rPr/>
              <w:t xml:space="preserve">(結果 の </w:t>
            </w:r>
            <w:r>
              <w:rPr/>
              <w:t xml:space="preserve">後, Kekka no Ato) </w:t>
            </w:r>
          </w:p>
          <w:p>
            <w:pPr>
              <w:pStyle w:val="TableContents"/>
              <w:numPr>
                <w:ilvl w:val="0"/>
                <w:numId w:val="100"/>
              </w:numPr>
              <w:tabs>
                <w:tab w:val="clear" w:pos="1134"/>
                <w:tab w:val="left" w:leader="none" w:pos="707"/>
              </w:tabs>
              <w:bidi w:val="0"/>
              <w:spacing w:before="0" w:after="0"/>
              <w:ind w:start="707" w:hanging="283"/>
              <w:jc w:val="left"/>
              <w:rPr/>
            </w:pPr>
            <w:r>
              <w:rPr/>
              <w:t xml:space="preserve">``Unleashed'' </w:t>
            </w:r>
            <w:r>
              <w:rPr/>
              <w:t xml:space="preserve">(解放 され </w:t>
            </w:r>
            <w:r>
              <w:rPr/>
              <w:t xml:space="preserve">た, Kaihō sa Reta) </w:t>
            </w:r>
          </w:p>
          <w:p>
            <w:pPr>
              <w:pStyle w:val="TableContents"/>
              <w:numPr>
                <w:ilvl w:val="0"/>
                <w:numId w:val="100"/>
              </w:numPr>
              <w:tabs>
                <w:tab w:val="clear" w:pos="1134"/>
                <w:tab w:val="left" w:leader="none" w:pos="707"/>
              </w:tabs>
              <w:bidi w:val="0"/>
              <w:spacing w:before="0" w:after="0"/>
              <w:ind w:start="707" w:hanging="283"/>
              <w:jc w:val="left"/>
              <w:rPr/>
            </w:pPr>
            <w:r>
              <w:rPr/>
              <w:t xml:space="preserve">``Tapaaminen Tartaroksessa'' </w:t>
            </w:r>
            <w:r>
              <w:rPr/>
              <w:t xml:space="preserve">(タータール 語 の </w:t>
            </w:r>
            <w:r>
              <w:rPr/>
              <w:t xml:space="preserve">挨拶, Tātāru-go no Aisatsu) </w:t>
            </w:r>
          </w:p>
          <w:p>
            <w:pPr>
              <w:pStyle w:val="TableContents"/>
              <w:numPr>
                <w:ilvl w:val="0"/>
                <w:numId w:val="100"/>
              </w:numPr>
              <w:tabs>
                <w:tab w:val="clear" w:pos="1134"/>
                <w:tab w:val="left" w:leader="none" w:pos="707"/>
              </w:tabs>
              <w:bidi w:val="0"/>
              <w:spacing w:before="0" w:after="0"/>
              <w:ind w:start="707" w:hanging="283"/>
              <w:jc w:val="left"/>
              <w:rPr/>
            </w:pPr>
            <w:r>
              <w:rPr/>
              <w:t xml:space="preserve">``Puhe omituisuudestasi'' </w:t>
            </w:r>
            <w:r>
              <w:rPr/>
              <w:t xml:space="preserve">(て め ェ の </w:t>
            </w:r>
            <w:r>
              <w:rPr/>
              <w:t xml:space="preserve">``</w:t>
            </w:r>
            <w:r>
              <w:rPr/>
              <w:t xml:space="preserve">個性'' </w:t>
            </w:r>
            <w:r>
              <w:rPr/>
              <w:t xml:space="preserve">の 話 </w:t>
            </w:r>
            <w:r>
              <w:rPr/>
              <w:t xml:space="preserve">だ, Temee no ``Kosei'' no Hanashida) </w:t>
            </w:r>
          </w:p>
          <w:p>
            <w:pPr>
              <w:pStyle w:val="TableContents"/>
              <w:numPr>
                <w:ilvl w:val="0"/>
                <w:numId w:val="100"/>
              </w:numPr>
              <w:tabs>
                <w:tab w:val="clear" w:pos="1134"/>
                <w:tab w:val="left" w:leader="none" w:pos="707"/>
              </w:tabs>
              <w:bidi w:val="0"/>
              <w:spacing w:before="0" w:after="283"/>
              <w:ind w:start="707" w:hanging="283"/>
              <w:jc w:val="left"/>
              <w:rPr/>
            </w:pPr>
            <w:r>
              <w:rPr/>
              <w:t xml:space="preserve">``Meaningless Battle'' </w:t>
            </w:r>
            <w:r>
              <w:rPr/>
              <w:t xml:space="preserve">(意味 の ない </w:t>
            </w:r>
            <w:r>
              <w:rPr/>
              <w:t xml:space="preserve">戦い, Iminonai Tatakai) </w:t>
            </w:r>
          </w:p>
        </w:tc>
      </w:tr>
    </w:tbl>
    <w:p>
      <w:pPr>
        <w:pStyle w:val="TextBody"/>
        <w:bidi w:val="0"/>
        <w:spacing w:before="0" w:after="0"/>
        <w:jc w:val="left"/>
        <w:rPr/>
      </w:pPr>
      <w:r>
        <w:rPr/>
        <w:t xml:space="preserve">14 Overhaul Ōbāhōru </w:t>
      </w:r>
      <w:r>
        <w:rPr/>
        <w:t xml:space="preserve">(オーバーホー</w:t>
      </w:r>
      <w:r>
        <w:rPr/>
        <w:t xml:space="preserve">ル) 2. kesäkuuta 2017 ISBN 978-4-08-881175-8 </w:t>
      </w:r>
      <w:r>
        <w:rPr>
          <w:color w:val="A9A9A9"/>
        </w:rPr>
        <w:t xml:space="preserve">7. elokuuta 2018 </w:t>
      </w:r>
      <w:r>
        <w:rPr/>
        <w:t xml:space="preserve">ISBN 978-1-4215-9947-2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``Deku Vs. Kacchan 2'' </w:t>
            </w:r>
            <w:r>
              <w:rPr/>
              <w:t xml:space="preserve">(デク </w:t>
            </w:r>
            <w:r>
              <w:rPr/>
              <w:t xml:space="preserve">VS </w:t>
            </w:r>
            <w:r>
              <w:rPr/>
              <w:t xml:space="preserve">バーサス かっちゃん </w:t>
            </w:r>
            <w:r>
              <w:rPr/>
              <w:t xml:space="preserve">2, Deku Bāsasu Kacchan 2) </w:t>
            </w:r>
          </w:p>
          <w:p>
            <w:pPr>
              <w:pStyle w:val="TableContents"/>
              <w:numPr>
                <w:ilvl w:val="0"/>
                <w:numId w:val="101"/>
              </w:numPr>
              <w:tabs>
                <w:tab w:val="clear" w:pos="1134"/>
                <w:tab w:val="left" w:leader="none" w:pos="707"/>
              </w:tabs>
              <w:bidi w:val="0"/>
              <w:spacing w:before="0" w:after="0"/>
              <w:ind w:start="707" w:hanging="283"/>
              <w:jc w:val="left"/>
              <w:rPr/>
            </w:pPr>
            <w:r>
              <w:rPr/>
              <w:t xml:space="preserve">"Kolme" </w:t>
            </w:r>
            <w:r>
              <w:rPr/>
              <w:t xml:space="preserve">(三 </w:t>
            </w:r>
            <w:r>
              <w:rPr/>
              <w:t xml:space="preserve">人, San'nin) </w:t>
            </w:r>
          </w:p>
          <w:p>
            <w:pPr>
              <w:pStyle w:val="TableContents"/>
              <w:numPr>
                <w:ilvl w:val="0"/>
                <w:numId w:val="101"/>
              </w:numPr>
              <w:tabs>
                <w:tab w:val="clear" w:pos="1134"/>
                <w:tab w:val="left" w:leader="none" w:pos="707"/>
              </w:tabs>
              <w:bidi w:val="0"/>
              <w:spacing w:before="0" w:after="0"/>
              <w:ind w:start="707" w:hanging="283"/>
              <w:jc w:val="left"/>
              <w:rPr/>
            </w:pPr>
            <w:r>
              <w:rPr/>
              <w:t xml:space="preserve">"Toisen lukukauden avajaisseremonia" </w:t>
            </w:r>
            <w:r>
              <w:rPr/>
              <w:t xml:space="preserve">(後期 業 </w:t>
            </w:r>
            <w:r>
              <w:rPr/>
              <w:t xml:space="preserve">式, Kōki-gyō-shiki) </w:t>
            </w:r>
          </w:p>
          <w:p>
            <w:pPr>
              <w:pStyle w:val="TableContents"/>
              <w:numPr>
                <w:ilvl w:val="0"/>
                <w:numId w:val="101"/>
              </w:numPr>
              <w:tabs>
                <w:tab w:val="clear" w:pos="1134"/>
                <w:tab w:val="left" w:leader="none" w:pos="707"/>
              </w:tabs>
              <w:bidi w:val="0"/>
              <w:spacing w:before="0" w:after="0"/>
              <w:ind w:start="707" w:hanging="283"/>
              <w:jc w:val="left"/>
              <w:rPr/>
            </w:pPr>
            <w:r>
              <w:rPr/>
              <w:t xml:space="preserve">``A Season for Encounters'' </w:t>
            </w:r>
            <w:r>
              <w:rPr/>
              <w:t xml:space="preserve">(出会い の </w:t>
            </w:r>
            <w:r>
              <w:rPr/>
              <w:t xml:space="preserve">季節, Deai no Kisetsu) </w:t>
            </w:r>
          </w:p>
          <w:p>
            <w:pPr>
              <w:pStyle w:val="TableContents"/>
              <w:numPr>
                <w:ilvl w:val="0"/>
                <w:numId w:val="101"/>
              </w:numPr>
              <w:tabs>
                <w:tab w:val="clear" w:pos="1134"/>
                <w:tab w:val="left" w:leader="none" w:pos="707"/>
              </w:tabs>
              <w:bidi w:val="0"/>
              <w:spacing w:before="0" w:after="0"/>
              <w:ind w:start="707" w:hanging="283"/>
              <w:jc w:val="left"/>
              <w:rPr/>
            </w:pPr>
            <w:r>
              <w:rPr/>
              <w:t xml:space="preserve">``Voittamaton'' </w:t>
            </w:r>
            <w:r>
              <w:rPr/>
              <w:t xml:space="preserve">(</w:t>
            </w:r>
            <w:r>
              <w:rPr/>
              <w:t xml:space="preserve">無敵, Muteki) </w:t>
            </w:r>
          </w:p>
          <w:p>
            <w:pPr>
              <w:pStyle w:val="TableContents"/>
              <w:numPr>
                <w:ilvl w:val="0"/>
                <w:numId w:val="101"/>
              </w:numPr>
              <w:tabs>
                <w:tab w:val="clear" w:pos="1134"/>
                <w:tab w:val="left" w:leader="none" w:pos="707"/>
              </w:tabs>
              <w:bidi w:val="0"/>
              <w:spacing w:before="0" w:after="0"/>
              <w:ind w:start="707" w:hanging="283"/>
              <w:jc w:val="left"/>
              <w:rPr/>
            </w:pPr>
            <w:r>
              <w:rPr/>
              <w:t xml:space="preserve">"Ongelmia edessä! Jakso: Work Studies'' </w:t>
            </w:r>
            <w:r>
              <w:rPr/>
              <w:t xml:space="preserve">(</w:t>
            </w:r>
            <w:r>
              <w:rPr/>
              <w:t xml:space="preserve">胎動!! EP </w:t>
            </w:r>
            <w:r>
              <w:rPr/>
              <w:t xml:space="preserve">エピソー</w:t>
            </w:r>
            <w:r>
              <w:rPr/>
              <w:t xml:space="preserve">ド: </w:t>
            </w:r>
            <w:r>
              <w:rPr/>
              <w:t xml:space="preserve">インターン</w:t>
            </w:r>
            <w:r>
              <w:rPr/>
              <w:t xml:space="preserve">, Taidō!!! Episōdo: Intān) </w:t>
            </w:r>
          </w:p>
          <w:p>
            <w:pPr>
              <w:pStyle w:val="TableContents"/>
              <w:numPr>
                <w:ilvl w:val="0"/>
                <w:numId w:val="101"/>
              </w:numPr>
              <w:tabs>
                <w:tab w:val="clear" w:pos="1134"/>
                <w:tab w:val="left" w:leader="none" w:pos="707"/>
              </w:tabs>
              <w:bidi w:val="0"/>
              <w:spacing w:before="0" w:after="0"/>
              <w:ind w:start="707" w:hanging="283"/>
              <w:jc w:val="left"/>
              <w:rPr/>
            </w:pPr>
            <w:r>
              <w:rPr/>
              <w:t xml:space="preserve">"Peruskorjaus" </w:t>
            </w:r>
            <w:r>
              <w:rPr/>
              <w:t xml:space="preserve">(オーバーホー</w:t>
            </w:r>
            <w:r>
              <w:rPr/>
              <w:t xml:space="preserve">ル, Ōbāhōru) </w:t>
            </w:r>
          </w:p>
          <w:p>
            <w:pPr>
              <w:pStyle w:val="TableContents"/>
              <w:numPr>
                <w:ilvl w:val="0"/>
                <w:numId w:val="101"/>
              </w:numPr>
              <w:tabs>
                <w:tab w:val="clear" w:pos="1134"/>
                <w:tab w:val="left" w:leader="none" w:pos="707"/>
              </w:tabs>
              <w:bidi w:val="0"/>
              <w:spacing w:before="0" w:after="0"/>
              <w:ind w:start="707" w:hanging="283"/>
              <w:jc w:val="left"/>
              <w:rPr/>
            </w:pPr>
            <w:r>
              <w:rPr/>
              <w:t xml:space="preserve">``Open Up, World'' </w:t>
            </w:r>
            <w:r>
              <w:rPr/>
              <w:t xml:space="preserve">(拓け </w:t>
            </w:r>
            <w:r>
              <w:rPr/>
              <w:t xml:space="preserve">世界, Hirake Sekai) </w:t>
            </w:r>
          </w:p>
          <w:p>
            <w:pPr>
              <w:pStyle w:val="TableContents"/>
              <w:numPr>
                <w:ilvl w:val="0"/>
                <w:numId w:val="101"/>
              </w:numPr>
              <w:tabs>
                <w:tab w:val="clear" w:pos="1134"/>
                <w:tab w:val="left" w:leader="none" w:pos="707"/>
              </w:tabs>
              <w:bidi w:val="0"/>
              <w:spacing w:before="0" w:after="0"/>
              <w:ind w:start="707" w:hanging="283"/>
              <w:jc w:val="left"/>
              <w:rPr/>
            </w:pPr>
            <w:r>
              <w:rPr/>
              <w:t xml:space="preserve">``Sir Night Eye And Izuku Midoriya And Mirio Togata And All Might'' </w:t>
            </w:r>
            <w:r>
              <w:rPr/>
              <w:t xml:space="preserve">(サー ・ ナイト アイ と 緑 谷 出 久 と 通 形 ミリオ と オール </w:t>
            </w:r>
            <w:r>
              <w:rPr/>
              <w:t xml:space="preserve">マイト, Sā Naitoai to Midoriya Izuku to Tōgata Mirio to Ōrumaito) </w:t>
            </w:r>
          </w:p>
          <w:p>
            <w:pPr>
              <w:pStyle w:val="TableContents"/>
              <w:numPr>
                <w:ilvl w:val="0"/>
                <w:numId w:val="101"/>
              </w:numPr>
              <w:tabs>
                <w:tab w:val="clear" w:pos="1134"/>
                <w:tab w:val="left" w:leader="none" w:pos="707"/>
              </w:tabs>
              <w:bidi w:val="0"/>
              <w:spacing w:before="0" w:after="283"/>
              <w:ind w:start="707" w:hanging="283"/>
              <w:jc w:val="left"/>
              <w:rPr/>
            </w:pPr>
            <w:r>
              <w:rPr/>
              <w:t xml:space="preserve">"Poika tapaa ... </w:t>
            </w:r>
            <w:r>
              <w:rPr/>
              <w:t xml:space="preserve">(ボーイ ・ ミーツ </w:t>
            </w:r>
            <w:r>
              <w:rPr/>
              <w:t xml:space="preserve">..., Bōi Mītsu ...) </w:t>
            </w:r>
          </w:p>
        </w:tc>
      </w:tr>
    </w:tbl>
    <w:p>
      <w:pPr>
        <w:pStyle w:val="TextBody"/>
        <w:bidi w:val="0"/>
        <w:spacing w:before="0" w:after="0"/>
        <w:jc w:val="left"/>
        <w:rPr/>
      </w:pPr>
      <w:r>
        <w:rPr/>
        <w:t xml:space="preserve">15 Fighting Fate Aragau Unmei </w:t>
      </w:r>
      <w:r>
        <w:rPr/>
        <w:t xml:space="preserve">(抗う </w:t>
      </w:r>
      <w:r>
        <w:rPr/>
        <w:t xml:space="preserve">運命) 4. syyskuuta 2017 ISBN 978-4-08-881202-1 </w:t>
      </w:r>
      <w:r>
        <w:rPr>
          <w:color w:val="DCDCDC"/>
        </w:rPr>
        <w:t xml:space="preserve">2. lokakuuta 2018 </w:t>
      </w:r>
      <w:r>
        <w:rPr/>
        <w:t xml:space="preserve">ISBN 978-1-9747-0100-1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``Eri'' </w:t>
            </w:r>
            <w:r>
              <w:rPr/>
              <w:t xml:space="preserve">(</w:t>
            </w:r>
            <w:r>
              <w:rPr/>
              <w:t xml:space="preserve">エリ, Eri) </w:t>
            </w:r>
          </w:p>
          <w:p>
            <w:pPr>
              <w:pStyle w:val="TableContents"/>
              <w:numPr>
                <w:ilvl w:val="0"/>
                <w:numId w:val="102"/>
              </w:numPr>
              <w:tabs>
                <w:tab w:val="clear" w:pos="1134"/>
                <w:tab w:val="left" w:leader="none" w:pos="707"/>
              </w:tabs>
              <w:bidi w:val="0"/>
              <w:spacing w:before="0" w:after="0"/>
              <w:ind w:start="707" w:hanging="283"/>
              <w:jc w:val="left"/>
              <w:rPr/>
            </w:pPr>
            <w:r>
              <w:rPr/>
              <w:t xml:space="preserve">"Kuuntele totuutta" </w:t>
            </w:r>
            <w:r>
              <w:rPr/>
              <w:t xml:space="preserve">(聞け </w:t>
            </w:r>
            <w:r>
              <w:rPr/>
              <w:t xml:space="preserve">真相, Kike Shinsō) </w:t>
            </w:r>
          </w:p>
          <w:p>
            <w:pPr>
              <w:pStyle w:val="TableContents"/>
              <w:numPr>
                <w:ilvl w:val="0"/>
                <w:numId w:val="102"/>
              </w:numPr>
              <w:tabs>
                <w:tab w:val="clear" w:pos="1134"/>
                <w:tab w:val="left" w:leader="none" w:pos="707"/>
              </w:tabs>
              <w:bidi w:val="0"/>
              <w:spacing w:before="0" w:after="0"/>
              <w:ind w:start="707" w:hanging="283"/>
              <w:jc w:val="left"/>
              <w:rPr/>
            </w:pPr>
            <w:r>
              <w:rPr/>
              <w:t xml:space="preserve">``Fighting Fate'' </w:t>
            </w:r>
            <w:r>
              <w:rPr/>
              <w:t xml:space="preserve">(抗う </w:t>
            </w:r>
            <w:r>
              <w:rPr/>
              <w:t xml:space="preserve">運命, Aragau Unmei) </w:t>
            </w:r>
          </w:p>
          <w:p>
            <w:pPr>
              <w:pStyle w:val="TableContents"/>
              <w:numPr>
                <w:ilvl w:val="0"/>
                <w:numId w:val="102"/>
              </w:numPr>
              <w:tabs>
                <w:tab w:val="clear" w:pos="1134"/>
                <w:tab w:val="left" w:leader="none" w:pos="707"/>
              </w:tabs>
              <w:bidi w:val="0"/>
              <w:spacing w:before="0" w:after="0"/>
              <w:ind w:start="707" w:hanging="283"/>
              <w:jc w:val="left"/>
              <w:rPr/>
            </w:pPr>
            <w:r>
              <w:rPr/>
              <w:t xml:space="preserve">``Suunnitelma'' </w:t>
            </w:r>
            <w:r>
              <w:rPr/>
              <w:t xml:space="preserve">(</w:t>
            </w:r>
            <w:r>
              <w:rPr/>
              <w:t xml:space="preserve">計画, Keikaku) </w:t>
            </w:r>
          </w:p>
          <w:p>
            <w:pPr>
              <w:pStyle w:val="TableContents"/>
              <w:numPr>
                <w:ilvl w:val="0"/>
                <w:numId w:val="102"/>
              </w:numPr>
              <w:tabs>
                <w:tab w:val="clear" w:pos="1134"/>
                <w:tab w:val="left" w:leader="none" w:pos="707"/>
              </w:tabs>
              <w:bidi w:val="0"/>
              <w:spacing w:before="0" w:after="0"/>
              <w:ind w:start="707" w:hanging="283"/>
              <w:jc w:val="left"/>
              <w:rPr/>
            </w:pPr>
            <w:r>
              <w:rPr/>
              <w:t xml:space="preserve">``Catch Up, Kirishima'' </w:t>
            </w:r>
            <w:r>
              <w:rPr/>
              <w:t xml:space="preserve">(追え 切 </w:t>
            </w:r>
            <w:r>
              <w:rPr/>
              <w:t xml:space="preserve">島, Oe Kirishima) </w:t>
            </w:r>
          </w:p>
          <w:p>
            <w:pPr>
              <w:pStyle w:val="TableContents"/>
              <w:numPr>
                <w:ilvl w:val="0"/>
                <w:numId w:val="102"/>
              </w:numPr>
              <w:tabs>
                <w:tab w:val="clear" w:pos="1134"/>
                <w:tab w:val="left" w:leader="none" w:pos="707"/>
              </w:tabs>
              <w:bidi w:val="0"/>
              <w:spacing w:before="0" w:after="0"/>
              <w:ind w:start="707" w:hanging="283"/>
              <w:jc w:val="left"/>
              <w:rPr/>
            </w:pPr>
            <w:r>
              <w:rPr/>
              <w:t xml:space="preserve">``Let's Go, Gutsy Red Riot'' </w:t>
            </w:r>
            <w:r>
              <w:rPr/>
              <w:t xml:space="preserve">(ガッツ だ レッツラ レッド </w:t>
            </w:r>
            <w:r>
              <w:rPr/>
              <w:t xml:space="preserve">ライオット, Gattsuda Rettsura Reddo Raiotto) </w:t>
            </w:r>
          </w:p>
          <w:p>
            <w:pPr>
              <w:pStyle w:val="TableContents"/>
              <w:numPr>
                <w:ilvl w:val="0"/>
                <w:numId w:val="102"/>
              </w:numPr>
              <w:tabs>
                <w:tab w:val="clear" w:pos="1134"/>
                <w:tab w:val="left" w:leader="none" w:pos="707"/>
              </w:tabs>
              <w:bidi w:val="0"/>
              <w:spacing w:before="0" w:after="0"/>
              <w:ind w:start="707" w:hanging="283"/>
              <w:jc w:val="left"/>
              <w:rPr/>
            </w:pPr>
            <w:r>
              <w:rPr/>
              <w:t xml:space="preserve">"Epämiellyttävä puhe" </w:t>
            </w:r>
            <w:r>
              <w:rPr/>
              <w:t xml:space="preserve">(嫌 な </w:t>
            </w:r>
            <w:r>
              <w:rPr/>
              <w:t xml:space="preserve">話, Iyana Hanashi) </w:t>
            </w:r>
          </w:p>
          <w:p>
            <w:pPr>
              <w:pStyle w:val="TableContents"/>
              <w:numPr>
                <w:ilvl w:val="0"/>
                <w:numId w:val="102"/>
              </w:numPr>
              <w:tabs>
                <w:tab w:val="clear" w:pos="1134"/>
                <w:tab w:val="left" w:leader="none" w:pos="707"/>
              </w:tabs>
              <w:bidi w:val="0"/>
              <w:spacing w:before="0" w:after="0"/>
              <w:ind w:start="707" w:hanging="283"/>
              <w:jc w:val="left"/>
              <w:rPr/>
            </w:pPr>
            <w:r>
              <w:rPr/>
              <w:t xml:space="preserve">"Lähellä käsillä! </w:t>
            </w:r>
            <w:r>
              <w:rPr/>
              <w:t xml:space="preserve">(</w:t>
            </w:r>
            <w:r>
              <w:rPr/>
              <w:t xml:space="preserve">間近!!, Majika) </w:t>
            </w:r>
          </w:p>
          <w:p>
            <w:pPr>
              <w:pStyle w:val="TableContents"/>
              <w:numPr>
                <w:ilvl w:val="0"/>
                <w:numId w:val="102"/>
              </w:numPr>
              <w:tabs>
                <w:tab w:val="clear" w:pos="1134"/>
                <w:tab w:val="left" w:leader="none" w:pos="707"/>
              </w:tabs>
              <w:bidi w:val="0"/>
              <w:spacing w:before="0" w:after="283"/>
              <w:ind w:start="707" w:hanging="283"/>
              <w:jc w:val="left"/>
              <w:rPr/>
            </w:pPr>
            <w:r>
              <w:rPr/>
              <w:t xml:space="preserve">"Hillitse itsesi! </w:t>
            </w:r>
            <w:r>
              <w:rPr/>
              <w:t xml:space="preserve">(阻止 </w:t>
            </w:r>
            <w:r>
              <w:rPr/>
              <w:t xml:space="preserve">せよ!!!, Soshi seyo!!!) </w:t>
            </w:r>
          </w:p>
        </w:tc>
      </w:tr>
    </w:tbl>
    <w:p>
      <w:pPr>
        <w:pStyle w:val="TextBody"/>
        <w:bidi w:val="0"/>
        <w:spacing w:before="0" w:after="0"/>
        <w:jc w:val="left"/>
        <w:rPr/>
      </w:pPr>
      <w:r>
        <w:rPr/>
        <w:t xml:space="preserve">16 Red Riot Reddo Raiotto </w:t>
      </w:r>
      <w:r>
        <w:rPr/>
        <w:t xml:space="preserve">(烈 怒 頼雄 斗 </w:t>
      </w:r>
      <w:r>
        <w:rPr/>
        <w:t xml:space="preserve">(レッド </w:t>
      </w:r>
      <w:r>
        <w:rPr/>
        <w:t xml:space="preserve">ライオット)) Marraskuu 2, 2017 ISBN 978-4-08-881221-2 </w:t>
      </w:r>
      <w:r>
        <w:rPr>
          <w:color w:val="2F4F4F"/>
        </w:rPr>
        <w:t xml:space="preserve">Joulukuu 4, 2018 </w:t>
      </w:r>
      <w:r>
        <w:rPr/>
        <w:t xml:space="preserve">ISBN 978-1-9747-0255-8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"Mene! (GO </w:t>
            </w:r>
            <w:r>
              <w:rPr/>
              <w:t xml:space="preserve">ゴー</w:t>
            </w:r>
            <w:r>
              <w:rPr/>
              <w:t xml:space="preserve">!!!, Gō!!!) </w:t>
            </w:r>
          </w:p>
          <w:p>
            <w:pPr>
              <w:pStyle w:val="TableContents"/>
              <w:numPr>
                <w:ilvl w:val="0"/>
                <w:numId w:val="103"/>
              </w:numPr>
              <w:tabs>
                <w:tab w:val="clear" w:pos="1134"/>
                <w:tab w:val="left" w:leader="none" w:pos="707"/>
              </w:tabs>
              <w:bidi w:val="0"/>
              <w:spacing w:before="0" w:after="0"/>
              <w:ind w:start="707" w:hanging="283"/>
              <w:jc w:val="left"/>
              <w:rPr/>
            </w:pPr>
            <w:r>
              <w:rPr/>
              <w:t xml:space="preserve">"Vapise! Maanalainen labyrintti'' </w:t>
            </w:r>
            <w:r>
              <w:rPr/>
              <w:t xml:space="preserve">(</w:t>
            </w:r>
            <w:r>
              <w:rPr/>
              <w:t xml:space="preserve">戦慄!! </w:t>
            </w:r>
            <w:r>
              <w:rPr/>
              <w:t xml:space="preserve">地下 </w:t>
            </w:r>
            <w:r>
              <w:rPr/>
              <w:t xml:space="preserve">迷宮, Senritsu!! Chika Meikyū) </w:t>
            </w:r>
          </w:p>
          <w:p>
            <w:pPr>
              <w:pStyle w:val="TableContents"/>
              <w:numPr>
                <w:ilvl w:val="0"/>
                <w:numId w:val="103"/>
              </w:numPr>
              <w:tabs>
                <w:tab w:val="clear" w:pos="1134"/>
                <w:tab w:val="left" w:leader="none" w:pos="707"/>
              </w:tabs>
              <w:bidi w:val="0"/>
              <w:spacing w:before="0" w:after="0"/>
              <w:ind w:start="707" w:hanging="283"/>
              <w:jc w:val="left"/>
              <w:rPr/>
            </w:pPr>
            <w:r>
              <w:rPr/>
              <w:t xml:space="preserve">``Suneater of the Big Three'' </w:t>
            </w:r>
            <w:r>
              <w:rPr/>
              <w:t xml:space="preserve">(ビッグ </w:t>
            </w:r>
            <w:r>
              <w:rPr/>
              <w:t xml:space="preserve">3 </w:t>
            </w:r>
            <w:r>
              <w:rPr/>
              <w:t xml:space="preserve">の サン イーター</w:t>
            </w:r>
            <w:r>
              <w:rPr/>
              <w:t xml:space="preserve">, Biggu 3 no San'ītā) </w:t>
            </w:r>
          </w:p>
          <w:p>
            <w:pPr>
              <w:pStyle w:val="TableContents"/>
              <w:numPr>
                <w:ilvl w:val="0"/>
                <w:numId w:val="103"/>
              </w:numPr>
              <w:tabs>
                <w:tab w:val="clear" w:pos="1134"/>
                <w:tab w:val="left" w:leader="none" w:pos="707"/>
              </w:tabs>
              <w:bidi w:val="0"/>
              <w:spacing w:before="0" w:after="0"/>
              <w:ind w:start="707" w:hanging="283"/>
              <w:jc w:val="left"/>
              <w:rPr/>
            </w:pPr>
            <w:r>
              <w:rPr/>
              <w:t xml:space="preserve">"Hassai Gang: Behind'' </w:t>
            </w:r>
            <w:r>
              <w:rPr/>
              <w:t xml:space="preserve">(八 斎 </w:t>
            </w:r>
            <w:r>
              <w:rPr/>
              <w:t xml:space="preserve">衆: </w:t>
            </w:r>
            <w:r>
              <w:rPr/>
              <w:t xml:space="preserve">ビハイン</w:t>
            </w:r>
            <w:r>
              <w:rPr/>
              <w:t xml:space="preserve">ド, Hassaishū: Bihaindo) </w:t>
            </w:r>
          </w:p>
          <w:p>
            <w:pPr>
              <w:pStyle w:val="TableContents"/>
              <w:numPr>
                <w:ilvl w:val="0"/>
                <w:numId w:val="103"/>
              </w:numPr>
              <w:tabs>
                <w:tab w:val="clear" w:pos="1134"/>
                <w:tab w:val="left" w:leader="none" w:pos="707"/>
              </w:tabs>
              <w:bidi w:val="0"/>
              <w:spacing w:before="0" w:after="0"/>
              <w:ind w:start="707" w:hanging="283"/>
              <w:jc w:val="left"/>
              <w:rPr/>
            </w:pPr>
            <w:r>
              <w:rPr/>
              <w:t xml:space="preserve">``Shield-and-Shield, Spear-and-Shield'' </w:t>
            </w:r>
            <w:r>
              <w:rPr/>
              <w:t xml:space="preserve">(盾 と 盾 と 矛 と </w:t>
            </w:r>
            <w:r>
              <w:rPr/>
              <w:t xml:space="preserve">盾, Tate to Tate to Tate to Hoko to Tate) </w:t>
            </w:r>
          </w:p>
          <w:p>
            <w:pPr>
              <w:pStyle w:val="TableContents"/>
              <w:numPr>
                <w:ilvl w:val="0"/>
                <w:numId w:val="103"/>
              </w:numPr>
              <w:tabs>
                <w:tab w:val="clear" w:pos="1134"/>
                <w:tab w:val="left" w:leader="none" w:pos="707"/>
              </w:tabs>
              <w:bidi w:val="0"/>
              <w:spacing w:before="0" w:after="0"/>
              <w:ind w:start="707" w:hanging="283"/>
              <w:jc w:val="left"/>
              <w:rPr/>
            </w:pPr>
            <w:r>
              <w:rPr/>
              <w:t xml:space="preserve">"Let's Rumble, Rappa! </w:t>
            </w:r>
            <w:r>
              <w:rPr/>
              <w:t xml:space="preserve">(勝負 し て みよう </w:t>
            </w:r>
            <w:r>
              <w:rPr/>
              <w:t xml:space="preserve">や!!! </w:t>
            </w:r>
            <w:r>
              <w:rPr/>
              <w:t xml:space="preserve">乱 波 </w:t>
            </w:r>
            <w:r>
              <w:rPr/>
              <w:t xml:space="preserve">くん!!!, Shōbu shite miyou ya!!! Rappa-kun!!) </w:t>
            </w:r>
          </w:p>
          <w:p>
            <w:pPr>
              <w:pStyle w:val="TableContents"/>
              <w:numPr>
                <w:ilvl w:val="0"/>
                <w:numId w:val="103"/>
              </w:numPr>
              <w:tabs>
                <w:tab w:val="clear" w:pos="1134"/>
                <w:tab w:val="left" w:leader="none" w:pos="707"/>
              </w:tabs>
              <w:bidi w:val="0"/>
              <w:spacing w:before="0" w:after="0"/>
              <w:ind w:start="707" w:hanging="283"/>
              <w:jc w:val="left"/>
              <w:rPr/>
            </w:pPr>
            <w:r>
              <w:rPr/>
              <w:t xml:space="preserve">``Red Riot (1)'' </w:t>
            </w:r>
            <w:r>
              <w:rPr/>
              <w:t xml:space="preserve">(烈 怒 頼雄 斗 </w:t>
            </w:r>
            <w:r>
              <w:rPr/>
              <w:t xml:space="preserve">(レッド </w:t>
            </w:r>
            <w:r>
              <w:rPr/>
              <w:t xml:space="preserve">ライオット) 1, Reddo Raiotto 1) </w:t>
            </w:r>
          </w:p>
          <w:p>
            <w:pPr>
              <w:pStyle w:val="TableContents"/>
              <w:numPr>
                <w:ilvl w:val="0"/>
                <w:numId w:val="103"/>
              </w:numPr>
              <w:tabs>
                <w:tab w:val="clear" w:pos="1134"/>
                <w:tab w:val="left" w:leader="none" w:pos="707"/>
              </w:tabs>
              <w:bidi w:val="0"/>
              <w:spacing w:before="0" w:after="0"/>
              <w:ind w:start="707" w:hanging="283"/>
              <w:jc w:val="left"/>
              <w:rPr/>
            </w:pPr>
            <w:r>
              <w:rPr/>
              <w:t xml:space="preserve">``Red Riot (2)'' </w:t>
            </w:r>
            <w:r>
              <w:rPr/>
              <w:t xml:space="preserve">(烈 怒 頼雄 斗 </w:t>
            </w:r>
            <w:r>
              <w:rPr/>
              <w:t xml:space="preserve">(レッド </w:t>
            </w:r>
            <w:r>
              <w:rPr/>
              <w:t xml:space="preserve">ライオット) 2, Reddo Raiotto 2) </w:t>
            </w:r>
          </w:p>
          <w:p>
            <w:pPr>
              <w:pStyle w:val="TableContents"/>
              <w:numPr>
                <w:ilvl w:val="0"/>
                <w:numId w:val="103"/>
              </w:numPr>
              <w:tabs>
                <w:tab w:val="clear" w:pos="1134"/>
                <w:tab w:val="left" w:leader="none" w:pos="707"/>
              </w:tabs>
              <w:bidi w:val="0"/>
              <w:spacing w:before="0" w:after="0"/>
              <w:ind w:start="707" w:hanging="283"/>
              <w:jc w:val="left"/>
              <w:rPr/>
            </w:pPr>
            <w:r>
              <w:rPr/>
              <w:t xml:space="preserve">``Temp Squad'' </w:t>
            </w:r>
            <w:r>
              <w:rPr/>
              <w:t xml:space="preserve">(</w:t>
            </w:r>
            <w:r>
              <w:rPr/>
              <w:t xml:space="preserve">出向, Shukkō) </w:t>
            </w:r>
          </w:p>
          <w:p>
            <w:pPr>
              <w:pStyle w:val="TableContents"/>
              <w:numPr>
                <w:ilvl w:val="0"/>
                <w:numId w:val="103"/>
              </w:numPr>
              <w:tabs>
                <w:tab w:val="clear" w:pos="1134"/>
                <w:tab w:val="left" w:leader="none" w:pos="707"/>
              </w:tabs>
              <w:bidi w:val="0"/>
              <w:spacing w:before="0" w:after="283"/>
              <w:ind w:start="707" w:hanging="283"/>
              <w:jc w:val="left"/>
              <w:rPr/>
            </w:pPr>
            <w:r>
              <w:rPr/>
              <w:t xml:space="preserve">"Toga! </w:t>
            </w:r>
            <w:r>
              <w:rPr/>
              <w:t xml:space="preserve">(</w:t>
            </w:r>
            <w:r>
              <w:rPr/>
              <w:t xml:space="preserve">トゥガイス!!, Tūgaisu!!) </w:t>
            </w:r>
          </w:p>
        </w:tc>
      </w:tr>
    </w:tbl>
    <w:p>
      <w:pPr>
        <w:pStyle w:val="TextBody"/>
        <w:bidi w:val="0"/>
        <w:spacing w:before="0" w:after="0"/>
        <w:jc w:val="left"/>
        <w:rPr/>
      </w:pPr>
      <w:r>
        <w:rPr/>
        <w:t xml:space="preserve">17 Lemillion Rumirion </w:t>
      </w:r>
      <w:r>
        <w:rPr/>
        <w:t xml:space="preserve">(ルミリオン</w:t>
      </w:r>
      <w:r>
        <w:rPr/>
        <w:t xml:space="preserve">) 2. helmikuuta 2018 ISBN 978-4-08-881320-2 --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``The Anguish of Young Toga'' (</w:t>
            </w:r>
            <w:r>
              <w:rPr/>
              <w:t xml:space="preserve">(若き トゥガイス の </w:t>
            </w:r>
            <w:r>
              <w:rPr/>
              <w:t xml:space="preserve">悩み, Wakaki Tūgaisu no Nayami)) </w:t>
            </w:r>
          </w:p>
          <w:p>
            <w:pPr>
              <w:pStyle w:val="TableContents"/>
              <w:numPr>
                <w:ilvl w:val="0"/>
                <w:numId w:val="104"/>
              </w:numPr>
              <w:tabs>
                <w:tab w:val="clear" w:pos="1134"/>
                <w:tab w:val="left" w:leader="none" w:pos="707"/>
              </w:tabs>
              <w:bidi w:val="0"/>
              <w:spacing w:before="0" w:after="0"/>
              <w:ind w:start="707" w:hanging="283"/>
              <w:jc w:val="left"/>
              <w:rPr/>
            </w:pPr>
            <w:r>
              <w:rPr/>
              <w:t xml:space="preserve">"Älä suutu, Irinaka" </w:t>
            </w:r>
            <w:r>
              <w:rPr/>
              <w:t xml:space="preserve">(怒ら ない で よ 入 中 </w:t>
            </w:r>
            <w:r>
              <w:rPr/>
              <w:t xml:space="preserve">くん, Okoranaide yo Irinaka-kun) </w:t>
            </w:r>
          </w:p>
          <w:p>
            <w:pPr>
              <w:pStyle w:val="TableContents"/>
              <w:numPr>
                <w:ilvl w:val="0"/>
                <w:numId w:val="104"/>
              </w:numPr>
              <w:tabs>
                <w:tab w:val="clear" w:pos="1134"/>
                <w:tab w:val="left" w:leader="none" w:pos="707"/>
              </w:tabs>
              <w:bidi w:val="0"/>
              <w:spacing w:before="0" w:after="0"/>
              <w:ind w:start="707" w:hanging="283"/>
              <w:jc w:val="left"/>
              <w:rPr/>
            </w:pPr>
            <w:r>
              <w:rPr/>
              <w:t xml:space="preserve">``Mirio Togata'' </w:t>
            </w:r>
            <w:r>
              <w:rPr/>
              <w:t xml:space="preserve">(通 形 </w:t>
            </w:r>
            <w:r>
              <w:rPr/>
              <w:t xml:space="preserve">ミリオ, Tōgata Mirio) </w:t>
            </w:r>
          </w:p>
          <w:p>
            <w:pPr>
              <w:pStyle w:val="TableContents"/>
              <w:numPr>
                <w:ilvl w:val="0"/>
                <w:numId w:val="104"/>
              </w:numPr>
              <w:tabs>
                <w:tab w:val="clear" w:pos="1134"/>
                <w:tab w:val="left" w:leader="none" w:pos="707"/>
              </w:tabs>
              <w:bidi w:val="0"/>
              <w:spacing w:before="0" w:after="0"/>
              <w:ind w:start="707" w:hanging="283"/>
              <w:jc w:val="left"/>
              <w:rPr/>
            </w:pPr>
            <w:r>
              <w:rPr/>
              <w:t xml:space="preserve">"Mirio Togata! </w:t>
            </w:r>
            <w:r>
              <w:rPr/>
              <w:t xml:space="preserve">(通 形 </w:t>
            </w:r>
            <w:r>
              <w:rPr/>
              <w:t xml:space="preserve">ミリオ!!, Tōgata Mirio!!) </w:t>
            </w:r>
          </w:p>
          <w:p>
            <w:pPr>
              <w:pStyle w:val="TableContents"/>
              <w:numPr>
                <w:ilvl w:val="0"/>
                <w:numId w:val="104"/>
              </w:numPr>
              <w:tabs>
                <w:tab w:val="clear" w:pos="1134"/>
                <w:tab w:val="left" w:leader="none" w:pos="707"/>
              </w:tabs>
              <w:bidi w:val="0"/>
              <w:spacing w:before="0" w:after="0"/>
              <w:ind w:start="707" w:hanging="283"/>
              <w:jc w:val="left"/>
              <w:rPr/>
            </w:pPr>
            <w:r>
              <w:rPr/>
              <w:t xml:space="preserve">``Lemillion'' </w:t>
            </w:r>
            <w:r>
              <w:rPr/>
              <w:t xml:space="preserve">(ルミリオン</w:t>
            </w:r>
            <w:r>
              <w:rPr/>
              <w:t xml:space="preserve">, Rumirion) </w:t>
            </w:r>
          </w:p>
          <w:p>
            <w:pPr>
              <w:pStyle w:val="TableContents"/>
              <w:numPr>
                <w:ilvl w:val="0"/>
                <w:numId w:val="104"/>
              </w:numPr>
              <w:tabs>
                <w:tab w:val="clear" w:pos="1134"/>
                <w:tab w:val="left" w:leader="none" w:pos="707"/>
              </w:tabs>
              <w:bidi w:val="0"/>
              <w:spacing w:before="0" w:after="0"/>
              <w:ind w:start="707" w:hanging="283"/>
              <w:jc w:val="left"/>
              <w:rPr/>
            </w:pPr>
            <w:r>
              <w:rPr/>
              <w:t xml:space="preserve">``Transform!'' </w:t>
            </w:r>
            <w:r>
              <w:rPr/>
              <w:t xml:space="preserve">(</w:t>
            </w:r>
            <w:r>
              <w:rPr/>
              <w:t xml:space="preserve">変身!, Henshin!) </w:t>
            </w:r>
          </w:p>
          <w:p>
            <w:pPr>
              <w:pStyle w:val="TableContents"/>
              <w:numPr>
                <w:ilvl w:val="0"/>
                <w:numId w:val="104"/>
              </w:numPr>
              <w:tabs>
                <w:tab w:val="clear" w:pos="1134"/>
                <w:tab w:val="left" w:leader="none" w:pos="707"/>
              </w:tabs>
              <w:bidi w:val="0"/>
              <w:spacing w:before="0" w:after="0"/>
              <w:ind w:start="707" w:hanging="283"/>
              <w:jc w:val="left"/>
              <w:rPr/>
            </w:pPr>
            <w:r>
              <w:rPr/>
              <w:t xml:space="preserve">"Odottamaton toivo" </w:t>
            </w:r>
            <w:r>
              <w:rPr/>
              <w:t xml:space="preserve">(見え ない 気 </w:t>
            </w:r>
            <w:r>
              <w:rPr/>
              <w:t xml:space="preserve">望, Mienai Kibō) </w:t>
            </w:r>
          </w:p>
          <w:p>
            <w:pPr>
              <w:pStyle w:val="TableContents"/>
              <w:numPr>
                <w:ilvl w:val="0"/>
                <w:numId w:val="104"/>
              </w:numPr>
              <w:tabs>
                <w:tab w:val="clear" w:pos="1134"/>
                <w:tab w:val="left" w:leader="none" w:pos="707"/>
              </w:tabs>
              <w:bidi w:val="0"/>
              <w:spacing w:before="0" w:after="0"/>
              <w:ind w:start="707" w:hanging="283"/>
              <w:jc w:val="left"/>
              <w:rPr/>
            </w:pPr>
            <w:r>
              <w:rPr/>
              <w:t xml:space="preserve">``Pelastajat, pelastetut ja sankarin paikka'' </w:t>
            </w:r>
            <w:r>
              <w:rPr/>
              <w:t xml:space="preserve">(救う 人 、 救 われる 人 、 ヒーロー の </w:t>
            </w:r>
            <w:r>
              <w:rPr/>
              <w:t xml:space="preserve">所在, Sukuu Hito, Sukuwareru Hito, Hīrō no Shozai) </w:t>
            </w:r>
          </w:p>
          <w:p>
            <w:pPr>
              <w:pStyle w:val="TableContents"/>
              <w:numPr>
                <w:ilvl w:val="0"/>
                <w:numId w:val="104"/>
              </w:numPr>
              <w:tabs>
                <w:tab w:val="clear" w:pos="1134"/>
                <w:tab w:val="left" w:leader="none" w:pos="707"/>
              </w:tabs>
              <w:bidi w:val="0"/>
              <w:spacing w:before="0" w:after="0"/>
              <w:ind w:start="707" w:hanging="283"/>
              <w:jc w:val="left"/>
              <w:rPr/>
            </w:pPr>
            <w:r>
              <w:rPr/>
              <w:t xml:space="preserve">``The Power of Those Saved'' </w:t>
            </w:r>
            <w:r>
              <w:rPr/>
              <w:t xml:space="preserve">(スクウェア ウェア の 人 の </w:t>
            </w:r>
            <w:r>
              <w:rPr/>
              <w:t xml:space="preserve">チカラ, Sukuwareru Hito no Chikara) </w:t>
            </w:r>
          </w:p>
          <w:p>
            <w:pPr>
              <w:pStyle w:val="TableContents"/>
              <w:numPr>
                <w:ilvl w:val="0"/>
                <w:numId w:val="104"/>
              </w:numPr>
              <w:tabs>
                <w:tab w:val="clear" w:pos="1134"/>
                <w:tab w:val="left" w:leader="none" w:pos="707"/>
              </w:tabs>
              <w:bidi w:val="0"/>
              <w:spacing w:before="0" w:after="283"/>
              <w:ind w:start="707" w:hanging="283"/>
              <w:jc w:val="left"/>
              <w:rPr/>
            </w:pPr>
            <w:r>
              <w:rPr/>
              <w:t xml:space="preserve">``Infinite 100%'' </w:t>
            </w:r>
            <w:r>
              <w:rPr/>
              <w:t xml:space="preserve">(無限 </w:t>
            </w:r>
            <w:r>
              <w:rPr/>
              <w:t xml:space="preserve">100%, Mugen 100 Pāsento) </w:t>
            </w:r>
          </w:p>
        </w:tc>
      </w:tr>
    </w:tbl>
    <w:p>
      <w:pPr>
        <w:pStyle w:val="TextBody"/>
        <w:bidi w:val="0"/>
        <w:spacing w:before="0" w:after="0"/>
        <w:jc w:val="left"/>
        <w:rPr/>
      </w:pPr>
      <w:r>
        <w:rPr/>
        <w:t xml:space="preserve">18 Bright Future Akarui Mirai </w:t>
      </w:r>
      <w:r>
        <w:rPr/>
        <w:t xml:space="preserve">(明るい </w:t>
      </w:r>
      <w:r>
        <w:rPr/>
        <w:t xml:space="preserve">将来) 4. huhtikuuta 2018 ISBN 978-4-08-881380-6 --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``Chisakin vääristynyt myötätunto'' </w:t>
            </w:r>
            <w:r>
              <w:rPr/>
              <w:t xml:space="preserve">(治 崎 の 異常 な </w:t>
            </w:r>
            <w:r>
              <w:rPr/>
              <w:t xml:space="preserve">恩情, Chisaki no Ijōna Onjō) </w:t>
            </w:r>
          </w:p>
          <w:p>
            <w:pPr>
              <w:pStyle w:val="TableContents"/>
              <w:numPr>
                <w:ilvl w:val="0"/>
                <w:numId w:val="105"/>
              </w:numPr>
              <w:tabs>
                <w:tab w:val="clear" w:pos="1134"/>
                <w:tab w:val="left" w:leader="none" w:pos="707"/>
              </w:tabs>
              <w:bidi w:val="0"/>
              <w:spacing w:before="0" w:after="0"/>
              <w:ind w:start="707" w:hanging="283"/>
              <w:jc w:val="left"/>
              <w:rPr/>
            </w:pPr>
            <w:r>
              <w:rPr/>
              <w:t xml:space="preserve">"Se on ohi! </w:t>
            </w:r>
            <w:r>
              <w:rPr/>
              <w:t xml:space="preserve">(終了!!!!, Shūryō!!!!) </w:t>
            </w:r>
          </w:p>
          <w:p>
            <w:pPr>
              <w:pStyle w:val="TableContents"/>
              <w:numPr>
                <w:ilvl w:val="0"/>
                <w:numId w:val="105"/>
              </w:numPr>
              <w:tabs>
                <w:tab w:val="clear" w:pos="1134"/>
                <w:tab w:val="left" w:leader="none" w:pos="707"/>
              </w:tabs>
              <w:bidi w:val="0"/>
              <w:spacing w:before="0" w:after="0"/>
              <w:ind w:start="707" w:hanging="283"/>
              <w:jc w:val="left"/>
              <w:rPr/>
            </w:pPr>
            <w:r>
              <w:rPr/>
              <w:t xml:space="preserve">``Expressway'' </w:t>
            </w:r>
            <w:r>
              <w:rPr/>
              <w:t xml:space="preserve">(高速 </w:t>
            </w:r>
            <w:r>
              <w:rPr/>
              <w:t xml:space="preserve">道路, Kōsokudōro) </w:t>
            </w:r>
          </w:p>
          <w:p>
            <w:pPr>
              <w:pStyle w:val="TableContents"/>
              <w:numPr>
                <w:ilvl w:val="0"/>
                <w:numId w:val="105"/>
              </w:numPr>
              <w:tabs>
                <w:tab w:val="clear" w:pos="1134"/>
                <w:tab w:val="left" w:leader="none" w:pos="707"/>
              </w:tabs>
              <w:bidi w:val="0"/>
              <w:spacing w:before="0" w:after="0"/>
              <w:ind w:start="707" w:hanging="283"/>
              <w:jc w:val="left"/>
              <w:rPr/>
            </w:pPr>
            <w:r>
              <w:rPr/>
              <w:t xml:space="preserve">``Bright Future'' </w:t>
            </w:r>
            <w:r>
              <w:rPr/>
              <w:t xml:space="preserve">(明るい </w:t>
            </w:r>
            <w:r>
              <w:rPr/>
              <w:t xml:space="preserve">将来, Akarui Mirai) </w:t>
            </w:r>
          </w:p>
          <w:p>
            <w:pPr>
              <w:pStyle w:val="TableContents"/>
              <w:numPr>
                <w:ilvl w:val="0"/>
                <w:numId w:val="105"/>
              </w:numPr>
              <w:tabs>
                <w:tab w:val="clear" w:pos="1134"/>
                <w:tab w:val="left" w:leader="none" w:pos="707"/>
              </w:tabs>
              <w:bidi w:val="0"/>
              <w:spacing w:before="0" w:after="0"/>
              <w:ind w:start="707" w:hanging="283"/>
              <w:jc w:val="left"/>
              <w:rPr/>
            </w:pPr>
            <w:r>
              <w:rPr/>
              <w:t xml:space="preserve">``Suitable One'' </w:t>
            </w:r>
            <w:r>
              <w:rPr/>
              <w:t xml:space="preserve">(ふさわし き </w:t>
            </w:r>
            <w:r>
              <w:rPr/>
              <w:t xml:space="preserve">者, Fusawashiki Mono) </w:t>
            </w:r>
          </w:p>
          <w:p>
            <w:pPr>
              <w:pStyle w:val="TableContents"/>
              <w:numPr>
                <w:ilvl w:val="0"/>
                <w:numId w:val="105"/>
              </w:numPr>
              <w:tabs>
                <w:tab w:val="clear" w:pos="1134"/>
                <w:tab w:val="left" w:leader="none" w:pos="707"/>
              </w:tabs>
              <w:bidi w:val="0"/>
              <w:spacing w:before="0" w:after="0"/>
              <w:ind w:start="707" w:hanging="283"/>
              <w:jc w:val="left"/>
              <w:rPr/>
            </w:pPr>
            <w:r>
              <w:rPr/>
              <w:t xml:space="preserve">``Hehkuvat liekit'' </w:t>
            </w:r>
            <w:r>
              <w:rPr/>
              <w:t xml:space="preserve">(くすぶる </w:t>
            </w:r>
            <w:r>
              <w:rPr/>
              <w:t xml:space="preserve">炎, Kusuburu honō) </w:t>
            </w:r>
          </w:p>
          <w:p>
            <w:pPr>
              <w:pStyle w:val="TableContents"/>
              <w:numPr>
                <w:ilvl w:val="0"/>
                <w:numId w:val="105"/>
              </w:numPr>
              <w:tabs>
                <w:tab w:val="clear" w:pos="1134"/>
                <w:tab w:val="left" w:leader="none" w:pos="707"/>
              </w:tabs>
              <w:bidi w:val="0"/>
              <w:spacing w:before="0" w:after="0"/>
              <w:ind w:start="707" w:hanging="283"/>
              <w:jc w:val="left"/>
              <w:rPr/>
            </w:pPr>
            <w:r>
              <w:rPr/>
              <w:t xml:space="preserve">"Röyhkeä kakara" </w:t>
            </w:r>
            <w:r>
              <w:rPr/>
              <w:t xml:space="preserve">(</w:t>
            </w:r>
            <w:r>
              <w:rPr/>
              <w:t xml:space="preserve">マセガキ, Masegaki) </w:t>
            </w:r>
          </w:p>
          <w:p>
            <w:pPr>
              <w:pStyle w:val="TableContents"/>
              <w:numPr>
                <w:ilvl w:val="0"/>
                <w:numId w:val="105"/>
              </w:numPr>
              <w:tabs>
                <w:tab w:val="clear" w:pos="1134"/>
                <w:tab w:val="left" w:leader="none" w:pos="707"/>
              </w:tabs>
              <w:bidi w:val="0"/>
              <w:spacing w:before="0" w:after="0"/>
              <w:ind w:start="707" w:hanging="283"/>
              <w:jc w:val="left"/>
              <w:rPr/>
            </w:pPr>
            <w:r>
              <w:rPr/>
              <w:t xml:space="preserve">``Win Those Kids' Hearts'' </w:t>
            </w:r>
            <w:r>
              <w:rPr/>
              <w:t xml:space="preserve">(ブラット の 心 に </w:t>
            </w:r>
            <w:r>
              <w:rPr/>
              <w:t xml:space="preserve">勝つ, Buratto no kokoro ni katsu) </w:t>
            </w:r>
          </w:p>
          <w:p>
            <w:pPr>
              <w:pStyle w:val="TableContents"/>
              <w:numPr>
                <w:ilvl w:val="0"/>
                <w:numId w:val="105"/>
              </w:numPr>
              <w:tabs>
                <w:tab w:val="clear" w:pos="1134"/>
                <w:tab w:val="left" w:leader="none" w:pos="707"/>
              </w:tabs>
              <w:bidi w:val="0"/>
              <w:spacing w:before="0" w:after="0"/>
              <w:ind w:start="707" w:hanging="283"/>
              <w:jc w:val="left"/>
              <w:rPr/>
            </w:pPr>
            <w:r>
              <w:rPr/>
              <w:t xml:space="preserve">``Ylpeä lisenssiharjoittelijoista'' </w:t>
            </w:r>
            <w:r>
              <w:rPr/>
              <w:t xml:space="preserve">(ホッコ 仮 免 </w:t>
            </w:r>
            <w:r>
              <w:rPr/>
              <w:t xml:space="preserve">講習, Hokko Karimen Kōshū) </w:t>
            </w:r>
          </w:p>
          <w:p>
            <w:pPr>
              <w:pStyle w:val="TableContents"/>
              <w:numPr>
                <w:ilvl w:val="0"/>
                <w:numId w:val="105"/>
              </w:numPr>
              <w:tabs>
                <w:tab w:val="clear" w:pos="1134"/>
                <w:tab w:val="left" w:leader="none" w:pos="707"/>
              </w:tabs>
              <w:bidi w:val="0"/>
              <w:spacing w:before="0" w:after="283"/>
              <w:ind w:start="707" w:hanging="283"/>
              <w:jc w:val="left"/>
              <w:rPr/>
            </w:pPr>
            <w:r>
              <w:rPr/>
              <w:t xml:space="preserve">``#1 Hero's Starting Line'' (nro 1 </w:t>
            </w:r>
            <w:r>
              <w:rPr/>
              <w:t xml:space="preserve">ヒーロー の スタート ライン</w:t>
            </w:r>
            <w:r>
              <w:rPr/>
              <w:t xml:space="preserve">, Nanbā Wan Hīrō no Sutāto Rain) </w:t>
            </w:r>
          </w:p>
        </w:tc>
      </w:tr>
    </w:tbl>
    <w:p>
      <w:pPr>
        <w:pStyle w:val="TextBody"/>
        <w:bidi w:val="0"/>
        <w:spacing w:before="0" w:after="283"/>
        <w:jc w:val="left"/>
        <w:rPr/>
      </w:pPr>
      <w:r>
        <w:rPr/>
        <w:t xml:space="preserve">19 Koulujuhla Bunkasai (文化 </w:t>
      </w:r>
      <w:r>
        <w:rPr/>
        <w:t xml:space="preserve">祭) 4. heinäkuuta 2018 ISBN 978-4-08-881512-1 --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luvut my hero academia ilmestyvät?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786"/>
        <w:gridCol w:w="2620"/>
        <w:gridCol w:w="2006"/>
        <w:gridCol w:w="1793"/>
      </w:tblGrid>
      <w:tr>
        <w:trPr/>
        <w:tc>
          <w:tcPr>
            <w:tcW w:w="3786" w:type="dxa"/>
            <w:tcBorders/>
            <w:vAlign w:val="center"/>
          </w:tcPr>
          <w:p>
            <w:pPr>
              <w:pStyle w:val="TableHeading"/>
              <w:suppressLineNumbers/>
              <w:bidi w:val="0"/>
              <w:spacing w:before="0" w:after="283"/>
              <w:jc w:val="center"/>
              <w:rPr/>
            </w:pPr>
            <w:r>
              <w:rPr/>
              <w:t xml:space="preserve">Ei. </w:t>
            </w:r>
          </w:p>
        </w:tc>
        <w:tc>
          <w:tcPr>
            <w:tcW w:w="2620" w:type="dxa"/>
            <w:tcBorders/>
            <w:vAlign w:val="center"/>
          </w:tcPr>
          <w:p>
            <w:pPr>
              <w:pStyle w:val="TableHeading"/>
              <w:suppressLineNumbers/>
              <w:bidi w:val="0"/>
              <w:spacing w:before="0" w:after="283"/>
              <w:jc w:val="center"/>
              <w:rPr/>
            </w:pPr>
            <w:r>
              <w:rPr/>
              <w:t xml:space="preserve">Otsikko </w:t>
            </w:r>
          </w:p>
        </w:tc>
        <w:tc>
          <w:tcPr>
            <w:tcW w:w="2006" w:type="dxa"/>
            <w:tcBorders/>
            <w:vAlign w:val="center"/>
          </w:tcPr>
          <w:p>
            <w:pPr>
              <w:pStyle w:val="TableHeading"/>
              <w:suppressLineNumbers/>
              <w:bidi w:val="0"/>
              <w:spacing w:before="0" w:after="283"/>
              <w:jc w:val="center"/>
              <w:rPr/>
            </w:pPr>
            <w:r>
              <w:rPr/>
              <w:t xml:space="preserve">Japanin julkaisu </w:t>
            </w:r>
          </w:p>
        </w:tc>
        <w:tc>
          <w:tcPr>
            <w:tcW w:w="1793" w:type="dxa"/>
            <w:tcBorders/>
            <w:vAlign w:val="center"/>
          </w:tcPr>
          <w:p>
            <w:pPr>
              <w:pStyle w:val="TableHeading"/>
              <w:suppressLineNumbers/>
              <w:bidi w:val="0"/>
              <w:spacing w:before="0" w:after="283"/>
              <w:jc w:val="center"/>
              <w:rPr/>
            </w:pPr>
            <w:r>
              <w:rPr/>
              <w:t xml:space="preserve">Englanninkielinen julkaisu </w:t>
            </w:r>
          </w:p>
        </w:tc>
      </w:tr>
      <w:tr>
        <w:trPr/>
        <w:tc>
          <w:tcPr>
            <w:tcW w:w="3786" w:type="dxa"/>
            <w:tcBorders/>
            <w:vAlign w:val="center"/>
          </w:tcPr>
          <w:p>
            <w:pPr>
              <w:pStyle w:val="TableHeading"/>
              <w:bidi w:val="0"/>
              <w:spacing w:before="0" w:after="283"/>
              <w:rPr>
                <w:sz w:val="4"/>
                <w:szCs w:val="4"/>
              </w:rPr>
            </w:pPr>
            <w:r>
              <w:rPr>
                <w:sz w:val="4"/>
                <w:szCs w:val="4"/>
              </w:rPr>
            </w:r>
          </w:p>
        </w:tc>
        <w:tc>
          <w:tcPr>
            <w:tcW w:w="2620" w:type="dxa"/>
            <w:tcBorders/>
            <w:vAlign w:val="center"/>
          </w:tcPr>
          <w:p>
            <w:pPr>
              <w:pStyle w:val="TableContents"/>
              <w:bidi w:val="0"/>
              <w:spacing w:before="0" w:after="283"/>
              <w:jc w:val="left"/>
              <w:rPr/>
            </w:pPr>
            <w:r>
              <w:rPr/>
              <w:t xml:space="preserve">Izuku Midoriya: alkuperä Midoriya Izuku: Orijin </w:t>
            </w:r>
            <w:r>
              <w:rPr/>
              <w:t xml:space="preserve">(緑 谷 出 </w:t>
            </w:r>
            <w:r>
              <w:rPr/>
              <w:t xml:space="preserve">久: </w:t>
            </w:r>
            <w:r>
              <w:rPr/>
              <w:t xml:space="preserve">オリジン</w:t>
            </w:r>
            <w:r>
              <w:rPr/>
              <w:t xml:space="preserve">): </w:t>
            </w:r>
            <w:r>
              <w:rPr/>
              <w:t xml:space="preserve">Orijin. </w:t>
            </w:r>
          </w:p>
        </w:tc>
        <w:tc>
          <w:tcPr>
            <w:tcW w:w="2006" w:type="dxa"/>
            <w:tcBorders/>
            <w:vAlign w:val="center"/>
          </w:tcPr>
          <w:p>
            <w:pPr>
              <w:pStyle w:val="TableContents"/>
              <w:bidi w:val="0"/>
              <w:spacing w:before="0" w:after="283"/>
              <w:jc w:val="left"/>
              <w:rPr/>
            </w:pPr>
            <w:r>
              <w:rPr/>
              <w:t xml:space="preserve">Marraskuu 4, 2014 ISBN 978-4-08-880264-0 </w:t>
            </w:r>
          </w:p>
        </w:tc>
        <w:tc>
          <w:tcPr>
            <w:tcW w:w="1793" w:type="dxa"/>
            <w:tcBorders/>
            <w:vAlign w:val="center"/>
          </w:tcPr>
          <w:p>
            <w:pPr>
              <w:pStyle w:val="TableContents"/>
              <w:bidi w:val="0"/>
              <w:spacing w:before="0" w:after="283"/>
              <w:jc w:val="left"/>
              <w:rPr/>
            </w:pPr>
            <w:r>
              <w:rPr/>
              <w:t xml:space="preserve">Elokuu 4, 2015 ISBN 978-1-4215-8269-6 </w:t>
            </w:r>
          </w:p>
        </w:tc>
      </w:tr>
      <w:tr>
        <w:trPr/>
        <w:tc>
          <w:tcPr>
            <w:tcW w:w="3786"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``Izuku Midoriya: Origin'' </w:t>
            </w:r>
            <w:r>
              <w:rPr/>
              <w:t xml:space="preserve">(緑 谷 出 </w:t>
            </w:r>
            <w:r>
              <w:rPr/>
              <w:t xml:space="preserve">久: </w:t>
            </w:r>
            <w:r>
              <w:rPr/>
              <w:t xml:space="preserve">オリジン</w:t>
            </w:r>
            <w:r>
              <w:rPr/>
              <w:t xml:space="preserve">, Midoriya Izuku: Orijin) </w:t>
            </w:r>
          </w:p>
          <w:p>
            <w:pPr>
              <w:pStyle w:val="TableContents"/>
              <w:numPr>
                <w:ilvl w:val="0"/>
                <w:numId w:val="106"/>
              </w:numPr>
              <w:tabs>
                <w:tab w:val="clear" w:pos="1134"/>
                <w:tab w:val="left" w:leader="none" w:pos="707"/>
              </w:tabs>
              <w:bidi w:val="0"/>
              <w:spacing w:before="0" w:after="0"/>
              <w:ind w:start="707" w:hanging="283"/>
              <w:jc w:val="left"/>
              <w:rPr/>
            </w:pPr>
            <w:r>
              <w:rPr/>
              <w:t xml:space="preserve">``Roaring Muscles'' </w:t>
            </w:r>
            <w:r>
              <w:rPr/>
              <w:t xml:space="preserve">(うなれ </w:t>
            </w:r>
            <w:r>
              <w:rPr/>
              <w:t xml:space="preserve">筋肉, Unare Kinniku) </w:t>
            </w:r>
          </w:p>
          <w:p>
            <w:pPr>
              <w:pStyle w:val="TableContents"/>
              <w:numPr>
                <w:ilvl w:val="0"/>
                <w:numId w:val="106"/>
              </w:numPr>
              <w:tabs>
                <w:tab w:val="clear" w:pos="1134"/>
                <w:tab w:val="left" w:leader="none" w:pos="707"/>
              </w:tabs>
              <w:bidi w:val="0"/>
              <w:spacing w:before="0" w:after="0"/>
              <w:ind w:start="707" w:hanging="283"/>
              <w:jc w:val="left"/>
              <w:rPr/>
            </w:pPr>
            <w:r>
              <w:rPr/>
              <w:t xml:space="preserve">"Sisäänpääsykoe" </w:t>
            </w:r>
            <w:r>
              <w:rPr/>
              <w:t xml:space="preserve">(</w:t>
            </w:r>
            <w:r>
              <w:rPr/>
              <w:t xml:space="preserve">入試, Nyūshi) </w:t>
            </w:r>
          </w:p>
          <w:p>
            <w:pPr>
              <w:pStyle w:val="TableContents"/>
              <w:numPr>
                <w:ilvl w:val="0"/>
                <w:numId w:val="106"/>
              </w:numPr>
              <w:tabs>
                <w:tab w:val="clear" w:pos="1134"/>
                <w:tab w:val="left" w:leader="none" w:pos="707"/>
              </w:tabs>
              <w:bidi w:val="0"/>
              <w:spacing w:before="0" w:after="0"/>
              <w:ind w:start="707" w:hanging="283"/>
              <w:jc w:val="left"/>
              <w:rPr/>
            </w:pPr>
            <w:r>
              <w:rPr/>
              <w:t xml:space="preserve">``Aloitusviiva'' </w:t>
            </w:r>
            <w:r>
              <w:rPr/>
              <w:t xml:space="preserve">(スタート ライン</w:t>
            </w:r>
            <w:r>
              <w:rPr/>
              <w:t xml:space="preserve">, Sutāto Rain) </w:t>
            </w:r>
          </w:p>
          <w:p>
            <w:pPr>
              <w:pStyle w:val="TableContents"/>
              <w:numPr>
                <w:ilvl w:val="0"/>
                <w:numId w:val="106"/>
              </w:numPr>
              <w:tabs>
                <w:tab w:val="clear" w:pos="1134"/>
                <w:tab w:val="left" w:leader="none" w:pos="707"/>
              </w:tabs>
              <w:bidi w:val="0"/>
              <w:spacing w:before="0" w:after="0"/>
              <w:ind w:start="707" w:hanging="283"/>
              <w:jc w:val="left"/>
              <w:rPr/>
            </w:pPr>
            <w:r>
              <w:rPr/>
              <w:t xml:space="preserve">``Smashing into Academia'' </w:t>
            </w:r>
            <w:r>
              <w:rPr/>
              <w:t xml:space="preserve">(は りさ けろ </w:t>
            </w:r>
            <w:r>
              <w:rPr/>
              <w:t xml:space="preserve">入学, Harisakero Nyūgaku) </w:t>
            </w:r>
          </w:p>
          <w:p>
            <w:pPr>
              <w:pStyle w:val="TableContents"/>
              <w:numPr>
                <w:ilvl w:val="0"/>
                <w:numId w:val="106"/>
              </w:numPr>
              <w:tabs>
                <w:tab w:val="clear" w:pos="1134"/>
                <w:tab w:val="left" w:leader="none" w:pos="707"/>
              </w:tabs>
              <w:bidi w:val="0"/>
              <w:spacing w:before="0" w:after="0"/>
              <w:ind w:start="707" w:hanging="283"/>
              <w:jc w:val="left"/>
              <w:rPr/>
            </w:pPr>
            <w:r>
              <w:rPr/>
              <w:t xml:space="preserve">``Mitä voin tehdä nyt'' </w:t>
            </w:r>
            <w:r>
              <w:rPr/>
              <w:t xml:space="preserve">(今 僕 に 出来る こと </w:t>
            </w:r>
            <w:r>
              <w:rPr/>
              <w:t xml:space="preserve">を, Ima, Boku ni Dekiru Koto o) </w:t>
            </w:r>
          </w:p>
          <w:p>
            <w:pPr>
              <w:pStyle w:val="TableContents"/>
              <w:numPr>
                <w:ilvl w:val="0"/>
                <w:numId w:val="106"/>
              </w:numPr>
              <w:tabs>
                <w:tab w:val="clear" w:pos="1134"/>
                <w:tab w:val="left" w:leader="none" w:pos="707"/>
              </w:tabs>
              <w:bidi w:val="0"/>
              <w:spacing w:before="0" w:after="283"/>
              <w:ind w:start="707" w:hanging="283"/>
              <w:jc w:val="left"/>
              <w:rPr/>
            </w:pPr>
            <w:r>
              <w:rPr/>
              <w:t xml:space="preserve">``Pukumuutos?'' </w:t>
            </w:r>
            <w:r>
              <w:rPr/>
              <w:t xml:space="preserve">(服 着 </w:t>
            </w:r>
            <w:r>
              <w:rPr/>
              <w:t xml:space="preserve">よう?, Fuku Kiyō?) </w:t>
            </w:r>
          </w:p>
        </w:tc>
        <w:tc>
          <w:tcPr>
            <w:tcW w:w="6419" w:type="dxa"/>
            <w:gridSpan w:val="3"/>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Maailmassa, jossa suurimmalla osalla ihmiskunnasta on erikoisvoimia, joita kutsutaan nimellä ``Quirks'', Izuku Midoriya, nuori poika, jolla ei ole lainkaan Quirkiä, on aina haaveillut pääsevänsä maailman kuuluisimman sankarin, All Mightin, kaltaiseksi. Eräänä päivänä All Might itse lähestyy Izukua ja antaa hänelle mahdollisuuden tulla sankariksi, josta hän on aina haaveillut, jakamalla pojan kanssa hänen oman Quirkinsä, ``One for All'', voimat ja ilmoittautumalla hänet Yūei High Schooliin, jossa koulutetaan sankareita. Rage, You Damned Nerd Takere Kusonādo </w:t>
      </w:r>
      <w:r>
        <w:rPr/>
        <w:t xml:space="preserve">(猛 れ クソナー</w:t>
      </w:r>
      <w:r>
        <w:rPr/>
        <w:t xml:space="preserve">ド) 5. tammikuuta 2015 ISBN 978-4-08-880297-8 3. marraskuuta 2015 ISBN 978-1-4215-8270-2 </w:t>
      </w:r>
    </w:p>
    <w:tbl>
      <w:tblPr>
        <w:tblW w:w="9558" w:type="dxa"/>
        <w:jc w:val="left"/>
        <w:tblInd w:w="0" w:type="dxa"/>
        <w:tblLayout w:type="fixed"/>
        <w:tblCellMar>
          <w:top w:w="28" w:type="dxa"/>
          <w:left w:w="28" w:type="dxa"/>
          <w:bottom w:w="28" w:type="dxa"/>
          <w:right w:w="28" w:type="dxa"/>
        </w:tblCellMar>
      </w:tblPr>
      <w:tblGrid>
        <w:gridCol w:w="9558"/>
      </w:tblGrid>
      <w:tr>
        <w:trPr/>
        <w:tc>
          <w:tcPr>
            <w:tcW w:w="9558"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"Raivo, senkin kirottu nörtti" </w:t>
            </w:r>
            <w:r>
              <w:rPr/>
              <w:t xml:space="preserve">(猛 れ クソナー</w:t>
            </w:r>
            <w:r>
              <w:rPr/>
              <w:t xml:space="preserve">ド, Takere Kusonādo) </w:t>
            </w:r>
          </w:p>
          <w:p>
            <w:pPr>
              <w:pStyle w:val="TableContents"/>
              <w:numPr>
                <w:ilvl w:val="0"/>
                <w:numId w:val="107"/>
              </w:numPr>
              <w:tabs>
                <w:tab w:val="clear" w:pos="1134"/>
                <w:tab w:val="left" w:leader="none" w:pos="707"/>
              </w:tabs>
              <w:bidi w:val="0"/>
              <w:spacing w:before="0" w:after="0"/>
              <w:ind w:start="707" w:hanging="283"/>
              <w:jc w:val="left"/>
              <w:rPr/>
            </w:pPr>
            <w:r>
              <w:rPr/>
              <w:t xml:space="preserve">``Deku vs. Kacchan'' </w:t>
            </w:r>
            <w:r>
              <w:rPr/>
              <w:t xml:space="preserve">(デク </w:t>
            </w:r>
            <w:r>
              <w:rPr/>
              <w:t xml:space="preserve">vs. </w:t>
            </w:r>
            <w:r>
              <w:rPr/>
              <w:t xml:space="preserve">かっちゃん) </w:t>
            </w:r>
          </w:p>
          <w:p>
            <w:pPr>
              <w:pStyle w:val="TableContents"/>
              <w:numPr>
                <w:ilvl w:val="0"/>
                <w:numId w:val="107"/>
              </w:numPr>
              <w:tabs>
                <w:tab w:val="clear" w:pos="1134"/>
                <w:tab w:val="left" w:leader="none" w:pos="707"/>
              </w:tabs>
              <w:bidi w:val="0"/>
              <w:spacing w:before="0" w:after="0"/>
              <w:ind w:start="707" w:hanging="283"/>
              <w:jc w:val="left"/>
              <w:rPr/>
            </w:pPr>
            <w:r>
              <w:rPr/>
              <w:t xml:space="preserve">``Breaking Bakugo'' </w:t>
            </w:r>
            <w:r>
              <w:rPr/>
              <w:t xml:space="preserve">(折れ ろ 爆 </w:t>
            </w:r>
            <w:r>
              <w:rPr/>
              <w:t xml:space="preserve">豪, Orero Bakugō) </w:t>
            </w:r>
          </w:p>
          <w:p>
            <w:pPr>
              <w:pStyle w:val="TableContents"/>
              <w:numPr>
                <w:ilvl w:val="0"/>
                <w:numId w:val="107"/>
              </w:numPr>
              <w:tabs>
                <w:tab w:val="clear" w:pos="1134"/>
                <w:tab w:val="left" w:leader="none" w:pos="707"/>
              </w:tabs>
              <w:bidi w:val="0"/>
              <w:spacing w:before="0" w:after="0"/>
              <w:ind w:start="707" w:hanging="283"/>
              <w:jc w:val="left"/>
              <w:rPr/>
            </w:pPr>
            <w:r>
              <w:rPr/>
              <w:t xml:space="preserve">``Bakugon lähtöviivalla'' </w:t>
            </w:r>
            <w:r>
              <w:rPr/>
              <w:t xml:space="preserve">(スタート ライン 、 爆 豪 </w:t>
            </w:r>
            <w:r>
              <w:rPr/>
              <w:t xml:space="preserve">の., Sutāto Rain, Bakugō no.) </w:t>
            </w:r>
          </w:p>
          <w:p>
            <w:pPr>
              <w:pStyle w:val="TableContents"/>
              <w:numPr>
                <w:ilvl w:val="0"/>
                <w:numId w:val="107"/>
              </w:numPr>
              <w:tabs>
                <w:tab w:val="clear" w:pos="1134"/>
                <w:tab w:val="left" w:leader="none" w:pos="707"/>
              </w:tabs>
              <w:bidi w:val="0"/>
              <w:spacing w:before="0" w:after="0"/>
              <w:ind w:start="707" w:hanging="283"/>
              <w:jc w:val="left"/>
              <w:rPr/>
            </w:pPr>
            <w:r>
              <w:rPr/>
              <w:t xml:space="preserve">"Niin, tee vain parhaasi, Ida! </w:t>
            </w:r>
            <w:r>
              <w:rPr/>
              <w:t xml:space="preserve">(いい ぞ ガンバレ 飯田 </w:t>
            </w:r>
            <w:r>
              <w:rPr/>
              <w:t xml:space="preserve">くん!, Ii zo Ganbare Iida-kun!) </w:t>
            </w:r>
          </w:p>
          <w:p>
            <w:pPr>
              <w:pStyle w:val="TableContents"/>
              <w:numPr>
                <w:ilvl w:val="0"/>
                <w:numId w:val="107"/>
              </w:numPr>
              <w:tabs>
                <w:tab w:val="clear" w:pos="1134"/>
                <w:tab w:val="left" w:leader="none" w:pos="707"/>
              </w:tabs>
              <w:bidi w:val="0"/>
              <w:spacing w:before="0" w:after="0"/>
              <w:ind w:start="707" w:hanging="283"/>
              <w:jc w:val="left"/>
              <w:rPr/>
            </w:pPr>
            <w:r>
              <w:rPr/>
              <w:t xml:space="preserve">``Pelastuskoulutus'' </w:t>
            </w:r>
            <w:r>
              <w:rPr/>
              <w:t xml:space="preserve">(救助 訓 </w:t>
            </w:r>
            <w:r>
              <w:rPr/>
              <w:t xml:space="preserve">れ, Kyūjo Kunre) </w:t>
            </w:r>
          </w:p>
          <w:p>
            <w:pPr>
              <w:pStyle w:val="TableContents"/>
              <w:numPr>
                <w:ilvl w:val="0"/>
                <w:numId w:val="107"/>
              </w:numPr>
              <w:tabs>
                <w:tab w:val="clear" w:pos="1134"/>
                <w:tab w:val="left" w:leader="none" w:pos="707"/>
              </w:tabs>
              <w:bidi w:val="0"/>
              <w:spacing w:before="0" w:after="0"/>
              <w:ind w:start="707" w:hanging="283"/>
              <w:jc w:val="left"/>
              <w:rPr/>
            </w:pPr>
            <w:r>
              <w:rPr/>
              <w:t xml:space="preserve">``Kohtaaminen tuntemattoman kanssa'' </w:t>
            </w:r>
            <w:r>
              <w:rPr/>
              <w:t xml:space="preserve">(未知 と の </w:t>
            </w:r>
            <w:r>
              <w:rPr/>
              <w:t xml:space="preserve">遭遇, Michi to no Sōgū) </w:t>
            </w:r>
          </w:p>
          <w:p>
            <w:pPr>
              <w:pStyle w:val="TableContents"/>
              <w:numPr>
                <w:ilvl w:val="0"/>
                <w:numId w:val="107"/>
              </w:numPr>
              <w:tabs>
                <w:tab w:val="clear" w:pos="1134"/>
                <w:tab w:val="left" w:leader="none" w:pos="707"/>
              </w:tabs>
              <w:bidi w:val="0"/>
              <w:spacing w:before="0" w:after="0"/>
              <w:ind w:start="707" w:hanging="283"/>
              <w:jc w:val="left"/>
              <w:rPr/>
            </w:pPr>
            <w:r>
              <w:rPr/>
              <w:t xml:space="preserve">"Vs. (VS, Bui Esu) </w:t>
            </w:r>
          </w:p>
          <w:p>
            <w:pPr>
              <w:pStyle w:val="TableContents"/>
              <w:numPr>
                <w:ilvl w:val="0"/>
                <w:numId w:val="107"/>
              </w:numPr>
              <w:tabs>
                <w:tab w:val="clear" w:pos="1134"/>
                <w:tab w:val="left" w:leader="none" w:pos="707"/>
              </w:tabs>
              <w:bidi w:val="0"/>
              <w:spacing w:before="0" w:after="0"/>
              <w:ind w:start="707" w:hanging="283"/>
              <w:jc w:val="left"/>
              <w:rPr/>
            </w:pPr>
            <w:r>
              <w:rPr/>
              <w:t xml:space="preserve">"Tunne vihollisesi" </w:t>
            </w:r>
            <w:r>
              <w:rPr/>
              <w:t xml:space="preserve">(思い知れ </w:t>
            </w:r>
            <w:r>
              <w:rPr/>
              <w:t xml:space="preserve">敵, Omoishire Teki) </w:t>
            </w:r>
          </w:p>
          <w:p>
            <w:pPr>
              <w:pStyle w:val="TableContents"/>
              <w:numPr>
                <w:ilvl w:val="0"/>
                <w:numId w:val="107"/>
              </w:numPr>
              <w:tabs>
                <w:tab w:val="clear" w:pos="1134"/>
                <w:tab w:val="left" w:leader="none" w:pos="707"/>
              </w:tabs>
              <w:bidi w:val="0"/>
              <w:spacing w:before="0" w:after="283"/>
              <w:ind w:start="707" w:hanging="283"/>
              <w:jc w:val="left"/>
              <w:rPr/>
            </w:pPr>
            <w:r>
              <w:rPr/>
              <w:t xml:space="preserve">``Game Over'' </w:t>
            </w:r>
            <w:r>
              <w:rPr/>
              <w:t xml:space="preserve">(ゲーム オーバー</w:t>
            </w:r>
            <w:r>
              <w:rPr/>
              <w:t xml:space="preserve">, Gēmu Ōbā) </w:t>
            </w:r>
          </w:p>
        </w:tc>
      </w:tr>
    </w:tbl>
    <w:p>
      <w:pPr>
        <w:pStyle w:val="TextBody"/>
        <w:bidi w:val="0"/>
        <w:spacing w:before="0" w:after="0"/>
        <w:jc w:val="left"/>
        <w:rPr/>
      </w:pPr>
      <w:r>
        <w:rPr/>
        <w:t xml:space="preserve">U.A. High Schooliin pääseminen oli tarpeeksi vaikeaa, mutta se oli vasta alkua Midoriyan pitkälle tielle kohti supersankaruutta. Kaikilla uusilla oppilailla on uskomattomia voimia, ja vaikka Midoriya on perinyt All Mightin kyvyt, hän pystyy tuskin hallitsemaan niitä. Kaiken lisäksi hänen ensimmäinen taisteluharjoituksensa asettaa hänet vastakkain lapsuuden kiusaajansa Katsuki Bakugon kanssa! All Might Ōrumaito </w:t>
      </w:r>
      <w:r>
        <w:rPr/>
        <w:t xml:space="preserve">(オール </w:t>
      </w:r>
      <w:r>
        <w:rPr/>
        <w:t xml:space="preserve">マイト) 3. huhtikuuta 2015 ISBN 978-4-08-880335-7 2. helmikuuta 2016 ISBN 978-1-4215-8510-9 </w:t>
      </w:r>
    </w:p>
    <w:tbl>
      <w:tblPr>
        <w:tblW w:w="9393" w:type="dxa"/>
        <w:jc w:val="left"/>
        <w:tblInd w:w="0" w:type="dxa"/>
        <w:tblLayout w:type="fixed"/>
        <w:tblCellMar>
          <w:top w:w="28" w:type="dxa"/>
          <w:left w:w="28" w:type="dxa"/>
          <w:bottom w:w="28" w:type="dxa"/>
          <w:right w:w="28" w:type="dxa"/>
        </w:tblCellMar>
      </w:tblPr>
      <w:tblGrid>
        <w:gridCol w:w="9393"/>
      </w:tblGrid>
      <w:tr>
        <w:trPr/>
        <w:tc>
          <w:tcPr>
            <w:tcW w:w="9393"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``Sankarien vastahyökkäys'' </w:t>
            </w:r>
            <w:r>
              <w:rPr/>
              <w:t xml:space="preserve">(逆襲 の ヒーロー</w:t>
            </w:r>
            <w:r>
              <w:rPr/>
              <w:t xml:space="preserve">ズ, Gyakushū no Hīrōzu) </w:t>
            </w:r>
          </w:p>
          <w:p>
            <w:pPr>
              <w:pStyle w:val="TableContents"/>
              <w:numPr>
                <w:ilvl w:val="0"/>
                <w:numId w:val="108"/>
              </w:numPr>
              <w:tabs>
                <w:tab w:val="clear" w:pos="1134"/>
                <w:tab w:val="left" w:leader="none" w:pos="707"/>
              </w:tabs>
              <w:bidi w:val="0"/>
              <w:spacing w:before="0" w:after="0"/>
              <w:ind w:start="707" w:hanging="283"/>
              <w:jc w:val="left"/>
              <w:rPr/>
            </w:pPr>
            <w:r>
              <w:rPr/>
              <w:t xml:space="preserve">``All Might'' </w:t>
            </w:r>
            <w:r>
              <w:rPr/>
              <w:t xml:space="preserve">(オール </w:t>
            </w:r>
            <w:r>
              <w:rPr/>
              <w:t xml:space="preserve">マイト, Ōrumaito) </w:t>
            </w:r>
          </w:p>
          <w:p>
            <w:pPr>
              <w:pStyle w:val="TableContents"/>
              <w:numPr>
                <w:ilvl w:val="0"/>
                <w:numId w:val="108"/>
              </w:numPr>
              <w:tabs>
                <w:tab w:val="clear" w:pos="1134"/>
                <w:tab w:val="left" w:leader="none" w:pos="707"/>
              </w:tabs>
              <w:bidi w:val="0"/>
              <w:spacing w:before="0" w:after="0"/>
              <w:ind w:start="707" w:hanging="283"/>
              <w:jc w:val="left"/>
              <w:rPr/>
            </w:pPr>
            <w:r>
              <w:rPr/>
              <w:t xml:space="preserve">``The World of Pros'' </w:t>
            </w:r>
            <w:r>
              <w:rPr/>
              <w:t xml:space="preserve">(プロ の </w:t>
            </w:r>
            <w:r>
              <w:rPr/>
              <w:t xml:space="preserve">世界, Puro no Sekai) </w:t>
            </w:r>
          </w:p>
          <w:p>
            <w:pPr>
              <w:pStyle w:val="TableContents"/>
              <w:numPr>
                <w:ilvl w:val="0"/>
                <w:numId w:val="108"/>
              </w:numPr>
              <w:tabs>
                <w:tab w:val="clear" w:pos="1134"/>
                <w:tab w:val="left" w:leader="none" w:pos="707"/>
              </w:tabs>
              <w:bidi w:val="0"/>
              <w:spacing w:before="0" w:after="0"/>
              <w:ind w:start="707" w:hanging="283"/>
              <w:jc w:val="left"/>
              <w:rPr/>
            </w:pPr>
            <w:r>
              <w:rPr/>
              <w:t xml:space="preserve">"Jokaisen sydämessämme" </w:t>
            </w:r>
            <w:r>
              <w:rPr/>
              <w:t xml:space="preserve">(各々 の 胸 </w:t>
            </w:r>
            <w:r>
              <w:rPr/>
              <w:t xml:space="preserve">に, Onoono no Mune ni) </w:t>
            </w:r>
          </w:p>
          <w:p>
            <w:pPr>
              <w:pStyle w:val="TableContents"/>
              <w:numPr>
                <w:ilvl w:val="0"/>
                <w:numId w:val="108"/>
              </w:numPr>
              <w:tabs>
                <w:tab w:val="clear" w:pos="1134"/>
                <w:tab w:val="left" w:leader="none" w:pos="707"/>
              </w:tabs>
              <w:bidi w:val="0"/>
              <w:spacing w:before="0" w:after="0"/>
              <w:ind w:start="707" w:hanging="283"/>
              <w:jc w:val="left"/>
              <w:rPr/>
            </w:pPr>
            <w:r>
              <w:rPr/>
              <w:t xml:space="preserve">"Se on idea, Ochako" </w:t>
            </w:r>
            <w:r>
              <w:rPr/>
              <w:t xml:space="preserve">(そういう こと ね お茶 子 </w:t>
            </w:r>
            <w:r>
              <w:rPr/>
              <w:t xml:space="preserve">さん, Sōiu Koto ne Ochako-san) </w:t>
            </w:r>
          </w:p>
          <w:p>
            <w:pPr>
              <w:pStyle w:val="TableContents"/>
              <w:numPr>
                <w:ilvl w:val="0"/>
                <w:numId w:val="108"/>
              </w:numPr>
              <w:tabs>
                <w:tab w:val="clear" w:pos="1134"/>
                <w:tab w:val="left" w:leader="none" w:pos="707"/>
              </w:tabs>
              <w:bidi w:val="0"/>
              <w:spacing w:before="0" w:after="0"/>
              <w:ind w:start="707" w:hanging="283"/>
              <w:jc w:val="left"/>
              <w:rPr/>
            </w:pPr>
            <w:r>
              <w:rPr/>
              <w:t xml:space="preserve">``Roaring Sports Festival'' </w:t>
            </w:r>
            <w:r>
              <w:rPr/>
              <w:t xml:space="preserve">(うなれ 体育 </w:t>
            </w:r>
            <w:r>
              <w:rPr/>
              <w:t xml:space="preserve">祭, Unare Taiikusai) </w:t>
            </w:r>
          </w:p>
          <w:p>
            <w:pPr>
              <w:pStyle w:val="TableContents"/>
              <w:numPr>
                <w:ilvl w:val="0"/>
                <w:numId w:val="108"/>
              </w:numPr>
              <w:tabs>
                <w:tab w:val="clear" w:pos="1134"/>
                <w:tab w:val="left" w:leader="none" w:pos="707"/>
              </w:tabs>
              <w:bidi w:val="0"/>
              <w:spacing w:before="0" w:after="0"/>
              <w:ind w:start="707" w:hanging="283"/>
              <w:jc w:val="left"/>
              <w:rPr/>
            </w:pPr>
            <w:r>
              <w:rPr/>
              <w:t xml:space="preserve">``Mad Dash and Knockdown'' </w:t>
            </w:r>
            <w:r>
              <w:rPr/>
              <w:t xml:space="preserve">(駆け 上がれ 蹴 落とし </w:t>
            </w:r>
            <w:r>
              <w:rPr/>
              <w:t xml:space="preserve">て, Kakeagare Keotoshite) </w:t>
            </w:r>
          </w:p>
          <w:p>
            <w:pPr>
              <w:pStyle w:val="TableContents"/>
              <w:numPr>
                <w:ilvl w:val="0"/>
                <w:numId w:val="108"/>
              </w:numPr>
              <w:tabs>
                <w:tab w:val="clear" w:pos="1134"/>
                <w:tab w:val="left" w:leader="none" w:pos="707"/>
              </w:tabs>
              <w:bidi w:val="0"/>
              <w:spacing w:before="0" w:after="0"/>
              <w:ind w:start="707" w:hanging="283"/>
              <w:jc w:val="left"/>
              <w:rPr/>
            </w:pPr>
            <w:r>
              <w:rPr/>
              <w:t xml:space="preserve">"Omilla omituisilla tavoillaan" </w:t>
            </w:r>
            <w:r>
              <w:rPr/>
              <w:t xml:space="preserve">(みんな 個性 的 で いい </w:t>
            </w:r>
            <w:r>
              <w:rPr/>
              <w:t xml:space="preserve">ね, Minna Kosei-teki de ii ne) </w:t>
            </w:r>
          </w:p>
          <w:p>
            <w:pPr>
              <w:pStyle w:val="TableContents"/>
              <w:numPr>
                <w:ilvl w:val="0"/>
                <w:numId w:val="108"/>
              </w:numPr>
              <w:tabs>
                <w:tab w:val="clear" w:pos="1134"/>
                <w:tab w:val="left" w:leader="none" w:pos="707"/>
              </w:tabs>
              <w:bidi w:val="0"/>
              <w:spacing w:before="0" w:after="283"/>
              <w:ind w:start="707" w:hanging="283"/>
              <w:jc w:val="left"/>
              <w:rPr/>
            </w:pPr>
            <w:r>
              <w:rPr/>
              <w:t xml:space="preserve">``Chase Down the Leader'' </w:t>
            </w:r>
            <w:r>
              <w:rPr/>
              <w:t xml:space="preserve">(立て 追 われる </w:t>
            </w:r>
            <w:r>
              <w:rPr/>
              <w:t xml:space="preserve">身, Esu-tate Owareru Mi) </w:t>
            </w:r>
          </w:p>
        </w:tc>
      </w:tr>
    </w:tbl>
    <w:p>
      <w:pPr>
        <w:pStyle w:val="TextBody"/>
        <w:bidi w:val="0"/>
        <w:spacing w:before="0" w:after="0"/>
        <w:jc w:val="left"/>
        <w:rPr/>
      </w:pPr>
      <w:r>
        <w:rPr/>
        <w:t xml:space="preserve">Pahaenteinen roistoryhmä on hyökännyt ensimmäisen vuoden opiskelijoiden kimppuun, mutta heidän todellinen kohteensa on All Might. Midoriya ja hänen luokkakaverinsa eivät voi muuta kuin pidätellä heitä, kunnes apujoukot saapuvat. All Might liittyy taisteluun suojellakseen lapsia, mutta kun hänen voimansa loppuvat, hän saattaa joutua äärimmäisen vaaralliseen bluffiin! The Boy Born With Everything Subete wo Motte Umareta Otoko no Ko </w:t>
      </w:r>
      <w:r>
        <w:rPr/>
        <w:t xml:space="preserve">(すべて を 持っ て 生まれ た </w:t>
      </w:r>
      <w:r>
        <w:rPr/>
        <w:t xml:space="preserve">男の子) June 4, 2015 ISBN 978-4-08-880420-0 May 3, 2016 ISBN 978-1-4215-8511-6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``Earth-Shatteringly Fateful Negotiations'' </w:t>
            </w:r>
            <w:r>
              <w:rPr/>
              <w:t xml:space="preserve">(天下分け目 の 交渉 </w:t>
            </w:r>
            <w:r>
              <w:rPr/>
              <w:t xml:space="preserve">時間, Tenkawakeme no Kōshō Jikan) </w:t>
            </w:r>
          </w:p>
          <w:p>
            <w:pPr>
              <w:pStyle w:val="TableContents"/>
              <w:numPr>
                <w:ilvl w:val="0"/>
                <w:numId w:val="109"/>
              </w:numPr>
              <w:tabs>
                <w:tab w:val="clear" w:pos="1134"/>
                <w:tab w:val="left" w:leader="none" w:pos="707"/>
              </w:tabs>
              <w:bidi w:val="0"/>
              <w:spacing w:before="0" w:after="0"/>
              <w:ind w:start="707" w:hanging="283"/>
              <w:jc w:val="left"/>
              <w:rPr/>
            </w:pPr>
            <w:r>
              <w:rPr/>
              <w:t xml:space="preserve">"Strats, Strats, Strats" </w:t>
            </w:r>
            <w:r>
              <w:rPr/>
              <w:t xml:space="preserve">(策 策 策 </w:t>
            </w:r>
            <w:r>
              <w:rPr/>
              <w:t xml:space="preserve">策, Sakusakusaku) </w:t>
            </w:r>
          </w:p>
          <w:p>
            <w:pPr>
              <w:pStyle w:val="TableContents"/>
              <w:numPr>
                <w:ilvl w:val="0"/>
                <w:numId w:val="109"/>
              </w:numPr>
              <w:tabs>
                <w:tab w:val="clear" w:pos="1134"/>
                <w:tab w:val="left" w:leader="none" w:pos="707"/>
              </w:tabs>
              <w:bidi w:val="0"/>
              <w:spacing w:before="0" w:after="0"/>
              <w:ind w:start="707" w:hanging="283"/>
              <w:jc w:val="left"/>
              <w:rPr/>
            </w:pPr>
            <w:r>
              <w:rPr/>
              <w:t xml:space="preserve">``Tietämätön'' </w:t>
            </w:r>
            <w:r>
              <w:rPr/>
              <w:t xml:space="preserve">(知 られ て </w:t>
            </w:r>
            <w:r>
              <w:rPr/>
              <w:t xml:space="preserve">ない, Shiraretenai) </w:t>
            </w:r>
          </w:p>
          <w:p>
            <w:pPr>
              <w:pStyle w:val="TableContents"/>
              <w:numPr>
                <w:ilvl w:val="0"/>
                <w:numId w:val="109"/>
              </w:numPr>
              <w:tabs>
                <w:tab w:val="clear" w:pos="1134"/>
                <w:tab w:val="left" w:leader="none" w:pos="707"/>
              </w:tabs>
              <w:bidi w:val="0"/>
              <w:spacing w:before="0" w:after="0"/>
              <w:ind w:start="707" w:hanging="283"/>
              <w:jc w:val="left"/>
              <w:rPr/>
            </w:pPr>
            <w:r>
              <w:rPr/>
              <w:t xml:space="preserve">``Cavalry-Match Finale'' </w:t>
            </w:r>
            <w:r>
              <w:rPr/>
              <w:t xml:space="preserve">(騎馬 戦 </w:t>
            </w:r>
            <w:r>
              <w:rPr/>
              <w:t xml:space="preserve">決着, Kibasen Kecchaku) </w:t>
            </w:r>
          </w:p>
          <w:p>
            <w:pPr>
              <w:pStyle w:val="TableContents"/>
              <w:numPr>
                <w:ilvl w:val="0"/>
                <w:numId w:val="109"/>
              </w:numPr>
              <w:tabs>
                <w:tab w:val="clear" w:pos="1134"/>
                <w:tab w:val="left" w:leader="none" w:pos="707"/>
              </w:tabs>
              <w:bidi w:val="0"/>
              <w:spacing w:before="0" w:after="0"/>
              <w:ind w:start="707" w:hanging="283"/>
              <w:jc w:val="left"/>
              <w:rPr/>
            </w:pPr>
            <w:r>
              <w:rPr/>
              <w:t xml:space="preserve">``The Boy Born With Everything'' </w:t>
            </w:r>
            <w:r>
              <w:rPr/>
              <w:t xml:space="preserve">(すべて を 持っ て 生まれ た </w:t>
            </w:r>
            <w:r>
              <w:rPr/>
              <w:t xml:space="preserve">男の子, Subete wo Motte Urarete Otoko no Ko) </w:t>
            </w:r>
          </w:p>
          <w:p>
            <w:pPr>
              <w:pStyle w:val="TableContents"/>
              <w:numPr>
                <w:ilvl w:val="0"/>
                <w:numId w:val="109"/>
              </w:numPr>
              <w:tabs>
                <w:tab w:val="clear" w:pos="1134"/>
                <w:tab w:val="left" w:leader="none" w:pos="707"/>
              </w:tabs>
              <w:bidi w:val="0"/>
              <w:spacing w:before="0" w:after="0"/>
              <w:ind w:start="707" w:hanging="283"/>
              <w:jc w:val="left"/>
              <w:rPr/>
            </w:pPr>
            <w:r>
              <w:rPr/>
              <w:t xml:space="preserve">"Hymyile, hölynpölymaan prinssi! </w:t>
            </w:r>
            <w:r>
              <w:rPr/>
              <w:t xml:space="preserve">(</w:t>
            </w:r>
            <w:r>
              <w:rPr/>
              <w:t xml:space="preserve">笑え! </w:t>
            </w:r>
            <w:r>
              <w:rPr/>
              <w:t xml:space="preserve">ノンセンス 界 の プリン</w:t>
            </w:r>
            <w:r>
              <w:rPr/>
              <w:t xml:space="preserve">ス, Warae! Nonsensu-kai no Purinsu) </w:t>
            </w:r>
          </w:p>
          <w:p>
            <w:pPr>
              <w:pStyle w:val="TableContents"/>
              <w:numPr>
                <w:ilvl w:val="0"/>
                <w:numId w:val="109"/>
              </w:numPr>
              <w:tabs>
                <w:tab w:val="clear" w:pos="1134"/>
                <w:tab w:val="left" w:leader="none" w:pos="707"/>
              </w:tabs>
              <w:bidi w:val="0"/>
              <w:spacing w:before="0" w:after="0"/>
              <w:ind w:start="707" w:hanging="283"/>
              <w:jc w:val="left"/>
              <w:rPr/>
            </w:pPr>
            <w:r>
              <w:rPr/>
              <w:t xml:space="preserve">``Shinsoun tilanne'' </w:t>
            </w:r>
            <w:r>
              <w:rPr/>
              <w:t xml:space="preserve">(心 操 くん の </w:t>
            </w:r>
            <w:r>
              <w:rPr/>
              <w:t xml:space="preserve">無情, Shinsō-kun no Mujō) </w:t>
            </w:r>
          </w:p>
          <w:p>
            <w:pPr>
              <w:pStyle w:val="TableContents"/>
              <w:numPr>
                <w:ilvl w:val="0"/>
                <w:numId w:val="109"/>
              </w:numPr>
              <w:tabs>
                <w:tab w:val="clear" w:pos="1134"/>
                <w:tab w:val="left" w:leader="none" w:pos="707"/>
              </w:tabs>
              <w:bidi w:val="0"/>
              <w:spacing w:before="0" w:after="0"/>
              <w:ind w:start="707" w:hanging="283"/>
              <w:jc w:val="left"/>
              <w:rPr/>
            </w:pPr>
            <w:r>
              <w:rPr/>
              <w:t xml:space="preserve">``Voitto vai tappio'' </w:t>
            </w:r>
            <w:r>
              <w:rPr/>
              <w:t xml:space="preserve">(</w:t>
            </w:r>
            <w:r>
              <w:rPr/>
              <w:t xml:space="preserve">勝ち負け, Kachimake) </w:t>
            </w:r>
          </w:p>
          <w:p>
            <w:pPr>
              <w:pStyle w:val="TableContents"/>
              <w:numPr>
                <w:ilvl w:val="0"/>
                <w:numId w:val="109"/>
              </w:numPr>
              <w:tabs>
                <w:tab w:val="clear" w:pos="1134"/>
                <w:tab w:val="left" w:leader="none" w:pos="707"/>
              </w:tabs>
              <w:bidi w:val="0"/>
              <w:spacing w:before="0" w:after="283"/>
              <w:ind w:start="707" w:hanging="283"/>
              <w:jc w:val="left"/>
              <w:rPr/>
            </w:pPr>
            <w:r>
              <w:rPr/>
              <w:t xml:space="preserve">"Taistelu jatkuu, haastajat! </w:t>
            </w:r>
            <w:r>
              <w:rPr/>
              <w:t xml:space="preserve">(奮 </w:t>
            </w:r>
            <w:r>
              <w:rPr/>
              <w:t xml:space="preserve">え! </w:t>
            </w:r>
            <w:r>
              <w:rPr/>
              <w:t xml:space="preserve">チャレンジャー</w:t>
            </w:r>
            <w:r>
              <w:rPr/>
              <w:t xml:space="preserve">, Furue! Charenjā) </w:t>
            </w:r>
          </w:p>
        </w:tc>
      </w:tr>
    </w:tbl>
    <w:p>
      <w:pPr>
        <w:pStyle w:val="TextBody"/>
        <w:bidi w:val="0"/>
        <w:spacing w:before="0" w:after="0"/>
        <w:jc w:val="left"/>
        <w:rPr/>
      </w:pPr>
      <w:r>
        <w:rPr/>
        <w:t xml:space="preserve">U.A. High -urheilufestivaali tarjoaa aloitteleville sankareille tilaisuuden näyttää taitonsa ja löytää supersankari-mentori. Oppilaat ovat jo taistelleet läpi uuvuttavan alkukierroksen, mutta nyt heidän on lyöttäydyttävä yhteen todistaakseen, että he pystyvät etenemään seuraavaan vaiheeseen. Koko maa on tarkkailussa, ja niin ovat myös akatemiaan hyökänneet hämäräperäiset voimat ... Shouto Todoroki: Origin Todoroki Shōto: Origin </w:t>
      </w:r>
      <w:r>
        <w:rPr/>
        <w:t xml:space="preserve">(轟 焦 </w:t>
      </w:r>
      <w:r>
        <w:rPr/>
        <w:t xml:space="preserve">凍: </w:t>
      </w:r>
      <w:r>
        <w:rPr/>
        <w:t xml:space="preserve">オリジン</w:t>
      </w:r>
      <w:r>
        <w:rPr/>
        <w:t xml:space="preserve">) 4. elokuuta 2015 ISBN 978-4-08-880449-1 2. elokuuta 2016 ISBN 978-1-4215-8702-8 </w:t>
      </w:r>
    </w:p>
    <w:tbl>
      <w:tblPr>
        <w:tblW w:w="8013" w:type="dxa"/>
        <w:jc w:val="left"/>
        <w:tblInd w:w="0" w:type="dxa"/>
        <w:tblLayout w:type="fixed"/>
        <w:tblCellMar>
          <w:top w:w="28" w:type="dxa"/>
          <w:left w:w="28" w:type="dxa"/>
          <w:bottom w:w="28" w:type="dxa"/>
          <w:right w:w="28" w:type="dxa"/>
        </w:tblCellMar>
      </w:tblPr>
      <w:tblGrid>
        <w:gridCol w:w="8013"/>
      </w:tblGrid>
      <w:tr>
        <w:trPr/>
        <w:tc>
          <w:tcPr>
            <w:tcW w:w="8013"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``Bakugō vs. Uraraka'' </w:t>
            </w:r>
            <w:r>
              <w:rPr/>
              <w:t xml:space="preserve">(爆 豪 </w:t>
            </w:r>
            <w:r>
              <w:rPr/>
              <w:t xml:space="preserve">VS </w:t>
            </w:r>
            <w:r>
              <w:rPr/>
              <w:t xml:space="preserve">麗 日</w:t>
            </w:r>
            <w:r>
              <w:rPr/>
              <w:t xml:space="preserve">, Bakugō VS Uraraka) </w:t>
            </w:r>
          </w:p>
          <w:p>
            <w:pPr>
              <w:pStyle w:val="TableContents"/>
              <w:numPr>
                <w:ilvl w:val="0"/>
                <w:numId w:val="110"/>
              </w:numPr>
              <w:tabs>
                <w:tab w:val="clear" w:pos="1134"/>
                <w:tab w:val="left" w:leader="none" w:pos="707"/>
              </w:tabs>
              <w:bidi w:val="0"/>
              <w:spacing w:before="0" w:after="0"/>
              <w:ind w:start="707" w:hanging="283"/>
              <w:jc w:val="left"/>
              <w:rPr/>
            </w:pPr>
            <w:r>
              <w:rPr/>
              <w:t xml:space="preserve">``Midoriya ja Endeavor'' </w:t>
            </w:r>
            <w:r>
              <w:rPr/>
              <w:t xml:space="preserve">(緑 谷 と エンデヴァー</w:t>
            </w:r>
            <w:r>
              <w:rPr/>
              <w:t xml:space="preserve">, Midoriya to Endevā) </w:t>
            </w:r>
          </w:p>
          <w:p>
            <w:pPr>
              <w:pStyle w:val="TableContents"/>
              <w:numPr>
                <w:ilvl w:val="0"/>
                <w:numId w:val="110"/>
              </w:numPr>
              <w:tabs>
                <w:tab w:val="clear" w:pos="1134"/>
                <w:tab w:val="left" w:leader="none" w:pos="707"/>
              </w:tabs>
              <w:bidi w:val="0"/>
              <w:spacing w:before="0" w:after="0"/>
              <w:ind w:start="707" w:hanging="283"/>
              <w:jc w:val="left"/>
              <w:rPr/>
            </w:pPr>
            <w:r>
              <w:rPr/>
              <w:t xml:space="preserve">``Todoroki vs. Midoriya'' </w:t>
            </w:r>
            <w:r>
              <w:rPr/>
              <w:t xml:space="preserve">(轟 </w:t>
            </w:r>
            <w:r>
              <w:rPr/>
              <w:t xml:space="preserve">VS </w:t>
            </w:r>
            <w:r>
              <w:rPr/>
              <w:t xml:space="preserve">緑 </w:t>
            </w:r>
            <w:r>
              <w:rPr/>
              <w:t xml:space="preserve">谷, Todoroki VS Midoriya) </w:t>
            </w:r>
          </w:p>
          <w:p>
            <w:pPr>
              <w:pStyle w:val="TableContents"/>
              <w:numPr>
                <w:ilvl w:val="0"/>
                <w:numId w:val="110"/>
              </w:numPr>
              <w:tabs>
                <w:tab w:val="clear" w:pos="1134"/>
                <w:tab w:val="left" w:leader="none" w:pos="707"/>
              </w:tabs>
              <w:bidi w:val="0"/>
              <w:spacing w:before="0" w:after="0"/>
              <w:ind w:start="707" w:hanging="283"/>
              <w:jc w:val="left"/>
              <w:rPr/>
            </w:pPr>
            <w:r>
              <w:rPr/>
              <w:t xml:space="preserve">"Shouto Todoroki: Origin'' </w:t>
            </w:r>
            <w:r>
              <w:rPr/>
              <w:t xml:space="preserve">(轟 焦 </w:t>
            </w:r>
            <w:r>
              <w:rPr/>
              <w:t xml:space="preserve">凍: </w:t>
            </w:r>
            <w:r>
              <w:rPr/>
              <w:t xml:space="preserve">オリジン</w:t>
            </w:r>
            <w:r>
              <w:rPr/>
              <w:t xml:space="preserve">, Todoroki Shōto: Origin) </w:t>
            </w:r>
          </w:p>
          <w:p>
            <w:pPr>
              <w:pStyle w:val="TableContents"/>
              <w:numPr>
                <w:ilvl w:val="0"/>
                <w:numId w:val="110"/>
              </w:numPr>
              <w:tabs>
                <w:tab w:val="clear" w:pos="1134"/>
                <w:tab w:val="left" w:leader="none" w:pos="707"/>
              </w:tabs>
              <w:bidi w:val="0"/>
              <w:spacing w:before="0" w:after="0"/>
              <w:ind w:start="707" w:hanging="283"/>
              <w:jc w:val="left"/>
              <w:rPr/>
            </w:pPr>
            <w:r>
              <w:rPr/>
              <w:t xml:space="preserve">"Vapautuminen" </w:t>
            </w:r>
            <w:r>
              <w:rPr/>
              <w:t xml:space="preserve">(親 </w:t>
            </w:r>
            <w:r>
              <w:rPr/>
              <w:t xml:space="preserve">離れ, Oya Hanare) </w:t>
            </w:r>
          </w:p>
          <w:p>
            <w:pPr>
              <w:pStyle w:val="TableContents"/>
              <w:numPr>
                <w:ilvl w:val="0"/>
                <w:numId w:val="110"/>
              </w:numPr>
              <w:tabs>
                <w:tab w:val="clear" w:pos="1134"/>
                <w:tab w:val="left" w:leader="none" w:pos="707"/>
              </w:tabs>
              <w:bidi w:val="0"/>
              <w:spacing w:before="0" w:after="0"/>
              <w:ind w:start="707" w:hanging="283"/>
              <w:jc w:val="left"/>
              <w:rPr/>
            </w:pPr>
            <w:r>
              <w:rPr/>
              <w:t xml:space="preserve">``Fight On, Ida'' </w:t>
            </w:r>
            <w:r>
              <w:rPr/>
              <w:t xml:space="preserve">(飯田 くん </w:t>
            </w:r>
            <w:r>
              <w:rPr/>
              <w:t xml:space="preserve">ファイト, Īda-kun Faito) </w:t>
            </w:r>
          </w:p>
          <w:p>
            <w:pPr>
              <w:pStyle w:val="TableContents"/>
              <w:numPr>
                <w:ilvl w:val="0"/>
                <w:numId w:val="110"/>
              </w:numPr>
              <w:tabs>
                <w:tab w:val="clear" w:pos="1134"/>
                <w:tab w:val="left" w:leader="none" w:pos="707"/>
              </w:tabs>
              <w:bidi w:val="0"/>
              <w:spacing w:before="0" w:after="0"/>
              <w:ind w:start="707" w:hanging="283"/>
              <w:jc w:val="left"/>
              <w:rPr/>
            </w:pPr>
            <w:r>
              <w:rPr/>
              <w:t xml:space="preserve">``Final-Match Time'' </w:t>
            </w:r>
            <w:r>
              <w:rPr/>
              <w:t xml:space="preserve">(いざ </w:t>
            </w:r>
            <w:r>
              <w:rPr/>
              <w:t xml:space="preserve">決勝, Iza Kesshō) </w:t>
            </w:r>
          </w:p>
          <w:p>
            <w:pPr>
              <w:pStyle w:val="TableContents"/>
              <w:numPr>
                <w:ilvl w:val="0"/>
                <w:numId w:val="110"/>
              </w:numPr>
              <w:tabs>
                <w:tab w:val="clear" w:pos="1134"/>
                <w:tab w:val="left" w:leader="none" w:pos="707"/>
              </w:tabs>
              <w:bidi w:val="0"/>
              <w:spacing w:before="0" w:after="0"/>
              <w:ind w:start="707" w:hanging="283"/>
              <w:jc w:val="left"/>
              <w:rPr/>
            </w:pPr>
            <w:r>
              <w:rPr/>
              <w:t xml:space="preserve">``Todoroki vs. Bakugō'' </w:t>
            </w:r>
            <w:r>
              <w:rPr/>
              <w:t xml:space="preserve">(轟 </w:t>
            </w:r>
            <w:r>
              <w:rPr/>
              <w:t xml:space="preserve">VS </w:t>
            </w:r>
            <w:r>
              <w:rPr/>
              <w:t xml:space="preserve">爆 </w:t>
            </w:r>
            <w:r>
              <w:rPr/>
              <w:t xml:space="preserve">豪, Todoroki VS Bakugō) </w:t>
            </w:r>
          </w:p>
          <w:p>
            <w:pPr>
              <w:pStyle w:val="TableContents"/>
              <w:numPr>
                <w:ilvl w:val="0"/>
                <w:numId w:val="110"/>
              </w:numPr>
              <w:tabs>
                <w:tab w:val="clear" w:pos="1134"/>
                <w:tab w:val="left" w:leader="none" w:pos="707"/>
              </w:tabs>
              <w:bidi w:val="0"/>
              <w:spacing w:before="0" w:after="283"/>
              <w:ind w:start="707" w:hanging="283"/>
              <w:jc w:val="left"/>
              <w:rPr/>
            </w:pPr>
            <w:r>
              <w:rPr/>
              <w:t xml:space="preserve">``Relaxing Day Off'' </w:t>
            </w:r>
            <w:r>
              <w:rPr/>
              <w:t xml:space="preserve">(休め 振替 休日</w:t>
            </w:r>
            <w:r>
              <w:rPr/>
              <w:t xml:space="preserve">, Yasume Furikae Kyūjitsu) </w:t>
            </w:r>
          </w:p>
        </w:tc>
      </w:tr>
    </w:tbl>
    <w:p>
      <w:pPr>
        <w:pStyle w:val="TextBody"/>
        <w:bidi w:val="0"/>
        <w:spacing w:before="0" w:after="0"/>
        <w:jc w:val="left"/>
        <w:rPr/>
      </w:pPr>
      <w:r>
        <w:rPr/>
        <w:t xml:space="preserve">U.A. High -urheilufestivaalin loppuvaiheista on luvassa räjähdysmäinen, kun Uraraka kohtaa Bakugon pääpallo-ottelussa! Bakugo ei anna kenellekään periksi, ja yleisö pidättää hengitystään, kun taistelu alkaa. Finaali koettelee 1-A-luokan oppilaat äärirajoilleen ja vielä pidemmälle! 6 Kamppaileva Ugomeku </w:t>
      </w:r>
      <w:r>
        <w:rPr/>
        <w:t xml:space="preserve">(</w:t>
      </w:r>
      <w:r>
        <w:rPr/>
        <w:t xml:space="preserve">蠢く) 4. marraskuuta 2015 ISBN 978-4-08-880488-0 1. marraskuuta 2016 ISBN 978-1-4215-8866-7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``Aika valita nimiä'' </w:t>
            </w:r>
            <w:r>
              <w:rPr/>
              <w:t xml:space="preserve">(名前 を つけ て みよう の </w:t>
            </w:r>
            <w:r>
              <w:rPr/>
              <w:t xml:space="preserve">会, Namae o Tsukete Miyou no Kai) </w:t>
            </w:r>
          </w:p>
          <w:p>
            <w:pPr>
              <w:pStyle w:val="TableContents"/>
              <w:numPr>
                <w:ilvl w:val="0"/>
                <w:numId w:val="111"/>
              </w:numPr>
              <w:tabs>
                <w:tab w:val="clear" w:pos="1134"/>
                <w:tab w:val="left" w:leader="none" w:pos="707"/>
              </w:tabs>
              <w:bidi w:val="0"/>
              <w:spacing w:before="0" w:after="0"/>
              <w:ind w:start="707" w:hanging="283"/>
              <w:jc w:val="left"/>
              <w:rPr/>
            </w:pPr>
            <w:r>
              <w:rPr/>
              <w:t xml:space="preserve">"Outoa! Gran Torino ilmestyy'' </w:t>
            </w:r>
            <w:r>
              <w:rPr/>
              <w:t xml:space="preserve">(</w:t>
            </w:r>
            <w:r>
              <w:rPr/>
              <w:t xml:space="preserve">怪奇! </w:t>
            </w:r>
            <w:r>
              <w:rPr/>
              <w:t xml:space="preserve">グラン トリノ 現 </w:t>
            </w:r>
            <w:r>
              <w:rPr/>
              <w:t xml:space="preserve">る, Kaiki! Gurantorino Arawaru) </w:t>
            </w:r>
          </w:p>
          <w:p>
            <w:pPr>
              <w:pStyle w:val="TableContents"/>
              <w:numPr>
                <w:ilvl w:val="0"/>
                <w:numId w:val="111"/>
              </w:numPr>
              <w:tabs>
                <w:tab w:val="clear" w:pos="1134"/>
                <w:tab w:val="left" w:leader="none" w:pos="707"/>
              </w:tabs>
              <w:bidi w:val="0"/>
              <w:spacing w:before="0" w:after="0"/>
              <w:ind w:start="707" w:hanging="283"/>
              <w:jc w:val="left"/>
              <w:rPr/>
            </w:pPr>
            <w:r>
              <w:rPr/>
              <w:t xml:space="preserve">``Struggling'' </w:t>
            </w:r>
            <w:r>
              <w:rPr/>
              <w:t xml:space="preserve">(</w:t>
            </w:r>
            <w:r>
              <w:rPr/>
              <w:t xml:space="preserve">蠢く, Ugomeku) </w:t>
            </w:r>
          </w:p>
          <w:p>
            <w:pPr>
              <w:pStyle w:val="TableContents"/>
              <w:numPr>
                <w:ilvl w:val="0"/>
                <w:numId w:val="111"/>
              </w:numPr>
              <w:tabs>
                <w:tab w:val="clear" w:pos="1134"/>
                <w:tab w:val="left" w:leader="none" w:pos="707"/>
              </w:tabs>
              <w:bidi w:val="0"/>
              <w:spacing w:before="0" w:after="0"/>
              <w:ind w:start="707" w:hanging="283"/>
              <w:jc w:val="left"/>
              <w:rPr/>
            </w:pPr>
            <w:r>
              <w:rPr/>
              <w:t xml:space="preserve">``Getting the Knack'' </w:t>
            </w:r>
            <w:r>
              <w:rPr/>
              <w:t xml:space="preserve">(掴め </w:t>
            </w:r>
            <w:r>
              <w:rPr/>
              <w:t xml:space="preserve">コツ, Tsukame Kotsu) </w:t>
            </w:r>
          </w:p>
          <w:p>
            <w:pPr>
              <w:pStyle w:val="TableContents"/>
              <w:numPr>
                <w:ilvl w:val="0"/>
                <w:numId w:val="111"/>
              </w:numPr>
              <w:tabs>
                <w:tab w:val="clear" w:pos="1134"/>
                <w:tab w:val="left" w:leader="none" w:pos="707"/>
              </w:tabs>
              <w:bidi w:val="0"/>
              <w:spacing w:before="0" w:after="0"/>
              <w:ind w:start="707" w:hanging="283"/>
              <w:jc w:val="left"/>
              <w:rPr/>
            </w:pPr>
            <w:r>
              <w:rPr/>
              <w:t xml:space="preserve">``Midoriya ja Shigaraki'' </w:t>
            </w:r>
            <w:r>
              <w:rPr/>
              <w:t xml:space="preserve">(緑 谷 と 死 柄 </w:t>
            </w:r>
            <w:r>
              <w:rPr/>
              <w:t xml:space="preserve">木, Midoriya to Shigaraki) </w:t>
            </w:r>
          </w:p>
          <w:p>
            <w:pPr>
              <w:pStyle w:val="TableContents"/>
              <w:numPr>
                <w:ilvl w:val="0"/>
                <w:numId w:val="111"/>
              </w:numPr>
              <w:tabs>
                <w:tab w:val="clear" w:pos="1134"/>
                <w:tab w:val="left" w:leader="none" w:pos="707"/>
              </w:tabs>
              <w:bidi w:val="0"/>
              <w:spacing w:before="0" w:after="0"/>
              <w:ind w:start="707" w:hanging="283"/>
              <w:jc w:val="left"/>
              <w:rPr/>
            </w:pPr>
            <w:r>
              <w:rPr/>
              <w:t xml:space="preserve">``Kill' em Dead'' </w:t>
            </w:r>
            <w:r>
              <w:rPr/>
              <w:t xml:space="preserve">(</w:t>
            </w:r>
            <w:r>
              <w:rPr/>
              <w:t xml:space="preserve">ぶっ殺す, Bukkorosu) </w:t>
            </w:r>
          </w:p>
          <w:p>
            <w:pPr>
              <w:pStyle w:val="TableContents"/>
              <w:numPr>
                <w:ilvl w:val="0"/>
                <w:numId w:val="111"/>
              </w:numPr>
              <w:tabs>
                <w:tab w:val="clear" w:pos="1134"/>
                <w:tab w:val="left" w:leader="none" w:pos="707"/>
              </w:tabs>
              <w:bidi w:val="0"/>
              <w:spacing w:before="0" w:after="0"/>
              <w:ind w:start="707" w:hanging="283"/>
              <w:jc w:val="left"/>
              <w:rPr/>
            </w:pPr>
            <w:r>
              <w:rPr/>
              <w:t xml:space="preserve">``No, Knock it Off, Ida'' </w:t>
            </w:r>
            <w:r>
              <w:rPr/>
              <w:t xml:space="preserve">(だめ だ やめ とけ 飯田 </w:t>
            </w:r>
            <w:r>
              <w:rPr/>
              <w:t xml:space="preserve">くん, Dameda Yametoke Īda-kun) </w:t>
            </w:r>
          </w:p>
          <w:p>
            <w:pPr>
              <w:pStyle w:val="TableContents"/>
              <w:numPr>
                <w:ilvl w:val="0"/>
                <w:numId w:val="111"/>
              </w:numPr>
              <w:tabs>
                <w:tab w:val="clear" w:pos="1134"/>
                <w:tab w:val="left" w:leader="none" w:pos="707"/>
              </w:tabs>
              <w:bidi w:val="0"/>
              <w:spacing w:before="0" w:after="0"/>
              <w:ind w:start="707" w:hanging="283"/>
              <w:jc w:val="left"/>
              <w:rPr/>
            </w:pPr>
            <w:r>
              <w:rPr/>
              <w:t xml:space="preserve">``Hero Killer Stain Vs. U.A. Students'' </w:t>
            </w:r>
            <w:r>
              <w:rPr/>
              <w:t xml:space="preserve">(ヒーロー 殺し ステイン </w:t>
            </w:r>
            <w:r>
              <w:rPr/>
              <w:t xml:space="preserve">VS </w:t>
            </w:r>
            <w:r>
              <w:rPr/>
              <w:t xml:space="preserve">雄英 </w:t>
            </w:r>
            <w:r>
              <w:rPr/>
              <w:t xml:space="preserve">生徒, Hīrō-goroshi Sutein Bāsasu Eiyū Seito) </w:t>
            </w:r>
          </w:p>
          <w:p>
            <w:pPr>
              <w:pStyle w:val="TableContents"/>
              <w:numPr>
                <w:ilvl w:val="0"/>
                <w:numId w:val="111"/>
              </w:numPr>
              <w:tabs>
                <w:tab w:val="clear" w:pos="1134"/>
                <w:tab w:val="left" w:leader="none" w:pos="707"/>
              </w:tabs>
              <w:bidi w:val="0"/>
              <w:spacing w:before="0" w:after="283"/>
              <w:ind w:start="707" w:hanging="283"/>
              <w:jc w:val="left"/>
              <w:rPr/>
            </w:pPr>
            <w:r>
              <w:rPr/>
              <w:t xml:space="preserve">``Todorokista Idaan'' </w:t>
            </w:r>
            <w:r>
              <w:rPr/>
              <w:t xml:space="preserve">(轟 から 飯田 </w:t>
            </w:r>
            <w:r>
              <w:rPr/>
              <w:t xml:space="preserve">へ, Todoroki kara Īda e) </w:t>
            </w:r>
          </w:p>
        </w:tc>
      </w:tr>
    </w:tbl>
    <w:p>
      <w:pPr>
        <w:pStyle w:val="TextBody"/>
        <w:bidi w:val="0"/>
        <w:spacing w:before="0" w:after="0"/>
        <w:jc w:val="left"/>
        <w:rPr/>
      </w:pPr>
      <w:r>
        <w:rPr/>
        <w:t xml:space="preserve">Urheilujuhlien jälkeen 1-A-luokan oppilaat aloittavat harjoittelunsa. Midoriya menee opiskelemaan Gran Torinon luokse, joka oli aikoinaan All Mightin mentori. Gran Torino vaikuttaa pelkältä sekopäältä, mutta vanhalla sankarilla on yhä enemmän liikkeitä kuin jalkapallojoukkueella, ja Midoriyalla on paljon opittavaa! Toisaalla Konnaliitto toteuttaa jälleen yhden pahanlaatuisen juonen ja päästää valloilleen uuden pelottavan vihollisen! 7 Katsuki Bakugo: Origin Bakugō Katsuki: Origin </w:t>
      </w:r>
      <w:r>
        <w:rPr/>
        <w:t xml:space="preserve">(爆 豪 </w:t>
      </w:r>
      <w:r>
        <w:rPr/>
        <w:t xml:space="preserve">勝己: </w:t>
      </w:r>
      <w:r>
        <w:rPr/>
        <w:t xml:space="preserve">オリジン</w:t>
      </w:r>
      <w:r>
        <w:rPr/>
        <w:t xml:space="preserve">) 4. helmikuuta 2016 ISBN 978-4-08-880607-5 7. helmikuuta 2017 ISBN 978-1-4215-9040-0 ISBN 978-1-4215-9040-0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``Re-Ingenium'' (Re </w:t>
            </w:r>
            <w:r>
              <w:rPr/>
              <w:t xml:space="preserve">イン</w:t>
            </w:r>
            <w:r>
              <w:rPr/>
              <w:t xml:space="preserve">ゲニウム, Ri-Ingeniumu) </w:t>
            </w:r>
          </w:p>
          <w:p>
            <w:pPr>
              <w:pStyle w:val="TableContents"/>
              <w:numPr>
                <w:ilvl w:val="0"/>
                <w:numId w:val="112"/>
              </w:numPr>
              <w:tabs>
                <w:tab w:val="clear" w:pos="1134"/>
                <w:tab w:val="left" w:leader="none" w:pos="707"/>
              </w:tabs>
              <w:bidi w:val="0"/>
              <w:spacing w:before="0" w:after="0"/>
              <w:ind w:start="707" w:hanging="283"/>
              <w:jc w:val="left"/>
              <w:rPr/>
            </w:pPr>
            <w:r>
              <w:rPr/>
              <w:t xml:space="preserve">"Johtopäätös?! </w:t>
            </w:r>
            <w:r>
              <w:rPr/>
              <w:t xml:space="preserve">(</w:t>
            </w:r>
            <w:r>
              <w:rPr/>
              <w:t xml:space="preserve">終局?, Shūkyoku?) </w:t>
            </w:r>
          </w:p>
          <w:p>
            <w:pPr>
              <w:pStyle w:val="TableContents"/>
              <w:numPr>
                <w:ilvl w:val="0"/>
                <w:numId w:val="112"/>
              </w:numPr>
              <w:tabs>
                <w:tab w:val="clear" w:pos="1134"/>
                <w:tab w:val="left" w:leader="none" w:pos="707"/>
              </w:tabs>
              <w:bidi w:val="0"/>
              <w:spacing w:before="0" w:after="0"/>
              <w:ind w:start="707" w:hanging="283"/>
              <w:jc w:val="left"/>
              <w:rPr/>
            </w:pPr>
            <w:r>
              <w:rPr/>
              <w:t xml:space="preserve">``Climax'' </w:t>
            </w:r>
            <w:r>
              <w:rPr/>
              <w:t xml:space="preserve">(</w:t>
            </w:r>
            <w:r>
              <w:rPr/>
              <w:t xml:space="preserve">決着, Kecchaku) </w:t>
            </w:r>
          </w:p>
          <w:p>
            <w:pPr>
              <w:pStyle w:val="TableContents"/>
              <w:numPr>
                <w:ilvl w:val="0"/>
                <w:numId w:val="112"/>
              </w:numPr>
              <w:tabs>
                <w:tab w:val="clear" w:pos="1134"/>
                <w:tab w:val="left" w:leader="none" w:pos="707"/>
              </w:tabs>
              <w:bidi w:val="0"/>
              <w:spacing w:before="0" w:after="0"/>
              <w:ind w:start="707" w:hanging="283"/>
              <w:jc w:val="left"/>
              <w:rPr/>
            </w:pPr>
            <w:r>
              <w:rPr/>
              <w:t xml:space="preserve">``The Aftermath of Hero-Killer Stain'' </w:t>
            </w:r>
            <w:r>
              <w:rPr/>
              <w:t xml:space="preserve">(「 ヒーロー 殺し ステイン 」 その </w:t>
            </w:r>
            <w:r>
              <w:rPr/>
              <w:t xml:space="preserve">余波, ``Hīrō-goroshi Sutein'' -- Sono Yoha) </w:t>
            </w:r>
          </w:p>
          <w:p>
            <w:pPr>
              <w:pStyle w:val="TableContents"/>
              <w:numPr>
                <w:ilvl w:val="0"/>
                <w:numId w:val="112"/>
              </w:numPr>
              <w:tabs>
                <w:tab w:val="clear" w:pos="1134"/>
                <w:tab w:val="left" w:leader="none" w:pos="707"/>
              </w:tabs>
              <w:bidi w:val="0"/>
              <w:spacing w:before="0" w:after="0"/>
              <w:ind w:start="707" w:hanging="283"/>
              <w:jc w:val="left"/>
              <w:rPr/>
            </w:pPr>
            <w:r>
              <w:rPr/>
              <w:t xml:space="preserve">``Internship's End'' </w:t>
            </w:r>
            <w:r>
              <w:rPr/>
              <w:t xml:space="preserve">(職場 体験 を 終え </w:t>
            </w:r>
            <w:r>
              <w:rPr/>
              <w:t xml:space="preserve">て, Shokuba Taiken wo Oete) </w:t>
            </w:r>
          </w:p>
          <w:p>
            <w:pPr>
              <w:pStyle w:val="TableContents"/>
              <w:numPr>
                <w:ilvl w:val="0"/>
                <w:numId w:val="112"/>
              </w:numPr>
              <w:tabs>
                <w:tab w:val="clear" w:pos="1134"/>
                <w:tab w:val="left" w:leader="none" w:pos="707"/>
              </w:tabs>
              <w:bidi w:val="0"/>
              <w:spacing w:before="0" w:after="0"/>
              <w:ind w:start="707" w:hanging="283"/>
              <w:jc w:val="left"/>
              <w:rPr/>
            </w:pPr>
            <w:r>
              <w:rPr/>
              <w:t xml:space="preserve">"Kuunnelkaa!!! A Tale from the Past'' </w:t>
            </w:r>
            <w:r>
              <w:rPr/>
              <w:t xml:space="preserve">(</w:t>
            </w:r>
            <w:r>
              <w:rPr/>
              <w:t xml:space="preserve">知れ!! </w:t>
            </w:r>
            <w:r>
              <w:rPr/>
              <w:t xml:space="preserve">昔 の </w:t>
            </w:r>
            <w:r>
              <w:rPr/>
              <w:t xml:space="preserve">話, Shire!! Mukashi no Hanashi) </w:t>
            </w:r>
          </w:p>
          <w:p>
            <w:pPr>
              <w:pStyle w:val="TableContents"/>
              <w:numPr>
                <w:ilvl w:val="0"/>
                <w:numId w:val="112"/>
              </w:numPr>
              <w:tabs>
                <w:tab w:val="clear" w:pos="1134"/>
                <w:tab w:val="left" w:leader="none" w:pos="707"/>
              </w:tabs>
              <w:bidi w:val="0"/>
              <w:spacing w:before="0" w:after="0"/>
              <w:ind w:start="707" w:hanging="283"/>
              <w:jc w:val="left"/>
              <w:rPr/>
            </w:pPr>
            <w:r>
              <w:rPr/>
              <w:t xml:space="preserve">``Varustaudu loppukokeisiin'' </w:t>
            </w:r>
            <w:r>
              <w:rPr/>
              <w:t xml:space="preserve">(備え ろ 期末 </w:t>
            </w:r>
            <w:r>
              <w:rPr/>
              <w:t xml:space="preserve">テスト, Sonaero kimatsu tesuto) </w:t>
            </w:r>
          </w:p>
          <w:p>
            <w:pPr>
              <w:pStyle w:val="TableContents"/>
              <w:numPr>
                <w:ilvl w:val="0"/>
                <w:numId w:val="112"/>
              </w:numPr>
              <w:tabs>
                <w:tab w:val="clear" w:pos="1134"/>
                <w:tab w:val="left" w:leader="none" w:pos="707"/>
              </w:tabs>
              <w:bidi w:val="0"/>
              <w:spacing w:before="0" w:after="0"/>
              <w:ind w:start="707" w:hanging="283"/>
              <w:jc w:val="left"/>
              <w:rPr/>
            </w:pPr>
            <w:r>
              <w:rPr/>
              <w:t xml:space="preserve">``The Worst Combo'' </w:t>
            </w:r>
            <w:r>
              <w:rPr/>
              <w:t xml:space="preserve">(最悪 の </w:t>
            </w:r>
            <w:r>
              <w:rPr/>
              <w:t xml:space="preserve">ふたり, Saiaku no Futari) </w:t>
            </w:r>
          </w:p>
          <w:p>
            <w:pPr>
              <w:pStyle w:val="TableContents"/>
              <w:numPr>
                <w:ilvl w:val="0"/>
                <w:numId w:val="112"/>
              </w:numPr>
              <w:tabs>
                <w:tab w:val="clear" w:pos="1134"/>
                <w:tab w:val="left" w:leader="none" w:pos="707"/>
              </w:tabs>
              <w:bidi w:val="0"/>
              <w:spacing w:before="0" w:after="283"/>
              <w:ind w:start="707" w:hanging="283"/>
              <w:jc w:val="left"/>
              <w:rPr/>
            </w:pPr>
            <w:r>
              <w:rPr/>
              <w:t xml:space="preserve">"Katsuki Bakugo: Origin'' </w:t>
            </w:r>
            <w:r>
              <w:rPr/>
              <w:t xml:space="preserve">(爆 豪 </w:t>
            </w:r>
            <w:r>
              <w:rPr/>
              <w:t xml:space="preserve">勝己: </w:t>
            </w:r>
            <w:r>
              <w:rPr/>
              <w:t xml:space="preserve">オリジン</w:t>
            </w:r>
            <w:r>
              <w:rPr/>
              <w:t xml:space="preserve">, Bakugō Katsuki: Origin) </w:t>
            </w:r>
          </w:p>
        </w:tc>
      </w:tr>
    </w:tbl>
    <w:p>
      <w:pPr>
        <w:pStyle w:val="TextBody"/>
        <w:bidi w:val="0"/>
        <w:spacing w:before="0" w:after="0"/>
        <w:jc w:val="left"/>
        <w:rPr/>
      </w:pPr>
      <w:r>
        <w:rPr/>
        <w:t xml:space="preserve">Midoriya on oppinut Gran Torinosta muutamia temppuja, mutta jotkut asiat on vain koettava ymmärtääkseen ne. Vaikka hän ei ole vielä valmis, kun Roistojen Liitto hyökkää Hosun kaupunkiin, Midoriya ryntää auttamaan Idaa, joka käy hengenvaarallista kamppailua Hero Killer Stainin kanssa. Stainilla on hyvin erikoisia käsityksiä sankareista ja heidän paikastaan yhteiskunnassa - ja hän aikoo puhdistaa maailman jokaisesta löytämästään sankarista! 8 Yaoyorozu Rising Yaoyorozu: Raijingu </w:t>
      </w:r>
      <w:r>
        <w:rPr/>
        <w:t xml:space="preserve">(八 百 </w:t>
      </w:r>
      <w:r>
        <w:rPr/>
        <w:t xml:space="preserve">万: </w:t>
      </w:r>
      <w:r>
        <w:rPr/>
        <w:t xml:space="preserve">ライジン</w:t>
      </w:r>
      <w:r>
        <w:rPr/>
        <w:t xml:space="preserve">グ) 4. huhtikuuta 2016 ISBN 978-4-08-880654-9 2. toukokuuta 2017 ISBN 978-1-4215-9167-4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"Yaoyorozu Rising" </w:t>
            </w:r>
            <w:r>
              <w:rPr/>
              <w:t xml:space="preserve">(八 百 </w:t>
            </w:r>
            <w:r>
              <w:rPr/>
              <w:t xml:space="preserve">万: </w:t>
            </w:r>
            <w:r>
              <w:rPr/>
              <w:t xml:space="preserve">ライジン</w:t>
            </w:r>
            <w:r>
              <w:rPr/>
              <w:t xml:space="preserve">グ, Yaoyorozu: Raijingu) </w:t>
            </w:r>
          </w:p>
          <w:p>
            <w:pPr>
              <w:pStyle w:val="TableContents"/>
              <w:numPr>
                <w:ilvl w:val="0"/>
                <w:numId w:val="113"/>
              </w:numPr>
              <w:tabs>
                <w:tab w:val="clear" w:pos="1134"/>
                <w:tab w:val="left" w:leader="none" w:pos="707"/>
              </w:tabs>
              <w:bidi w:val="0"/>
              <w:spacing w:before="0" w:after="0"/>
              <w:ind w:start="707" w:hanging="283"/>
              <w:jc w:val="left"/>
              <w:rPr/>
            </w:pPr>
            <w:r>
              <w:rPr/>
              <w:t xml:space="preserve">``Tehtävä käsillä'' </w:t>
            </w:r>
            <w:r>
              <w:rPr/>
              <w:t xml:space="preserve">(</w:t>
            </w:r>
            <w:r>
              <w:rPr/>
              <w:t xml:space="preserve">難題, Nandai) </w:t>
            </w:r>
            <w:r>
              <w:rPr/>
              <w:t xml:space="preserve">(</w:t>
            </w:r>
            <w:r>
              <w:rPr/>
              <w:t xml:space="preserve">難題, Nandai) </w:t>
            </w:r>
          </w:p>
          <w:p>
            <w:pPr>
              <w:pStyle w:val="TableContents"/>
              <w:numPr>
                <w:ilvl w:val="0"/>
                <w:numId w:val="113"/>
              </w:numPr>
              <w:tabs>
                <w:tab w:val="clear" w:pos="1134"/>
                <w:tab w:val="left" w:leader="none" w:pos="707"/>
              </w:tabs>
              <w:bidi w:val="0"/>
              <w:spacing w:before="0" w:after="0"/>
              <w:ind w:start="707" w:hanging="283"/>
              <w:jc w:val="left"/>
              <w:rPr/>
            </w:pPr>
            <w:r>
              <w:rPr/>
              <w:t xml:space="preserve">"Seinä" </w:t>
            </w:r>
            <w:r>
              <w:rPr/>
              <w:t xml:space="preserve">(</w:t>
            </w:r>
            <w:r>
              <w:rPr/>
              <w:t xml:space="preserve">壁, Kabe) </w:t>
            </w:r>
          </w:p>
          <w:p>
            <w:pPr>
              <w:pStyle w:val="TableContents"/>
              <w:numPr>
                <w:ilvl w:val="0"/>
                <w:numId w:val="113"/>
              </w:numPr>
              <w:tabs>
                <w:tab w:val="clear" w:pos="1134"/>
                <w:tab w:val="left" w:leader="none" w:pos="707"/>
              </w:tabs>
              <w:bidi w:val="0"/>
              <w:spacing w:before="0" w:after="0"/>
              <w:ind w:start="707" w:hanging="283"/>
              <w:jc w:val="left"/>
              <w:rPr/>
            </w:pPr>
            <w:r>
              <w:rPr/>
              <w:t xml:space="preserve">``Midoriyan havaintoja'' </w:t>
            </w:r>
            <w:r>
              <w:rPr/>
              <w:t xml:space="preserve">(緑 谷 の クラス 観察 </w:t>
            </w:r>
            <w:r>
              <w:rPr/>
              <w:t xml:space="preserve">記, Midoriya no kurasu kansatsu-ki) </w:t>
            </w:r>
          </w:p>
          <w:p>
            <w:pPr>
              <w:pStyle w:val="TableContents"/>
              <w:numPr>
                <w:ilvl w:val="0"/>
                <w:numId w:val="113"/>
              </w:numPr>
              <w:tabs>
                <w:tab w:val="clear" w:pos="1134"/>
                <w:tab w:val="left" w:leader="none" w:pos="707"/>
              </w:tabs>
              <w:bidi w:val="0"/>
              <w:spacing w:before="0" w:after="0"/>
              <w:ind w:start="707" w:hanging="283"/>
              <w:jc w:val="left"/>
              <w:rPr/>
            </w:pPr>
            <w:r>
              <w:rPr/>
              <w:t xml:space="preserve">``Lakan poistaminen'' </w:t>
            </w:r>
            <w:r>
              <w:rPr/>
              <w:t xml:space="preserve">(むけ ろ 一 </w:t>
            </w:r>
            <w:r>
              <w:rPr/>
              <w:t xml:space="preserve">皮, Mukero hitokawa) </w:t>
            </w:r>
          </w:p>
          <w:p>
            <w:pPr>
              <w:pStyle w:val="TableContents"/>
              <w:numPr>
                <w:ilvl w:val="0"/>
                <w:numId w:val="113"/>
              </w:numPr>
              <w:tabs>
                <w:tab w:val="clear" w:pos="1134"/>
                <w:tab w:val="left" w:leader="none" w:pos="707"/>
              </w:tabs>
              <w:bidi w:val="0"/>
              <w:spacing w:before="0" w:after="0"/>
              <w:ind w:start="707" w:hanging="283"/>
              <w:jc w:val="left"/>
              <w:rPr/>
            </w:pPr>
            <w:r>
              <w:rPr/>
              <w:t xml:space="preserve">``Encounter'' </w:t>
            </w:r>
            <w:r>
              <w:rPr/>
              <w:t xml:space="preserve">(エン カウンター</w:t>
            </w:r>
            <w:r>
              <w:rPr/>
              <w:t xml:space="preserve">, Enkauntā) </w:t>
            </w:r>
          </w:p>
          <w:p>
            <w:pPr>
              <w:pStyle w:val="TableContents"/>
              <w:numPr>
                <w:ilvl w:val="0"/>
                <w:numId w:val="113"/>
              </w:numPr>
              <w:tabs>
                <w:tab w:val="clear" w:pos="1134"/>
                <w:tab w:val="left" w:leader="none" w:pos="707"/>
              </w:tabs>
              <w:bidi w:val="0"/>
              <w:spacing w:before="0" w:after="0"/>
              <w:ind w:start="707" w:hanging="283"/>
              <w:jc w:val="left"/>
              <w:rPr/>
            </w:pPr>
            <w:r>
              <w:rPr/>
              <w:t xml:space="preserve">"Midoriyan haastattelu" </w:t>
            </w:r>
            <w:r>
              <w:rPr/>
              <w:t xml:space="preserve">(インタビュー ウィズ 緑 </w:t>
            </w:r>
            <w:r>
              <w:rPr/>
              <w:t xml:space="preserve">谷, Intabyū Wizu Midoriya) </w:t>
            </w:r>
          </w:p>
          <w:p>
            <w:pPr>
              <w:pStyle w:val="TableContents"/>
              <w:numPr>
                <w:ilvl w:val="0"/>
                <w:numId w:val="113"/>
              </w:numPr>
              <w:tabs>
                <w:tab w:val="clear" w:pos="1134"/>
                <w:tab w:val="left" w:leader="none" w:pos="707"/>
              </w:tabs>
              <w:bidi w:val="0"/>
              <w:spacing w:before="0" w:after="0"/>
              <w:ind w:start="707" w:hanging="283"/>
              <w:jc w:val="left"/>
              <w:rPr/>
            </w:pPr>
            <w:r>
              <w:rPr/>
              <w:t xml:space="preserve">``Wild, Wild, Pussycats'' </w:t>
            </w:r>
            <w:r>
              <w:rPr/>
              <w:t xml:space="preserve">(ワイルド ワイルド プッシー </w:t>
            </w:r>
            <w:r>
              <w:rPr/>
              <w:t xml:space="preserve">キャッツ, Wairudo Wairudo Pusshīkyattsu) </w:t>
            </w:r>
          </w:p>
          <w:p>
            <w:pPr>
              <w:pStyle w:val="TableContents"/>
              <w:numPr>
                <w:ilvl w:val="0"/>
                <w:numId w:val="113"/>
              </w:numPr>
              <w:tabs>
                <w:tab w:val="clear" w:pos="1134"/>
                <w:tab w:val="left" w:leader="none" w:pos="707"/>
              </w:tabs>
              <w:bidi w:val="0"/>
              <w:spacing w:before="0" w:after="283"/>
              <w:ind w:start="707" w:hanging="283"/>
              <w:jc w:val="left"/>
              <w:rPr/>
            </w:pPr>
            <w:r>
              <w:rPr/>
              <w:t xml:space="preserve">``Kota'' </w:t>
            </w:r>
            <w:r>
              <w:rPr/>
              <w:t xml:space="preserve">(洸 汰 </w:t>
            </w:r>
            <w:r>
              <w:rPr/>
              <w:t xml:space="preserve">(こう </w:t>
            </w:r>
            <w:r>
              <w:rPr/>
              <w:t xml:space="preserve">た) </w:t>
            </w:r>
            <w:r>
              <w:rPr/>
              <w:t xml:space="preserve">くん, Kōta Kun) </w:t>
            </w:r>
          </w:p>
        </w:tc>
      </w:tr>
    </w:tbl>
    <w:p>
      <w:pPr>
        <w:pStyle w:val="TextBody"/>
        <w:bidi w:val="0"/>
        <w:spacing w:before="0" w:after="0"/>
        <w:jc w:val="left"/>
        <w:rPr/>
      </w:pPr>
      <w:r>
        <w:rPr/>
        <w:t xml:space="preserve">Yliopiston opiskelijat ovat päässeet loppukokeensa käytännön osuuteen, mutta he eivät odottaneet, että heidän olisi pitänyt voittaa omat opettajansa läpäistäkseen kokeen! Parinaan arkkiveljensä Bakugon kanssa Midoriyan on yritettävä voittaa kukaan muu kuin itse All Might. Työskentely Bakugon kanssa on yksi asia, mutta onko Midoriya kykeneväisempi antamaan kaikkensa voittaakseen All Mightin? Ja läheisellä areenalla Yaoyorozu ja Todoroki joutuvat samanlaiseen kamppailuun. Samaan aikaan uusi pahaenteinen vastustaja valmistautuu tekemään siirtonsa ... 9 My Hero Boku no hīrō </w:t>
      </w:r>
      <w:r>
        <w:rPr/>
        <w:t xml:space="preserve">(僕 の ヒーロー</w:t>
      </w:r>
      <w:r>
        <w:rPr/>
        <w:t xml:space="preserve">) 3. kesäkuuta 2016 ISBN 978-4-08-880689-1 1. elokuuta 2017 ISBN 978-1-4215-9340-1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"Päivä kaksi" </w:t>
            </w:r>
            <w:r>
              <w:rPr/>
              <w:t xml:space="preserve">(二 日 </w:t>
            </w:r>
            <w:r>
              <w:rPr/>
              <w:t xml:space="preserve">目, Futsukame) </w:t>
            </w:r>
          </w:p>
          <w:p>
            <w:pPr>
              <w:pStyle w:val="TableContents"/>
              <w:numPr>
                <w:ilvl w:val="0"/>
                <w:numId w:val="114"/>
              </w:numPr>
              <w:tabs>
                <w:tab w:val="clear" w:pos="1134"/>
                <w:tab w:val="left" w:leader="none" w:pos="707"/>
              </w:tabs>
              <w:bidi w:val="0"/>
              <w:spacing w:before="0" w:after="0"/>
              <w:ind w:start="707" w:hanging="283"/>
              <w:jc w:val="left"/>
              <w:rPr/>
            </w:pPr>
            <w:r>
              <w:rPr/>
              <w:t xml:space="preserve">"Hyvää iltaa" </w:t>
            </w:r>
            <w:r>
              <w:rPr/>
              <w:t xml:space="preserve">(グッド イブニン</w:t>
            </w:r>
            <w:r>
              <w:rPr/>
              <w:t xml:space="preserve">グ, Guddo Ibuningu) </w:t>
            </w:r>
          </w:p>
          <w:p>
            <w:pPr>
              <w:pStyle w:val="TableContents"/>
              <w:numPr>
                <w:ilvl w:val="0"/>
                <w:numId w:val="114"/>
              </w:numPr>
              <w:tabs>
                <w:tab w:val="clear" w:pos="1134"/>
                <w:tab w:val="left" w:leader="none" w:pos="707"/>
              </w:tabs>
              <w:bidi w:val="0"/>
              <w:spacing w:before="0" w:after="0"/>
              <w:ind w:start="707" w:hanging="283"/>
              <w:jc w:val="left"/>
              <w:rPr/>
            </w:pPr>
            <w:r>
              <w:rPr/>
              <w:t xml:space="preserve">"Savusignaali" </w:t>
            </w:r>
            <w:r>
              <w:rPr/>
              <w:t xml:space="preserve">(</w:t>
            </w:r>
            <w:r>
              <w:rPr/>
              <w:t xml:space="preserve">狼煙, Noroshi) </w:t>
            </w:r>
          </w:p>
          <w:p>
            <w:pPr>
              <w:pStyle w:val="TableContents"/>
              <w:numPr>
                <w:ilvl w:val="0"/>
                <w:numId w:val="114"/>
              </w:numPr>
              <w:tabs>
                <w:tab w:val="clear" w:pos="1134"/>
                <w:tab w:val="left" w:leader="none" w:pos="707"/>
              </w:tabs>
              <w:bidi w:val="0"/>
              <w:spacing w:before="0" w:after="0"/>
              <w:ind w:start="707" w:hanging="283"/>
              <w:jc w:val="left"/>
              <w:rPr/>
            </w:pPr>
            <w:r>
              <w:rPr/>
              <w:t xml:space="preserve">"Ota elämäsi, sankari! </w:t>
            </w:r>
            <w:r>
              <w:rPr/>
              <w:t xml:space="preserve">(賭 </w:t>
            </w:r>
            <w:r>
              <w:rPr/>
              <w:t xml:space="preserve">せ! </w:t>
            </w:r>
            <w:r>
              <w:rPr/>
              <w:t xml:space="preserve">ヒーロー</w:t>
            </w:r>
            <w:r>
              <w:rPr/>
              <w:t xml:space="preserve">, Tose! Hīrō) </w:t>
            </w:r>
          </w:p>
          <w:p>
            <w:pPr>
              <w:pStyle w:val="TableContents"/>
              <w:numPr>
                <w:ilvl w:val="0"/>
                <w:numId w:val="114"/>
              </w:numPr>
              <w:tabs>
                <w:tab w:val="clear" w:pos="1134"/>
                <w:tab w:val="left" w:leader="none" w:pos="707"/>
              </w:tabs>
              <w:bidi w:val="0"/>
              <w:spacing w:before="0" w:after="0"/>
              <w:ind w:start="707" w:hanging="283"/>
              <w:jc w:val="left"/>
              <w:rPr/>
            </w:pPr>
            <w:r>
              <w:rPr/>
              <w:t xml:space="preserve">``My Hero'' </w:t>
            </w:r>
            <w:r>
              <w:rPr/>
              <w:t xml:space="preserve">(僕 の ヒーロー</w:t>
            </w:r>
            <w:r>
              <w:rPr/>
              <w:t xml:space="preserve">, Boku no Hīrō) </w:t>
            </w:r>
          </w:p>
          <w:p>
            <w:pPr>
              <w:pStyle w:val="TableContents"/>
              <w:numPr>
                <w:ilvl w:val="0"/>
                <w:numId w:val="114"/>
              </w:numPr>
              <w:tabs>
                <w:tab w:val="clear" w:pos="1134"/>
                <w:tab w:val="left" w:leader="none" w:pos="707"/>
              </w:tabs>
              <w:bidi w:val="0"/>
              <w:spacing w:before="0" w:after="0"/>
              <w:ind w:start="707" w:hanging="283"/>
              <w:jc w:val="left"/>
              <w:rPr/>
            </w:pPr>
            <w:r>
              <w:rPr/>
              <w:t xml:space="preserve">"Kaikki hyvin" </w:t>
            </w:r>
            <w:r>
              <w:rPr/>
              <w:t xml:space="preserve">(いい </w:t>
            </w:r>
            <w:r>
              <w:rPr/>
              <w:t xml:space="preserve">よ, Ī yo) </w:t>
            </w:r>
          </w:p>
          <w:p>
            <w:pPr>
              <w:pStyle w:val="TableContents"/>
              <w:numPr>
                <w:ilvl w:val="0"/>
                <w:numId w:val="114"/>
              </w:numPr>
              <w:tabs>
                <w:tab w:val="clear" w:pos="1134"/>
                <w:tab w:val="left" w:leader="none" w:pos="707"/>
              </w:tabs>
              <w:bidi w:val="0"/>
              <w:spacing w:before="0" w:after="0"/>
              <w:ind w:start="707" w:hanging="283"/>
              <w:jc w:val="left"/>
              <w:rPr/>
            </w:pPr>
            <w:r>
              <w:rPr/>
              <w:t xml:space="preserve">``Whirling Chaos'' </w:t>
            </w:r>
            <w:r>
              <w:rPr/>
              <w:t xml:space="preserve">(混乱 </w:t>
            </w:r>
            <w:r>
              <w:rPr/>
              <w:t xml:space="preserve">渦巻き, Konran Uzumaki) </w:t>
            </w:r>
          </w:p>
          <w:p>
            <w:pPr>
              <w:pStyle w:val="TableContents"/>
              <w:numPr>
                <w:ilvl w:val="0"/>
                <w:numId w:val="114"/>
              </w:numPr>
              <w:tabs>
                <w:tab w:val="clear" w:pos="1134"/>
                <w:tab w:val="left" w:leader="none" w:pos="707"/>
              </w:tabs>
              <w:bidi w:val="0"/>
              <w:spacing w:before="0" w:after="0"/>
              <w:ind w:start="707" w:hanging="283"/>
              <w:jc w:val="left"/>
              <w:rPr/>
            </w:pPr>
            <w:r>
              <w:rPr/>
              <w:t xml:space="preserve">"Aja se kotiin, Rautanyrkki!!! </w:t>
            </w:r>
            <w:r>
              <w:rPr/>
              <w:t xml:space="preserve">(ブチ 込む </w:t>
            </w:r>
            <w:r>
              <w:rPr/>
              <w:t xml:space="preserve">鉄拳!!!!, Buchikomu tekken!!!!) </w:t>
            </w:r>
          </w:p>
          <w:p>
            <w:pPr>
              <w:pStyle w:val="TableContents"/>
              <w:numPr>
                <w:ilvl w:val="0"/>
                <w:numId w:val="114"/>
              </w:numPr>
              <w:tabs>
                <w:tab w:val="clear" w:pos="1134"/>
                <w:tab w:val="left" w:leader="none" w:pos="707"/>
              </w:tabs>
              <w:bidi w:val="0"/>
              <w:spacing w:before="0" w:after="283"/>
              <w:ind w:start="707" w:hanging="283"/>
              <w:jc w:val="left"/>
              <w:rPr/>
            </w:pPr>
            <w:r>
              <w:rPr/>
              <w:t xml:space="preserve">"Bakugōn henkivartijaprikaatin perustaminen" </w:t>
            </w:r>
            <w:r>
              <w:rPr/>
              <w:t xml:space="preserve">(発足 爆 豪 護衛 </w:t>
            </w:r>
            <w:r>
              <w:rPr/>
              <w:t xml:space="preserve">部隊, Hossoku Bakugou goei butai) </w:t>
            </w:r>
          </w:p>
        </w:tc>
      </w:tr>
    </w:tbl>
    <w:p>
      <w:pPr>
        <w:pStyle w:val="TextBody"/>
        <w:bidi w:val="0"/>
        <w:spacing w:before="0" w:after="0"/>
        <w:jc w:val="left"/>
        <w:rPr/>
      </w:pPr>
      <w:r>
        <w:rPr/>
        <w:t xml:space="preserve">Midoriya ja U.A.:n opiskelijat lähtevät kesäleirille! Mutta tämä ei ole mikään tavallinen loma - se on tehokasta harjoittelua, jossa oppilaiden odotetaan kehittävän omituisuuksiaan entisestään! Opettajat ovat asettaneet muutamia kovia haasteita, mutta mikään ei ole yhtä vaikea ja elämää muuttava kuin uuden vihollisryhmän aiheuttama uhka. Vielä pahempaa on se, kuka on konnien kohde ja miksi ... 10 Kaikki yhden puolesta Ōru Fō Wan </w:t>
      </w:r>
      <w:r>
        <w:rPr/>
        <w:t xml:space="preserve">(オール ・ フォー ・ ワン</w:t>
      </w:r>
      <w:r>
        <w:rPr/>
        <w:t xml:space="preserve">) September 2, 2016 ISBN 978-4-08-880779-9 November 7, 2017 ISBN 978-1-4215-9437-8 </w:t>
      </w:r>
    </w:p>
    <w:tbl>
      <w:tblPr>
        <w:tblW w:w="8403" w:type="dxa"/>
        <w:jc w:val="left"/>
        <w:tblInd w:w="0" w:type="dxa"/>
        <w:tblLayout w:type="fixed"/>
        <w:tblCellMar>
          <w:top w:w="28" w:type="dxa"/>
          <w:left w:w="28" w:type="dxa"/>
          <w:bottom w:w="28" w:type="dxa"/>
          <w:right w:w="28" w:type="dxa"/>
        </w:tblCellMar>
      </w:tblPr>
      <w:tblGrid>
        <w:gridCol w:w="8403"/>
      </w:tblGrid>
      <w:tr>
        <w:trPr/>
        <w:tc>
          <w:tcPr>
            <w:tcW w:w="840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``Roaring Upheaval'' </w:t>
            </w:r>
            <w:r>
              <w:rPr/>
              <w:t xml:space="preserve">(が なる 風雲 </w:t>
            </w:r>
            <w:r>
              <w:rPr/>
              <w:t xml:space="preserve">急, Ganaru Fūunkyū) </w:t>
            </w:r>
          </w:p>
          <w:p>
            <w:pPr>
              <w:pStyle w:val="TableContents"/>
              <w:numPr>
                <w:ilvl w:val="0"/>
                <w:numId w:val="115"/>
              </w:numPr>
              <w:tabs>
                <w:tab w:val="clear" w:pos="1134"/>
                <w:tab w:val="left" w:leader="none" w:pos="707"/>
              </w:tabs>
              <w:bidi w:val="0"/>
              <w:spacing w:before="0" w:after="0"/>
              <w:ind w:start="707" w:hanging="283"/>
              <w:jc w:val="left"/>
              <w:rPr/>
            </w:pPr>
            <w:r>
              <w:rPr/>
              <w:t xml:space="preserve">"Mikä käänne! </w:t>
            </w:r>
            <w:r>
              <w:rPr/>
              <w:t xml:space="preserve">(転 </w:t>
            </w:r>
            <w:r>
              <w:rPr/>
              <w:t xml:space="preserve">転転!, Tententen!) </w:t>
            </w:r>
          </w:p>
          <w:p>
            <w:pPr>
              <w:pStyle w:val="TableContents"/>
              <w:numPr>
                <w:ilvl w:val="0"/>
                <w:numId w:val="115"/>
              </w:numPr>
              <w:tabs>
                <w:tab w:val="clear" w:pos="1134"/>
                <w:tab w:val="left" w:leader="none" w:pos="707"/>
              </w:tabs>
              <w:bidi w:val="0"/>
              <w:spacing w:before="0" w:after="0"/>
              <w:ind w:start="707" w:hanging="283"/>
              <w:jc w:val="left"/>
              <w:rPr/>
            </w:pPr>
            <w:r>
              <w:rPr/>
              <w:t xml:space="preserve">``Loss'' </w:t>
            </w:r>
            <w:r>
              <w:rPr/>
              <w:t xml:space="preserve">(</w:t>
            </w:r>
            <w:r>
              <w:rPr/>
              <w:t xml:space="preserve">敗け, Make) </w:t>
            </w:r>
          </w:p>
          <w:p>
            <w:pPr>
              <w:pStyle w:val="TableContents"/>
              <w:numPr>
                <w:ilvl w:val="0"/>
                <w:numId w:val="115"/>
              </w:numPr>
              <w:tabs>
                <w:tab w:val="clear" w:pos="1134"/>
                <w:tab w:val="left" w:leader="none" w:pos="707"/>
              </w:tabs>
              <w:bidi w:val="0"/>
              <w:spacing w:before="0" w:after="0"/>
              <w:ind w:start="707" w:hanging="283"/>
              <w:jc w:val="left"/>
              <w:rPr/>
            </w:pPr>
            <w:r>
              <w:rPr/>
              <w:t xml:space="preserve">``Idasta Midoriyaan'' </w:t>
            </w:r>
            <w:r>
              <w:rPr/>
              <w:t xml:space="preserve">(飯田 から 緑 谷 </w:t>
            </w:r>
            <w:r>
              <w:rPr/>
              <w:t xml:space="preserve">へ, Īda kara Midoriya e) </w:t>
            </w:r>
          </w:p>
          <w:p>
            <w:pPr>
              <w:pStyle w:val="TableContents"/>
              <w:numPr>
                <w:ilvl w:val="0"/>
                <w:numId w:val="115"/>
              </w:numPr>
              <w:tabs>
                <w:tab w:val="clear" w:pos="1134"/>
                <w:tab w:val="left" w:leader="none" w:pos="707"/>
              </w:tabs>
              <w:bidi w:val="0"/>
              <w:spacing w:before="0" w:after="0"/>
              <w:ind w:start="707" w:hanging="283"/>
              <w:jc w:val="left"/>
              <w:rPr/>
            </w:pPr>
            <w:r>
              <w:rPr/>
              <w:t xml:space="preserve">``Nothing But Fools'' </w:t>
            </w:r>
            <w:r>
              <w:rPr/>
              <w:t xml:space="preserve">(バカ </w:t>
            </w:r>
            <w:r>
              <w:rPr/>
              <w:t xml:space="preserve">ばっか, Baka Bakka) </w:t>
            </w:r>
          </w:p>
          <w:p>
            <w:pPr>
              <w:pStyle w:val="TableContents"/>
              <w:numPr>
                <w:ilvl w:val="0"/>
                <w:numId w:val="115"/>
              </w:numPr>
              <w:tabs>
                <w:tab w:val="clear" w:pos="1134"/>
                <w:tab w:val="left" w:leader="none" w:pos="707"/>
              </w:tabs>
              <w:bidi w:val="0"/>
              <w:spacing w:before="0" w:after="0"/>
              <w:ind w:start="707" w:hanging="283"/>
              <w:jc w:val="left"/>
              <w:rPr/>
            </w:pPr>
            <w:r>
              <w:rPr/>
              <w:t xml:space="preserve">"Ennen myrskyä" </w:t>
            </w:r>
            <w:r>
              <w:rPr/>
              <w:t xml:space="preserve">(嵐 の </w:t>
            </w:r>
            <w:r>
              <w:rPr/>
              <w:t xml:space="preserve">前, Arashi no mae) </w:t>
            </w:r>
          </w:p>
          <w:p>
            <w:pPr>
              <w:pStyle w:val="TableContents"/>
              <w:numPr>
                <w:ilvl w:val="0"/>
                <w:numId w:val="115"/>
              </w:numPr>
              <w:tabs>
                <w:tab w:val="clear" w:pos="1134"/>
                <w:tab w:val="left" w:leader="none" w:pos="707"/>
              </w:tabs>
              <w:bidi w:val="0"/>
              <w:spacing w:before="0" w:after="0"/>
              <w:ind w:start="707" w:hanging="283"/>
              <w:jc w:val="left"/>
              <w:rPr/>
            </w:pPr>
            <w:r>
              <w:rPr/>
              <w:t xml:space="preserve">``Clash'' </w:t>
            </w:r>
            <w:r>
              <w:rPr/>
              <w:t xml:space="preserve">(</w:t>
            </w:r>
            <w:r>
              <w:rPr/>
              <w:t xml:space="preserve">ゲキトツ, Gekitotsu) </w:t>
            </w:r>
          </w:p>
          <w:p>
            <w:pPr>
              <w:pStyle w:val="TableContents"/>
              <w:numPr>
                <w:ilvl w:val="0"/>
                <w:numId w:val="115"/>
              </w:numPr>
              <w:tabs>
                <w:tab w:val="clear" w:pos="1134"/>
                <w:tab w:val="left" w:leader="none" w:pos="707"/>
              </w:tabs>
              <w:bidi w:val="0"/>
              <w:spacing w:before="0" w:after="0"/>
              <w:ind w:start="707" w:hanging="283"/>
              <w:jc w:val="left"/>
              <w:rPr/>
            </w:pPr>
            <w:r>
              <w:rPr/>
              <w:t xml:space="preserve">``All For One'' </w:t>
            </w:r>
            <w:r>
              <w:rPr/>
              <w:t xml:space="preserve">(オール ・ フォー ・ ワン</w:t>
            </w:r>
            <w:r>
              <w:rPr/>
              <w:t xml:space="preserve">, Ōru Fō Wan) </w:t>
            </w:r>
          </w:p>
          <w:p>
            <w:pPr>
              <w:pStyle w:val="TableContents"/>
              <w:numPr>
                <w:ilvl w:val="0"/>
                <w:numId w:val="115"/>
              </w:numPr>
              <w:tabs>
                <w:tab w:val="clear" w:pos="1134"/>
                <w:tab w:val="left" w:leader="none" w:pos="707"/>
              </w:tabs>
              <w:bidi w:val="0"/>
              <w:spacing w:before="0" w:after="283"/>
              <w:ind w:start="707" w:hanging="283"/>
              <w:jc w:val="left"/>
              <w:rPr/>
            </w:pPr>
            <w:r>
              <w:rPr/>
              <w:t xml:space="preserve">``All For A Certain One'' </w:t>
            </w:r>
            <w:r>
              <w:rPr/>
              <w:t xml:space="preserve">(全て は </w:t>
            </w:r>
            <w:r>
              <w:rPr/>
              <w:t xml:space="preserve">1 </w:t>
            </w:r>
            <w:r>
              <w:rPr/>
              <w:t xml:space="preserve">人 の 為 </w:t>
            </w:r>
            <w:r>
              <w:rPr/>
              <w:t xml:space="preserve">に, Subete wa hitori no tame ni) </w:t>
            </w:r>
          </w:p>
        </w:tc>
      </w:tr>
    </w:tbl>
    <w:p>
      <w:pPr>
        <w:pStyle w:val="TextBody"/>
        <w:bidi w:val="0"/>
        <w:spacing w:before="0" w:after="0"/>
        <w:jc w:val="left"/>
        <w:rPr/>
      </w:pPr>
      <w:r>
        <w:rPr/>
        <w:t xml:space="preserve">Roistojen liiga on siepannut Bakugon, ja siitä aiheutuva negatiivinen julkisuus on saanut U.A:n valtavaan kuohuntaan. Yleisön luottamus sankareihin on uhattuna, ja tiedekunta kokoontuu miettimään, mitä tehdä. Mutta Midoriyalla ja luokan 1-A oppilailla on omat suunnitelmansa - operaatio Bakugon pelastamiseksi voi johtaa siihen, että heidät heitetään ulos koulusta! 11 Alun loppu, lopun alku Hajimari no owari owari no hajimari </w:t>
      </w:r>
      <w:r>
        <w:rPr/>
        <w:t xml:space="preserve">(始まり の 終わり 終わり の </w:t>
      </w:r>
      <w:r>
        <w:rPr/>
        <w:t xml:space="preserve">始まり) 4. marraskuuta 2016 ISBN 978-4-08-880809-3 6. helmikuuta 2018 ISBN 978-1-4215-9583-2 ISBN 978-1-4215-9583-2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``Reach Out'' </w:t>
            </w:r>
            <w:r>
              <w:rPr/>
              <w:t xml:space="preserve">(手 </w:t>
            </w:r>
            <w:r>
              <w:rPr/>
              <w:t xml:space="preserve">を, Te o) </w:t>
            </w:r>
          </w:p>
          <w:p>
            <w:pPr>
              <w:pStyle w:val="TableContents"/>
              <w:numPr>
                <w:ilvl w:val="0"/>
                <w:numId w:val="116"/>
              </w:numPr>
              <w:tabs>
                <w:tab w:val="clear" w:pos="1134"/>
                <w:tab w:val="left" w:leader="none" w:pos="707"/>
              </w:tabs>
              <w:bidi w:val="0"/>
              <w:spacing w:before="0" w:after="0"/>
              <w:ind w:start="707" w:hanging="283"/>
              <w:jc w:val="left"/>
              <w:rPr/>
            </w:pPr>
            <w:r>
              <w:rPr/>
              <w:t xml:space="preserve">"Rauhan symboli" </w:t>
            </w:r>
            <w:r>
              <w:rPr/>
              <w:t xml:space="preserve">(平和 の </w:t>
            </w:r>
            <w:r>
              <w:rPr/>
              <w:t xml:space="preserve">象徴, Heiwa no Shōchō). </w:t>
            </w:r>
          </w:p>
          <w:p>
            <w:pPr>
              <w:pStyle w:val="TableContents"/>
              <w:numPr>
                <w:ilvl w:val="0"/>
                <w:numId w:val="116"/>
              </w:numPr>
              <w:tabs>
                <w:tab w:val="clear" w:pos="1134"/>
                <w:tab w:val="left" w:leader="none" w:pos="707"/>
              </w:tabs>
              <w:bidi w:val="0"/>
              <w:spacing w:before="0" w:after="0"/>
              <w:ind w:start="707" w:hanging="283"/>
              <w:jc w:val="left"/>
              <w:rPr/>
            </w:pPr>
            <w:r>
              <w:rPr/>
              <w:t xml:space="preserve">"Yksi kaikkien puolesta" </w:t>
            </w:r>
            <w:r>
              <w:rPr/>
              <w:t xml:space="preserve">(ワン ・ フォー ・ オー</w:t>
            </w:r>
            <w:r>
              <w:rPr/>
              <w:t xml:space="preserve">ル, Wan Fō Ōru) </w:t>
            </w:r>
          </w:p>
          <w:p>
            <w:pPr>
              <w:pStyle w:val="TableContents"/>
              <w:numPr>
                <w:ilvl w:val="0"/>
                <w:numId w:val="116"/>
              </w:numPr>
              <w:tabs>
                <w:tab w:val="clear" w:pos="1134"/>
                <w:tab w:val="left" w:leader="none" w:pos="707"/>
              </w:tabs>
              <w:bidi w:val="0"/>
              <w:spacing w:before="0" w:after="0"/>
              <w:ind w:start="707" w:hanging="283"/>
              <w:jc w:val="left"/>
              <w:rPr/>
            </w:pPr>
            <w:r>
              <w:rPr/>
              <w:t xml:space="preserve">``One For All's Ember'' </w:t>
            </w:r>
            <w:r>
              <w:rPr/>
              <w:t xml:space="preserve">(残り火 ワン フォー オー</w:t>
            </w:r>
            <w:r>
              <w:rPr/>
              <w:t xml:space="preserve">ル, Nokoribi Wan Fō Ōru) </w:t>
            </w:r>
          </w:p>
          <w:p>
            <w:pPr>
              <w:pStyle w:val="TableContents"/>
              <w:numPr>
                <w:ilvl w:val="0"/>
                <w:numId w:val="116"/>
              </w:numPr>
              <w:tabs>
                <w:tab w:val="clear" w:pos="1134"/>
                <w:tab w:val="left" w:leader="none" w:pos="707"/>
              </w:tabs>
              <w:bidi w:val="0"/>
              <w:spacing w:before="0" w:after="0"/>
              <w:ind w:start="707" w:hanging="283"/>
              <w:jc w:val="left"/>
              <w:rPr/>
            </w:pPr>
            <w:r>
              <w:rPr/>
              <w:t xml:space="preserve">``Opettajasta oppilaaksi'' </w:t>
            </w:r>
            <w:r>
              <w:rPr/>
              <w:t xml:space="preserve">(師弟 の メッセー</w:t>
            </w:r>
            <w:r>
              <w:rPr/>
              <w:t xml:space="preserve">ジ, Shitei no Messēji) </w:t>
            </w:r>
          </w:p>
          <w:p>
            <w:pPr>
              <w:pStyle w:val="TableContents"/>
              <w:numPr>
                <w:ilvl w:val="0"/>
                <w:numId w:val="116"/>
              </w:numPr>
              <w:tabs>
                <w:tab w:val="clear" w:pos="1134"/>
                <w:tab w:val="left" w:leader="none" w:pos="707"/>
              </w:tabs>
              <w:bidi w:val="0"/>
              <w:spacing w:before="0" w:after="0"/>
              <w:ind w:start="707" w:hanging="283"/>
              <w:jc w:val="left"/>
              <w:rPr/>
            </w:pPr>
            <w:r>
              <w:rPr/>
              <w:t xml:space="preserve">"Alun loppu, lopun alku" </w:t>
            </w:r>
            <w:r>
              <w:rPr/>
              <w:t xml:space="preserve">(始まり の 終わり 終わり の </w:t>
            </w:r>
            <w:r>
              <w:rPr/>
              <w:t xml:space="preserve">始まり, Hajimari no owari owari no hajimari) </w:t>
            </w:r>
          </w:p>
          <w:p>
            <w:pPr>
              <w:pStyle w:val="TableContents"/>
              <w:numPr>
                <w:ilvl w:val="0"/>
                <w:numId w:val="116"/>
              </w:numPr>
              <w:tabs>
                <w:tab w:val="clear" w:pos="1134"/>
                <w:tab w:val="left" w:leader="none" w:pos="707"/>
              </w:tabs>
              <w:bidi w:val="0"/>
              <w:spacing w:before="0" w:after="0"/>
              <w:ind w:start="707" w:hanging="283"/>
              <w:jc w:val="left"/>
              <w:rPr/>
            </w:pPr>
            <w:r>
              <w:rPr/>
              <w:t xml:space="preserve">``Kotivierailut'' </w:t>
            </w:r>
            <w:r>
              <w:rPr/>
              <w:t xml:space="preserve">(家庭 </w:t>
            </w:r>
            <w:r>
              <w:rPr/>
              <w:t xml:space="preserve">訪問, Kazoku Hōmon) </w:t>
            </w:r>
          </w:p>
          <w:p>
            <w:pPr>
              <w:pStyle w:val="TableContents"/>
              <w:numPr>
                <w:ilvl w:val="0"/>
                <w:numId w:val="116"/>
              </w:numPr>
              <w:tabs>
                <w:tab w:val="clear" w:pos="1134"/>
                <w:tab w:val="left" w:leader="none" w:pos="707"/>
              </w:tabs>
              <w:bidi w:val="0"/>
              <w:spacing w:before="0" w:after="0"/>
              <w:ind w:start="707" w:hanging="283"/>
              <w:jc w:val="left"/>
              <w:rPr/>
            </w:pPr>
            <w:r>
              <w:rPr/>
              <w:t xml:space="preserve">``Tell It Like It Is, Mom'' </w:t>
            </w:r>
            <w:r>
              <w:rPr/>
              <w:t xml:space="preserve">(ガツン と 言う から </w:t>
            </w:r>
            <w:r>
              <w:rPr/>
              <w:t xml:space="preserve">お母さん, Gatsun to iukara okāsan) </w:t>
            </w:r>
          </w:p>
          <w:p>
            <w:pPr>
              <w:pStyle w:val="TableContents"/>
              <w:numPr>
                <w:ilvl w:val="0"/>
                <w:numId w:val="116"/>
              </w:numPr>
              <w:tabs>
                <w:tab w:val="clear" w:pos="1134"/>
                <w:tab w:val="left" w:leader="none" w:pos="707"/>
              </w:tabs>
              <w:bidi w:val="0"/>
              <w:spacing w:before="0" w:after="0"/>
              <w:ind w:start="707" w:hanging="283"/>
              <w:jc w:val="left"/>
              <w:rPr/>
            </w:pPr>
            <w:r>
              <w:rPr/>
              <w:t xml:space="preserve">"Muutto asuntolaan" </w:t>
            </w:r>
            <w:r>
              <w:rPr/>
              <w:t xml:space="preserve">(入れ </w:t>
            </w:r>
            <w:r>
              <w:rPr/>
              <w:t xml:space="preserve">寮, Haireryō) </w:t>
            </w:r>
          </w:p>
          <w:p>
            <w:pPr>
              <w:pStyle w:val="TableContents"/>
              <w:numPr>
                <w:ilvl w:val="0"/>
                <w:numId w:val="116"/>
              </w:numPr>
              <w:tabs>
                <w:tab w:val="clear" w:pos="1134"/>
                <w:tab w:val="left" w:leader="none" w:pos="707"/>
              </w:tabs>
              <w:bidi w:val="0"/>
              <w:spacing w:before="0" w:after="283"/>
              <w:ind w:start="707" w:hanging="283"/>
              <w:jc w:val="left"/>
              <w:rPr/>
            </w:pPr>
            <w:r>
              <w:rPr/>
              <w:t xml:space="preserve">``Hyvästi kaksinumeroiset luvut, hei kolminumeroiset luvut'' </w:t>
            </w:r>
            <w:r>
              <w:rPr/>
              <w:t xml:space="preserve">(さよなら 二 桁 、 これから 三 </w:t>
            </w:r>
            <w:r>
              <w:rPr/>
              <w:t xml:space="preserve">桁, Sayonara niketa, korekara san-keta) </w:t>
            </w:r>
          </w:p>
        </w:tc>
      </w:tr>
    </w:tbl>
    <w:p>
      <w:pPr>
        <w:pStyle w:val="TextBody"/>
        <w:bidi w:val="0"/>
        <w:spacing w:before="0" w:after="0"/>
        <w:jc w:val="left"/>
        <w:rPr/>
      </w:pPr>
      <w:r>
        <w:rPr/>
        <w:t xml:space="preserve">Bakugon sieppaaminen roistojen liigan toimesta oli tarkkaan harkittu liike, jonka tarkoituksena oli houkutella sankarit - erityisesti All Might - esiin ja tuhota heidät. Midoriya ja hänen ystävänsä lähtevät pelastustehtävään, joka lopulta vetää mukaansa All Mightin lisäksi useita muita sankareita, mikä johtaa ratkaisevaan yhteenottoon All Mightin ja hänen suurimman vihollisensa, All For Onen, välillä. 12 The Test Za Shiken (THE </w:t>
      </w:r>
      <w:r>
        <w:rPr/>
        <w:t xml:space="preserve">試験) 3. helmikuuta 2017 ISBN 978-4-08-881004-1 3. huhtikuuta 2018 ISBN 978-1-4215-9701-0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``Creating Ultimate Moves'' </w:t>
            </w:r>
            <w:r>
              <w:rPr/>
              <w:t xml:space="preserve">(編め 必殺 </w:t>
            </w:r>
            <w:r>
              <w:rPr/>
              <w:t xml:space="preserve">技, Amehissatsuwaza) </w:t>
            </w:r>
          </w:p>
          <w:p>
            <w:pPr>
              <w:pStyle w:val="TableContents"/>
              <w:numPr>
                <w:ilvl w:val="0"/>
                <w:numId w:val="117"/>
              </w:numPr>
              <w:tabs>
                <w:tab w:val="clear" w:pos="1134"/>
                <w:tab w:val="left" w:leader="none" w:pos="707"/>
              </w:tabs>
              <w:bidi w:val="0"/>
              <w:spacing w:before="0" w:after="0"/>
              <w:ind w:start="707" w:hanging="283"/>
              <w:jc w:val="left"/>
              <w:rPr/>
            </w:pPr>
            <w:r>
              <w:rPr/>
              <w:t xml:space="preserve">``Tyttö nimeltä Mei Hatsume'' </w:t>
            </w:r>
            <w:r>
              <w:rPr/>
              <w:t xml:space="preserve">(発 目 明 という </w:t>
            </w:r>
            <w:r>
              <w:rPr/>
              <w:t xml:space="preserve">女, Hatsume Mei to iu onna) </w:t>
            </w:r>
          </w:p>
          <w:p>
            <w:pPr>
              <w:pStyle w:val="TableContents"/>
              <w:numPr>
                <w:ilvl w:val="0"/>
                <w:numId w:val="117"/>
              </w:numPr>
              <w:tabs>
                <w:tab w:val="clear" w:pos="1134"/>
                <w:tab w:val="left" w:leader="none" w:pos="707"/>
              </w:tabs>
              <w:bidi w:val="0"/>
              <w:spacing w:before="0" w:after="0"/>
              <w:ind w:start="707" w:hanging="283"/>
              <w:jc w:val="left"/>
              <w:rPr/>
            </w:pPr>
            <w:r>
              <w:rPr/>
              <w:t xml:space="preserve">``Pilvi yhdeksän'' </w:t>
            </w:r>
            <w:r>
              <w:rPr/>
              <w:t xml:space="preserve">(</w:t>
            </w:r>
            <w:r>
              <w:rPr/>
              <w:t xml:space="preserve">回想, Kaisō) </w:t>
            </w:r>
          </w:p>
          <w:p>
            <w:pPr>
              <w:pStyle w:val="TableContents"/>
              <w:numPr>
                <w:ilvl w:val="0"/>
                <w:numId w:val="117"/>
              </w:numPr>
              <w:tabs>
                <w:tab w:val="clear" w:pos="1134"/>
                <w:tab w:val="left" w:leader="none" w:pos="707"/>
              </w:tabs>
              <w:bidi w:val="0"/>
              <w:spacing w:before="0" w:after="0"/>
              <w:ind w:start="707" w:hanging="283"/>
              <w:jc w:val="left"/>
              <w:rPr/>
            </w:pPr>
            <w:r>
              <w:rPr/>
              <w:t xml:space="preserve">``Koe'' (THE </w:t>
            </w:r>
            <w:r>
              <w:rPr/>
              <w:t xml:space="preserve">試験, Za Shiken) </w:t>
            </w:r>
          </w:p>
          <w:p>
            <w:pPr>
              <w:pStyle w:val="TableContents"/>
              <w:numPr>
                <w:ilvl w:val="0"/>
                <w:numId w:val="117"/>
              </w:numPr>
              <w:tabs>
                <w:tab w:val="clear" w:pos="1134"/>
                <w:tab w:val="left" w:leader="none" w:pos="707"/>
              </w:tabs>
              <w:bidi w:val="0"/>
              <w:spacing w:before="0" w:after="0"/>
              <w:ind w:start="707" w:hanging="283"/>
              <w:jc w:val="left"/>
              <w:rPr/>
            </w:pPr>
            <w:r>
              <w:rPr/>
              <w:t xml:space="preserve">"Valkoinen-kuuma taistelu! Jokaiselle omat vahvuutensa!'' </w:t>
            </w:r>
            <w:r>
              <w:rPr/>
              <w:t xml:space="preserve">(</w:t>
            </w:r>
            <w:r>
              <w:rPr/>
              <w:t xml:space="preserve">白熱! </w:t>
            </w:r>
            <w:r>
              <w:rPr/>
              <w:t xml:space="preserve">各々 の </w:t>
            </w:r>
            <w:r>
              <w:rPr/>
              <w:t xml:space="preserve">実力!, Hakunetsu! Onōno no Jitsuryoku!) </w:t>
            </w:r>
          </w:p>
          <w:p>
            <w:pPr>
              <w:pStyle w:val="TableContents"/>
              <w:numPr>
                <w:ilvl w:val="0"/>
                <w:numId w:val="117"/>
              </w:numPr>
              <w:tabs>
                <w:tab w:val="clear" w:pos="1134"/>
                <w:tab w:val="left" w:leader="none" w:pos="707"/>
              </w:tabs>
              <w:bidi w:val="0"/>
              <w:spacing w:before="0" w:after="0"/>
              <w:ind w:start="707" w:hanging="283"/>
              <w:jc w:val="left"/>
              <w:rPr/>
            </w:pPr>
            <w:r>
              <w:rPr/>
              <w:t xml:space="preserve">``Shiketsu High Lurking'' </w:t>
            </w:r>
            <w:r>
              <w:rPr/>
              <w:t xml:space="preserve">(這い 寄る 士 傑 </w:t>
            </w:r>
            <w:r>
              <w:rPr/>
              <w:t xml:space="preserve">高校, Haiyoru Shiketsu Kōkō) </w:t>
            </w:r>
          </w:p>
          <w:p>
            <w:pPr>
              <w:pStyle w:val="TableContents"/>
              <w:numPr>
                <w:ilvl w:val="0"/>
                <w:numId w:val="117"/>
              </w:numPr>
              <w:tabs>
                <w:tab w:val="clear" w:pos="1134"/>
                <w:tab w:val="left" w:leader="none" w:pos="707"/>
              </w:tabs>
              <w:bidi w:val="0"/>
              <w:spacing w:before="0" w:after="0"/>
              <w:ind w:start="707" w:hanging="283"/>
              <w:jc w:val="left"/>
              <w:rPr/>
            </w:pPr>
            <w:r>
              <w:rPr/>
              <w:t xml:space="preserve">"Luokka 1-A" (1 </w:t>
            </w:r>
            <w:r>
              <w:rPr/>
              <w:t xml:space="preserve">年 </w:t>
            </w:r>
            <w:r>
              <w:rPr/>
              <w:t xml:space="preserve">A </w:t>
            </w:r>
            <w:r>
              <w:rPr/>
              <w:t xml:space="preserve">組, Ichi-nen Ē-gumi) </w:t>
            </w:r>
          </w:p>
          <w:p>
            <w:pPr>
              <w:pStyle w:val="TableContents"/>
              <w:numPr>
                <w:ilvl w:val="0"/>
                <w:numId w:val="117"/>
              </w:numPr>
              <w:tabs>
                <w:tab w:val="clear" w:pos="1134"/>
                <w:tab w:val="left" w:leader="none" w:pos="707"/>
              </w:tabs>
              <w:bidi w:val="0"/>
              <w:spacing w:before="0" w:after="0"/>
              <w:ind w:start="707" w:hanging="283"/>
              <w:jc w:val="left"/>
              <w:rPr/>
            </w:pPr>
            <w:r>
              <w:rPr/>
              <w:t xml:space="preserve">``Denki Kaminarin ajatukset'' </w:t>
            </w:r>
            <w:r>
              <w:rPr/>
              <w:t xml:space="preserve">(上 鳴 電気 の 思う </w:t>
            </w:r>
            <w:r>
              <w:rPr/>
              <w:t xml:space="preserve">こと, Kaminari Denki no Omoukoto) </w:t>
            </w:r>
          </w:p>
          <w:p>
            <w:pPr>
              <w:pStyle w:val="TableContents"/>
              <w:numPr>
                <w:ilvl w:val="0"/>
                <w:numId w:val="117"/>
              </w:numPr>
              <w:tabs>
                <w:tab w:val="clear" w:pos="1134"/>
                <w:tab w:val="left" w:leader="none" w:pos="707"/>
              </w:tabs>
              <w:bidi w:val="0"/>
              <w:spacing w:before="0" w:after="283"/>
              <w:ind w:start="707" w:hanging="283"/>
              <w:jc w:val="left"/>
              <w:rPr/>
            </w:pPr>
            <w:r>
              <w:rPr/>
              <w:t xml:space="preserve">``Rush!'' </w:t>
            </w:r>
            <w:r>
              <w:rPr/>
              <w:t xml:space="preserve">(</w:t>
            </w:r>
            <w:r>
              <w:rPr/>
              <w:t xml:space="preserve">ラッシュ!, Rasshu!) </w:t>
            </w:r>
          </w:p>
        </w:tc>
      </w:tr>
    </w:tbl>
    <w:p>
      <w:pPr>
        <w:pStyle w:val="TextBody"/>
        <w:bidi w:val="0"/>
        <w:spacing w:before="0" w:after="0"/>
        <w:jc w:val="left"/>
        <w:rPr/>
      </w:pPr>
      <w:r>
        <w:rPr/>
        <w:t xml:space="preserve">Yliopiston opiskelijat siirretään asuntoloihin oman turvallisuutensa vuoksi, ja he valmistautuvat tulevaan väliaikaiseen lisenssikokeeseen. Kokeen aikana Midoriya ja hänen ystävänsä joutuvat muiden koulujen oppilaiden kohteeksi suosionsa vuoksi. 13 Keskustelu omituisuudestasi Temee no ``Kosei'' no Hanashida </w:t>
      </w:r>
      <w:r>
        <w:rPr/>
        <w:t xml:space="preserve">(て め ェ の </w:t>
      </w:r>
      <w:r>
        <w:rPr/>
        <w:t xml:space="preserve">``</w:t>
      </w:r>
      <w:r>
        <w:rPr/>
        <w:t xml:space="preserve">個性'' </w:t>
      </w:r>
      <w:r>
        <w:rPr/>
        <w:t xml:space="preserve">の 話 </w:t>
      </w:r>
      <w:r>
        <w:rPr/>
        <w:t xml:space="preserve">だ) 4.4.2017 ISBN 978-4-08-881049-2 5.6.2018 ISBN 978-1-4215-9803-1 </w:t>
      </w:r>
    </w:p>
    <w:tbl>
      <w:tblPr>
        <w:tblW w:w="9993" w:type="dxa"/>
        <w:jc w:val="left"/>
        <w:tblInd w:w="0" w:type="dxa"/>
        <w:tblLayout w:type="fixed"/>
        <w:tblCellMar>
          <w:top w:w="28" w:type="dxa"/>
          <w:left w:w="28" w:type="dxa"/>
          <w:bottom w:w="28" w:type="dxa"/>
          <w:right w:w="28" w:type="dxa"/>
        </w:tblCellMar>
      </w:tblPr>
      <w:tblGrid>
        <w:gridCol w:w="9993"/>
      </w:tblGrid>
      <w:tr>
        <w:trPr/>
        <w:tc>
          <w:tcPr>
            <w:tcW w:w="999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``Pelastusharjoitukset'' </w:t>
            </w:r>
            <w:r>
              <w:rPr/>
              <w:t xml:space="preserve">(救助 </w:t>
            </w:r>
            <w:r>
              <w:rPr/>
              <w:t xml:space="preserve">演習, Kyūjo Enshū) </w:t>
            </w:r>
          </w:p>
          <w:p>
            <w:pPr>
              <w:pStyle w:val="TableContents"/>
              <w:numPr>
                <w:ilvl w:val="0"/>
                <w:numId w:val="118"/>
              </w:numPr>
              <w:tabs>
                <w:tab w:val="clear" w:pos="1134"/>
                <w:tab w:val="left" w:leader="none" w:pos="707"/>
              </w:tabs>
              <w:bidi w:val="0"/>
              <w:spacing w:before="0" w:after="0"/>
              <w:ind w:start="707" w:hanging="283"/>
              <w:jc w:val="left"/>
              <w:rPr/>
            </w:pPr>
            <w:r>
              <w:rPr/>
              <w:t xml:space="preserve">``Pelastusharjoitukset jatkuvat'' </w:t>
            </w:r>
            <w:r>
              <w:rPr/>
              <w:t xml:space="preserve">(続 救助 </w:t>
            </w:r>
            <w:r>
              <w:rPr/>
              <w:t xml:space="preserve">演習, Zoku Kyūjo Enshū) </w:t>
            </w:r>
          </w:p>
          <w:p>
            <w:pPr>
              <w:pStyle w:val="TableContents"/>
              <w:numPr>
                <w:ilvl w:val="0"/>
                <w:numId w:val="118"/>
              </w:numPr>
              <w:tabs>
                <w:tab w:val="clear" w:pos="1134"/>
                <w:tab w:val="left" w:leader="none" w:pos="707"/>
              </w:tabs>
              <w:bidi w:val="0"/>
              <w:spacing w:before="0" w:after="0"/>
              <w:ind w:start="707" w:hanging="283"/>
              <w:jc w:val="left"/>
              <w:rPr/>
            </w:pPr>
            <w:r>
              <w:rPr/>
              <w:t xml:space="preserve">``Smoldering Start'' </w:t>
            </w:r>
            <w:r>
              <w:rPr/>
              <w:t xml:space="preserve">(燻り ビギニン</w:t>
            </w:r>
            <w:r>
              <w:rPr/>
              <w:t xml:space="preserve">グ, Kusuburi Biginingu, ``Smoldering Beginning'') </w:t>
            </w:r>
          </w:p>
          <w:p>
            <w:pPr>
              <w:pStyle w:val="TableContents"/>
              <w:numPr>
                <w:ilvl w:val="0"/>
                <w:numId w:val="118"/>
              </w:numPr>
              <w:tabs>
                <w:tab w:val="clear" w:pos="1134"/>
                <w:tab w:val="left" w:leader="none" w:pos="707"/>
              </w:tabs>
              <w:bidi w:val="0"/>
              <w:spacing w:before="0" w:after="0"/>
              <w:ind w:start="707" w:hanging="283"/>
              <w:jc w:val="left"/>
              <w:rPr/>
            </w:pPr>
            <w:r>
              <w:rPr/>
              <w:t xml:space="preserve">"Mikä on suuri idea?" "Mikä on suuri idea? </w:t>
            </w:r>
            <w:r>
              <w:rPr/>
              <w:t xml:space="preserve">(何 を し てん だ </w:t>
            </w:r>
            <w:r>
              <w:rPr/>
              <w:t xml:space="preserve">よ, Nani o shitenda yo) </w:t>
            </w:r>
          </w:p>
          <w:p>
            <w:pPr>
              <w:pStyle w:val="TableContents"/>
              <w:numPr>
                <w:ilvl w:val="0"/>
                <w:numId w:val="118"/>
              </w:numPr>
              <w:tabs>
                <w:tab w:val="clear" w:pos="1134"/>
                <w:tab w:val="left" w:leader="none" w:pos="707"/>
              </w:tabs>
              <w:bidi w:val="0"/>
              <w:spacing w:before="0" w:after="0"/>
              <w:ind w:start="707" w:hanging="283"/>
              <w:jc w:val="left"/>
              <w:rPr/>
            </w:pPr>
            <w:r>
              <w:rPr/>
              <w:t xml:space="preserve">``Testin jälkimainingeissa'' </w:t>
            </w:r>
            <w:r>
              <w:rPr/>
              <w:t xml:space="preserve">(試験 その後 </w:t>
            </w:r>
            <w:r>
              <w:rPr/>
              <w:t xml:space="preserve">に, Shiken Sonoatoni) </w:t>
            </w:r>
          </w:p>
          <w:p>
            <w:pPr>
              <w:pStyle w:val="TableContents"/>
              <w:numPr>
                <w:ilvl w:val="0"/>
                <w:numId w:val="118"/>
              </w:numPr>
              <w:tabs>
                <w:tab w:val="clear" w:pos="1134"/>
                <w:tab w:val="left" w:leader="none" w:pos="707"/>
              </w:tabs>
              <w:bidi w:val="0"/>
              <w:spacing w:before="0" w:after="0"/>
              <w:ind w:start="707" w:hanging="283"/>
              <w:jc w:val="left"/>
              <w:rPr/>
            </w:pPr>
            <w:r>
              <w:rPr/>
              <w:t xml:space="preserve">``Tulosten jälkimainingit'' </w:t>
            </w:r>
            <w:r>
              <w:rPr/>
              <w:t xml:space="preserve">(合否 その後 </w:t>
            </w:r>
            <w:r>
              <w:rPr/>
              <w:t xml:space="preserve">に, Gōhi Sonoatoni) </w:t>
            </w:r>
          </w:p>
          <w:p>
            <w:pPr>
              <w:pStyle w:val="TableContents"/>
              <w:numPr>
                <w:ilvl w:val="0"/>
                <w:numId w:val="118"/>
              </w:numPr>
              <w:tabs>
                <w:tab w:val="clear" w:pos="1134"/>
                <w:tab w:val="left" w:leader="none" w:pos="707"/>
              </w:tabs>
              <w:bidi w:val="0"/>
              <w:spacing w:before="0" w:after="0"/>
              <w:ind w:start="707" w:hanging="283"/>
              <w:jc w:val="left"/>
              <w:rPr/>
            </w:pPr>
            <w:r>
              <w:rPr/>
              <w:t xml:space="preserve">``Unleashed'' </w:t>
            </w:r>
            <w:r>
              <w:rPr/>
              <w:t xml:space="preserve">(アンリー</w:t>
            </w:r>
            <w:r>
              <w:rPr/>
              <w:t xml:space="preserve">シュド, Anrīshudo) </w:t>
            </w:r>
          </w:p>
          <w:p>
            <w:pPr>
              <w:pStyle w:val="TableContents"/>
              <w:numPr>
                <w:ilvl w:val="0"/>
                <w:numId w:val="118"/>
              </w:numPr>
              <w:tabs>
                <w:tab w:val="clear" w:pos="1134"/>
                <w:tab w:val="left" w:leader="none" w:pos="707"/>
              </w:tabs>
              <w:bidi w:val="0"/>
              <w:spacing w:before="0" w:after="0"/>
              <w:ind w:start="707" w:hanging="283"/>
              <w:jc w:val="left"/>
              <w:rPr/>
            </w:pPr>
            <w:r>
              <w:rPr/>
              <w:t xml:space="preserve">``Tapaaminen Tartaroksessa'' </w:t>
            </w:r>
            <w:r>
              <w:rPr/>
              <w:t xml:space="preserve">(挨拶 </w:t>
            </w:r>
            <w:r>
              <w:rPr/>
              <w:t xml:space="preserve">タルタロス, Aisatsu Tarutarosu) </w:t>
            </w:r>
          </w:p>
          <w:p>
            <w:pPr>
              <w:pStyle w:val="TableContents"/>
              <w:numPr>
                <w:ilvl w:val="0"/>
                <w:numId w:val="118"/>
              </w:numPr>
              <w:tabs>
                <w:tab w:val="clear" w:pos="1134"/>
                <w:tab w:val="left" w:leader="none" w:pos="707"/>
              </w:tabs>
              <w:bidi w:val="0"/>
              <w:spacing w:before="0" w:after="0"/>
              <w:ind w:start="707" w:hanging="283"/>
              <w:jc w:val="left"/>
              <w:rPr/>
            </w:pPr>
            <w:r>
              <w:rPr/>
              <w:t xml:space="preserve">``Puhe omituisuudestasi'' </w:t>
            </w:r>
            <w:r>
              <w:rPr/>
              <w:t xml:space="preserve">(て め ェ の </w:t>
            </w:r>
            <w:r>
              <w:rPr/>
              <w:t xml:space="preserve">``</w:t>
            </w:r>
            <w:r>
              <w:rPr/>
              <w:t xml:space="preserve">個性'' </w:t>
            </w:r>
            <w:r>
              <w:rPr/>
              <w:t xml:space="preserve">の 話 </w:t>
            </w:r>
            <w:r>
              <w:rPr/>
              <w:t xml:space="preserve">だ, Temee no ``Kosei'' no Hanashida) </w:t>
            </w:r>
          </w:p>
          <w:p>
            <w:pPr>
              <w:pStyle w:val="TableContents"/>
              <w:numPr>
                <w:ilvl w:val="0"/>
                <w:numId w:val="118"/>
              </w:numPr>
              <w:tabs>
                <w:tab w:val="clear" w:pos="1134"/>
                <w:tab w:val="left" w:leader="none" w:pos="707"/>
              </w:tabs>
              <w:bidi w:val="0"/>
              <w:spacing w:before="0" w:after="283"/>
              <w:ind w:start="707" w:hanging="283"/>
              <w:jc w:val="left"/>
              <w:rPr/>
            </w:pPr>
            <w:r>
              <w:rPr/>
              <w:t xml:space="preserve">``Meaningless Battle'' </w:t>
            </w:r>
            <w:r>
              <w:rPr/>
              <w:t xml:space="preserve">(意味 の ない </w:t>
            </w:r>
            <w:r>
              <w:rPr/>
              <w:t xml:space="preserve">戦い, Iminonai Tatakai) </w:t>
            </w:r>
          </w:p>
        </w:tc>
      </w:tr>
    </w:tbl>
    <w:p>
      <w:pPr>
        <w:pStyle w:val="TextBody"/>
        <w:bidi w:val="0"/>
        <w:spacing w:before="0" w:after="0"/>
        <w:jc w:val="left"/>
        <w:rPr/>
      </w:pPr>
      <w:r>
        <w:rPr/>
        <w:t xml:space="preserve">Väliaikaisen kokeen päätteeksi kaikki 1-A-luokan oppilaat läpäisevät kokeen, lukuun ottamatta Bakugoa, joka sai rangaistuksen aggressiivisesta asenteestaan, ja Todorokia, joka joutui välikohtaukseen toisen oppilaan kanssa ja hylättiin. Bakugo saa selville Midoriyan salaisuuden ja haastaa hänet uuteen kaksintaisteluun. 14 Overhaul Ōbāhōru </w:t>
      </w:r>
      <w:r>
        <w:rPr/>
        <w:t xml:space="preserve">(オーバーホー</w:t>
      </w:r>
      <w:r>
        <w:rPr/>
        <w:t xml:space="preserve">ル) 2. kesäkuuta 2017 ISBN 978-4-08-881175-8 7. elokuuta 2018 ISBN 978-1-4215-9947-2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``Deku vs. Kacchan, osa 2'' </w:t>
            </w:r>
            <w:r>
              <w:rPr/>
              <w:t xml:space="preserve">(デク </w:t>
            </w:r>
            <w:r>
              <w:rPr/>
              <w:t xml:space="preserve">VS </w:t>
            </w:r>
            <w:r>
              <w:rPr/>
              <w:t xml:space="preserve">バーサス かっちゃん </w:t>
            </w:r>
            <w:r>
              <w:rPr/>
              <w:t xml:space="preserve">2, Deku Bāsasu Kacchan 2) </w:t>
            </w:r>
          </w:p>
          <w:p>
            <w:pPr>
              <w:pStyle w:val="TableContents"/>
              <w:numPr>
                <w:ilvl w:val="0"/>
                <w:numId w:val="119"/>
              </w:numPr>
              <w:tabs>
                <w:tab w:val="clear" w:pos="1134"/>
                <w:tab w:val="left" w:leader="none" w:pos="707"/>
              </w:tabs>
              <w:bidi w:val="0"/>
              <w:spacing w:before="0" w:after="0"/>
              <w:ind w:start="707" w:hanging="283"/>
              <w:jc w:val="left"/>
              <w:rPr/>
            </w:pPr>
            <w:r>
              <w:rPr/>
              <w:t xml:space="preserve">"Kolme" </w:t>
            </w:r>
            <w:r>
              <w:rPr/>
              <w:t xml:space="preserve">(三 </w:t>
            </w:r>
            <w:r>
              <w:rPr/>
              <w:t xml:space="preserve">人, San'nin) </w:t>
            </w:r>
          </w:p>
          <w:p>
            <w:pPr>
              <w:pStyle w:val="TableContents"/>
              <w:numPr>
                <w:ilvl w:val="0"/>
                <w:numId w:val="119"/>
              </w:numPr>
              <w:tabs>
                <w:tab w:val="clear" w:pos="1134"/>
                <w:tab w:val="left" w:leader="none" w:pos="707"/>
              </w:tabs>
              <w:bidi w:val="0"/>
              <w:spacing w:before="0" w:after="0"/>
              <w:ind w:start="707" w:hanging="283"/>
              <w:jc w:val="left"/>
              <w:rPr/>
            </w:pPr>
            <w:r>
              <w:rPr/>
              <w:t xml:space="preserve">"Toisen lukukauden avajaisseremonia" </w:t>
            </w:r>
            <w:r>
              <w:rPr/>
              <w:t xml:space="preserve">(後期 業 </w:t>
            </w:r>
            <w:r>
              <w:rPr/>
              <w:t xml:space="preserve">式, Kōki-gyō-shiki) </w:t>
            </w:r>
          </w:p>
          <w:p>
            <w:pPr>
              <w:pStyle w:val="TableContents"/>
              <w:numPr>
                <w:ilvl w:val="0"/>
                <w:numId w:val="119"/>
              </w:numPr>
              <w:tabs>
                <w:tab w:val="clear" w:pos="1134"/>
                <w:tab w:val="left" w:leader="none" w:pos="707"/>
              </w:tabs>
              <w:bidi w:val="0"/>
              <w:spacing w:before="0" w:after="0"/>
              <w:ind w:start="707" w:hanging="283"/>
              <w:jc w:val="left"/>
              <w:rPr/>
            </w:pPr>
            <w:r>
              <w:rPr/>
              <w:t xml:space="preserve">``A Season for Encounters'' </w:t>
            </w:r>
            <w:r>
              <w:rPr/>
              <w:t xml:space="preserve">(出会い の </w:t>
            </w:r>
            <w:r>
              <w:rPr/>
              <w:t xml:space="preserve">季節, Deai no Kisetsu) </w:t>
            </w:r>
          </w:p>
          <w:p>
            <w:pPr>
              <w:pStyle w:val="TableContents"/>
              <w:numPr>
                <w:ilvl w:val="0"/>
                <w:numId w:val="119"/>
              </w:numPr>
              <w:tabs>
                <w:tab w:val="clear" w:pos="1134"/>
                <w:tab w:val="left" w:leader="none" w:pos="707"/>
              </w:tabs>
              <w:bidi w:val="0"/>
              <w:spacing w:before="0" w:after="0"/>
              <w:ind w:start="707" w:hanging="283"/>
              <w:jc w:val="left"/>
              <w:rPr/>
            </w:pPr>
            <w:r>
              <w:rPr/>
              <w:t xml:space="preserve">``Voittamaton'' </w:t>
            </w:r>
            <w:r>
              <w:rPr/>
              <w:t xml:space="preserve">(</w:t>
            </w:r>
            <w:r>
              <w:rPr/>
              <w:t xml:space="preserve">無敵, Muteki) </w:t>
            </w:r>
          </w:p>
          <w:p>
            <w:pPr>
              <w:pStyle w:val="TableContents"/>
              <w:numPr>
                <w:ilvl w:val="0"/>
                <w:numId w:val="119"/>
              </w:numPr>
              <w:tabs>
                <w:tab w:val="clear" w:pos="1134"/>
                <w:tab w:val="left" w:leader="none" w:pos="707"/>
              </w:tabs>
              <w:bidi w:val="0"/>
              <w:spacing w:before="0" w:after="0"/>
              <w:ind w:start="707" w:hanging="283"/>
              <w:jc w:val="left"/>
              <w:rPr/>
            </w:pPr>
            <w:r>
              <w:rPr/>
              <w:t xml:space="preserve">"Ongelmia edessä! Jakso: Work Studies'' </w:t>
            </w:r>
            <w:r>
              <w:rPr/>
              <w:t xml:space="preserve">(</w:t>
            </w:r>
            <w:r>
              <w:rPr/>
              <w:t xml:space="preserve">胎動!! EP </w:t>
            </w:r>
            <w:r>
              <w:rPr/>
              <w:t xml:space="preserve">エピソー</w:t>
            </w:r>
            <w:r>
              <w:rPr/>
              <w:t xml:space="preserve">ド: </w:t>
            </w:r>
            <w:r>
              <w:rPr/>
              <w:t xml:space="preserve">インターン</w:t>
            </w:r>
            <w:r>
              <w:rPr/>
              <w:t xml:space="preserve">, Taidō!!! Episōdo: Intān) </w:t>
            </w:r>
          </w:p>
          <w:p>
            <w:pPr>
              <w:pStyle w:val="TableContents"/>
              <w:numPr>
                <w:ilvl w:val="0"/>
                <w:numId w:val="119"/>
              </w:numPr>
              <w:tabs>
                <w:tab w:val="clear" w:pos="1134"/>
                <w:tab w:val="left" w:leader="none" w:pos="707"/>
              </w:tabs>
              <w:bidi w:val="0"/>
              <w:spacing w:before="0" w:after="0"/>
              <w:ind w:start="707" w:hanging="283"/>
              <w:jc w:val="left"/>
              <w:rPr/>
            </w:pPr>
            <w:r>
              <w:rPr/>
              <w:t xml:space="preserve">"Peruskorjaus" </w:t>
            </w:r>
            <w:r>
              <w:rPr/>
              <w:t xml:space="preserve">(オーバーホー</w:t>
            </w:r>
            <w:r>
              <w:rPr/>
              <w:t xml:space="preserve">ル, Ōbāhōru) </w:t>
            </w:r>
          </w:p>
          <w:p>
            <w:pPr>
              <w:pStyle w:val="TableContents"/>
              <w:numPr>
                <w:ilvl w:val="0"/>
                <w:numId w:val="119"/>
              </w:numPr>
              <w:tabs>
                <w:tab w:val="clear" w:pos="1134"/>
                <w:tab w:val="left" w:leader="none" w:pos="707"/>
              </w:tabs>
              <w:bidi w:val="0"/>
              <w:spacing w:before="0" w:after="0"/>
              <w:ind w:start="707" w:hanging="283"/>
              <w:jc w:val="left"/>
              <w:rPr/>
            </w:pPr>
            <w:r>
              <w:rPr/>
              <w:t xml:space="preserve">``Open Up, World'' </w:t>
            </w:r>
            <w:r>
              <w:rPr/>
              <w:t xml:space="preserve">(拓け </w:t>
            </w:r>
            <w:r>
              <w:rPr/>
              <w:t xml:space="preserve">世界, Hirake Sekai) </w:t>
            </w:r>
          </w:p>
          <w:p>
            <w:pPr>
              <w:pStyle w:val="TableContents"/>
              <w:numPr>
                <w:ilvl w:val="0"/>
                <w:numId w:val="119"/>
              </w:numPr>
              <w:tabs>
                <w:tab w:val="clear" w:pos="1134"/>
                <w:tab w:val="left" w:leader="none" w:pos="707"/>
              </w:tabs>
              <w:bidi w:val="0"/>
              <w:spacing w:before="0" w:after="0"/>
              <w:ind w:start="707" w:hanging="283"/>
              <w:jc w:val="left"/>
              <w:rPr/>
            </w:pPr>
            <w:r>
              <w:rPr/>
              <w:t xml:space="preserve">``Sir Nighteye ja Izuku Midoriya ja Mirio Togata ja All Might'' </w:t>
            </w:r>
            <w:r>
              <w:rPr/>
              <w:t xml:space="preserve">(サー ・ ナイト アイ と 緑 谷 出 久 と 通 形 ミリオ と オール </w:t>
            </w:r>
            <w:r>
              <w:rPr/>
              <w:t xml:space="preserve">マイト, Sā Naitoai to Midoriya Izuku to Tōgata Mirio to Ōrumaito) </w:t>
            </w:r>
          </w:p>
          <w:p>
            <w:pPr>
              <w:pStyle w:val="TableContents"/>
              <w:numPr>
                <w:ilvl w:val="0"/>
                <w:numId w:val="119"/>
              </w:numPr>
              <w:tabs>
                <w:tab w:val="clear" w:pos="1134"/>
                <w:tab w:val="left" w:leader="none" w:pos="707"/>
              </w:tabs>
              <w:bidi w:val="0"/>
              <w:spacing w:before="0" w:after="283"/>
              <w:ind w:start="707" w:hanging="283"/>
              <w:jc w:val="left"/>
              <w:rPr/>
            </w:pPr>
            <w:r>
              <w:rPr/>
              <w:t xml:space="preserve">"Poika tapaa ... </w:t>
            </w:r>
            <w:r>
              <w:rPr/>
              <w:t xml:space="preserve">(ボーイ ・ ミーツ </w:t>
            </w:r>
            <w:r>
              <w:rPr/>
              <w:t xml:space="preserve">..., Bōi Mītsu ...) </w:t>
            </w:r>
          </w:p>
        </w:tc>
      </w:tr>
    </w:tbl>
    <w:p>
      <w:pPr>
        <w:pStyle w:val="TextBody"/>
        <w:bidi w:val="0"/>
        <w:spacing w:before="0" w:after="0"/>
        <w:jc w:val="left"/>
        <w:rPr/>
      </w:pPr>
      <w:r>
        <w:rPr/>
        <w:t xml:space="preserve">Toinen lukukausi alkaa, ja osa väliaikaisen kokeen läpäisseistä opiskelijoista osallistuu veteraanisankareiden kanssa järjestettäviin internaattiohjelmiin. Tilaisuudessa Midoriya alkaa työskennellä Sir Nighteyen, All Mightin entisen apurin, ja hänen suojattinsa Mirio Togatan, kolmannen vuoden opiskelijan, jota pidetään U.A:n parhaana opiskelijana, kanssa. 15 Fighting Fate Aragau Unmei </w:t>
      </w:r>
      <w:r>
        <w:rPr/>
        <w:t xml:space="preserve">(抗う </w:t>
      </w:r>
      <w:r>
        <w:rPr/>
        <w:t xml:space="preserve">運命) 4. syyskuuta 2017 ISBN 978-4-08-881202-1 2. lokakuuta 2018 ISBN 978-1-9747-0100-1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``Eri'' </w:t>
            </w:r>
            <w:r>
              <w:rPr/>
              <w:t xml:space="preserve">(</w:t>
            </w:r>
            <w:r>
              <w:rPr/>
              <w:t xml:space="preserve">エリ, Eri) </w:t>
            </w:r>
          </w:p>
          <w:p>
            <w:pPr>
              <w:pStyle w:val="TableContents"/>
              <w:numPr>
                <w:ilvl w:val="0"/>
                <w:numId w:val="120"/>
              </w:numPr>
              <w:tabs>
                <w:tab w:val="clear" w:pos="1134"/>
                <w:tab w:val="left" w:leader="none" w:pos="707"/>
              </w:tabs>
              <w:bidi w:val="0"/>
              <w:spacing w:before="0" w:after="0"/>
              <w:ind w:start="707" w:hanging="283"/>
              <w:jc w:val="left"/>
              <w:rPr/>
            </w:pPr>
            <w:r>
              <w:rPr/>
              <w:t xml:space="preserve">"Kuuntele totuutta" </w:t>
            </w:r>
            <w:r>
              <w:rPr/>
              <w:t xml:space="preserve">(聞け </w:t>
            </w:r>
            <w:r>
              <w:rPr/>
              <w:t xml:space="preserve">真相, Kike Shinsō) </w:t>
            </w:r>
          </w:p>
          <w:p>
            <w:pPr>
              <w:pStyle w:val="TableContents"/>
              <w:numPr>
                <w:ilvl w:val="0"/>
                <w:numId w:val="120"/>
              </w:numPr>
              <w:tabs>
                <w:tab w:val="clear" w:pos="1134"/>
                <w:tab w:val="left" w:leader="none" w:pos="707"/>
              </w:tabs>
              <w:bidi w:val="0"/>
              <w:spacing w:before="0" w:after="0"/>
              <w:ind w:start="707" w:hanging="283"/>
              <w:jc w:val="left"/>
              <w:rPr/>
            </w:pPr>
            <w:r>
              <w:rPr/>
              <w:t xml:space="preserve">``Fighting Fate'' </w:t>
            </w:r>
            <w:r>
              <w:rPr/>
              <w:t xml:space="preserve">(抗う </w:t>
            </w:r>
            <w:r>
              <w:rPr/>
              <w:t xml:space="preserve">運命, Aragau Unmei) </w:t>
            </w:r>
          </w:p>
          <w:p>
            <w:pPr>
              <w:pStyle w:val="TableContents"/>
              <w:numPr>
                <w:ilvl w:val="0"/>
                <w:numId w:val="120"/>
              </w:numPr>
              <w:tabs>
                <w:tab w:val="clear" w:pos="1134"/>
                <w:tab w:val="left" w:leader="none" w:pos="707"/>
              </w:tabs>
              <w:bidi w:val="0"/>
              <w:spacing w:before="0" w:after="0"/>
              <w:ind w:start="707" w:hanging="283"/>
              <w:jc w:val="left"/>
              <w:rPr/>
            </w:pPr>
            <w:r>
              <w:rPr/>
              <w:t xml:space="preserve">``Suunnitelma'' </w:t>
            </w:r>
            <w:r>
              <w:rPr/>
              <w:t xml:space="preserve">(</w:t>
            </w:r>
            <w:r>
              <w:rPr/>
              <w:t xml:space="preserve">計画, Keikaku) </w:t>
            </w:r>
          </w:p>
          <w:p>
            <w:pPr>
              <w:pStyle w:val="TableContents"/>
              <w:numPr>
                <w:ilvl w:val="0"/>
                <w:numId w:val="120"/>
              </w:numPr>
              <w:tabs>
                <w:tab w:val="clear" w:pos="1134"/>
                <w:tab w:val="left" w:leader="none" w:pos="707"/>
              </w:tabs>
              <w:bidi w:val="0"/>
              <w:spacing w:before="0" w:after="0"/>
              <w:ind w:start="707" w:hanging="283"/>
              <w:jc w:val="left"/>
              <w:rPr/>
            </w:pPr>
            <w:r>
              <w:rPr/>
              <w:t xml:space="preserve">``Catch Up, Kirishima'' </w:t>
            </w:r>
            <w:r>
              <w:rPr/>
              <w:t xml:space="preserve">(追え 切 </w:t>
            </w:r>
            <w:r>
              <w:rPr/>
              <w:t xml:space="preserve">島, Oe Kirishima) </w:t>
            </w:r>
          </w:p>
          <w:p>
            <w:pPr>
              <w:pStyle w:val="TableContents"/>
              <w:numPr>
                <w:ilvl w:val="0"/>
                <w:numId w:val="120"/>
              </w:numPr>
              <w:tabs>
                <w:tab w:val="clear" w:pos="1134"/>
                <w:tab w:val="left" w:leader="none" w:pos="707"/>
              </w:tabs>
              <w:bidi w:val="0"/>
              <w:spacing w:before="0" w:after="0"/>
              <w:ind w:start="707" w:hanging="283"/>
              <w:jc w:val="left"/>
              <w:rPr/>
            </w:pPr>
            <w:r>
              <w:rPr/>
              <w:t xml:space="preserve">``Let's Go, Gutsy Red Riot'' </w:t>
            </w:r>
            <w:r>
              <w:rPr/>
              <w:t xml:space="preserve">(ガッツ だ レッツラ レッド </w:t>
            </w:r>
            <w:r>
              <w:rPr/>
              <w:t xml:space="preserve">ライオット, Gattsuda Rettsura Reddo Raiotto) </w:t>
            </w:r>
          </w:p>
          <w:p>
            <w:pPr>
              <w:pStyle w:val="TableContents"/>
              <w:numPr>
                <w:ilvl w:val="0"/>
                <w:numId w:val="120"/>
              </w:numPr>
              <w:tabs>
                <w:tab w:val="clear" w:pos="1134"/>
                <w:tab w:val="left" w:leader="none" w:pos="707"/>
              </w:tabs>
              <w:bidi w:val="0"/>
              <w:spacing w:before="0" w:after="0"/>
              <w:ind w:start="707" w:hanging="283"/>
              <w:jc w:val="left"/>
              <w:rPr/>
            </w:pPr>
            <w:r>
              <w:rPr/>
              <w:t xml:space="preserve">"Epämiellyttävä puhe" </w:t>
            </w:r>
            <w:r>
              <w:rPr/>
              <w:t xml:space="preserve">(嫌 な </w:t>
            </w:r>
            <w:r>
              <w:rPr/>
              <w:t xml:space="preserve">話, Iyana Hanashi) </w:t>
            </w:r>
          </w:p>
          <w:p>
            <w:pPr>
              <w:pStyle w:val="TableContents"/>
              <w:numPr>
                <w:ilvl w:val="0"/>
                <w:numId w:val="120"/>
              </w:numPr>
              <w:tabs>
                <w:tab w:val="clear" w:pos="1134"/>
                <w:tab w:val="left" w:leader="none" w:pos="707"/>
              </w:tabs>
              <w:bidi w:val="0"/>
              <w:spacing w:before="0" w:after="0"/>
              <w:ind w:start="707" w:hanging="283"/>
              <w:jc w:val="left"/>
              <w:rPr/>
            </w:pPr>
            <w:r>
              <w:rPr/>
              <w:t xml:space="preserve">"Lähellä käsillä! </w:t>
            </w:r>
            <w:r>
              <w:rPr/>
              <w:t xml:space="preserve">(</w:t>
            </w:r>
            <w:r>
              <w:rPr/>
              <w:t xml:space="preserve">間近!!, Majika) </w:t>
            </w:r>
          </w:p>
          <w:p>
            <w:pPr>
              <w:pStyle w:val="TableContents"/>
              <w:numPr>
                <w:ilvl w:val="0"/>
                <w:numId w:val="120"/>
              </w:numPr>
              <w:tabs>
                <w:tab w:val="clear" w:pos="1134"/>
                <w:tab w:val="left" w:leader="none" w:pos="707"/>
              </w:tabs>
              <w:bidi w:val="0"/>
              <w:spacing w:before="0" w:after="283"/>
              <w:ind w:start="707" w:hanging="283"/>
              <w:jc w:val="left"/>
              <w:rPr/>
            </w:pPr>
            <w:r>
              <w:rPr/>
              <w:t xml:space="preserve">"Hillitse itsesi! </w:t>
            </w:r>
            <w:r>
              <w:rPr/>
              <w:t xml:space="preserve">(阻止 </w:t>
            </w:r>
            <w:r>
              <w:rPr/>
              <w:t xml:space="preserve">せよ!!!, Soshi seyo!!!) </w:t>
            </w:r>
          </w:p>
        </w:tc>
      </w:tr>
    </w:tbl>
    <w:p>
      <w:pPr>
        <w:pStyle w:val="TextBody"/>
        <w:bidi w:val="0"/>
        <w:spacing w:before="0" w:after="0"/>
        <w:jc w:val="left"/>
        <w:rPr/>
      </w:pPr>
      <w:r>
        <w:rPr/>
        <w:t xml:space="preserve">Kahdeksan kuoleman käskyä, ryhmä Yakuza-konnia, on kehittänyt suunnitelman kaikkien sankareiden kukistamiseksi käyttämällä Eriä, pientä tyttöä, jolla on vaarallinen omituisuus ja joka on heidän hallussaan. Kun Sankariliitto saa selville heidän piilopaikkansa, se järjestää operaation heidän tuhoamisekseen, tietämättä, että vihollisia tukee Roistojen liiga. 16 Red Riot Reddo Raiotto </w:t>
      </w:r>
      <w:r>
        <w:rPr/>
        <w:t xml:space="preserve">(烈 怒 頼雄 斗 </w:t>
      </w:r>
      <w:r>
        <w:rPr/>
        <w:t xml:space="preserve">(レッド </w:t>
      </w:r>
      <w:r>
        <w:rPr/>
        <w:t xml:space="preserve">ライオット)) Marraskuu 2, 2017 ISBN 978-4-08-881221-2 Joulukuu 4, 2018 ISBN 978-1-9747-0255-8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"Mene! (GO </w:t>
            </w:r>
            <w:r>
              <w:rPr/>
              <w:t xml:space="preserve">ゴー</w:t>
            </w:r>
            <w:r>
              <w:rPr/>
              <w:t xml:space="preserve">!!!, Gō!!!) </w:t>
            </w:r>
          </w:p>
          <w:p>
            <w:pPr>
              <w:pStyle w:val="TableContents"/>
              <w:numPr>
                <w:ilvl w:val="0"/>
                <w:numId w:val="121"/>
              </w:numPr>
              <w:tabs>
                <w:tab w:val="clear" w:pos="1134"/>
                <w:tab w:val="left" w:leader="none" w:pos="707"/>
              </w:tabs>
              <w:bidi w:val="0"/>
              <w:spacing w:before="0" w:after="0"/>
              <w:ind w:start="707" w:hanging="283"/>
              <w:jc w:val="left"/>
              <w:rPr/>
            </w:pPr>
            <w:r>
              <w:rPr/>
              <w:t xml:space="preserve">"Vapise! Maanalainen labyrintti'' </w:t>
            </w:r>
            <w:r>
              <w:rPr/>
              <w:t xml:space="preserve">(</w:t>
            </w:r>
            <w:r>
              <w:rPr/>
              <w:t xml:space="preserve">戦慄!! </w:t>
            </w:r>
            <w:r>
              <w:rPr/>
              <w:t xml:space="preserve">地下 </w:t>
            </w:r>
            <w:r>
              <w:rPr/>
              <w:t xml:space="preserve">迷宮, Senritsu!! Chika Meikyū) </w:t>
            </w:r>
          </w:p>
          <w:p>
            <w:pPr>
              <w:pStyle w:val="TableContents"/>
              <w:numPr>
                <w:ilvl w:val="0"/>
                <w:numId w:val="121"/>
              </w:numPr>
              <w:tabs>
                <w:tab w:val="clear" w:pos="1134"/>
                <w:tab w:val="left" w:leader="none" w:pos="707"/>
              </w:tabs>
              <w:bidi w:val="0"/>
              <w:spacing w:before="0" w:after="0"/>
              <w:ind w:start="707" w:hanging="283"/>
              <w:jc w:val="left"/>
              <w:rPr/>
            </w:pPr>
            <w:r>
              <w:rPr/>
              <w:t xml:space="preserve">``Suneater of the Big Three'' </w:t>
            </w:r>
            <w:r>
              <w:rPr/>
              <w:t xml:space="preserve">(ビッグ </w:t>
            </w:r>
            <w:r>
              <w:rPr/>
              <w:t xml:space="preserve">3 </w:t>
            </w:r>
            <w:r>
              <w:rPr/>
              <w:t xml:space="preserve">の サン イーター</w:t>
            </w:r>
            <w:r>
              <w:rPr/>
              <w:t xml:space="preserve">, Biggu 3 no San'ītā) </w:t>
            </w:r>
          </w:p>
          <w:p>
            <w:pPr>
              <w:pStyle w:val="TableContents"/>
              <w:numPr>
                <w:ilvl w:val="0"/>
                <w:numId w:val="121"/>
              </w:numPr>
              <w:tabs>
                <w:tab w:val="clear" w:pos="1134"/>
                <w:tab w:val="left" w:leader="none" w:pos="707"/>
              </w:tabs>
              <w:bidi w:val="0"/>
              <w:spacing w:before="0" w:after="0"/>
              <w:ind w:start="707" w:hanging="283"/>
              <w:jc w:val="left"/>
              <w:rPr/>
            </w:pPr>
            <w:r>
              <w:rPr/>
              <w:t xml:space="preserve">"Hassai Gang: Behind'' </w:t>
            </w:r>
            <w:r>
              <w:rPr/>
              <w:t xml:space="preserve">(八 斎 </w:t>
            </w:r>
            <w:r>
              <w:rPr/>
              <w:t xml:space="preserve">衆: </w:t>
            </w:r>
            <w:r>
              <w:rPr/>
              <w:t xml:space="preserve">ビハイン</w:t>
            </w:r>
            <w:r>
              <w:rPr/>
              <w:t xml:space="preserve">ド, Hassaishū: Bihaindo) </w:t>
            </w:r>
          </w:p>
          <w:p>
            <w:pPr>
              <w:pStyle w:val="TableContents"/>
              <w:numPr>
                <w:ilvl w:val="0"/>
                <w:numId w:val="121"/>
              </w:numPr>
              <w:tabs>
                <w:tab w:val="clear" w:pos="1134"/>
                <w:tab w:val="left" w:leader="none" w:pos="707"/>
              </w:tabs>
              <w:bidi w:val="0"/>
              <w:spacing w:before="0" w:after="0"/>
              <w:ind w:start="707" w:hanging="283"/>
              <w:jc w:val="left"/>
              <w:rPr/>
            </w:pPr>
            <w:r>
              <w:rPr/>
              <w:t xml:space="preserve">``Shield-and-Shield, Spear-and-Shield'' </w:t>
            </w:r>
            <w:r>
              <w:rPr/>
              <w:t xml:space="preserve">(盾 と 盾 と 矛 と </w:t>
            </w:r>
            <w:r>
              <w:rPr/>
              <w:t xml:space="preserve">盾, Tate to Tate to Tate to Hoko to Tate) </w:t>
            </w:r>
          </w:p>
          <w:p>
            <w:pPr>
              <w:pStyle w:val="TableContents"/>
              <w:numPr>
                <w:ilvl w:val="0"/>
                <w:numId w:val="121"/>
              </w:numPr>
              <w:tabs>
                <w:tab w:val="clear" w:pos="1134"/>
                <w:tab w:val="left" w:leader="none" w:pos="707"/>
              </w:tabs>
              <w:bidi w:val="0"/>
              <w:spacing w:before="0" w:after="0"/>
              <w:ind w:start="707" w:hanging="283"/>
              <w:jc w:val="left"/>
              <w:rPr/>
            </w:pPr>
            <w:r>
              <w:rPr/>
              <w:t xml:space="preserve">"Let's Rumble, Rappa! </w:t>
            </w:r>
            <w:r>
              <w:rPr/>
              <w:t xml:space="preserve">(勝負 し て みよう </w:t>
            </w:r>
            <w:r>
              <w:rPr/>
              <w:t xml:space="preserve">や!!! </w:t>
            </w:r>
            <w:r>
              <w:rPr/>
              <w:t xml:space="preserve">乱 波 </w:t>
            </w:r>
            <w:r>
              <w:rPr/>
              <w:t xml:space="preserve">くん!!!, Shōbu shite miyou ya!!! Rappa-kun!!) </w:t>
            </w:r>
          </w:p>
          <w:p>
            <w:pPr>
              <w:pStyle w:val="TableContents"/>
              <w:numPr>
                <w:ilvl w:val="0"/>
                <w:numId w:val="121"/>
              </w:numPr>
              <w:tabs>
                <w:tab w:val="clear" w:pos="1134"/>
                <w:tab w:val="left" w:leader="none" w:pos="707"/>
              </w:tabs>
              <w:bidi w:val="0"/>
              <w:spacing w:before="0" w:after="0"/>
              <w:ind w:start="707" w:hanging="283"/>
              <w:jc w:val="left"/>
              <w:rPr/>
            </w:pPr>
            <w:r>
              <w:rPr/>
              <w:t xml:space="preserve">``Red Riot (1)'' </w:t>
            </w:r>
            <w:r>
              <w:rPr/>
              <w:t xml:space="preserve">(烈 怒 頼雄 斗 </w:t>
            </w:r>
            <w:r>
              <w:rPr/>
              <w:t xml:space="preserve">(レッド </w:t>
            </w:r>
            <w:r>
              <w:rPr/>
              <w:t xml:space="preserve">ライオット) 1, Reddo Raiotto 1) </w:t>
            </w:r>
          </w:p>
          <w:p>
            <w:pPr>
              <w:pStyle w:val="TableContents"/>
              <w:numPr>
                <w:ilvl w:val="0"/>
                <w:numId w:val="121"/>
              </w:numPr>
              <w:tabs>
                <w:tab w:val="clear" w:pos="1134"/>
                <w:tab w:val="left" w:leader="none" w:pos="707"/>
              </w:tabs>
              <w:bidi w:val="0"/>
              <w:spacing w:before="0" w:after="0"/>
              <w:ind w:start="707" w:hanging="283"/>
              <w:jc w:val="left"/>
              <w:rPr/>
            </w:pPr>
            <w:r>
              <w:rPr/>
              <w:t xml:space="preserve">``Red Riot (2)'' </w:t>
            </w:r>
            <w:r>
              <w:rPr/>
              <w:t xml:space="preserve">(烈 怒 頼雄 斗 </w:t>
            </w:r>
            <w:r>
              <w:rPr/>
              <w:t xml:space="preserve">(レッド </w:t>
            </w:r>
            <w:r>
              <w:rPr/>
              <w:t xml:space="preserve">ライオット) 2, Reddo Raiotto 2) </w:t>
            </w:r>
          </w:p>
          <w:p>
            <w:pPr>
              <w:pStyle w:val="TableContents"/>
              <w:numPr>
                <w:ilvl w:val="0"/>
                <w:numId w:val="121"/>
              </w:numPr>
              <w:tabs>
                <w:tab w:val="clear" w:pos="1134"/>
                <w:tab w:val="left" w:leader="none" w:pos="707"/>
              </w:tabs>
              <w:bidi w:val="0"/>
              <w:spacing w:before="0" w:after="0"/>
              <w:ind w:start="707" w:hanging="283"/>
              <w:jc w:val="left"/>
              <w:rPr/>
            </w:pPr>
            <w:r>
              <w:rPr/>
              <w:t xml:space="preserve">``Temp Squad'' </w:t>
            </w:r>
            <w:r>
              <w:rPr/>
              <w:t xml:space="preserve">(</w:t>
            </w:r>
            <w:r>
              <w:rPr/>
              <w:t xml:space="preserve">出向, Shukkō) </w:t>
            </w:r>
          </w:p>
          <w:p>
            <w:pPr>
              <w:pStyle w:val="TableContents"/>
              <w:numPr>
                <w:ilvl w:val="0"/>
                <w:numId w:val="121"/>
              </w:numPr>
              <w:tabs>
                <w:tab w:val="clear" w:pos="1134"/>
                <w:tab w:val="left" w:leader="none" w:pos="707"/>
              </w:tabs>
              <w:bidi w:val="0"/>
              <w:spacing w:before="0" w:after="283"/>
              <w:ind w:start="707" w:hanging="283"/>
              <w:jc w:val="left"/>
              <w:rPr/>
            </w:pPr>
            <w:r>
              <w:rPr/>
              <w:t xml:space="preserve">``Twoga!!'' </w:t>
            </w:r>
            <w:r>
              <w:rPr/>
              <w:t xml:space="preserve">(</w:t>
            </w:r>
            <w:r>
              <w:rPr/>
              <w:t xml:space="preserve">トゥガイス!!, Tūgaisu!!) </w:t>
            </w:r>
          </w:p>
        </w:tc>
      </w:tr>
    </w:tbl>
    <w:p>
      <w:pPr>
        <w:pStyle w:val="TextBody"/>
        <w:bidi w:val="0"/>
        <w:spacing w:before="0" w:after="0"/>
        <w:jc w:val="left"/>
        <w:rPr/>
      </w:pPr>
      <w:r>
        <w:rPr/>
        <w:t xml:space="preserve">Pelastusoperaatio nuoren Erin pelastamiseksi on käynnissä. Kirishima joutuu äärirajoille, kun hän, hänen mentorinsa Fat Gum ja ylemmän luokan Amajiki erotetaan ryhmästä ja he ottavat yhteen epätoivoisten, verenhimoisten roistojen kanssa. 17 Lemillion Rumirion </w:t>
      </w:r>
      <w:r>
        <w:rPr/>
        <w:t xml:space="preserve">(ルミリオン</w:t>
      </w:r>
      <w:r>
        <w:rPr/>
        <w:t xml:space="preserve">) 2. helmikuuta 2018 ISBN 978-4-08-881320-2 5. helmikuuta 2019 ISBN 978-1-9747-0256-5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``The Anguish of Young Twoga'' (</w:t>
            </w:r>
            <w:r>
              <w:rPr/>
              <w:t xml:space="preserve">(若き トゥガイス の </w:t>
            </w:r>
            <w:r>
              <w:rPr/>
              <w:t xml:space="preserve">悩み, Wakaki Tūgaisu no Nayami)) </w:t>
            </w:r>
          </w:p>
          <w:p>
            <w:pPr>
              <w:pStyle w:val="TableContents"/>
              <w:numPr>
                <w:ilvl w:val="0"/>
                <w:numId w:val="122"/>
              </w:numPr>
              <w:tabs>
                <w:tab w:val="clear" w:pos="1134"/>
                <w:tab w:val="left" w:leader="none" w:pos="707"/>
              </w:tabs>
              <w:bidi w:val="0"/>
              <w:spacing w:before="0" w:after="0"/>
              <w:ind w:start="707" w:hanging="283"/>
              <w:jc w:val="left"/>
              <w:rPr/>
            </w:pPr>
            <w:r>
              <w:rPr/>
              <w:t xml:space="preserve">"Älä suutu, Irinaka" </w:t>
            </w:r>
            <w:r>
              <w:rPr/>
              <w:t xml:space="preserve">(怒ら ない で よ 入 中 </w:t>
            </w:r>
            <w:r>
              <w:rPr/>
              <w:t xml:space="preserve">くん, Okoranaide yo Irinaka-kun) </w:t>
            </w:r>
          </w:p>
          <w:p>
            <w:pPr>
              <w:pStyle w:val="TableContents"/>
              <w:numPr>
                <w:ilvl w:val="0"/>
                <w:numId w:val="122"/>
              </w:numPr>
              <w:tabs>
                <w:tab w:val="clear" w:pos="1134"/>
                <w:tab w:val="left" w:leader="none" w:pos="707"/>
              </w:tabs>
              <w:bidi w:val="0"/>
              <w:spacing w:before="0" w:after="0"/>
              <w:ind w:start="707" w:hanging="283"/>
              <w:jc w:val="left"/>
              <w:rPr/>
            </w:pPr>
            <w:r>
              <w:rPr/>
              <w:t xml:space="preserve">``Mirio Togata'' </w:t>
            </w:r>
            <w:r>
              <w:rPr/>
              <w:t xml:space="preserve">(通 形 </w:t>
            </w:r>
            <w:r>
              <w:rPr/>
              <w:t xml:space="preserve">ミリオ, Tōgata Mirio) </w:t>
            </w:r>
          </w:p>
          <w:p>
            <w:pPr>
              <w:pStyle w:val="TableContents"/>
              <w:numPr>
                <w:ilvl w:val="0"/>
                <w:numId w:val="122"/>
              </w:numPr>
              <w:tabs>
                <w:tab w:val="clear" w:pos="1134"/>
                <w:tab w:val="left" w:leader="none" w:pos="707"/>
              </w:tabs>
              <w:bidi w:val="0"/>
              <w:spacing w:before="0" w:after="0"/>
              <w:ind w:start="707" w:hanging="283"/>
              <w:jc w:val="left"/>
              <w:rPr/>
            </w:pPr>
            <w:r>
              <w:rPr/>
              <w:t xml:space="preserve">"Mirio Togata! </w:t>
            </w:r>
            <w:r>
              <w:rPr/>
              <w:t xml:space="preserve">(通 形 </w:t>
            </w:r>
            <w:r>
              <w:rPr/>
              <w:t xml:space="preserve">ミリオ!!, Tōgata Mirio!!) </w:t>
            </w:r>
          </w:p>
          <w:p>
            <w:pPr>
              <w:pStyle w:val="TableContents"/>
              <w:numPr>
                <w:ilvl w:val="0"/>
                <w:numId w:val="122"/>
              </w:numPr>
              <w:tabs>
                <w:tab w:val="clear" w:pos="1134"/>
                <w:tab w:val="left" w:leader="none" w:pos="707"/>
              </w:tabs>
              <w:bidi w:val="0"/>
              <w:spacing w:before="0" w:after="0"/>
              <w:ind w:start="707" w:hanging="283"/>
              <w:jc w:val="left"/>
              <w:rPr/>
            </w:pPr>
            <w:r>
              <w:rPr/>
              <w:t xml:space="preserve">``Lemillion'' </w:t>
            </w:r>
            <w:r>
              <w:rPr/>
              <w:t xml:space="preserve">(ルミリオン</w:t>
            </w:r>
            <w:r>
              <w:rPr/>
              <w:t xml:space="preserve">, Rumirion) </w:t>
            </w:r>
          </w:p>
          <w:p>
            <w:pPr>
              <w:pStyle w:val="TableContents"/>
              <w:numPr>
                <w:ilvl w:val="0"/>
                <w:numId w:val="122"/>
              </w:numPr>
              <w:tabs>
                <w:tab w:val="clear" w:pos="1134"/>
                <w:tab w:val="left" w:leader="none" w:pos="707"/>
              </w:tabs>
              <w:bidi w:val="0"/>
              <w:spacing w:before="0" w:after="0"/>
              <w:ind w:start="707" w:hanging="283"/>
              <w:jc w:val="left"/>
              <w:rPr/>
            </w:pPr>
            <w:r>
              <w:rPr/>
              <w:t xml:space="preserve">``Transform!'' </w:t>
            </w:r>
            <w:r>
              <w:rPr/>
              <w:t xml:space="preserve">(</w:t>
            </w:r>
            <w:r>
              <w:rPr/>
              <w:t xml:space="preserve">変身!, Henshin!) </w:t>
            </w:r>
          </w:p>
          <w:p>
            <w:pPr>
              <w:pStyle w:val="TableContents"/>
              <w:numPr>
                <w:ilvl w:val="0"/>
                <w:numId w:val="122"/>
              </w:numPr>
              <w:tabs>
                <w:tab w:val="clear" w:pos="1134"/>
                <w:tab w:val="left" w:leader="none" w:pos="707"/>
              </w:tabs>
              <w:bidi w:val="0"/>
              <w:spacing w:before="0" w:after="0"/>
              <w:ind w:start="707" w:hanging="283"/>
              <w:jc w:val="left"/>
              <w:rPr/>
            </w:pPr>
            <w:r>
              <w:rPr/>
              <w:t xml:space="preserve">"Odottamaton toivo" </w:t>
            </w:r>
            <w:r>
              <w:rPr/>
              <w:t xml:space="preserve">(見え ない 気 </w:t>
            </w:r>
            <w:r>
              <w:rPr/>
              <w:t xml:space="preserve">望, Mienai Kibō) </w:t>
            </w:r>
          </w:p>
          <w:p>
            <w:pPr>
              <w:pStyle w:val="TableContents"/>
              <w:numPr>
                <w:ilvl w:val="0"/>
                <w:numId w:val="122"/>
              </w:numPr>
              <w:tabs>
                <w:tab w:val="clear" w:pos="1134"/>
                <w:tab w:val="left" w:leader="none" w:pos="707"/>
              </w:tabs>
              <w:bidi w:val="0"/>
              <w:spacing w:before="0" w:after="0"/>
              <w:ind w:start="707" w:hanging="283"/>
              <w:jc w:val="left"/>
              <w:rPr/>
            </w:pPr>
            <w:r>
              <w:rPr/>
              <w:t xml:space="preserve">``Pelastajat, pelastetut ja sankarin paikka'' </w:t>
            </w:r>
            <w:r>
              <w:rPr/>
              <w:t xml:space="preserve">(救う 人 、 救 われる 人 、 ヒーロー の </w:t>
            </w:r>
            <w:r>
              <w:rPr/>
              <w:t xml:space="preserve">所在, Sukuu Hito, Sukuwareru Hito, Hīrō no Shozai) </w:t>
            </w:r>
          </w:p>
          <w:p>
            <w:pPr>
              <w:pStyle w:val="TableContents"/>
              <w:numPr>
                <w:ilvl w:val="0"/>
                <w:numId w:val="122"/>
              </w:numPr>
              <w:tabs>
                <w:tab w:val="clear" w:pos="1134"/>
                <w:tab w:val="left" w:leader="none" w:pos="707"/>
              </w:tabs>
              <w:bidi w:val="0"/>
              <w:spacing w:before="0" w:after="0"/>
              <w:ind w:start="707" w:hanging="283"/>
              <w:jc w:val="left"/>
              <w:rPr/>
            </w:pPr>
            <w:r>
              <w:rPr/>
              <w:t xml:space="preserve">``The Power of Those Saved'' </w:t>
            </w:r>
            <w:r>
              <w:rPr/>
              <w:t xml:space="preserve">(スクウェア ウェア の 人 の </w:t>
            </w:r>
            <w:r>
              <w:rPr/>
              <w:t xml:space="preserve">チカラ, Sukuwareru Hito no Chikara) </w:t>
            </w:r>
          </w:p>
          <w:p>
            <w:pPr>
              <w:pStyle w:val="TableContents"/>
              <w:numPr>
                <w:ilvl w:val="0"/>
                <w:numId w:val="122"/>
              </w:numPr>
              <w:tabs>
                <w:tab w:val="clear" w:pos="1134"/>
                <w:tab w:val="left" w:leader="none" w:pos="707"/>
              </w:tabs>
              <w:bidi w:val="0"/>
              <w:spacing w:before="0" w:after="283"/>
              <w:ind w:start="707" w:hanging="283"/>
              <w:jc w:val="left"/>
              <w:rPr/>
            </w:pPr>
            <w:r>
              <w:rPr/>
              <w:t xml:space="preserve">``Infinite 100%'' </w:t>
            </w:r>
            <w:r>
              <w:rPr/>
              <w:t xml:space="preserve">(無限 </w:t>
            </w:r>
            <w:r>
              <w:rPr/>
              <w:t xml:space="preserve">100%, Mugen 100 Pāsento) </w:t>
            </w:r>
          </w:p>
        </w:tc>
      </w:tr>
    </w:tbl>
    <w:p>
      <w:pPr>
        <w:pStyle w:val="TextBody"/>
        <w:bidi w:val="0"/>
        <w:spacing w:before="0" w:after="0"/>
        <w:jc w:val="left"/>
        <w:rPr/>
      </w:pPr>
      <w:r>
        <w:rPr/>
        <w:t xml:space="preserve">Kahdeksan käskyn ja Roistojen liiton välinen liitto on murenemassa. Mirio Togota, Lemillionin sankari, saavuttaa Erin ensimmäisenä pelastusryhmästä ja ryhtyy täysillä Plus Ultraan pitääkseen hänet turvassa. 18 Kirkas tulevaisuus Akarui Mirai </w:t>
      </w:r>
      <w:r>
        <w:rPr/>
        <w:t xml:space="preserve">(明るい </w:t>
      </w:r>
      <w:r>
        <w:rPr/>
        <w:t xml:space="preserve">将来) 4. huhtikuuta 2018 ISBN 978-4-08-881380-6 2. huhtikuuta 2019 ISBN 978-1-9747-0437-8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``Chisakin vääristynyt myötätunto'' </w:t>
            </w:r>
            <w:r>
              <w:rPr/>
              <w:t xml:space="preserve">(治 崎 の 異常 な </w:t>
            </w:r>
            <w:r>
              <w:rPr/>
              <w:t xml:space="preserve">恩情, Chisaki no Ijōna Onjō) </w:t>
            </w:r>
          </w:p>
          <w:p>
            <w:pPr>
              <w:pStyle w:val="TableContents"/>
              <w:numPr>
                <w:ilvl w:val="0"/>
                <w:numId w:val="123"/>
              </w:numPr>
              <w:tabs>
                <w:tab w:val="clear" w:pos="1134"/>
                <w:tab w:val="left" w:leader="none" w:pos="707"/>
              </w:tabs>
              <w:bidi w:val="0"/>
              <w:spacing w:before="0" w:after="0"/>
              <w:ind w:start="707" w:hanging="283"/>
              <w:jc w:val="left"/>
              <w:rPr/>
            </w:pPr>
            <w:r>
              <w:rPr/>
              <w:t xml:space="preserve">"Se on ohi! </w:t>
            </w:r>
            <w:r>
              <w:rPr/>
              <w:t xml:space="preserve">(終了!!!!, Shūryō!!!!) </w:t>
            </w:r>
          </w:p>
          <w:p>
            <w:pPr>
              <w:pStyle w:val="TableContents"/>
              <w:numPr>
                <w:ilvl w:val="0"/>
                <w:numId w:val="123"/>
              </w:numPr>
              <w:tabs>
                <w:tab w:val="clear" w:pos="1134"/>
                <w:tab w:val="left" w:leader="none" w:pos="707"/>
              </w:tabs>
              <w:bidi w:val="0"/>
              <w:spacing w:before="0" w:after="0"/>
              <w:ind w:start="707" w:hanging="283"/>
              <w:jc w:val="left"/>
              <w:rPr/>
            </w:pPr>
            <w:r>
              <w:rPr/>
              <w:t xml:space="preserve">``Expressway'' </w:t>
            </w:r>
            <w:r>
              <w:rPr/>
              <w:t xml:space="preserve">(高速 </w:t>
            </w:r>
            <w:r>
              <w:rPr/>
              <w:t xml:space="preserve">道路, Kōsokudōro) </w:t>
            </w:r>
          </w:p>
          <w:p>
            <w:pPr>
              <w:pStyle w:val="TableContents"/>
              <w:numPr>
                <w:ilvl w:val="0"/>
                <w:numId w:val="123"/>
              </w:numPr>
              <w:tabs>
                <w:tab w:val="clear" w:pos="1134"/>
                <w:tab w:val="left" w:leader="none" w:pos="707"/>
              </w:tabs>
              <w:bidi w:val="0"/>
              <w:spacing w:before="0" w:after="0"/>
              <w:ind w:start="707" w:hanging="283"/>
              <w:jc w:val="left"/>
              <w:rPr/>
            </w:pPr>
            <w:r>
              <w:rPr/>
              <w:t xml:space="preserve">``Bright Future'' </w:t>
            </w:r>
            <w:r>
              <w:rPr/>
              <w:t xml:space="preserve">(明るい </w:t>
            </w:r>
            <w:r>
              <w:rPr/>
              <w:t xml:space="preserve">将来, Akarui Mirai) </w:t>
            </w:r>
          </w:p>
          <w:p>
            <w:pPr>
              <w:pStyle w:val="TableContents"/>
              <w:numPr>
                <w:ilvl w:val="0"/>
                <w:numId w:val="123"/>
              </w:numPr>
              <w:tabs>
                <w:tab w:val="clear" w:pos="1134"/>
                <w:tab w:val="left" w:leader="none" w:pos="707"/>
              </w:tabs>
              <w:bidi w:val="0"/>
              <w:spacing w:before="0" w:after="0"/>
              <w:ind w:start="707" w:hanging="283"/>
              <w:jc w:val="left"/>
              <w:rPr/>
            </w:pPr>
            <w:r>
              <w:rPr/>
              <w:t xml:space="preserve">``Suitable One'' </w:t>
            </w:r>
            <w:r>
              <w:rPr/>
              <w:t xml:space="preserve">(ふさわし き </w:t>
            </w:r>
            <w:r>
              <w:rPr/>
              <w:t xml:space="preserve">者, Fusawashiki Mono) </w:t>
            </w:r>
          </w:p>
          <w:p>
            <w:pPr>
              <w:pStyle w:val="TableContents"/>
              <w:numPr>
                <w:ilvl w:val="0"/>
                <w:numId w:val="123"/>
              </w:numPr>
              <w:tabs>
                <w:tab w:val="clear" w:pos="1134"/>
                <w:tab w:val="left" w:leader="none" w:pos="707"/>
              </w:tabs>
              <w:bidi w:val="0"/>
              <w:spacing w:before="0" w:after="0"/>
              <w:ind w:start="707" w:hanging="283"/>
              <w:jc w:val="left"/>
              <w:rPr/>
            </w:pPr>
            <w:r>
              <w:rPr/>
              <w:t xml:space="preserve">``Hehkuvat liekit'' </w:t>
            </w:r>
            <w:r>
              <w:rPr/>
              <w:t xml:space="preserve">(くすぶる </w:t>
            </w:r>
            <w:r>
              <w:rPr/>
              <w:t xml:space="preserve">炎, Kusuburu honō) </w:t>
            </w:r>
          </w:p>
          <w:p>
            <w:pPr>
              <w:pStyle w:val="TableContents"/>
              <w:numPr>
                <w:ilvl w:val="0"/>
                <w:numId w:val="123"/>
              </w:numPr>
              <w:tabs>
                <w:tab w:val="clear" w:pos="1134"/>
                <w:tab w:val="left" w:leader="none" w:pos="707"/>
              </w:tabs>
              <w:bidi w:val="0"/>
              <w:spacing w:before="0" w:after="0"/>
              <w:ind w:start="707" w:hanging="283"/>
              <w:jc w:val="left"/>
              <w:rPr/>
            </w:pPr>
            <w:r>
              <w:rPr/>
              <w:t xml:space="preserve">"Röyhkeä kakara" </w:t>
            </w:r>
            <w:r>
              <w:rPr/>
              <w:t xml:space="preserve">(</w:t>
            </w:r>
            <w:r>
              <w:rPr/>
              <w:t xml:space="preserve">マセガキ, Masegaki) </w:t>
            </w:r>
          </w:p>
          <w:p>
            <w:pPr>
              <w:pStyle w:val="TableContents"/>
              <w:numPr>
                <w:ilvl w:val="0"/>
                <w:numId w:val="123"/>
              </w:numPr>
              <w:tabs>
                <w:tab w:val="clear" w:pos="1134"/>
                <w:tab w:val="left" w:leader="none" w:pos="707"/>
              </w:tabs>
              <w:bidi w:val="0"/>
              <w:spacing w:before="0" w:after="0"/>
              <w:ind w:start="707" w:hanging="283"/>
              <w:jc w:val="left"/>
              <w:rPr/>
            </w:pPr>
            <w:r>
              <w:rPr/>
              <w:t xml:space="preserve">``Win Those Kids' Hearts'' </w:t>
            </w:r>
            <w:r>
              <w:rPr/>
              <w:t xml:space="preserve">(ブラット の 心 に </w:t>
            </w:r>
            <w:r>
              <w:rPr/>
              <w:t xml:space="preserve">勝つ, Buratto no kokoro ni katsu) </w:t>
            </w:r>
          </w:p>
          <w:p>
            <w:pPr>
              <w:pStyle w:val="TableContents"/>
              <w:numPr>
                <w:ilvl w:val="0"/>
                <w:numId w:val="123"/>
              </w:numPr>
              <w:tabs>
                <w:tab w:val="clear" w:pos="1134"/>
                <w:tab w:val="left" w:leader="none" w:pos="707"/>
              </w:tabs>
              <w:bidi w:val="0"/>
              <w:spacing w:before="0" w:after="0"/>
              <w:ind w:start="707" w:hanging="283"/>
              <w:jc w:val="left"/>
              <w:rPr/>
            </w:pPr>
            <w:r>
              <w:rPr/>
              <w:t xml:space="preserve">``Ylpeä lisenssiharjoittelijoista'' </w:t>
            </w:r>
            <w:r>
              <w:rPr/>
              <w:t xml:space="preserve">(ホッコ 仮 免 </w:t>
            </w:r>
            <w:r>
              <w:rPr/>
              <w:t xml:space="preserve">講習, Hokko Karimen Kōshū) </w:t>
            </w:r>
          </w:p>
          <w:p>
            <w:pPr>
              <w:pStyle w:val="TableContents"/>
              <w:numPr>
                <w:ilvl w:val="0"/>
                <w:numId w:val="123"/>
              </w:numPr>
              <w:tabs>
                <w:tab w:val="clear" w:pos="1134"/>
                <w:tab w:val="left" w:leader="none" w:pos="707"/>
              </w:tabs>
              <w:bidi w:val="0"/>
              <w:spacing w:before="0" w:after="283"/>
              <w:ind w:start="707" w:hanging="283"/>
              <w:jc w:val="left"/>
              <w:rPr/>
            </w:pPr>
            <w:r>
              <w:rPr/>
              <w:t xml:space="preserve">``#1 Hero's Starting Line'' (nro 1 </w:t>
            </w:r>
            <w:r>
              <w:rPr/>
              <w:t xml:space="preserve">ヒーロー の スタート ライン</w:t>
            </w:r>
            <w:r>
              <w:rPr/>
              <w:t xml:space="preserve">, Nanbā Wan Hīrō no Sutāto Rain) </w:t>
            </w:r>
          </w:p>
        </w:tc>
      </w:tr>
    </w:tbl>
    <w:p>
      <w:pPr>
        <w:pStyle w:val="TextBody"/>
        <w:bidi w:val="0"/>
        <w:spacing w:before="0" w:after="0"/>
        <w:jc w:val="left"/>
        <w:rPr/>
      </w:pPr>
      <w:r>
        <w:rPr/>
        <w:t xml:space="preserve">Sankareiden ja Kahdeksan käskyn kohtaaminen päättyy katkeransuloiseen sävyyn. Bakugo ja Todoroki, jotka ovat väliaikaisen lisenssin korjauskurssilla, saavat hyvin ainutlaatuisen tehtävän: tavoittaa peruskoululaisten sydämet. 19 Koulujuhla Bunkasai (文化 </w:t>
      </w:r>
      <w:r>
        <w:rPr/>
        <w:t xml:space="preserve">祭) 4</w:t>
      </w:r>
      <w:r>
        <w:rPr/>
        <w:t xml:space="preserve">. heinäkuuta 2018 ISBN 978-4-08-881512-1 --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``Aoyaman outo tarina'' </w:t>
            </w:r>
            <w:r>
              <w:rPr/>
              <w:t xml:space="preserve">(青山 奇行 </w:t>
            </w:r>
            <w:r>
              <w:rPr/>
              <w:t xml:space="preserve">篇, Aoyama kikō-hen) </w:t>
            </w:r>
          </w:p>
          <w:p>
            <w:pPr>
              <w:pStyle w:val="TableContents"/>
              <w:numPr>
                <w:ilvl w:val="0"/>
                <w:numId w:val="124"/>
              </w:numPr>
              <w:tabs>
                <w:tab w:val="clear" w:pos="1134"/>
                <w:tab w:val="left" w:leader="none" w:pos="707"/>
              </w:tabs>
              <w:bidi w:val="0"/>
              <w:spacing w:before="0" w:after="0"/>
              <w:ind w:start="707" w:hanging="283"/>
              <w:jc w:val="left"/>
              <w:rPr/>
            </w:pPr>
            <w:r>
              <w:rPr/>
              <w:t xml:space="preserve">``Koulujuhla'' (文化 </w:t>
            </w:r>
            <w:r>
              <w:rPr/>
              <w:t xml:space="preserve">祭, Bunkasai) </w:t>
            </w:r>
          </w:p>
          <w:p>
            <w:pPr>
              <w:pStyle w:val="TableContents"/>
              <w:numPr>
                <w:ilvl w:val="0"/>
                <w:numId w:val="124"/>
              </w:numPr>
              <w:tabs>
                <w:tab w:val="clear" w:pos="1134"/>
                <w:tab w:val="left" w:leader="none" w:pos="707"/>
              </w:tabs>
              <w:bidi w:val="0"/>
              <w:spacing w:before="0" w:after="0"/>
              <w:ind w:start="707" w:hanging="283"/>
              <w:jc w:val="left"/>
              <w:rPr/>
            </w:pPr>
            <w:r>
              <w:rPr/>
              <w:t xml:space="preserve">``Erin kanssa'' </w:t>
            </w:r>
            <w:r>
              <w:rPr/>
              <w:t xml:space="preserve">(エリ </w:t>
            </w:r>
            <w:r>
              <w:rPr/>
              <w:t xml:space="preserve">ちゃんと, Eri-chan to) </w:t>
            </w:r>
          </w:p>
          <w:p>
            <w:pPr>
              <w:pStyle w:val="TableContents"/>
              <w:numPr>
                <w:ilvl w:val="0"/>
                <w:numId w:val="124"/>
              </w:numPr>
              <w:tabs>
                <w:tab w:val="clear" w:pos="1134"/>
                <w:tab w:val="left" w:leader="none" w:pos="707"/>
              </w:tabs>
              <w:bidi w:val="0"/>
              <w:spacing w:before="0" w:after="0"/>
              <w:ind w:start="707" w:hanging="283"/>
              <w:jc w:val="left"/>
              <w:rPr/>
            </w:pPr>
            <w:r>
              <w:rPr/>
              <w:t xml:space="preserve">``Gentle ja La Brava'' </w:t>
            </w:r>
            <w:r>
              <w:rPr/>
              <w:t xml:space="preserve">(ジェントル と </w:t>
            </w:r>
            <w:r>
              <w:rPr/>
              <w:t xml:space="preserve">ラブラバ, Jentoru to Raburaba) </w:t>
            </w:r>
          </w:p>
          <w:p>
            <w:pPr>
              <w:pStyle w:val="TableContents"/>
              <w:numPr>
                <w:ilvl w:val="0"/>
                <w:numId w:val="124"/>
              </w:numPr>
              <w:tabs>
                <w:tab w:val="clear" w:pos="1134"/>
                <w:tab w:val="left" w:leader="none" w:pos="707"/>
              </w:tabs>
              <w:bidi w:val="0"/>
              <w:spacing w:before="0" w:after="0"/>
              <w:ind w:start="707" w:hanging="283"/>
              <w:jc w:val="left"/>
              <w:rPr/>
            </w:pPr>
            <w:r>
              <w:rPr/>
              <w:t xml:space="preserve">``Koulujuhliin valmistautuminen on hauskinta (osa 1)'' (文化 </w:t>
            </w:r>
            <w:r>
              <w:rPr/>
              <w:t xml:space="preserve">祭っ て 準備 し てる 時 が 一 番 楽しい よね </w:t>
            </w:r>
            <w:r>
              <w:rPr/>
              <w:t xml:space="preserve">1, Bunkasai tte Junbi shiteru Toki ga Ichiban Tanoshī yone1) </w:t>
            </w:r>
          </w:p>
          <w:p>
            <w:pPr>
              <w:pStyle w:val="TableContents"/>
              <w:numPr>
                <w:ilvl w:val="0"/>
                <w:numId w:val="124"/>
              </w:numPr>
              <w:tabs>
                <w:tab w:val="clear" w:pos="1134"/>
                <w:tab w:val="left" w:leader="none" w:pos="707"/>
              </w:tabs>
              <w:bidi w:val="0"/>
              <w:spacing w:before="0" w:after="0"/>
              <w:ind w:start="707" w:hanging="283"/>
              <w:jc w:val="left"/>
              <w:rPr/>
            </w:pPr>
            <w:r>
              <w:rPr/>
              <w:t xml:space="preserve">``Koulujuhliin valmistautuminen on hauskinta (osa 2)'' (文化 </w:t>
            </w:r>
            <w:r>
              <w:rPr/>
              <w:t xml:space="preserve">祭っ て 準備 し てる 時 が 一 番 楽しい よね </w:t>
            </w:r>
            <w:r>
              <w:rPr/>
              <w:t xml:space="preserve">2, Bunkasai tte Junbi shiteru Toki ga Ichiban Tanoshī yone2) </w:t>
            </w:r>
          </w:p>
          <w:p>
            <w:pPr>
              <w:pStyle w:val="TableContents"/>
              <w:numPr>
                <w:ilvl w:val="0"/>
                <w:numId w:val="124"/>
              </w:numPr>
              <w:tabs>
                <w:tab w:val="clear" w:pos="1134"/>
                <w:tab w:val="left" w:leader="none" w:pos="707"/>
              </w:tabs>
              <w:bidi w:val="0"/>
              <w:spacing w:before="0" w:after="0"/>
              <w:ind w:start="707" w:hanging="283"/>
              <w:jc w:val="left"/>
              <w:rPr/>
            </w:pPr>
            <w:r>
              <w:rPr/>
              <w:t xml:space="preserve">``Golden Tips Imperial'' </w:t>
            </w:r>
            <w:r>
              <w:rPr/>
              <w:t xml:space="preserve">(ゴールド ティップス </w:t>
            </w:r>
            <w:r>
              <w:rPr/>
              <w:t xml:space="preserve">インペリアル, Gōrudo Tippusu Inperiaru) </w:t>
            </w:r>
          </w:p>
          <w:p>
            <w:pPr>
              <w:pStyle w:val="TableContents"/>
              <w:numPr>
                <w:ilvl w:val="0"/>
                <w:numId w:val="124"/>
              </w:numPr>
              <w:tabs>
                <w:tab w:val="clear" w:pos="1134"/>
                <w:tab w:val="left" w:leader="none" w:pos="707"/>
              </w:tabs>
              <w:bidi w:val="0"/>
              <w:spacing w:before="0" w:after="0"/>
              <w:ind w:start="707" w:hanging="283"/>
              <w:jc w:val="left"/>
              <w:rPr/>
            </w:pPr>
            <w:r>
              <w:rPr/>
              <w:t xml:space="preserve">``Aamulla, päivänä, jona ...'' </w:t>
            </w:r>
            <w:r>
              <w:rPr/>
              <w:t xml:space="preserve">(当日</w:t>
            </w:r>
            <w:r>
              <w:rPr/>
              <w:t xml:space="preserve">, </w:t>
            </w:r>
            <w:r>
              <w:rPr/>
              <w:t xml:space="preserve">朝, Tōjitsu, Asa) </w:t>
            </w:r>
          </w:p>
          <w:p>
            <w:pPr>
              <w:pStyle w:val="TableContents"/>
              <w:numPr>
                <w:ilvl w:val="0"/>
                <w:numId w:val="124"/>
              </w:numPr>
              <w:tabs>
                <w:tab w:val="clear" w:pos="1134"/>
                <w:tab w:val="left" w:leader="none" w:pos="707"/>
              </w:tabs>
              <w:bidi w:val="0"/>
              <w:spacing w:before="0" w:after="0"/>
              <w:ind w:start="707" w:hanging="283"/>
              <w:jc w:val="left"/>
              <w:rPr/>
            </w:pPr>
            <w:r>
              <w:rPr/>
              <w:t xml:space="preserve">``Deku Vs. Gentle Criminal'' </w:t>
            </w:r>
            <w:r>
              <w:rPr/>
              <w:t xml:space="preserve">(デク </w:t>
            </w:r>
            <w:r>
              <w:rPr/>
              <w:t xml:space="preserve">VS </w:t>
            </w:r>
            <w:r>
              <w:rPr/>
              <w:t xml:space="preserve">ジェントル ・ </w:t>
            </w:r>
            <w:r>
              <w:rPr/>
              <w:t xml:space="preserve">クリミナル, Deku Bāsasu Jentoru Kuriminaru) </w:t>
            </w:r>
          </w:p>
          <w:p>
            <w:pPr>
              <w:pStyle w:val="TableContents"/>
              <w:numPr>
                <w:ilvl w:val="0"/>
                <w:numId w:val="124"/>
              </w:numPr>
              <w:tabs>
                <w:tab w:val="clear" w:pos="1134"/>
                <w:tab w:val="left" w:leader="none" w:pos="707"/>
              </w:tabs>
              <w:bidi w:val="0"/>
              <w:spacing w:before="0" w:after="283"/>
              <w:ind w:start="707" w:hanging="283"/>
              <w:jc w:val="left"/>
              <w:rPr/>
            </w:pPr>
            <w:r>
              <w:rPr/>
              <w:t xml:space="preserve">"Rakennustyömaalla" </w:t>
            </w:r>
            <w:r>
              <w:rPr/>
              <w:t xml:space="preserve">(建設 現場 に </w:t>
            </w:r>
            <w:r>
              <w:rPr/>
              <w:t xml:space="preserve">て, Kensetsu Genba nite) </w:t>
            </w:r>
          </w:p>
        </w:tc>
      </w:tr>
    </w:tbl>
    <w:p>
      <w:pPr>
        <w:pStyle w:val="TextBody"/>
        <w:bidi w:val="0"/>
        <w:spacing w:before="0" w:after="0"/>
        <w:jc w:val="left"/>
        <w:rPr/>
      </w:pPr>
      <w:r>
        <w:rPr/>
        <w:t xml:space="preserve">Kun harjoittelut on keskeytetty, luokka 1-A suuntaa huomionsa seuraavaan suureen koulun tapahtumaan: U.A.:n kulttuurifestivaaliin. Heidän tietämättään koulu on joutunut erilaisen roistoparin kohteeksi kuin he ovat ennen tavanneet. </w:t>
      </w:r>
      <w:r>
        <w:rPr>
          <w:color w:val="A9A9A9"/>
        </w:rPr>
        <w:t xml:space="preserve">20 </w:t>
      </w:r>
      <w:r>
        <w:rPr/>
        <w:t xml:space="preserve">Koulun festivaali alkaa!!! Kaisai Bunkasai! </w:t>
      </w:r>
      <w:r>
        <w:rPr/>
        <w:t xml:space="preserve">(開催 文化 </w:t>
      </w:r>
      <w:r>
        <w:rPr/>
        <w:t xml:space="preserve">祭!!) 4. syyskuuta 2018 ISBN 978-4-08-881566-4 --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"Nainen nimeltä La Brava" </w:t>
            </w:r>
            <w:r>
              <w:rPr/>
              <w:t xml:space="preserve">(ラブラバ という </w:t>
            </w:r>
            <w:r>
              <w:rPr/>
              <w:t xml:space="preserve">女, Raburaba toiu Onna) </w:t>
            </w:r>
          </w:p>
          <w:p>
            <w:pPr>
              <w:pStyle w:val="TableContents"/>
              <w:numPr>
                <w:ilvl w:val="0"/>
                <w:numId w:val="125"/>
              </w:numPr>
              <w:tabs>
                <w:tab w:val="clear" w:pos="1134"/>
                <w:tab w:val="left" w:leader="none" w:pos="707"/>
              </w:tabs>
              <w:bidi w:val="0"/>
              <w:spacing w:before="0" w:after="0"/>
              <w:ind w:start="707" w:hanging="283"/>
              <w:jc w:val="left"/>
              <w:rPr/>
            </w:pPr>
            <w:r>
              <w:rPr/>
              <w:t xml:space="preserve">``Koulujuhlat alkavat!!'' </w:t>
            </w:r>
            <w:r>
              <w:rPr/>
              <w:t xml:space="preserve">(開催 文化 </w:t>
            </w:r>
            <w:r>
              <w:rPr/>
              <w:t xml:space="preserve">祭!!, Kaisai Bunkasai!!) </w:t>
            </w:r>
          </w:p>
          <w:p>
            <w:pPr>
              <w:pStyle w:val="TableContents"/>
              <w:numPr>
                <w:ilvl w:val="0"/>
                <w:numId w:val="125"/>
              </w:numPr>
              <w:tabs>
                <w:tab w:val="clear" w:pos="1134"/>
                <w:tab w:val="left" w:leader="none" w:pos="707"/>
              </w:tabs>
              <w:bidi w:val="0"/>
              <w:spacing w:before="0" w:after="0"/>
              <w:ind w:start="707" w:hanging="283"/>
              <w:jc w:val="left"/>
              <w:rPr/>
            </w:pPr>
            <w:r>
              <w:rPr/>
              <w:t xml:space="preserve">``Unbeknownst'' </w:t>
            </w:r>
            <w:r>
              <w:rPr/>
              <w:t xml:space="preserve">(</w:t>
            </w:r>
            <w:r>
              <w:rPr/>
              <w:t xml:space="preserve">人知れず, Tagatame) </w:t>
            </w:r>
          </w:p>
          <w:p>
            <w:pPr>
              <w:pStyle w:val="TableContents"/>
              <w:numPr>
                <w:ilvl w:val="0"/>
                <w:numId w:val="125"/>
              </w:numPr>
              <w:tabs>
                <w:tab w:val="clear" w:pos="1134"/>
                <w:tab w:val="left" w:leader="none" w:pos="707"/>
              </w:tabs>
              <w:bidi w:val="0"/>
              <w:spacing w:before="0" w:after="0"/>
              <w:ind w:start="707" w:hanging="283"/>
              <w:jc w:val="left"/>
              <w:rPr/>
            </w:pPr>
            <w:r>
              <w:rPr/>
              <w:t xml:space="preserve">``Jollekin toiselle'' </w:t>
            </w:r>
            <w:r>
              <w:rPr/>
              <w:t xml:space="preserve">(誰が </w:t>
            </w:r>
            <w:r>
              <w:rPr/>
              <w:t xml:space="preserve">為, Jentoru to Raburaba) </w:t>
            </w:r>
          </w:p>
          <w:p>
            <w:pPr>
              <w:pStyle w:val="TableContents"/>
              <w:numPr>
                <w:ilvl w:val="0"/>
                <w:numId w:val="125"/>
              </w:numPr>
              <w:tabs>
                <w:tab w:val="clear" w:pos="1134"/>
                <w:tab w:val="left" w:leader="none" w:pos="707"/>
              </w:tabs>
              <w:bidi w:val="0"/>
              <w:spacing w:before="0" w:after="0"/>
              <w:ind w:start="707" w:hanging="283"/>
              <w:jc w:val="left"/>
              <w:rPr/>
            </w:pPr>
            <w:r>
              <w:rPr/>
              <w:t xml:space="preserve">``Let it Flow! Koulujuhla!'' </w:t>
            </w:r>
            <w:r>
              <w:rPr/>
              <w:t xml:space="preserve">(垂れ </w:t>
            </w:r>
            <w:r>
              <w:rPr/>
              <w:t xml:space="preserve">流せ! 文化 </w:t>
            </w:r>
            <w:r>
              <w:rPr/>
              <w:t xml:space="preserve">祭!, Tare Nagase! Bunkasai!) </w:t>
            </w:r>
          </w:p>
          <w:p>
            <w:pPr>
              <w:pStyle w:val="TableContents"/>
              <w:numPr>
                <w:ilvl w:val="0"/>
                <w:numId w:val="125"/>
              </w:numPr>
              <w:tabs>
                <w:tab w:val="clear" w:pos="1134"/>
                <w:tab w:val="left" w:leader="none" w:pos="707"/>
              </w:tabs>
              <w:bidi w:val="0"/>
              <w:spacing w:before="0" w:after="0"/>
              <w:ind w:start="707" w:hanging="283"/>
              <w:jc w:val="left"/>
              <w:rPr/>
            </w:pPr>
            <w:r>
              <w:rPr/>
              <w:t xml:space="preserve">``Festivaali koko päivän!!'' </w:t>
            </w:r>
            <w:r>
              <w:rPr/>
              <w:t xml:space="preserve">(終日</w:t>
            </w:r>
            <w:r>
              <w:rPr/>
              <w:t xml:space="preserve">!! 文化 </w:t>
            </w:r>
            <w:r>
              <w:rPr/>
              <w:t xml:space="preserve">祭, Shūjitsu!! Bunkasai!!) </w:t>
            </w:r>
          </w:p>
          <w:p>
            <w:pPr>
              <w:pStyle w:val="TableContents"/>
              <w:numPr>
                <w:ilvl w:val="0"/>
                <w:numId w:val="125"/>
              </w:numPr>
              <w:tabs>
                <w:tab w:val="clear" w:pos="1134"/>
                <w:tab w:val="left" w:leader="none" w:pos="707"/>
              </w:tabs>
              <w:bidi w:val="0"/>
              <w:spacing w:before="0" w:after="0"/>
              <w:ind w:start="707" w:hanging="283"/>
              <w:jc w:val="left"/>
              <w:rPr/>
            </w:pPr>
            <w:r>
              <w:rPr/>
              <w:t xml:space="preserve">``Hero Billboard Chart JP'' </w:t>
            </w:r>
            <w:r>
              <w:rPr/>
              <w:t xml:space="preserve">(ヒーロー ビル ボード チャー</w:t>
            </w:r>
            <w:r>
              <w:rPr/>
              <w:t xml:space="preserve">ト, JP Hīrō Birubōdo Chāto Jeipī) </w:t>
            </w:r>
          </w:p>
          <w:p>
            <w:pPr>
              <w:pStyle w:val="TableContents"/>
              <w:numPr>
                <w:ilvl w:val="0"/>
                <w:numId w:val="125"/>
              </w:numPr>
              <w:tabs>
                <w:tab w:val="clear" w:pos="1134"/>
                <w:tab w:val="left" w:leader="none" w:pos="707"/>
              </w:tabs>
              <w:bidi w:val="0"/>
              <w:spacing w:before="0" w:after="0"/>
              <w:ind w:start="707" w:hanging="283"/>
              <w:jc w:val="left"/>
              <w:rPr/>
            </w:pPr>
            <w:r>
              <w:rPr/>
              <w:t xml:space="preserve">``Wing Hero: Hawks'' </w:t>
            </w:r>
            <w:r>
              <w:rPr/>
              <w:t xml:space="preserve">(ウィング ヒーロー ホー</w:t>
            </w:r>
            <w:r>
              <w:rPr/>
              <w:t xml:space="preserve">クス, Uingu Hīrō Hōkusu) </w:t>
            </w:r>
          </w:p>
          <w:p>
            <w:pPr>
              <w:pStyle w:val="TableContents"/>
              <w:numPr>
                <w:ilvl w:val="0"/>
                <w:numId w:val="125"/>
              </w:numPr>
              <w:tabs>
                <w:tab w:val="clear" w:pos="1134"/>
                <w:tab w:val="left" w:leader="none" w:pos="707"/>
              </w:tabs>
              <w:bidi w:val="0"/>
              <w:spacing w:before="0" w:after="0"/>
              <w:ind w:start="707" w:hanging="283"/>
              <w:jc w:val="left"/>
              <w:rPr/>
            </w:pPr>
            <w:r>
              <w:rPr/>
              <w:t xml:space="preserve">``Endeavor and Hawks'' </w:t>
            </w:r>
            <w:r>
              <w:rPr/>
              <w:t xml:space="preserve">(エンデヴァー </w:t>
            </w:r>
            <w:r>
              <w:rPr/>
              <w:t xml:space="preserve">&amp; </w:t>
            </w:r>
            <w:r>
              <w:rPr/>
              <w:t xml:space="preserve">ホークス, Endevā ando Hōkusu) </w:t>
            </w:r>
          </w:p>
          <w:p>
            <w:pPr>
              <w:pStyle w:val="TableContents"/>
              <w:numPr>
                <w:ilvl w:val="0"/>
                <w:numId w:val="125"/>
              </w:numPr>
              <w:tabs>
                <w:tab w:val="clear" w:pos="1134"/>
                <w:tab w:val="left" w:leader="none" w:pos="707"/>
              </w:tabs>
              <w:bidi w:val="0"/>
              <w:spacing w:before="0" w:after="0"/>
              <w:ind w:start="707" w:hanging="283"/>
              <w:jc w:val="left"/>
              <w:rPr/>
            </w:pPr>
            <w:r>
              <w:rPr/>
              <w:t xml:space="preserve">"Liekehtivä karjunta! Vs. Nomu: High-End'' </w:t>
            </w:r>
            <w:r>
              <w:rPr/>
              <w:t xml:space="preserve">(燃えよ </w:t>
            </w:r>
            <w:r>
              <w:rPr/>
              <w:t xml:space="preserve">轟け! VS </w:t>
            </w:r>
            <w:r>
              <w:rPr/>
              <w:t xml:space="preserve">バーサス 脳 </w:t>
            </w:r>
            <w:r>
              <w:rPr/>
              <w:t xml:space="preserve">無: </w:t>
            </w:r>
            <w:r>
              <w:rPr/>
              <w:t xml:space="preserve">ハイエンド, Moeyo Todoroke! Bāsasu Nōmu: Hai-Endo) </w:t>
            </w:r>
          </w:p>
          <w:p>
            <w:pPr>
              <w:pStyle w:val="TableContents"/>
              <w:numPr>
                <w:ilvl w:val="0"/>
                <w:numId w:val="125"/>
              </w:numPr>
              <w:tabs>
                <w:tab w:val="clear" w:pos="1134"/>
                <w:tab w:val="left" w:leader="none" w:pos="707"/>
              </w:tabs>
              <w:bidi w:val="0"/>
              <w:spacing w:before="0" w:after="283"/>
              <w:ind w:start="707" w:hanging="283"/>
              <w:jc w:val="left"/>
              <w:rPr/>
            </w:pPr>
            <w:r>
              <w:rPr/>
              <w:t xml:space="preserve">"Isäsi, sankari nro 1" </w:t>
            </w:r>
            <w:r>
              <w:rPr/>
              <w:t xml:space="preserve">(父 は </w:t>
            </w:r>
            <w:r>
              <w:rPr/>
              <w:t xml:space="preserve">No. </w:t>
            </w:r>
            <w:r>
              <w:rPr/>
              <w:t xml:space="preserve">ナンバー </w:t>
            </w:r>
            <w:r>
              <w:rPr/>
              <w:t xml:space="preserve">1 </w:t>
            </w:r>
            <w:r>
              <w:rPr/>
              <w:t xml:space="preserve">ヒーロー</w:t>
            </w:r>
            <w:r>
              <w:rPr/>
              <w:t xml:space="preserve">, Chichi wa Nanbā 1 Hīrō) </w:t>
            </w:r>
          </w:p>
        </w:tc>
      </w:tr>
    </w:tbl>
    <w:p>
      <w:pPr>
        <w:pStyle w:val="TextBody"/>
        <w:bidi w:val="0"/>
        <w:spacing w:before="0" w:after="283"/>
        <w:jc w:val="left"/>
        <w:rPr/>
      </w:pPr>
      <w:r>
        <w:rPr/>
        <w:t xml:space="preserve">Midoriyan on pysäytettävä lempeä rikollinen ja hänen apurinsa La Brava hälyttämättä, tai kulttuurifestivaali peruuntuu ja kaikkien päivä on pilalla. Ensimmäisenä päivänään virallisena ykkössankarina Endeavor lyöttäytyy yhteen nykyisen kakkossankarin, siivekkään Hawksin kanssa tutkiakseen hirviömäisen Nomuksen mahdollista paluuta.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on olemassa minun sankari academia</w:t>
      </w:r>
    </w:p>
    <w:p>
      <w:pPr>
        <w:pStyle w:val="TextBody"/>
        <w:bidi w:val="0"/>
        <w:jc w:val="left"/>
        <w:rPr>
          <w:b/>
          <w:u w:val="single"/>
          <w:shd w:val="clear" w:fill="FFFF00"/>
        </w:rPr>
      </w:pPr>
      <w:r>
        <w:rPr>
          <w:b/>
          <w:u w:val="single"/>
          <w:shd w:val="clear" w:fill="FFFF00"/>
        </w:rPr>
        <w:t xml:space="preserve">Asiakirjan numero 46702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10"/>
        <w:gridCol w:w="3422"/>
        <w:gridCol w:w="1478"/>
        <w:gridCol w:w="2135"/>
        <w:gridCol w:w="760"/>
      </w:tblGrid>
      <w:tr>
        <w:trPr/>
        <w:tc>
          <w:tcPr>
            <w:tcW w:w="2410" w:type="dxa"/>
            <w:tcBorders/>
            <w:vAlign w:val="center"/>
          </w:tcPr>
          <w:p>
            <w:pPr>
              <w:pStyle w:val="TableHeading"/>
              <w:suppressLineNumbers/>
              <w:bidi w:val="0"/>
              <w:spacing w:before="0" w:after="283"/>
              <w:jc w:val="center"/>
              <w:rPr/>
            </w:pPr>
            <w:r>
              <w:rPr/>
              <w:t xml:space="preserve">Vuosi </w:t>
            </w:r>
          </w:p>
        </w:tc>
        <w:tc>
          <w:tcPr>
            <w:tcW w:w="3422" w:type="dxa"/>
            <w:tcBorders/>
            <w:vAlign w:val="center"/>
          </w:tcPr>
          <w:p>
            <w:pPr>
              <w:pStyle w:val="TableHeading"/>
              <w:suppressLineNumbers/>
              <w:bidi w:val="0"/>
              <w:spacing w:before="0" w:after="283"/>
              <w:jc w:val="center"/>
              <w:rPr/>
            </w:pPr>
            <w:r>
              <w:rPr/>
              <w:t xml:space="preserve">Otsikko </w:t>
            </w:r>
          </w:p>
        </w:tc>
        <w:tc>
          <w:tcPr>
            <w:tcW w:w="1478" w:type="dxa"/>
            <w:tcBorders/>
            <w:vAlign w:val="center"/>
          </w:tcPr>
          <w:p>
            <w:pPr>
              <w:pStyle w:val="TableHeading"/>
              <w:suppressLineNumbers/>
              <w:bidi w:val="0"/>
              <w:spacing w:before="0" w:after="283"/>
              <w:jc w:val="center"/>
              <w:rPr/>
            </w:pPr>
            <w:r>
              <w:rPr/>
              <w:t xml:space="preserve">Rooli </w:t>
            </w:r>
          </w:p>
        </w:tc>
        <w:tc>
          <w:tcPr>
            <w:tcW w:w="2135" w:type="dxa"/>
            <w:tcBorders/>
            <w:vAlign w:val="center"/>
          </w:tcPr>
          <w:p>
            <w:pPr>
              <w:pStyle w:val="TableHeading"/>
              <w:suppressLineNumbers/>
              <w:bidi w:val="0"/>
              <w:spacing w:before="0" w:after="283"/>
              <w:jc w:val="center"/>
              <w:rPr/>
            </w:pPr>
            <w:r>
              <w:rPr/>
              <w:t xml:space="preserve">Verkko </w:t>
            </w:r>
          </w:p>
        </w:tc>
        <w:tc>
          <w:tcPr>
            <w:tcW w:w="760" w:type="dxa"/>
            <w:tcBorders/>
            <w:vAlign w:val="center"/>
          </w:tcPr>
          <w:p>
            <w:pPr>
              <w:pStyle w:val="TableHeading"/>
              <w:suppressLineNumbers/>
              <w:bidi w:val="0"/>
              <w:spacing w:before="0" w:after="283"/>
              <w:jc w:val="center"/>
              <w:rPr/>
            </w:pPr>
            <w:r>
              <w:rPr/>
              <w:t xml:space="preserve">Huomautukset </w:t>
            </w:r>
          </w:p>
        </w:tc>
      </w:tr>
      <w:tr>
        <w:trPr/>
        <w:tc>
          <w:tcPr>
            <w:tcW w:w="2410" w:type="dxa"/>
            <w:tcBorders/>
            <w:vAlign w:val="center"/>
          </w:tcPr>
          <w:p>
            <w:pPr>
              <w:pStyle w:val="TableContents"/>
              <w:bidi w:val="0"/>
              <w:spacing w:before="0" w:after="283"/>
              <w:jc w:val="left"/>
              <w:rPr/>
            </w:pPr>
            <w:r>
              <w:rPr/>
              <w:t xml:space="preserve">2008 </w:t>
            </w:r>
          </w:p>
        </w:tc>
        <w:tc>
          <w:tcPr>
            <w:tcW w:w="3422" w:type="dxa"/>
            <w:tcBorders/>
            <w:vAlign w:val="center"/>
          </w:tcPr>
          <w:p>
            <w:pPr>
              <w:pStyle w:val="TableContents"/>
              <w:bidi w:val="0"/>
              <w:spacing w:before="0" w:after="283"/>
              <w:jc w:val="left"/>
              <w:rPr/>
            </w:pPr>
            <w:r>
              <w:rPr/>
              <w:t xml:space="preserve">Rouva Saigon </w:t>
            </w:r>
          </w:p>
        </w:tc>
        <w:tc>
          <w:tcPr>
            <w:tcW w:w="1478" w:type="dxa"/>
            <w:tcBorders/>
            <w:vAlign w:val="center"/>
          </w:tcPr>
          <w:p>
            <w:pPr>
              <w:pStyle w:val="TableContents"/>
              <w:bidi w:val="0"/>
              <w:spacing w:before="0" w:after="283"/>
              <w:jc w:val="left"/>
              <w:rPr/>
            </w:pPr>
            <w:r>
              <w:rPr/>
              <w:t xml:space="preserve">Hye-ryeon </w:t>
            </w:r>
          </w:p>
        </w:tc>
        <w:tc>
          <w:tcPr>
            <w:tcW w:w="2135" w:type="dxa"/>
            <w:tcBorders/>
            <w:vAlign w:val="center"/>
          </w:tcPr>
          <w:p>
            <w:pPr>
              <w:pStyle w:val="TableContents"/>
              <w:bidi w:val="0"/>
              <w:spacing w:before="0" w:after="283"/>
              <w:jc w:val="left"/>
              <w:rPr/>
            </w:pPr>
            <w:r>
              <w:rPr/>
              <w:t xml:space="preserve">KNN </w:t>
            </w:r>
          </w:p>
        </w:tc>
        <w:tc>
          <w:tcPr>
            <w:tcW w:w="760" w:type="dxa"/>
            <w:tcBorders/>
            <w:vAlign w:val="center"/>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Contents"/>
              <w:bidi w:val="0"/>
              <w:spacing w:before="0" w:after="283"/>
              <w:jc w:val="left"/>
              <w:rPr/>
            </w:pPr>
            <w:r>
              <w:rPr/>
              <w:t xml:space="preserve">2011 </w:t>
            </w:r>
          </w:p>
        </w:tc>
        <w:tc>
          <w:tcPr>
            <w:tcW w:w="3422" w:type="dxa"/>
            <w:tcBorders/>
            <w:vAlign w:val="center"/>
          </w:tcPr>
          <w:p>
            <w:pPr>
              <w:pStyle w:val="TableContents"/>
              <w:bidi w:val="0"/>
              <w:spacing w:before="0" w:after="283"/>
              <w:jc w:val="left"/>
              <w:rPr/>
            </w:pPr>
            <w:r>
              <w:rPr/>
              <w:t xml:space="preserve">Korkea potku: Lyhytjalkaisten kosto </w:t>
            </w:r>
          </w:p>
        </w:tc>
        <w:tc>
          <w:tcPr>
            <w:tcW w:w="1478" w:type="dxa"/>
            <w:tcBorders/>
            <w:vAlign w:val="center"/>
          </w:tcPr>
          <w:p>
            <w:pPr>
              <w:pStyle w:val="TableContents"/>
              <w:bidi w:val="0"/>
              <w:spacing w:before="0" w:after="283"/>
              <w:jc w:val="left"/>
              <w:rPr/>
            </w:pPr>
            <w:r>
              <w:rPr/>
              <w:t xml:space="preserve">Kim Ji-won </w:t>
            </w:r>
          </w:p>
        </w:tc>
        <w:tc>
          <w:tcPr>
            <w:tcW w:w="2135" w:type="dxa"/>
            <w:tcBorders/>
            <w:vAlign w:val="center"/>
          </w:tcPr>
          <w:p>
            <w:pPr>
              <w:pStyle w:val="TableContents"/>
              <w:bidi w:val="0"/>
              <w:spacing w:before="0" w:after="283"/>
              <w:jc w:val="left"/>
              <w:rPr/>
            </w:pPr>
            <w:r>
              <w:rPr/>
              <w:t xml:space="preserve">MBC </w:t>
            </w:r>
          </w:p>
        </w:tc>
        <w:tc>
          <w:tcPr>
            <w:tcW w:w="760" w:type="dxa"/>
            <w:tcBorders/>
            <w:vAlign w:val="center"/>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Contents"/>
              <w:bidi w:val="0"/>
              <w:spacing w:before="0" w:after="283"/>
              <w:jc w:val="left"/>
              <w:rPr/>
            </w:pPr>
            <w:r>
              <w:rPr/>
              <w:t xml:space="preserve">Mitä kuuluu </w:t>
            </w:r>
          </w:p>
        </w:tc>
        <w:tc>
          <w:tcPr>
            <w:tcW w:w="3422" w:type="dxa"/>
            <w:tcBorders/>
            <w:vAlign w:val="center"/>
          </w:tcPr>
          <w:p>
            <w:pPr>
              <w:pStyle w:val="TableContents"/>
              <w:bidi w:val="0"/>
              <w:spacing w:before="0" w:after="283"/>
              <w:jc w:val="left"/>
              <w:rPr/>
            </w:pPr>
            <w:r>
              <w:rPr/>
              <w:t xml:space="preserve">Park Tae-yi </w:t>
            </w:r>
          </w:p>
        </w:tc>
        <w:tc>
          <w:tcPr>
            <w:tcW w:w="1478" w:type="dxa"/>
            <w:tcBorders/>
            <w:vAlign w:val="center"/>
          </w:tcPr>
          <w:p>
            <w:pPr>
              <w:pStyle w:val="TableContents"/>
              <w:bidi w:val="0"/>
              <w:spacing w:before="0" w:after="283"/>
              <w:jc w:val="left"/>
              <w:rPr/>
            </w:pPr>
            <w:r>
              <w:rPr/>
              <w:t xml:space="preserve">MBN </w:t>
            </w:r>
          </w:p>
        </w:tc>
        <w:tc>
          <w:tcPr>
            <w:tcW w:w="2135" w:type="dxa"/>
            <w:tcBorders/>
            <w:vAlign w:val="center"/>
          </w:tcPr>
          <w:p>
            <w:pPr>
              <w:pStyle w:val="TableContents"/>
              <w:bidi w:val="0"/>
              <w:spacing w:before="0" w:after="283"/>
              <w:jc w:val="left"/>
              <w:rPr>
                <w:sz w:val="4"/>
                <w:szCs w:val="4"/>
              </w:rPr>
            </w:pPr>
            <w:r>
              <w:rPr>
                <w:sz w:val="4"/>
                <w:szCs w:val="4"/>
              </w:rPr>
            </w:r>
          </w:p>
        </w:tc>
        <w:tc>
          <w:tcPr>
            <w:tcW w:w="760" w:type="dxa"/>
            <w:tcBorders/>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Contents"/>
              <w:bidi w:val="0"/>
              <w:spacing w:before="0" w:after="283"/>
              <w:jc w:val="left"/>
              <w:rPr/>
            </w:pPr>
            <w:r>
              <w:rPr/>
              <w:t xml:space="preserve">2012 </w:t>
            </w:r>
          </w:p>
        </w:tc>
        <w:tc>
          <w:tcPr>
            <w:tcW w:w="3422" w:type="dxa"/>
            <w:tcBorders/>
            <w:vAlign w:val="center"/>
          </w:tcPr>
          <w:p>
            <w:pPr>
              <w:pStyle w:val="TableContents"/>
              <w:bidi w:val="0"/>
              <w:spacing w:before="0" w:after="283"/>
              <w:jc w:val="left"/>
              <w:rPr/>
            </w:pPr>
            <w:r>
              <w:rPr/>
              <w:t xml:space="preserve">Kauniille sinulle </w:t>
            </w:r>
          </w:p>
        </w:tc>
        <w:tc>
          <w:tcPr>
            <w:tcW w:w="1478" w:type="dxa"/>
            <w:tcBorders/>
            <w:vAlign w:val="center"/>
          </w:tcPr>
          <w:p>
            <w:pPr>
              <w:pStyle w:val="TableContents"/>
              <w:bidi w:val="0"/>
              <w:spacing w:before="0" w:after="283"/>
              <w:jc w:val="left"/>
              <w:rPr/>
            </w:pPr>
            <w:r>
              <w:rPr/>
              <w:t xml:space="preserve">Seol Han-na </w:t>
            </w:r>
          </w:p>
        </w:tc>
        <w:tc>
          <w:tcPr>
            <w:tcW w:w="2135" w:type="dxa"/>
            <w:tcBorders/>
            <w:vAlign w:val="center"/>
          </w:tcPr>
          <w:p>
            <w:pPr>
              <w:pStyle w:val="TableContents"/>
              <w:bidi w:val="0"/>
              <w:spacing w:before="0" w:after="283"/>
              <w:jc w:val="left"/>
              <w:rPr/>
            </w:pPr>
            <w:r>
              <w:rPr/>
              <w:t xml:space="preserve">SBS </w:t>
            </w:r>
          </w:p>
        </w:tc>
        <w:tc>
          <w:tcPr>
            <w:tcW w:w="760" w:type="dxa"/>
            <w:tcBorders/>
            <w:vAlign w:val="center"/>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Contents"/>
              <w:bidi w:val="0"/>
              <w:spacing w:before="0" w:after="283"/>
              <w:jc w:val="left"/>
              <w:rPr/>
            </w:pPr>
            <w:r>
              <w:rPr/>
              <w:t xml:space="preserve">2013 </w:t>
            </w:r>
          </w:p>
        </w:tc>
        <w:tc>
          <w:tcPr>
            <w:tcW w:w="3422" w:type="dxa"/>
            <w:tcBorders/>
            <w:vAlign w:val="center"/>
          </w:tcPr>
          <w:p>
            <w:pPr>
              <w:pStyle w:val="TableContents"/>
              <w:bidi w:val="0"/>
              <w:spacing w:before="0" w:after="283"/>
              <w:jc w:val="left"/>
              <w:rPr/>
            </w:pPr>
            <w:r>
              <w:rPr/>
              <w:t xml:space="preserve">Perilliset </w:t>
            </w:r>
          </w:p>
        </w:tc>
        <w:tc>
          <w:tcPr>
            <w:tcW w:w="1478" w:type="dxa"/>
            <w:tcBorders/>
            <w:vAlign w:val="center"/>
          </w:tcPr>
          <w:p>
            <w:pPr>
              <w:pStyle w:val="TableContents"/>
              <w:bidi w:val="0"/>
              <w:spacing w:before="0" w:after="283"/>
              <w:jc w:val="left"/>
              <w:rPr/>
            </w:pPr>
            <w:r>
              <w:rPr/>
              <w:t xml:space="preserve">Rachel Yoo </w:t>
            </w:r>
          </w:p>
        </w:tc>
        <w:tc>
          <w:tcPr>
            <w:tcW w:w="2135" w:type="dxa"/>
            <w:tcBorders/>
            <w:vAlign w:val="center"/>
          </w:tcPr>
          <w:p>
            <w:pPr>
              <w:pStyle w:val="TableContents"/>
              <w:bidi w:val="0"/>
              <w:spacing w:before="0" w:after="283"/>
              <w:jc w:val="left"/>
              <w:rPr>
                <w:sz w:val="4"/>
                <w:szCs w:val="4"/>
              </w:rPr>
            </w:pPr>
            <w:r>
              <w:rPr>
                <w:sz w:val="4"/>
                <w:szCs w:val="4"/>
              </w:rPr>
            </w:r>
          </w:p>
        </w:tc>
        <w:tc>
          <w:tcPr>
            <w:tcW w:w="760" w:type="dxa"/>
            <w:tcBorders/>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Contents"/>
              <w:bidi w:val="0"/>
              <w:spacing w:before="0" w:after="283"/>
              <w:jc w:val="left"/>
              <w:rPr/>
            </w:pPr>
            <w:r>
              <w:rPr/>
              <w:t xml:space="preserve">Rakkautta odottaen </w:t>
            </w:r>
          </w:p>
        </w:tc>
        <w:tc>
          <w:tcPr>
            <w:tcW w:w="3422" w:type="dxa"/>
            <w:tcBorders/>
            <w:vAlign w:val="center"/>
          </w:tcPr>
          <w:p>
            <w:pPr>
              <w:pStyle w:val="TableContents"/>
              <w:bidi w:val="0"/>
              <w:spacing w:before="0" w:after="283"/>
              <w:jc w:val="left"/>
              <w:rPr/>
            </w:pPr>
            <w:r>
              <w:rPr/>
              <w:t xml:space="preserve">Choi Sae-rom </w:t>
            </w:r>
          </w:p>
        </w:tc>
        <w:tc>
          <w:tcPr>
            <w:tcW w:w="1478" w:type="dxa"/>
            <w:tcBorders/>
            <w:vAlign w:val="center"/>
          </w:tcPr>
          <w:p>
            <w:pPr>
              <w:pStyle w:val="TableContents"/>
              <w:bidi w:val="0"/>
              <w:spacing w:before="0" w:after="283"/>
              <w:jc w:val="left"/>
              <w:rPr/>
            </w:pPr>
            <w:r>
              <w:rPr/>
              <w:t xml:space="preserve">KBS2 </w:t>
            </w:r>
          </w:p>
        </w:tc>
        <w:tc>
          <w:tcPr>
            <w:tcW w:w="2135" w:type="dxa"/>
            <w:tcBorders/>
            <w:vAlign w:val="center"/>
          </w:tcPr>
          <w:p>
            <w:pPr>
              <w:pStyle w:val="TableContents"/>
              <w:bidi w:val="0"/>
              <w:spacing w:before="0" w:after="283"/>
              <w:jc w:val="left"/>
              <w:rPr>
                <w:sz w:val="4"/>
                <w:szCs w:val="4"/>
              </w:rPr>
            </w:pPr>
            <w:r>
              <w:rPr>
                <w:sz w:val="4"/>
                <w:szCs w:val="4"/>
              </w:rPr>
            </w:r>
          </w:p>
        </w:tc>
        <w:tc>
          <w:tcPr>
            <w:tcW w:w="760" w:type="dxa"/>
            <w:tcBorders/>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Contents"/>
              <w:bidi w:val="0"/>
              <w:spacing w:before="0" w:after="283"/>
              <w:jc w:val="left"/>
              <w:rPr/>
            </w:pPr>
            <w:r>
              <w:rPr/>
              <w:t xml:space="preserve">2014 </w:t>
            </w:r>
          </w:p>
        </w:tc>
        <w:tc>
          <w:tcPr>
            <w:tcW w:w="3422" w:type="dxa"/>
            <w:tcBorders/>
            <w:vAlign w:val="center"/>
          </w:tcPr>
          <w:p>
            <w:pPr>
              <w:pStyle w:val="TableContents"/>
              <w:bidi w:val="0"/>
              <w:spacing w:before="0" w:after="283"/>
              <w:jc w:val="left"/>
              <w:rPr/>
            </w:pPr>
            <w:r>
              <w:rPr/>
              <w:t xml:space="preserve">Draaman erikoisohjelma: The Reason I 'm Getting Married </w:t>
            </w:r>
          </w:p>
        </w:tc>
        <w:tc>
          <w:tcPr>
            <w:tcW w:w="1478" w:type="dxa"/>
            <w:tcBorders/>
            <w:vAlign w:val="center"/>
          </w:tcPr>
          <w:p>
            <w:pPr>
              <w:pStyle w:val="TableContents"/>
              <w:bidi w:val="0"/>
              <w:spacing w:before="0" w:after="283"/>
              <w:jc w:val="left"/>
              <w:rPr/>
            </w:pPr>
            <w:r>
              <w:rPr/>
              <w:t xml:space="preserve">Kim Ji-young </w:t>
            </w:r>
          </w:p>
        </w:tc>
        <w:tc>
          <w:tcPr>
            <w:tcW w:w="2135" w:type="dxa"/>
            <w:tcBorders/>
            <w:vAlign w:val="center"/>
          </w:tcPr>
          <w:p>
            <w:pPr>
              <w:pStyle w:val="TableContents"/>
              <w:bidi w:val="0"/>
              <w:spacing w:before="0" w:after="283"/>
              <w:jc w:val="left"/>
              <w:rPr/>
            </w:pPr>
            <w:r>
              <w:rPr/>
              <w:t xml:space="preserve">Cameo </w:t>
            </w:r>
          </w:p>
        </w:tc>
        <w:tc>
          <w:tcPr>
            <w:tcW w:w="760" w:type="dxa"/>
            <w:tcBorders/>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Contents"/>
              <w:bidi w:val="0"/>
              <w:spacing w:before="0" w:after="283"/>
              <w:jc w:val="left"/>
              <w:rPr/>
            </w:pPr>
            <w:r>
              <w:rPr/>
              <w:t xml:space="preserve">Gap-dong </w:t>
            </w:r>
          </w:p>
        </w:tc>
        <w:tc>
          <w:tcPr>
            <w:tcW w:w="3422" w:type="dxa"/>
            <w:tcBorders/>
            <w:vAlign w:val="center"/>
          </w:tcPr>
          <w:p>
            <w:pPr>
              <w:pStyle w:val="TableContents"/>
              <w:bidi w:val="0"/>
              <w:spacing w:before="0" w:after="283"/>
              <w:jc w:val="left"/>
              <w:rPr/>
            </w:pPr>
            <w:r>
              <w:rPr/>
              <w:t xml:space="preserve">Ma Ji-wool </w:t>
            </w:r>
          </w:p>
        </w:tc>
        <w:tc>
          <w:tcPr>
            <w:tcW w:w="1478" w:type="dxa"/>
            <w:tcBorders/>
            <w:vAlign w:val="center"/>
          </w:tcPr>
          <w:p>
            <w:pPr>
              <w:pStyle w:val="TableContents"/>
              <w:bidi w:val="0"/>
              <w:spacing w:before="0" w:after="283"/>
              <w:jc w:val="left"/>
              <w:rPr/>
            </w:pPr>
            <w:r>
              <w:rPr/>
              <w:t xml:space="preserve">tvN </w:t>
            </w:r>
          </w:p>
        </w:tc>
        <w:tc>
          <w:tcPr>
            <w:tcW w:w="2135" w:type="dxa"/>
            <w:tcBorders/>
            <w:vAlign w:val="center"/>
          </w:tcPr>
          <w:p>
            <w:pPr>
              <w:pStyle w:val="TableContents"/>
              <w:bidi w:val="0"/>
              <w:spacing w:before="0" w:after="283"/>
              <w:jc w:val="left"/>
              <w:rPr>
                <w:sz w:val="4"/>
                <w:szCs w:val="4"/>
              </w:rPr>
            </w:pPr>
            <w:r>
              <w:rPr>
                <w:sz w:val="4"/>
                <w:szCs w:val="4"/>
              </w:rPr>
            </w:r>
          </w:p>
        </w:tc>
        <w:tc>
          <w:tcPr>
            <w:tcW w:w="760" w:type="dxa"/>
            <w:tcBorders/>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Contents"/>
              <w:bidi w:val="0"/>
              <w:spacing w:before="0" w:after="283"/>
              <w:jc w:val="left"/>
              <w:rPr/>
            </w:pPr>
            <w:r>
              <w:rPr/>
              <w:t xml:space="preserve">2015 </w:t>
            </w:r>
          </w:p>
        </w:tc>
        <w:tc>
          <w:tcPr>
            <w:tcW w:w="3422" w:type="dxa"/>
            <w:tcBorders/>
            <w:vAlign w:val="center"/>
          </w:tcPr>
          <w:p>
            <w:pPr>
              <w:pStyle w:val="TableContents"/>
              <w:bidi w:val="0"/>
              <w:spacing w:before="0" w:after="283"/>
              <w:jc w:val="left"/>
              <w:rPr/>
            </w:pPr>
            <w:r>
              <w:rPr/>
              <w:t xml:space="preserve">Piilotettu identiteetti </w:t>
            </w:r>
          </w:p>
        </w:tc>
        <w:tc>
          <w:tcPr>
            <w:tcW w:w="1478" w:type="dxa"/>
            <w:tcBorders/>
            <w:vAlign w:val="center"/>
          </w:tcPr>
          <w:p>
            <w:pPr>
              <w:pStyle w:val="TableContents"/>
              <w:bidi w:val="0"/>
              <w:spacing w:before="0" w:after="283"/>
              <w:jc w:val="left"/>
              <w:rPr/>
            </w:pPr>
            <w:r>
              <w:rPr/>
              <w:t xml:space="preserve">Min Tae-hee </w:t>
            </w:r>
          </w:p>
        </w:tc>
        <w:tc>
          <w:tcPr>
            <w:tcW w:w="2135" w:type="dxa"/>
            <w:tcBorders/>
            <w:vAlign w:val="center"/>
          </w:tcPr>
          <w:p>
            <w:pPr>
              <w:pStyle w:val="TableContents"/>
              <w:bidi w:val="0"/>
              <w:spacing w:before="0" w:after="283"/>
              <w:jc w:val="left"/>
              <w:rPr/>
            </w:pPr>
            <w:r>
              <w:rPr/>
              <w:t xml:space="preserve">Cameo </w:t>
            </w:r>
          </w:p>
        </w:tc>
        <w:tc>
          <w:tcPr>
            <w:tcW w:w="760" w:type="dxa"/>
            <w:tcBorders/>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Contents"/>
              <w:bidi w:val="0"/>
              <w:spacing w:before="0" w:after="283"/>
              <w:jc w:val="left"/>
              <w:rPr/>
            </w:pPr>
            <w:r>
              <w:rPr/>
              <w:t xml:space="preserve">Aika, jolloin emme olleet rakastuneita </w:t>
            </w:r>
          </w:p>
        </w:tc>
        <w:tc>
          <w:tcPr>
            <w:tcW w:w="3422" w:type="dxa"/>
            <w:tcBorders/>
            <w:vAlign w:val="center"/>
          </w:tcPr>
          <w:p>
            <w:pPr>
              <w:pStyle w:val="TableContents"/>
              <w:bidi w:val="0"/>
              <w:spacing w:before="0" w:after="283"/>
              <w:jc w:val="left"/>
              <w:rPr/>
            </w:pPr>
            <w:r>
              <w:rPr/>
              <w:t xml:space="preserve">Kim Ji-won </w:t>
            </w:r>
          </w:p>
        </w:tc>
        <w:tc>
          <w:tcPr>
            <w:tcW w:w="1478" w:type="dxa"/>
            <w:tcBorders/>
            <w:vAlign w:val="center"/>
          </w:tcPr>
          <w:p>
            <w:pPr>
              <w:pStyle w:val="TableContents"/>
              <w:bidi w:val="0"/>
              <w:spacing w:before="0" w:after="283"/>
              <w:jc w:val="left"/>
              <w:rPr/>
            </w:pPr>
            <w:r>
              <w:rPr/>
              <w:t xml:space="preserve">SBS </w:t>
            </w:r>
          </w:p>
        </w:tc>
        <w:tc>
          <w:tcPr>
            <w:tcW w:w="2135" w:type="dxa"/>
            <w:tcBorders/>
            <w:vAlign w:val="center"/>
          </w:tcPr>
          <w:p>
            <w:pPr>
              <w:pStyle w:val="TableContents"/>
              <w:bidi w:val="0"/>
              <w:spacing w:before="0" w:after="283"/>
              <w:jc w:val="left"/>
              <w:rPr/>
            </w:pPr>
            <w:r>
              <w:rPr/>
              <w:t xml:space="preserve">Ep. 2 valokuva puhelimessa </w:t>
            </w:r>
          </w:p>
        </w:tc>
        <w:tc>
          <w:tcPr>
            <w:tcW w:w="760" w:type="dxa"/>
            <w:tcBorders/>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Contents"/>
              <w:bidi w:val="0"/>
              <w:spacing w:before="0" w:after="283"/>
              <w:jc w:val="left"/>
              <w:rPr/>
            </w:pPr>
            <w:r>
              <w:rPr/>
              <w:t xml:space="preserve">2016 </w:t>
            </w:r>
          </w:p>
        </w:tc>
        <w:tc>
          <w:tcPr>
            <w:tcW w:w="3422" w:type="dxa"/>
            <w:tcBorders/>
            <w:vAlign w:val="center"/>
          </w:tcPr>
          <w:p>
            <w:pPr>
              <w:pStyle w:val="TableContents"/>
              <w:bidi w:val="0"/>
              <w:spacing w:before="0" w:after="283"/>
              <w:jc w:val="left"/>
              <w:rPr/>
            </w:pPr>
            <w:r>
              <w:rPr/>
              <w:t xml:space="preserve">Auringon jälkeläiset </w:t>
            </w:r>
          </w:p>
        </w:tc>
        <w:tc>
          <w:tcPr>
            <w:tcW w:w="1478" w:type="dxa"/>
            <w:tcBorders/>
            <w:vAlign w:val="center"/>
          </w:tcPr>
          <w:p>
            <w:pPr>
              <w:pStyle w:val="TableContents"/>
              <w:bidi w:val="0"/>
              <w:spacing w:before="0" w:after="283"/>
              <w:jc w:val="left"/>
              <w:rPr/>
            </w:pPr>
            <w:r>
              <w:rPr>
                <w:color w:val="A9A9A9"/>
              </w:rPr>
              <w:t xml:space="preserve">Yoon Myung-ju </w:t>
            </w:r>
          </w:p>
        </w:tc>
        <w:tc>
          <w:tcPr>
            <w:tcW w:w="2135" w:type="dxa"/>
            <w:tcBorders/>
            <w:vAlign w:val="center"/>
          </w:tcPr>
          <w:p>
            <w:pPr>
              <w:pStyle w:val="TableContents"/>
              <w:bidi w:val="0"/>
              <w:spacing w:before="0" w:after="283"/>
              <w:jc w:val="left"/>
              <w:rPr/>
            </w:pPr>
            <w:r>
              <w:rPr/>
              <w:t xml:space="preserve">KBS2 </w:t>
            </w:r>
          </w:p>
        </w:tc>
        <w:tc>
          <w:tcPr>
            <w:tcW w:w="760" w:type="dxa"/>
            <w:tcBorders/>
            <w:vAlign w:val="center"/>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Contents"/>
              <w:bidi w:val="0"/>
              <w:spacing w:before="0" w:after="283"/>
              <w:jc w:val="left"/>
              <w:rPr/>
            </w:pPr>
            <w:r>
              <w:rPr/>
              <w:t xml:space="preserve">2017 </w:t>
            </w:r>
          </w:p>
        </w:tc>
        <w:tc>
          <w:tcPr>
            <w:tcW w:w="3422" w:type="dxa"/>
            <w:tcBorders/>
            <w:vAlign w:val="center"/>
          </w:tcPr>
          <w:p>
            <w:pPr>
              <w:pStyle w:val="TableContents"/>
              <w:bidi w:val="0"/>
              <w:spacing w:before="0" w:after="283"/>
              <w:jc w:val="left"/>
              <w:rPr/>
            </w:pPr>
            <w:r>
              <w:rPr/>
              <w:t xml:space="preserve">Taistele tieni puolesta </w:t>
            </w:r>
          </w:p>
        </w:tc>
        <w:tc>
          <w:tcPr>
            <w:tcW w:w="1478" w:type="dxa"/>
            <w:tcBorders/>
            <w:vAlign w:val="center"/>
          </w:tcPr>
          <w:p>
            <w:pPr>
              <w:pStyle w:val="TableContents"/>
              <w:bidi w:val="0"/>
              <w:spacing w:before="0" w:after="283"/>
              <w:jc w:val="left"/>
              <w:rPr/>
            </w:pPr>
            <w:r>
              <w:rPr/>
              <w:t xml:space="preserve">Choi Ae-ra </w:t>
            </w:r>
          </w:p>
        </w:tc>
        <w:tc>
          <w:tcPr>
            <w:tcW w:w="2135" w:type="dxa"/>
            <w:tcBorders/>
            <w:vAlign w:val="center"/>
          </w:tcPr>
          <w:p>
            <w:pPr>
              <w:pStyle w:val="TableContents"/>
              <w:bidi w:val="0"/>
              <w:spacing w:before="0" w:after="283"/>
              <w:jc w:val="left"/>
              <w:rPr>
                <w:sz w:val="4"/>
                <w:szCs w:val="4"/>
              </w:rPr>
            </w:pPr>
            <w:r>
              <w:rPr>
                <w:sz w:val="4"/>
                <w:szCs w:val="4"/>
              </w:rPr>
            </w:r>
          </w:p>
        </w:tc>
        <w:tc>
          <w:tcPr>
            <w:tcW w:w="76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auringon jälkeläiset - näyttelijä Kim Ji Won</w:t>
      </w:r>
    </w:p>
    <w:p>
      <w:pPr>
        <w:pStyle w:val="TextBody"/>
        <w:bidi w:val="0"/>
        <w:jc w:val="left"/>
        <w:rPr>
          <w:b/>
          <w:u w:val="single"/>
          <w:shd w:val="clear" w:fill="FFFF00"/>
        </w:rPr>
      </w:pPr>
      <w:r>
        <w:rPr>
          <w:b/>
          <w:u w:val="single"/>
          <w:shd w:val="clear" w:fill="FFFF00"/>
        </w:rPr>
        <w:t xml:space="preserve">Asiakirjan numero 46703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Maaeläimet ovat eläimiä, jotka elävät pääasiassa tai kokonaan maalla (esim. kissat, muurahaiset, hämähäkit), verrattuna vesieläimiin, jotka elävät pääasiassa tai kokonaan vedessä (esim. kalat, hummerit, mustekalat), tai </w:t>
      </w:r>
      <w:r>
        <w:rPr>
          <w:color w:val="A9A9A9"/>
        </w:rPr>
        <w:t xml:space="preserve">sammakkoeläimiin, </w:t>
      </w:r>
      <w:r>
        <w:rPr/>
        <w:t xml:space="preserve">jotka ovat riippuvaisia vesi- ja maaelinympäristöjen yhdistelmästä (esim. sammakot tai muurahaiset). Maalla eläviin selkärangattomiin kuuluvat muurahaiset, kärpäset, sirkat, heinäsirkat ja hämähäkit.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eläin, joka elää sekä maalla että vedessä</w:t>
      </w:r>
    </w:p>
    <w:p>
      <w:pPr>
        <w:pStyle w:val="TextBody"/>
        <w:bidi w:val="0"/>
        <w:jc w:val="left"/>
        <w:rPr>
          <w:b/>
          <w:u w:val="single"/>
          <w:shd w:val="clear" w:fill="FFFF00"/>
        </w:rPr>
      </w:pPr>
      <w:r>
        <w:rPr>
          <w:b/>
          <w:u w:val="single"/>
          <w:shd w:val="clear" w:fill="FFFF00"/>
        </w:rPr>
        <w:t xml:space="preserve">Asiakirjan numero 46704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Now Now on brittiläisen virtuaalibändi Gorillazin kuudes studioalbumi. Albumi julkaistiin </w:t>
      </w:r>
      <w:r>
        <w:rPr>
          <w:color w:val="A9A9A9"/>
        </w:rPr>
        <w:t xml:space="preserve">29. kesäkuuta 2018 </w:t>
      </w:r>
      <w:r>
        <w:rPr/>
        <w:t xml:space="preserve">Parlophonen ja Warner Brosin kautta. Recordsin kautta. Äänitykset alkoivat Humanz-kiertueen Pohjois-Amerikan osuuden aikana loppuvuodesta 2017, jolloin yhteistyökumppaneita oli tavallista vähemmän, koska edellisellä albumilla Humanzilla oli kritiikin mukaan liikaa. Gorillazin toisen luojan Damon Albarnin mukaan albumi äänitettiin nopeasti, jotta bändillä olisi enemmän materiaalia soitettavaksi tulevissa konserteissa. Albumia kiusoiteltiin ensimmäisen kerran All Points East -festivaaleilta löytyneillä julisteilla, ja se julkistettiin virallisesti kaksi päivää myöhemmin. Julisteet sisälsivät lauseita ja linkin verkkosivulle, joka näytti lyhyen teaserin, joka sisälsi pätkän uudesta kappaleesta ja julkaisupäivän. Albarn on kuvaillut albumia ``melko paljon vain minä laulan'' ja ``kaksiulotteisessa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gorillaz-albumi ilmestyy 2018</w:t>
      </w:r>
    </w:p>
    <w:p>
      <w:pPr>
        <w:pStyle w:val="TextBody"/>
        <w:bidi w:val="0"/>
        <w:jc w:val="left"/>
        <w:rPr>
          <w:b/>
          <w:u w:val="single"/>
          <w:shd w:val="clear" w:fill="FFFF00"/>
        </w:rPr>
      </w:pPr>
      <w:r>
        <w:rPr>
          <w:b/>
          <w:u w:val="single"/>
          <w:shd w:val="clear" w:fill="FFFF00"/>
        </w:rPr>
        <w:t xml:space="preserve">Asiakirjan numero 46705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Dauphin'' on </w:t>
      </w:r>
      <w:r>
        <w:rPr/>
        <w:t xml:space="preserve">amerikkalaisen scifi-televisiosarjan Star Trek: The Next Generation toisen tuotantokauden kymmenes jakso ja 36. jakso kokonaisuudessaan. Se julkaistiin alun perin 20. helmikuuta 1989 syndikoidussa lähetyksessä.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 trek next generation kausi 2 jakso 10</w:t>
      </w:r>
    </w:p>
    <w:p>
      <w:pPr>
        <w:pStyle w:val="TextBody"/>
        <w:bidi w:val="0"/>
        <w:jc w:val="left"/>
        <w:rPr>
          <w:b/>
          <w:u w:val="single"/>
          <w:shd w:val="clear" w:fill="FFFF00"/>
        </w:rPr>
      </w:pPr>
      <w:r>
        <w:rPr>
          <w:b/>
          <w:u w:val="single"/>
          <w:shd w:val="clear" w:fill="FFFF00"/>
        </w:rPr>
        <w:t xml:space="preserve">Asiakirjan numero 46706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Laitetta käytetään yleisimmin teiden, jokien ja muiden kartoilla olevien viivojen pituuksien mittaamiseen. </w:t>
      </w:r>
      <w:r>
        <w:rPr/>
        <w:t xml:space="preserve">Tähän tarkoitukseen suunnitelluissa opisometreissä on asteikot, joilla mitattu etäisyys voidaan lukea kilometreinä ja mailina.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väline, jota käytetään etäisyyden mittaamiseen kartalta</w:t>
      </w:r>
    </w:p>
    <w:p>
      <w:pPr>
        <w:pStyle w:val="TextBody"/>
        <w:bidi w:val="0"/>
        <w:jc w:val="left"/>
        <w:rPr>
          <w:b/>
          <w:u w:val="single"/>
          <w:shd w:val="clear" w:fill="FFFF00"/>
        </w:rPr>
      </w:pPr>
      <w:r>
        <w:rPr>
          <w:b/>
          <w:u w:val="single"/>
          <w:shd w:val="clear" w:fill="FFFF00"/>
        </w:rPr>
        <w:t xml:space="preserve">Asiakirjan numero 46707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Koulutusministeriö </w:t>
      </w:r>
      <w:r>
        <w:rPr/>
        <w:t xml:space="preserve">വിദ്യാഭ്യാസ വകുപ്പ് </w:t>
      </w:r>
      <w:r>
        <w:rPr/>
        <w:t xml:space="preserve">Viraston yleiskatsaus </w:t>
      </w:r>
    </w:p>
    <w:tbl>
      <w:tblPr>
        <w:tblW w:w="10205" w:type="dxa"/>
        <w:jc w:val="left"/>
        <w:tblInd w:w="0" w:type="dxa"/>
        <w:tblLayout w:type="fixed"/>
        <w:tblCellMar>
          <w:top w:w="28" w:type="dxa"/>
          <w:left w:w="28" w:type="dxa"/>
          <w:bottom w:w="28" w:type="dxa"/>
          <w:right w:w="28" w:type="dxa"/>
        </w:tblCellMar>
      </w:tblPr>
      <w:tblGrid>
        <w:gridCol w:w="1992"/>
        <w:gridCol w:w="8213"/>
      </w:tblGrid>
      <w:tr>
        <w:trPr/>
        <w:tc>
          <w:tcPr>
            <w:tcW w:w="1992" w:type="dxa"/>
            <w:tcBorders/>
            <w:vAlign w:val="center"/>
          </w:tcPr>
          <w:p>
            <w:pPr>
              <w:pStyle w:val="TableHeading"/>
              <w:suppressLineNumbers/>
              <w:bidi w:val="0"/>
              <w:spacing w:before="0" w:after="283"/>
              <w:jc w:val="center"/>
              <w:rPr/>
            </w:pPr>
            <w:r>
              <w:rPr/>
              <w:t xml:space="preserve">Muodostettu </w:t>
            </w:r>
          </w:p>
        </w:tc>
        <w:tc>
          <w:tcPr>
            <w:tcW w:w="8213" w:type="dxa"/>
            <w:tcBorders/>
            <w:vAlign w:val="center"/>
          </w:tcPr>
          <w:p>
            <w:pPr>
              <w:pStyle w:val="TableContents"/>
              <w:bidi w:val="0"/>
              <w:spacing w:before="0" w:after="283"/>
              <w:jc w:val="left"/>
              <w:rPr/>
            </w:pPr>
            <w:r>
              <w:rPr/>
              <w:t xml:space="preserve">1995 </w:t>
            </w:r>
          </w:p>
        </w:tc>
      </w:tr>
      <w:tr>
        <w:trPr/>
        <w:tc>
          <w:tcPr>
            <w:tcW w:w="1992" w:type="dxa"/>
            <w:tcBorders/>
            <w:vAlign w:val="center"/>
          </w:tcPr>
          <w:p>
            <w:pPr>
              <w:pStyle w:val="TableHeading"/>
              <w:suppressLineNumbers/>
              <w:bidi w:val="0"/>
              <w:spacing w:before="0" w:after="283"/>
              <w:jc w:val="center"/>
              <w:rPr/>
            </w:pPr>
            <w:r>
              <w:rPr/>
              <w:t xml:space="preserve">Toimivalta </w:t>
            </w:r>
          </w:p>
        </w:tc>
        <w:tc>
          <w:tcPr>
            <w:tcW w:w="8213" w:type="dxa"/>
            <w:tcBorders/>
            <w:vAlign w:val="center"/>
          </w:tcPr>
          <w:p>
            <w:pPr>
              <w:pStyle w:val="TableContents"/>
              <w:bidi w:val="0"/>
              <w:spacing w:before="0" w:after="283"/>
              <w:jc w:val="left"/>
              <w:rPr/>
            </w:pPr>
            <w:r>
              <w:rPr/>
              <w:t xml:space="preserve">Kerala </w:t>
            </w:r>
          </w:p>
        </w:tc>
      </w:tr>
      <w:tr>
        <w:trPr/>
        <w:tc>
          <w:tcPr>
            <w:tcW w:w="1992" w:type="dxa"/>
            <w:tcBorders/>
            <w:vAlign w:val="center"/>
          </w:tcPr>
          <w:p>
            <w:pPr>
              <w:pStyle w:val="TableHeading"/>
              <w:suppressLineNumbers/>
              <w:bidi w:val="0"/>
              <w:spacing w:before="0" w:after="283"/>
              <w:jc w:val="center"/>
              <w:rPr/>
            </w:pPr>
            <w:r>
              <w:rPr/>
              <w:t xml:space="preserve">Päämaja </w:t>
            </w:r>
          </w:p>
        </w:tc>
        <w:tc>
          <w:tcPr>
            <w:tcW w:w="8213" w:type="dxa"/>
            <w:tcBorders/>
            <w:vAlign w:val="center"/>
          </w:tcPr>
          <w:p>
            <w:pPr>
              <w:pStyle w:val="TableContents"/>
              <w:bidi w:val="0"/>
              <w:spacing w:before="0" w:after="283"/>
              <w:jc w:val="left"/>
              <w:rPr/>
            </w:pPr>
            <w:r>
              <w:rPr/>
              <w:t xml:space="preserve">Thiruvananthapuram </w:t>
            </w:r>
          </w:p>
        </w:tc>
      </w:tr>
      <w:tr>
        <w:trPr/>
        <w:tc>
          <w:tcPr>
            <w:tcW w:w="1992" w:type="dxa"/>
            <w:tcBorders/>
            <w:vAlign w:val="center"/>
          </w:tcPr>
          <w:p>
            <w:pPr>
              <w:pStyle w:val="TableHeading"/>
              <w:suppressLineNumbers/>
              <w:bidi w:val="0"/>
              <w:spacing w:before="0" w:after="283"/>
              <w:jc w:val="center"/>
              <w:rPr/>
            </w:pPr>
            <w:r>
              <w:rPr/>
              <w:t xml:space="preserve">Viraston johtajat </w:t>
            </w:r>
          </w:p>
        </w:tc>
        <w:tc>
          <w:tcPr>
            <w:tcW w:w="8213"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color w:val="A9A9A9"/>
              </w:rPr>
              <w:t xml:space="preserve">Prof. C. Ravindranath</w:t>
            </w:r>
            <w:r>
              <w:rPr/>
              <w:t xml:space="preserve">, opetusministeri </w:t>
            </w:r>
          </w:p>
          <w:p>
            <w:pPr>
              <w:pStyle w:val="TableContents"/>
              <w:numPr>
                <w:ilvl w:val="0"/>
                <w:numId w:val="126"/>
              </w:numPr>
              <w:tabs>
                <w:tab w:val="clear" w:pos="1134"/>
                <w:tab w:val="left" w:leader="none" w:pos="707"/>
              </w:tabs>
              <w:bidi w:val="0"/>
              <w:spacing w:before="0" w:after="283"/>
              <w:ind w:start="707" w:hanging="283"/>
              <w:jc w:val="left"/>
              <w:rPr/>
            </w:pPr>
            <w:r>
              <w:rPr/>
              <w:t xml:space="preserve">Shri. A.P.M. Mohammed Hanish IAS, sihteeri, yleissivistysosasto. </w:t>
            </w:r>
          </w:p>
        </w:tc>
      </w:tr>
      <w:tr>
        <w:trPr/>
        <w:tc>
          <w:tcPr>
            <w:tcW w:w="1992" w:type="dxa"/>
            <w:tcBorders/>
            <w:vAlign w:val="center"/>
          </w:tcPr>
          <w:p>
            <w:pPr>
              <w:pStyle w:val="TableHeading"/>
              <w:suppressLineNumbers/>
              <w:bidi w:val="0"/>
              <w:spacing w:before="0" w:after="283"/>
              <w:jc w:val="center"/>
              <w:rPr/>
            </w:pPr>
            <w:r>
              <w:rPr/>
              <w:t xml:space="preserve">Emoyhtiö </w:t>
            </w:r>
          </w:p>
        </w:tc>
        <w:tc>
          <w:tcPr>
            <w:tcW w:w="8213" w:type="dxa"/>
            <w:tcBorders/>
            <w:vAlign w:val="center"/>
          </w:tcPr>
          <w:p>
            <w:pPr>
              <w:pStyle w:val="TableContents"/>
              <w:bidi w:val="0"/>
              <w:spacing w:before="0" w:after="283"/>
              <w:jc w:val="left"/>
              <w:rPr/>
            </w:pPr>
            <w:r>
              <w:rPr/>
              <w:t xml:space="preserve">Keralan hallitus </w:t>
            </w:r>
          </w:p>
        </w:tc>
      </w:tr>
      <w:tr>
        <w:trPr/>
        <w:tc>
          <w:tcPr>
            <w:tcW w:w="1992" w:type="dxa"/>
            <w:tcBorders/>
            <w:vAlign w:val="center"/>
          </w:tcPr>
          <w:p>
            <w:pPr>
              <w:pStyle w:val="TableHeading"/>
              <w:suppressLineNumbers/>
              <w:bidi w:val="0"/>
              <w:spacing w:before="0" w:after="283"/>
              <w:jc w:val="center"/>
              <w:rPr/>
            </w:pPr>
            <w:r>
              <w:rPr/>
              <w:t xml:space="preserve">Lapsijärjestöt </w:t>
            </w:r>
          </w:p>
        </w:tc>
        <w:tc>
          <w:tcPr>
            <w:tcW w:w="8213"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IT@School-hanke </w:t>
            </w:r>
          </w:p>
          <w:p>
            <w:pPr>
              <w:pStyle w:val="TableContents"/>
              <w:numPr>
                <w:ilvl w:val="0"/>
                <w:numId w:val="127"/>
              </w:numPr>
              <w:tabs>
                <w:tab w:val="clear" w:pos="1134"/>
                <w:tab w:val="left" w:leader="none" w:pos="707"/>
              </w:tabs>
              <w:bidi w:val="0"/>
              <w:spacing w:before="0" w:after="283"/>
              <w:ind w:start="707" w:hanging="283"/>
              <w:jc w:val="left"/>
              <w:rPr/>
            </w:pPr>
            <w:r>
              <w:rPr/>
              <w:t xml:space="preserve">Julkisen opetuksen johtaja </w:t>
            </w:r>
          </w:p>
        </w:tc>
      </w:tr>
      <w:tr>
        <w:trPr/>
        <w:tc>
          <w:tcPr>
            <w:tcW w:w="1992" w:type="dxa"/>
            <w:tcBorders/>
            <w:vAlign w:val="center"/>
          </w:tcPr>
          <w:p>
            <w:pPr>
              <w:pStyle w:val="TableHeading"/>
              <w:suppressLineNumbers/>
              <w:bidi w:val="0"/>
              <w:spacing w:before="0" w:after="283"/>
              <w:jc w:val="center"/>
              <w:rPr/>
            </w:pPr>
            <w:r>
              <w:rPr/>
              <w:t xml:space="preserve">Verkkosivusto </w:t>
            </w:r>
          </w:p>
        </w:tc>
        <w:tc>
          <w:tcPr>
            <w:tcW w:w="8213" w:type="dxa"/>
            <w:tcBorders/>
            <w:vAlign w:val="center"/>
          </w:tcPr>
          <w:p>
            <w:pPr>
              <w:pStyle w:val="TableContents"/>
              <w:bidi w:val="0"/>
              <w:spacing w:before="0" w:after="283"/>
              <w:jc w:val="left"/>
              <w:rPr/>
            </w:pPr>
            <w:r>
              <w:rPr/>
              <w:t xml:space="preserve">http://www.education.kerala.gov.in/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Keralan yleissivistävän koulutuksen johtaja</w:t>
      </w:r>
    </w:p>
    <w:p>
      <w:pPr>
        <w:pStyle w:val="TextBody"/>
        <w:bidi w:val="0"/>
        <w:jc w:val="left"/>
        <w:rPr>
          <w:b/>
          <w:u w:val="single"/>
          <w:shd w:val="clear" w:fill="FFFF00"/>
        </w:rPr>
      </w:pPr>
      <w:r>
        <w:rPr>
          <w:b/>
          <w:u w:val="single"/>
          <w:shd w:val="clear" w:fill="FFFF00"/>
        </w:rPr>
        <w:t xml:space="preserve">Asiakirjan numero 46708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osavaltiokohtaista hyväksyntää painoluokat eivät olleet pakollisia, koska kilpailut järjestettiin ilman urheilulautakuntien hyväksyntää. Esimerkiksi Ultimate Fighting Championship otti </w:t>
      </w:r>
      <w:r>
        <w:rPr>
          <w:color w:val="A9A9A9"/>
        </w:rPr>
        <w:t xml:space="preserve">UFC 12:ssa </w:t>
      </w:r>
      <w:r>
        <w:rPr/>
        <w:t xml:space="preserve">käyttöön kaksi painoluokkaa</w:t>
      </w:r>
      <w:r>
        <w:rPr/>
        <w:t xml:space="preserve">: raskaansarjan, jossa kilpailijat painoivat yli 91 kiloa, ja kevytsarjan, jossa kilpailijat painoivat alle 200 kiloa.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painoluokat otettiin käyttöön ufc:ssä?</w:t>
      </w:r>
    </w:p>
    <w:p>
      <w:pPr>
        <w:pStyle w:val="TextBody"/>
        <w:bidi w:val="0"/>
        <w:jc w:val="left"/>
        <w:rPr>
          <w:b/>
          <w:u w:val="single"/>
          <w:shd w:val="clear" w:fill="FFFF00"/>
        </w:rPr>
      </w:pPr>
      <w:r>
        <w:rPr>
          <w:b/>
          <w:u w:val="single"/>
          <w:shd w:val="clear" w:fill="FFFF00"/>
        </w:rPr>
        <w:t xml:space="preserve">Asiakirjan numero 46709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Geometrisessa optiikassa osumakulma on pintaan </w:t>
      </w:r>
      <w:r>
        <w:rPr>
          <w:color w:val="A9A9A9"/>
        </w:rPr>
        <w:t xml:space="preserve">osuvan säteen ja pintaa vastaan kohtisuorassa osumapisteessä olevan suoran, jota kutsutaan normaaliksi, välinen </w:t>
      </w:r>
      <w:r>
        <w:rPr/>
        <w:t xml:space="preserve">kulma</w:t>
      </w:r>
      <w:r>
        <w:rPr/>
        <w:t xml:space="preserve">. Säde voi muodostua mistä tahansa aallosta: optisesta, akustisesta, mikroaalto- tai röntgenaallosta ja niin edelleen. Alla olevassa kuvassa sädettä kuvaava viiva muodostaa kulman θ normaalin (katkoviiva) kanssa. Kohtauskulmaa, jossa valo heijastuu ensimmäisen kerran täysin sisäisesti, kutsutaan kriittiseksi kulmaksi. Heijastuskulma ja taitekulma ovat muita säteisiin liittyviä kulmia.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tulokulma mitattuna</w:t>
      </w:r>
    </w:p>
    <w:p>
      <w:pPr>
        <w:pStyle w:val="TextBody"/>
        <w:bidi w:val="0"/>
        <w:jc w:val="left"/>
        <w:rPr>
          <w:b/>
          <w:u w:val="single"/>
          <w:shd w:val="clear" w:fill="FFFF00"/>
        </w:rPr>
      </w:pPr>
      <w:r>
        <w:rPr>
          <w:b/>
          <w:u w:val="single"/>
          <w:shd w:val="clear" w:fill="FFFF00"/>
        </w:rPr>
        <w:t xml:space="preserve">Asiakirjan numero 46710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Innovaatiot nastateknologiassa jatkuivat koko 1900-luvun puolivälin ja lopun ajan. Vuonna 1954 Adidas valmisti ensimmäiset nykyaikaiset jalkapallokengät. Ne olivat kevyemmät, niissä oli nahaton pohja, kengurunahasta valmistettu päällinen ja vaihdettavat kumi- tai </w:t>
      </w:r>
      <w:r>
        <w:rPr>
          <w:color w:val="A9A9A9"/>
        </w:rPr>
        <w:t xml:space="preserve">muovinastat, </w:t>
      </w:r>
      <w:r>
        <w:rPr/>
        <w:t xml:space="preserve">jotka voitiin ruuvata sisään eri pituisina. Myöhemmin, 1990-luvulla, Adidas toi markkinoille toisen innovaation: nastojen sijasta käytettiin kumiteriä, jotka olivat eri suuntiin ja mahdollistivat paremman pidon. Nykyään on olemassa erityyppisiä nastoja erilaisille pinnoille: vaihdettavat alumiininastat, joita käytetään märässä liassa, kiinteät muovinastat, jotka on tarkoitettu tavallisille pinnoille, ja lyhyet, muoviset tai kumiset nastat erittäin koville pinnoille.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nastan pohja?</w:t>
      </w:r>
    </w:p>
    <w:p>
      <w:pPr>
        <w:pStyle w:val="TextBody"/>
        <w:bidi w:val="0"/>
        <w:jc w:val="left"/>
        <w:rPr>
          <w:b/>
          <w:u w:val="single"/>
          <w:shd w:val="clear" w:fill="FFFF00"/>
        </w:rPr>
      </w:pPr>
      <w:r>
        <w:rPr>
          <w:b/>
          <w:u w:val="single"/>
          <w:shd w:val="clear" w:fill="FFFF00"/>
        </w:rPr>
        <w:t xml:space="preserve">Asiakirjan numero 46711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Haida Gwaii (/ ˈhaɪdə ˈɡwaɪ /; Haida kíl: X̱aaydag̱a Gwaay. yaay / X̱aayda gwaay, kirjaimellisesti ``Haida-kansan saaristo''), on saaristo </w:t>
      </w:r>
      <w:r>
        <w:rPr>
          <w:color w:val="A9A9A9"/>
        </w:rPr>
        <w:t xml:space="preserve">noin 45-60 kilometriä Kanadan pohjoisen Tyynenmeren rannikon edustalla</w:t>
      </w:r>
      <w:r>
        <w:rPr/>
        <w:t xml:space="preserve">. Se on osa Kanadan Brittiläisen Kolumbian maakuntaa, ja saaret tunnettiin aiemmin ja tunnetaan edelleen yleisesti nimellä Queen Charlotten saaret. Ne on erotettu mantereesta itään Hecate-salmen kautta. Queen Charlotte Sound sijaitsee etelässä, ja sen takana on Vancouverin saari. Pohjoisessa kiistanalainen Dixonin suuaukko erottaa Haida Gwaiin Alexanderin saaristosta Alaskan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Brittiläistä Kolumbiaa Haidi Gwaii sijaitsee?</w:t>
      </w:r>
    </w:p>
    <w:p>
      <w:pPr>
        <w:pStyle w:val="TextBody"/>
        <w:bidi w:val="0"/>
        <w:jc w:val="left"/>
        <w:rPr>
          <w:b/>
          <w:u w:val="single"/>
          <w:shd w:val="clear" w:fill="FFFF00"/>
        </w:rPr>
      </w:pPr>
      <w:r>
        <w:rPr>
          <w:b/>
          <w:u w:val="single"/>
          <w:shd w:val="clear" w:fill="FFFF00"/>
        </w:rPr>
        <w:t xml:space="preserve">Asiakirjan numero 46712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Chicago Sun Timesin arvostelussaan Roger Ebert kirjoitti: ``Cainin apureihin kuuluu </w:t>
      </w:r>
      <w:r>
        <w:rPr>
          <w:color w:val="A9A9A9"/>
        </w:rPr>
        <w:t xml:space="preserve">väkivaltainen, rääväsuinen nuori poika nimeltä Hob</w:t>
      </w:r>
      <w:r>
        <w:rPr/>
        <w:t xml:space="preserve">, joka näyttää olevan noin 12-vuotias, mutta tappaa ihmisiä ilman katumusta, kiroilee kuin Eddie Murphy ja ottaa lopulta huumebisneksen haltuunsa ...".</w:t>
      </w:r>
      <w:r>
        <w:rPr/>
        <w:t xml:space="preserve"> Elokuvan käsikirjoitus on sekamelska puolivalmiita ja keskeneräisiä ideoita ... tuon tappajalapsen käyttö on halveksittavaa."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robocop 2:n pikkupoika?</w:t>
      </w:r>
    </w:p>
    <w:p>
      <w:pPr>
        <w:pStyle w:val="TextBody"/>
        <w:bidi w:val="0"/>
        <w:jc w:val="left"/>
        <w:rPr>
          <w:b/>
          <w:u w:val="single"/>
          <w:shd w:val="clear" w:fill="FFFF00"/>
        </w:rPr>
      </w:pPr>
      <w:r>
        <w:rPr>
          <w:b/>
          <w:u w:val="single"/>
          <w:shd w:val="clear" w:fill="FFFF00"/>
        </w:rPr>
        <w:t xml:space="preserve">Asiakirjan numero 46713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liittovaltion rikos tai liittovaltion rikos on teko, joka on tehty laittomaksi Yhdysvaltain liittovaltion lainsäädännössä. Syytteeseenpano tapahtuu sekä liittovaltion että osavaltioiden tasolla (kaksoissuvereenisuusdoktriinin perusteella), joten "liittovaltion rikos" on rikos, josta </w:t>
      </w:r>
      <w:r>
        <w:rPr>
          <w:color w:val="A9A9A9"/>
        </w:rPr>
        <w:t xml:space="preserve">nostetaan syyte liittovaltion rikoslain nojalla eikä osavaltion rikoslain nojalla</w:t>
      </w:r>
      <w:r>
        <w:rPr/>
        <w:t xml:space="preserve">, jonka nojalla syytteeseen asetetaan suurin osa Yhdysvalloissa tehdyistä rikoksista.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asia katsotaan liittovaltion asiaksi</w:t>
      </w:r>
    </w:p>
    <w:p>
      <w:pPr>
        <w:pStyle w:val="TextBody"/>
        <w:bidi w:val="0"/>
        <w:jc w:val="left"/>
        <w:rPr>
          <w:b/>
          <w:u w:val="single"/>
          <w:shd w:val="clear" w:fill="FFFF00"/>
        </w:rPr>
      </w:pPr>
      <w:r>
        <w:rPr>
          <w:b/>
          <w:u w:val="single"/>
          <w:shd w:val="clear" w:fill="FFFF00"/>
        </w:rPr>
        <w:t xml:space="preserve">Asiakirjan numero 46714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Situado lakkautettiin 1800-luvulla, mikä aiheutti talouskriisin Meksikon itsenäistyttyä Espanjasta. Siirtomaa-ajan kuvernööri Salvador Meléndez Bruna määräsi liikkeeseen maakuntien seteleitä ja loi </w:t>
      </w:r>
      <w:r>
        <w:rPr>
          <w:color w:val="A9A9A9"/>
        </w:rPr>
        <w:t xml:space="preserve">Puerto Ricon peson</w:t>
      </w:r>
      <w:r>
        <w:rPr/>
        <w:t xml:space="preserve">. Näiden seteleiden painaminen kuitenkin lopetettiin vuoden 1815 jälkeen. Seuraavina vuosikymmeninä ulkomaisista kolikoista tuli yleinen valuutta. Vuosina 1860 ja 1870 setelit tulivat uudelleen käyttöön. Helmikuun 1. päivänä 1890 Banco Español de Puerto Rico avattiin ja se alkoi laskea liikkeeseen seteleitä. Pankki suunnitteli neljä sarjaa ja laski kolme niistä liikkeelle Espanjan vallan aikana. Vuonna 1895 kuninkaallisella asetuksella määrättiin maakuntien pesokolikoiden valmistamisesta.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rahan nimi Puerto Ricossa?</w:t>
      </w:r>
    </w:p>
    <w:p>
      <w:pPr>
        <w:pStyle w:val="TextBody"/>
        <w:bidi w:val="0"/>
        <w:jc w:val="left"/>
        <w:rPr>
          <w:b/>
          <w:u w:val="single"/>
          <w:shd w:val="clear" w:fill="FFFF00"/>
        </w:rPr>
      </w:pPr>
      <w:r>
        <w:rPr>
          <w:b/>
          <w:u w:val="single"/>
          <w:shd w:val="clear" w:fill="FFFF00"/>
        </w:rPr>
        <w:t xml:space="preserve">Asiakirjan numero 46715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Väestön kokonaishedelmällisyysluku (TFR), jota joskus kutsutaan myös hedelmällisyysluvuksi, absoluuttiseksi / potentiaaliseksi syntyvyydeksi, periodin kokonaishedelmällisyysluvuksi (PTFR) tai periodin kokonaishedelmällisyysluvuksi (TPFR), on </w:t>
      </w:r>
      <w:r>
        <w:rPr>
          <w:color w:val="A9A9A9"/>
        </w:rPr>
        <w:t xml:space="preserve">keskimääräinen lapsimäärä, joka syntyisi naiselle hänen elinaikanaan</w:t>
      </w:r>
      <w:r>
        <w:rPr/>
        <w:t xml:space="preserve">, jos: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kokonaishedelmällisyysluku (tfr) on arvio seuraavista tekijöistä</w:t>
      </w:r>
    </w:p>
    <w:p>
      <w:pPr>
        <w:pStyle w:val="TextBody"/>
        <w:bidi w:val="0"/>
        <w:jc w:val="left"/>
        <w:rPr>
          <w:b/>
          <w:u w:val="single"/>
          <w:shd w:val="clear" w:fill="FFFF00"/>
        </w:rPr>
      </w:pPr>
      <w:r>
        <w:rPr>
          <w:b/>
          <w:u w:val="single"/>
          <w:shd w:val="clear" w:fill="FFFF00"/>
        </w:rPr>
        <w:t xml:space="preserve">Asiakirjan numero 46716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04"/>
        <w:gridCol w:w="1166"/>
        <w:gridCol w:w="1341"/>
        <w:gridCol w:w="1222"/>
        <w:gridCol w:w="5872"/>
      </w:tblGrid>
      <w:tr>
        <w:trPr/>
        <w:tc>
          <w:tcPr>
            <w:tcW w:w="604" w:type="dxa"/>
            <w:tcBorders/>
            <w:vAlign w:val="center"/>
          </w:tcPr>
          <w:p>
            <w:pPr>
              <w:pStyle w:val="TableHeading"/>
              <w:suppressLineNumbers/>
              <w:bidi w:val="0"/>
              <w:spacing w:before="0" w:after="283"/>
              <w:jc w:val="center"/>
              <w:rPr/>
            </w:pPr>
            <w:r>
              <w:rPr/>
              <w:t xml:space="preserve">Päivämäärä </w:t>
            </w:r>
          </w:p>
        </w:tc>
        <w:tc>
          <w:tcPr>
            <w:tcW w:w="1166" w:type="dxa"/>
            <w:tcBorders/>
            <w:vAlign w:val="center"/>
          </w:tcPr>
          <w:p>
            <w:pPr>
              <w:pStyle w:val="TableHeading"/>
              <w:suppressLineNumbers/>
              <w:bidi w:val="0"/>
              <w:spacing w:before="0" w:after="283"/>
              <w:jc w:val="center"/>
              <w:rPr/>
            </w:pPr>
            <w:r>
              <w:rPr/>
              <w:t xml:space="preserve">Sijainti </w:t>
            </w:r>
          </w:p>
        </w:tc>
        <w:tc>
          <w:tcPr>
            <w:tcW w:w="1341" w:type="dxa"/>
            <w:tcBorders/>
            <w:vAlign w:val="center"/>
          </w:tcPr>
          <w:p>
            <w:pPr>
              <w:pStyle w:val="TableHeading"/>
              <w:suppressLineNumbers/>
              <w:bidi w:val="0"/>
              <w:spacing w:before="0" w:after="283"/>
              <w:jc w:val="center"/>
              <w:rPr/>
            </w:pPr>
            <w:r>
              <w:rPr/>
              <w:t xml:space="preserve">Tärkein artikkeli </w:t>
            </w:r>
          </w:p>
        </w:tc>
        <w:tc>
          <w:tcPr>
            <w:tcW w:w="1222" w:type="dxa"/>
            <w:tcBorders/>
            <w:vAlign w:val="center"/>
          </w:tcPr>
          <w:p>
            <w:pPr>
              <w:pStyle w:val="TableHeading"/>
              <w:suppressLineNumbers/>
              <w:bidi w:val="0"/>
              <w:spacing w:before="0" w:after="283"/>
              <w:jc w:val="center"/>
              <w:rPr/>
            </w:pPr>
            <w:r>
              <w:rPr/>
              <w:t xml:space="preserve">Ensisijainen syy </w:t>
            </w:r>
          </w:p>
        </w:tc>
        <w:tc>
          <w:tcPr>
            <w:tcW w:w="5872" w:type="dxa"/>
            <w:tcBorders/>
            <w:vAlign w:val="center"/>
          </w:tcPr>
          <w:p>
            <w:pPr>
              <w:pStyle w:val="TableHeading"/>
              <w:suppressLineNumbers/>
              <w:bidi w:val="0"/>
              <w:spacing w:before="0" w:after="283"/>
              <w:jc w:val="center"/>
              <w:rPr/>
            </w:pPr>
            <w:r>
              <w:rPr/>
              <w:t xml:space="preserve">Kuvaus </w:t>
            </w:r>
          </w:p>
        </w:tc>
      </w:tr>
      <w:tr>
        <w:trPr/>
        <w:tc>
          <w:tcPr>
            <w:tcW w:w="604" w:type="dxa"/>
            <w:tcBorders/>
            <w:vAlign w:val="center"/>
          </w:tcPr>
          <w:p>
            <w:pPr>
              <w:pStyle w:val="TableContents"/>
              <w:bidi w:val="0"/>
              <w:spacing w:before="0" w:after="283"/>
              <w:jc w:val="left"/>
              <w:rPr/>
            </w:pPr>
            <w:r>
              <w:rPr/>
              <w:t xml:space="preserve">1806 </w:t>
            </w:r>
          </w:p>
        </w:tc>
        <w:tc>
          <w:tcPr>
            <w:tcW w:w="1166" w:type="dxa"/>
            <w:tcBorders/>
            <w:vAlign w:val="center"/>
          </w:tcPr>
          <w:p>
            <w:pPr>
              <w:pStyle w:val="TableContents"/>
              <w:bidi w:val="0"/>
              <w:spacing w:before="0" w:after="283"/>
              <w:jc w:val="left"/>
              <w:rPr/>
            </w:pPr>
            <w:r>
              <w:rPr/>
              <w:t xml:space="preserve">Goldau, Sveitsi </w:t>
            </w:r>
          </w:p>
        </w:tc>
        <w:tc>
          <w:tcPr>
            <w:tcW w:w="1341" w:type="dxa"/>
            <w:tcBorders/>
            <w:vAlign w:val="center"/>
          </w:tcPr>
          <w:p>
            <w:pPr>
              <w:pStyle w:val="TableContents"/>
              <w:bidi w:val="0"/>
              <w:spacing w:before="0" w:after="283"/>
              <w:jc w:val="left"/>
              <w:rPr/>
            </w:pPr>
            <w:r>
              <w:rPr/>
              <w:t xml:space="preserve">1806 Goldaun maanvyöry </w:t>
            </w:r>
          </w:p>
        </w:tc>
        <w:tc>
          <w:tcPr>
            <w:tcW w:w="1222" w:type="dxa"/>
            <w:tcBorders/>
            <w:vAlign w:val="center"/>
          </w:tcPr>
          <w:p>
            <w:pPr>
              <w:pStyle w:val="TableContents"/>
              <w:bidi w:val="0"/>
              <w:spacing w:before="0" w:after="283"/>
              <w:jc w:val="left"/>
              <w:rPr/>
            </w:pPr>
            <w:r>
              <w:rPr/>
              <w:t xml:space="preserve">Maanvyörymä </w:t>
            </w:r>
          </w:p>
        </w:tc>
        <w:tc>
          <w:tcPr>
            <w:tcW w:w="5872" w:type="dxa"/>
            <w:tcBorders/>
            <w:vAlign w:val="center"/>
          </w:tcPr>
          <w:p>
            <w:pPr>
              <w:pStyle w:val="TableContents"/>
              <w:bidi w:val="0"/>
              <w:spacing w:before="0" w:after="283"/>
              <w:jc w:val="left"/>
              <w:rPr/>
            </w:pPr>
            <w:r>
              <w:rPr/>
              <w:t xml:space="preserve">Maanvyöry, jossa oli 120 000 000 tonnia kalliota, josta suuri osa syrjäytti vettä Lauerz-järvestä ja aiheutti tsunamin, joka tulvi järven rannalla sijaitseviin kyliin ja johti 457 ihmisen kuolemaan. </w:t>
            </w:r>
          </w:p>
        </w:tc>
      </w:tr>
      <w:tr>
        <w:trPr/>
        <w:tc>
          <w:tcPr>
            <w:tcW w:w="604" w:type="dxa"/>
            <w:tcBorders/>
            <w:vAlign w:val="center"/>
          </w:tcPr>
          <w:p>
            <w:pPr>
              <w:pStyle w:val="TableContents"/>
              <w:bidi w:val="0"/>
              <w:spacing w:before="0" w:after="283"/>
              <w:jc w:val="left"/>
              <w:rPr/>
            </w:pPr>
            <w:r>
              <w:rPr/>
              <w:t xml:space="preserve">1819 </w:t>
            </w:r>
          </w:p>
        </w:tc>
        <w:tc>
          <w:tcPr>
            <w:tcW w:w="1166" w:type="dxa"/>
            <w:tcBorders/>
            <w:vAlign w:val="center"/>
          </w:tcPr>
          <w:p>
            <w:pPr>
              <w:pStyle w:val="TableContents"/>
              <w:bidi w:val="0"/>
              <w:spacing w:before="0" w:after="283"/>
              <w:jc w:val="left"/>
              <w:rPr/>
            </w:pPr>
            <w:r>
              <w:rPr/>
              <w:t xml:space="preserve">Gujarat, Intia </w:t>
            </w:r>
          </w:p>
        </w:tc>
        <w:tc>
          <w:tcPr>
            <w:tcW w:w="1341" w:type="dxa"/>
            <w:tcBorders/>
            <w:vAlign w:val="center"/>
          </w:tcPr>
          <w:p>
            <w:pPr>
              <w:pStyle w:val="TableContents"/>
              <w:bidi w:val="0"/>
              <w:spacing w:before="0" w:after="283"/>
              <w:jc w:val="left"/>
              <w:rPr/>
            </w:pPr>
            <w:r>
              <w:rPr/>
              <w:t xml:space="preserve">1819 Rann of Kutchin maanjäristys </w:t>
            </w:r>
          </w:p>
        </w:tc>
        <w:tc>
          <w:tcPr>
            <w:tcW w:w="1222" w:type="dxa"/>
            <w:tcBorders/>
            <w:vAlign w:val="center"/>
          </w:tcPr>
          <w:p>
            <w:pPr>
              <w:pStyle w:val="TableContents"/>
              <w:bidi w:val="0"/>
              <w:spacing w:before="0" w:after="283"/>
              <w:jc w:val="left"/>
              <w:rPr/>
            </w:pPr>
            <w:r>
              <w:rPr/>
              <w:t xml:space="preserve">Maanjäristys </w:t>
            </w:r>
          </w:p>
        </w:tc>
        <w:tc>
          <w:tcPr>
            <w:tcW w:w="5872" w:type="dxa"/>
            <w:tcBorders/>
            <w:vAlign w:val="center"/>
          </w:tcPr>
          <w:p>
            <w:pPr>
              <w:pStyle w:val="TableContents"/>
              <w:bidi w:val="0"/>
              <w:spacing w:before="0" w:after="283"/>
              <w:jc w:val="left"/>
              <w:rPr/>
            </w:pPr>
            <w:r>
              <w:rPr/>
              <w:t xml:space="preserve">Paikallinen tsunami tulvi Great Rann of Kutchin alueelle. </w:t>
            </w:r>
          </w:p>
        </w:tc>
      </w:tr>
      <w:tr>
        <w:trPr/>
        <w:tc>
          <w:tcPr>
            <w:tcW w:w="604" w:type="dxa"/>
            <w:tcBorders/>
            <w:vAlign w:val="center"/>
          </w:tcPr>
          <w:p>
            <w:pPr>
              <w:pStyle w:val="TableContents"/>
              <w:bidi w:val="0"/>
              <w:spacing w:before="0" w:after="283"/>
              <w:jc w:val="left"/>
              <w:rPr/>
            </w:pPr>
            <w:r>
              <w:rPr/>
              <w:t xml:space="preserve">1833 </w:t>
            </w:r>
          </w:p>
        </w:tc>
        <w:tc>
          <w:tcPr>
            <w:tcW w:w="1166" w:type="dxa"/>
            <w:tcBorders/>
            <w:vAlign w:val="center"/>
          </w:tcPr>
          <w:p>
            <w:pPr>
              <w:pStyle w:val="TableContents"/>
              <w:bidi w:val="0"/>
              <w:spacing w:before="0" w:after="283"/>
              <w:jc w:val="left"/>
              <w:rPr/>
            </w:pPr>
            <w:r>
              <w:rPr/>
              <w:t xml:space="preserve">Sumatra, Indonesia </w:t>
            </w:r>
          </w:p>
        </w:tc>
        <w:tc>
          <w:tcPr>
            <w:tcW w:w="1341" w:type="dxa"/>
            <w:tcBorders/>
            <w:vAlign w:val="center"/>
          </w:tcPr>
          <w:p>
            <w:pPr>
              <w:pStyle w:val="TableContents"/>
              <w:bidi w:val="0"/>
              <w:spacing w:before="0" w:after="283"/>
              <w:jc w:val="left"/>
              <w:rPr/>
            </w:pPr>
            <w:r>
              <w:rPr/>
              <w:t xml:space="preserve">1833 Sumatran maanjäristys </w:t>
            </w:r>
          </w:p>
        </w:tc>
        <w:tc>
          <w:tcPr>
            <w:tcW w:w="1222" w:type="dxa"/>
            <w:tcBorders/>
            <w:vAlign w:val="center"/>
          </w:tcPr>
          <w:p>
            <w:pPr>
              <w:pStyle w:val="TableContents"/>
              <w:bidi w:val="0"/>
              <w:spacing w:before="0" w:after="283"/>
              <w:jc w:val="left"/>
              <w:rPr/>
            </w:pPr>
            <w:r>
              <w:rPr/>
              <w:t xml:space="preserve">Maanjäristys </w:t>
            </w:r>
          </w:p>
        </w:tc>
        <w:tc>
          <w:tcPr>
            <w:tcW w:w="5872" w:type="dxa"/>
            <w:tcBorders/>
            <w:vAlign w:val="center"/>
          </w:tcPr>
          <w:p>
            <w:pPr>
              <w:pStyle w:val="TableContents"/>
              <w:bidi w:val="0"/>
              <w:spacing w:before="0" w:after="283"/>
              <w:jc w:val="left"/>
              <w:rPr/>
            </w:pPr>
            <w:r>
              <w:rPr/>
              <w:t xml:space="preserve">Marraskuun 25. päivänä 1833 Indonesiassa Sumatralla sattui valtava maanjäristys, jonka voimakkuudeksi arvioitiin 8,8 - 9,2 magnitudia hetkellisellä asteikolla. Järistyksen aiheuttama tsunami koetteli pahiten Sumatran rannikkoa lähellä järistyksen epikenttää. </w:t>
            </w:r>
          </w:p>
        </w:tc>
      </w:tr>
      <w:tr>
        <w:trPr/>
        <w:tc>
          <w:tcPr>
            <w:tcW w:w="604" w:type="dxa"/>
            <w:tcBorders/>
            <w:vAlign w:val="center"/>
          </w:tcPr>
          <w:p>
            <w:pPr>
              <w:pStyle w:val="TableContents"/>
              <w:bidi w:val="0"/>
              <w:spacing w:before="0" w:after="283"/>
              <w:jc w:val="left"/>
              <w:rPr/>
            </w:pPr>
            <w:r>
              <w:rPr/>
              <w:t xml:space="preserve">1854 </w:t>
            </w:r>
          </w:p>
        </w:tc>
        <w:tc>
          <w:tcPr>
            <w:tcW w:w="1166" w:type="dxa"/>
            <w:tcBorders/>
            <w:vAlign w:val="center"/>
          </w:tcPr>
          <w:p>
            <w:pPr>
              <w:pStyle w:val="TableContents"/>
              <w:bidi w:val="0"/>
              <w:spacing w:before="0" w:after="283"/>
              <w:jc w:val="left"/>
              <w:rPr/>
            </w:pPr>
            <w:r>
              <w:rPr/>
              <w:t xml:space="preserve">Nankai, Tōkai ja Kyushu, Japani. </w:t>
            </w:r>
          </w:p>
        </w:tc>
        <w:tc>
          <w:tcPr>
            <w:tcW w:w="1341" w:type="dxa"/>
            <w:tcBorders/>
            <w:vAlign w:val="center"/>
          </w:tcPr>
          <w:p>
            <w:pPr>
              <w:pStyle w:val="TableContents"/>
              <w:bidi w:val="0"/>
              <w:spacing w:before="0" w:after="283"/>
              <w:jc w:val="left"/>
              <w:rPr/>
            </w:pPr>
            <w:r>
              <w:rPr/>
              <w:t xml:space="preserve">Ansein suuret maanjäristykset </w:t>
            </w:r>
          </w:p>
        </w:tc>
        <w:tc>
          <w:tcPr>
            <w:tcW w:w="1222" w:type="dxa"/>
            <w:tcBorders/>
            <w:vAlign w:val="center"/>
          </w:tcPr>
          <w:p>
            <w:pPr>
              <w:pStyle w:val="TableContents"/>
              <w:bidi w:val="0"/>
              <w:spacing w:before="0" w:after="283"/>
              <w:jc w:val="left"/>
              <w:rPr/>
            </w:pPr>
            <w:r>
              <w:rPr/>
              <w:t xml:space="preserve">Maanjäristys </w:t>
            </w:r>
          </w:p>
        </w:tc>
        <w:tc>
          <w:tcPr>
            <w:tcW w:w="5872" w:type="dxa"/>
            <w:tcBorders/>
            <w:vAlign w:val="center"/>
          </w:tcPr>
          <w:p>
            <w:pPr>
              <w:pStyle w:val="TableContents"/>
              <w:bidi w:val="0"/>
              <w:jc w:val="left"/>
              <w:rPr/>
            </w:pPr>
            <w:r>
              <w:rPr/>
              <w:t xml:space="preserve">Japanin etelärannikolle iskenyt Ansein järistys oli itse asiassa kolmen maanjäristyksen sarja, kaksi 8,4 magnitudin järistystä ja yksi 7,4 magnitudin järistys useiden päivien aikana. </w:t>
            </w:r>
          </w:p>
          <w:p>
            <w:pPr>
              <w:pStyle w:val="TableContents"/>
              <w:numPr>
                <w:ilvl w:val="0"/>
                <w:numId w:val="128"/>
              </w:numPr>
              <w:tabs>
                <w:tab w:val="clear" w:pos="1134"/>
                <w:tab w:val="left" w:leader="none" w:pos="707"/>
              </w:tabs>
              <w:bidi w:val="0"/>
              <w:spacing w:before="0" w:after="0"/>
              <w:ind w:start="707" w:hanging="283"/>
              <w:jc w:val="left"/>
              <w:rPr/>
            </w:pPr>
            <w:r>
              <w:rPr/>
              <w:t xml:space="preserve">Marraskuun 4. päivänä 1854 Mikawan maakunnan (Aichin prefektuuri) ja Tōtōmin maakunnan (Shizuokan prefektuuri) lähistöllä tapahtunut 8,4 magnitudin maanjäristys aiheutti 4 -- 6 metrin korkuisen tsunamin (paikallisesti jopa 16,5 metrin korkeudella, minkä uskotaan johtuvan sataman muodosta). </w:t>
            </w:r>
          </w:p>
          <w:p>
            <w:pPr>
              <w:pStyle w:val="TableContents"/>
              <w:numPr>
                <w:ilvl w:val="0"/>
                <w:numId w:val="128"/>
              </w:numPr>
              <w:tabs>
                <w:tab w:val="clear" w:pos="1134"/>
                <w:tab w:val="left" w:leader="none" w:pos="707"/>
              </w:tabs>
              <w:bidi w:val="0"/>
              <w:spacing w:before="0" w:after="0"/>
              <w:ind w:start="707" w:hanging="283"/>
              <w:jc w:val="left"/>
              <w:rPr/>
            </w:pPr>
            <w:r>
              <w:rPr/>
              <w:t xml:space="preserve">Toinen 8,4 magnitudin maanjäristys 5. marraskuuta Kiin maakunnassa (Wakayaman prefektuuri). Syntynyt tsunami oli jopa 8,4 metriä korkea. Tsunami vei mukanaan 15 000 kotia. Maanjäristyksessä tuhoutui suoraan 2 598 kotia; 1 443 ihmistä kuoli. </w:t>
            </w:r>
          </w:p>
          <w:p>
            <w:pPr>
              <w:pStyle w:val="TableContents"/>
              <w:numPr>
                <w:ilvl w:val="0"/>
                <w:numId w:val="128"/>
              </w:numPr>
              <w:tabs>
                <w:tab w:val="clear" w:pos="1134"/>
                <w:tab w:val="left" w:leader="none" w:pos="707"/>
              </w:tabs>
              <w:bidi w:val="0"/>
              <w:ind w:start="707" w:hanging="283"/>
              <w:jc w:val="left"/>
              <w:rPr/>
            </w:pPr>
            <w:r>
              <w:rPr/>
              <w:t xml:space="preserve">Voimakkuudeltaan 7,4 magnitudin maanjäristys 7. marraskuuta 1854 Iyon maakunnassa (Ehimen prefektuuri) ja Bungon maakunnassa (Ōitan prefektuuri). </w:t>
            </w:r>
          </w:p>
          <w:p>
            <w:pPr>
              <w:pStyle w:val="TableContents"/>
              <w:bidi w:val="0"/>
              <w:spacing w:before="0" w:after="283"/>
              <w:jc w:val="left"/>
              <w:rPr/>
            </w:pPr>
            <w:r>
              <w:rPr/>
              <w:t xml:space="preserve">Kokonaistulos oli 80 000 - 100 000 kuollutta. </w:t>
            </w:r>
          </w:p>
        </w:tc>
      </w:tr>
      <w:tr>
        <w:trPr/>
        <w:tc>
          <w:tcPr>
            <w:tcW w:w="604" w:type="dxa"/>
            <w:tcBorders/>
            <w:vAlign w:val="center"/>
          </w:tcPr>
          <w:p>
            <w:pPr>
              <w:pStyle w:val="TableContents"/>
              <w:bidi w:val="0"/>
              <w:spacing w:before="0" w:after="283"/>
              <w:jc w:val="left"/>
              <w:rPr/>
            </w:pPr>
            <w:r>
              <w:rPr/>
              <w:t xml:space="preserve">1855 </w:t>
            </w:r>
          </w:p>
        </w:tc>
        <w:tc>
          <w:tcPr>
            <w:tcW w:w="1166" w:type="dxa"/>
            <w:tcBorders/>
            <w:vAlign w:val="center"/>
          </w:tcPr>
          <w:p>
            <w:pPr>
              <w:pStyle w:val="TableContents"/>
              <w:bidi w:val="0"/>
              <w:spacing w:before="0" w:after="283"/>
              <w:jc w:val="left"/>
              <w:rPr/>
            </w:pPr>
            <w:r>
              <w:rPr/>
              <w:t xml:space="preserve">Edo, Japani </w:t>
            </w:r>
          </w:p>
        </w:tc>
        <w:tc>
          <w:tcPr>
            <w:tcW w:w="1341" w:type="dxa"/>
            <w:tcBorders/>
            <w:vAlign w:val="center"/>
          </w:tcPr>
          <w:p>
            <w:pPr>
              <w:pStyle w:val="TableContents"/>
              <w:bidi w:val="0"/>
              <w:spacing w:before="0" w:after="283"/>
              <w:jc w:val="left"/>
              <w:rPr/>
            </w:pPr>
            <w:r>
              <w:rPr/>
              <w:t xml:space="preserve">1855 Ansei Edon maanjäristys </w:t>
            </w:r>
          </w:p>
        </w:tc>
        <w:tc>
          <w:tcPr>
            <w:tcW w:w="1222" w:type="dxa"/>
            <w:tcBorders/>
            <w:vAlign w:val="center"/>
          </w:tcPr>
          <w:p>
            <w:pPr>
              <w:pStyle w:val="TableContents"/>
              <w:bidi w:val="0"/>
              <w:spacing w:before="0" w:after="283"/>
              <w:jc w:val="left"/>
              <w:rPr/>
            </w:pPr>
            <w:r>
              <w:rPr/>
              <w:t xml:space="preserve">Maanjäristys </w:t>
            </w:r>
          </w:p>
        </w:tc>
        <w:tc>
          <w:tcPr>
            <w:tcW w:w="5872" w:type="dxa"/>
            <w:tcBorders/>
            <w:vAlign w:val="center"/>
          </w:tcPr>
          <w:p>
            <w:pPr>
              <w:pStyle w:val="TableContents"/>
              <w:bidi w:val="0"/>
              <w:spacing w:before="0" w:after="283"/>
              <w:jc w:val="left"/>
              <w:rPr/>
            </w:pPr>
            <w:r>
              <w:rPr/>
              <w:t xml:space="preserve">Seuraavana vuonna 1855 Japanin Edon (Tokion) aluetta koetteli suuri Ansei Edon maanjäristys, jossa kuoli 4 500-10 000 ihmistä. Tuolloin suositut tarinat syyttivät järistyksistä ja tsunameista jättiläismonnia, joita kutsuttiin Namazuiksi, jotka pörräsivät ympäriinsä. Japanilaisen aikakauden nimi muutettiin tuomaan onnea neljän tuhoisan järistyksen / tsunamin jälkeen kahden vuoden aikana. </w:t>
            </w:r>
          </w:p>
        </w:tc>
      </w:tr>
      <w:tr>
        <w:trPr/>
        <w:tc>
          <w:tcPr>
            <w:tcW w:w="604" w:type="dxa"/>
            <w:tcBorders/>
            <w:vAlign w:val="center"/>
          </w:tcPr>
          <w:p>
            <w:pPr>
              <w:pStyle w:val="TableContents"/>
              <w:bidi w:val="0"/>
              <w:spacing w:before="0" w:after="283"/>
              <w:jc w:val="left"/>
              <w:rPr/>
            </w:pPr>
            <w:r>
              <w:rPr/>
              <w:t xml:space="preserve">1867 </w:t>
            </w:r>
          </w:p>
        </w:tc>
        <w:tc>
          <w:tcPr>
            <w:tcW w:w="1166" w:type="dxa"/>
            <w:tcBorders/>
            <w:vAlign w:val="center"/>
          </w:tcPr>
          <w:p>
            <w:pPr>
              <w:pStyle w:val="TableContents"/>
              <w:bidi w:val="0"/>
              <w:spacing w:before="0" w:after="283"/>
              <w:jc w:val="left"/>
              <w:rPr/>
            </w:pPr>
            <w:r>
              <w:rPr/>
              <w:t xml:space="preserve">Neitsytsaaret </w:t>
            </w:r>
          </w:p>
        </w:tc>
        <w:tc>
          <w:tcPr>
            <w:tcW w:w="134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Maanjäristys </w:t>
            </w:r>
          </w:p>
        </w:tc>
        <w:tc>
          <w:tcPr>
            <w:tcW w:w="5872" w:type="dxa"/>
            <w:tcBorders/>
            <w:vAlign w:val="center"/>
          </w:tcPr>
          <w:p>
            <w:pPr>
              <w:pStyle w:val="TableContents"/>
              <w:bidi w:val="0"/>
              <w:spacing w:before="0" w:after="283"/>
              <w:jc w:val="left"/>
              <w:rPr/>
            </w:pPr>
            <w:r>
              <w:rPr/>
              <w:t xml:space="preserve">Marraskuun 18. päivänä 1867 Neitsytsaarien saaristossa sattui suuri kaksoisjäristys. Järistys tapahtui todennäköisesti Saint Thomasin ja Saint Croixin saarten välillä. Suurin nousu, 7,6 metriä, havaittiin Frederikstedissä Saint Croixilla, ja se tapahtui muutamassa minuutissa järistyksen jälkeen. </w:t>
            </w:r>
          </w:p>
        </w:tc>
      </w:tr>
      <w:tr>
        <w:trPr/>
        <w:tc>
          <w:tcPr>
            <w:tcW w:w="604" w:type="dxa"/>
            <w:tcBorders/>
            <w:vAlign w:val="center"/>
          </w:tcPr>
          <w:p>
            <w:pPr>
              <w:pStyle w:val="TableContents"/>
              <w:bidi w:val="0"/>
              <w:spacing w:before="0" w:after="283"/>
              <w:jc w:val="left"/>
              <w:rPr/>
            </w:pPr>
            <w:r>
              <w:rPr/>
              <w:t xml:space="preserve">1867 </w:t>
            </w:r>
          </w:p>
        </w:tc>
        <w:tc>
          <w:tcPr>
            <w:tcW w:w="1166" w:type="dxa"/>
            <w:tcBorders/>
            <w:vAlign w:val="center"/>
          </w:tcPr>
          <w:p>
            <w:pPr>
              <w:pStyle w:val="TableContents"/>
              <w:bidi w:val="0"/>
              <w:spacing w:before="0" w:after="283"/>
              <w:jc w:val="left"/>
              <w:rPr/>
            </w:pPr>
            <w:r>
              <w:rPr/>
              <w:t xml:space="preserve">Keelung, Taiwan </w:t>
            </w:r>
          </w:p>
        </w:tc>
        <w:tc>
          <w:tcPr>
            <w:tcW w:w="1341"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Maanjäristys </w:t>
            </w:r>
          </w:p>
        </w:tc>
        <w:tc>
          <w:tcPr>
            <w:tcW w:w="5872" w:type="dxa"/>
            <w:tcBorders/>
            <w:vAlign w:val="center"/>
          </w:tcPr>
          <w:p>
            <w:pPr>
              <w:pStyle w:val="TableContents"/>
              <w:bidi w:val="0"/>
              <w:spacing w:before="0" w:after="283"/>
              <w:jc w:val="left"/>
              <w:rPr/>
            </w:pPr>
            <w:r>
              <w:rPr/>
              <w:t xml:space="preserve">18. joulukuuta 1867 Keelungissa, Taiwanissa, tapahtui suuri järistys, joka aiheutti maankuoren muodonmuutoksia vuoristossa ja halkeamien avautumisen. Vesi valui pois Keelungin satamasta niin, että merenpohja paljastui, ja palasi sitten yhtäkkiä takaisin valtavana aaltona. Veneet huuhtoutuivat kaupungin keskustaan ja aiheutti paljon vahinkoa. Monissa paikoissa maa ja vuoret halkeilivat ja vesi virtasi halkeamista. Seurauksena oli satoja kuolonuhreja. </w:t>
            </w:r>
          </w:p>
        </w:tc>
      </w:tr>
      <w:tr>
        <w:trPr/>
        <w:tc>
          <w:tcPr>
            <w:tcW w:w="604" w:type="dxa"/>
            <w:tcBorders/>
            <w:vAlign w:val="center"/>
          </w:tcPr>
          <w:p>
            <w:pPr>
              <w:pStyle w:val="TableContents"/>
              <w:bidi w:val="0"/>
              <w:spacing w:before="0" w:after="283"/>
              <w:jc w:val="left"/>
              <w:rPr/>
            </w:pPr>
            <w:r>
              <w:rPr>
                <w:color w:val="A9A9A9"/>
              </w:rPr>
              <w:t xml:space="preserve">1868 </w:t>
            </w:r>
          </w:p>
        </w:tc>
        <w:tc>
          <w:tcPr>
            <w:tcW w:w="1166" w:type="dxa"/>
            <w:tcBorders/>
            <w:vAlign w:val="center"/>
          </w:tcPr>
          <w:p>
            <w:pPr>
              <w:pStyle w:val="TableContents"/>
              <w:bidi w:val="0"/>
              <w:spacing w:before="0" w:after="283"/>
              <w:jc w:val="left"/>
              <w:rPr/>
            </w:pPr>
            <w:r>
              <w:rPr/>
              <w:t xml:space="preserve">Havaijin saaret </w:t>
            </w:r>
          </w:p>
        </w:tc>
        <w:tc>
          <w:tcPr>
            <w:tcW w:w="1341" w:type="dxa"/>
            <w:tcBorders/>
            <w:vAlign w:val="center"/>
          </w:tcPr>
          <w:p>
            <w:pPr>
              <w:pStyle w:val="TableContents"/>
              <w:bidi w:val="0"/>
              <w:spacing w:before="0" w:after="283"/>
              <w:jc w:val="left"/>
              <w:rPr/>
            </w:pPr>
            <w:r>
              <w:rPr/>
              <w:t xml:space="preserve">1868 Havaijin maanjäristys </w:t>
            </w:r>
          </w:p>
        </w:tc>
        <w:tc>
          <w:tcPr>
            <w:tcW w:w="1222" w:type="dxa"/>
            <w:tcBorders/>
            <w:vAlign w:val="center"/>
          </w:tcPr>
          <w:p>
            <w:pPr>
              <w:pStyle w:val="TableContents"/>
              <w:bidi w:val="0"/>
              <w:spacing w:before="0" w:after="283"/>
              <w:jc w:val="left"/>
              <w:rPr/>
            </w:pPr>
            <w:r>
              <w:rPr/>
              <w:t xml:space="preserve">Maanjäristys </w:t>
            </w:r>
          </w:p>
        </w:tc>
        <w:tc>
          <w:tcPr>
            <w:tcW w:w="5872" w:type="dxa"/>
            <w:tcBorders/>
            <w:vAlign w:val="center"/>
          </w:tcPr>
          <w:p>
            <w:pPr>
              <w:pStyle w:val="TableContents"/>
              <w:bidi w:val="0"/>
              <w:spacing w:before="0" w:after="283"/>
              <w:jc w:val="left"/>
              <w:rPr/>
            </w:pPr>
            <w:r>
              <w:rPr/>
              <w:t xml:space="preserve">Huhtikuun 2. päivänä 1868 Havaijin Ison saaren kaakkoisrannikkoa ravisteli paikallinen maanjäristys, jonka voimakkuudeksi arvioitiin 7,5-8,0 magnitudia. Se laukaisi maanvyöryn Mauna Loa -tulivuoren rinteillä, 8 kilometriä Pahalasta pohjoiseen, ja 31 ihmistä sai surmansa. Tämän jälkeen tsunami vaati 46 ihmisen hengen. Punaluun, k Ninolen, Kawaan, Honuapon ja Keauhou Landingin kylät vaurioituivat pahoin ja Apuan kylä tuhoutui. Erään kertomuksen mukaan tsunami "vyöryi kookospähkinäpuiden latvojen yli, luultavasti 60 jalkaa korkeina ... sisämaahan joissakin paikoissa neljännesmailin päähän, ja vei palatessaan mereen taloja, miehiä, naisia ja melkein kaikkea irtainta". Tästä kerrottiin Walter C. Dudleyn kirjan ``Tsunami!'' vuoden 1988 painoksessa. (ISBN 0-8248-1125-9). </w:t>
            </w:r>
          </w:p>
        </w:tc>
      </w:tr>
      <w:tr>
        <w:trPr/>
        <w:tc>
          <w:tcPr>
            <w:tcW w:w="604" w:type="dxa"/>
            <w:tcBorders/>
            <w:vAlign w:val="center"/>
          </w:tcPr>
          <w:p>
            <w:pPr>
              <w:pStyle w:val="TableContents"/>
              <w:bidi w:val="0"/>
              <w:spacing w:before="0" w:after="283"/>
              <w:jc w:val="left"/>
              <w:rPr/>
            </w:pPr>
            <w:r>
              <w:rPr/>
              <w:t xml:space="preserve">1868 </w:t>
            </w:r>
          </w:p>
        </w:tc>
        <w:tc>
          <w:tcPr>
            <w:tcW w:w="1166" w:type="dxa"/>
            <w:tcBorders/>
            <w:vAlign w:val="center"/>
          </w:tcPr>
          <w:p>
            <w:pPr>
              <w:pStyle w:val="TableContents"/>
              <w:bidi w:val="0"/>
              <w:spacing w:before="0" w:after="283"/>
              <w:jc w:val="left"/>
              <w:rPr/>
            </w:pPr>
            <w:r>
              <w:rPr/>
              <w:t xml:space="preserve">Arica, Peru (nykyään osa Chileä) </w:t>
            </w:r>
          </w:p>
        </w:tc>
        <w:tc>
          <w:tcPr>
            <w:tcW w:w="1341" w:type="dxa"/>
            <w:tcBorders/>
            <w:vAlign w:val="center"/>
          </w:tcPr>
          <w:p>
            <w:pPr>
              <w:pStyle w:val="TableContents"/>
              <w:bidi w:val="0"/>
              <w:spacing w:before="0" w:after="283"/>
              <w:jc w:val="left"/>
              <w:rPr/>
            </w:pPr>
            <w:r>
              <w:rPr/>
              <w:t xml:space="preserve">1868 Arican maanjäristys </w:t>
            </w:r>
          </w:p>
        </w:tc>
        <w:tc>
          <w:tcPr>
            <w:tcW w:w="1222" w:type="dxa"/>
            <w:tcBorders/>
            <w:vAlign w:val="center"/>
          </w:tcPr>
          <w:p>
            <w:pPr>
              <w:pStyle w:val="TableContents"/>
              <w:bidi w:val="0"/>
              <w:spacing w:before="0" w:after="283"/>
              <w:jc w:val="left"/>
              <w:rPr/>
            </w:pPr>
            <w:r>
              <w:rPr/>
              <w:t xml:space="preserve">Maanjäristys </w:t>
            </w:r>
          </w:p>
        </w:tc>
        <w:tc>
          <w:tcPr>
            <w:tcW w:w="5872" w:type="dxa"/>
            <w:tcBorders/>
            <w:vAlign w:val="center"/>
          </w:tcPr>
          <w:p>
            <w:pPr>
              <w:pStyle w:val="TableContents"/>
              <w:bidi w:val="0"/>
              <w:spacing w:before="0" w:after="283"/>
              <w:jc w:val="left"/>
              <w:rPr/>
            </w:pPr>
            <w:r>
              <w:rPr/>
              <w:t xml:space="preserve">Elokuun 16. päivänä 1868 maanjäristys, jonka voimakkuudeksi arvioitiin 8,5, iski valtamerihautaan, joka nykyisin tunnetaan nimellä Perun ja Chilen välinen kaivanto. Sen seurauksena syntynyt tsunami iski Arican satamaan, joka oli tuolloin osa Perua, ja tappoi arviolta 25 000 ihmistä Aricassa ja yhteensä 70 000 ihmistä. Tsunami pyyhkäisi mukanaan kolme Aricaan ankkuroitunutta sotilasalusta, yhdysvaltalaisen sotalaivan USS Watereen ja kauppa-alus Fredonian sekä perulaisen sotalaiva American. </w:t>
            </w:r>
          </w:p>
        </w:tc>
      </w:tr>
      <w:tr>
        <w:trPr/>
        <w:tc>
          <w:tcPr>
            <w:tcW w:w="604" w:type="dxa"/>
            <w:tcBorders/>
            <w:vAlign w:val="center"/>
          </w:tcPr>
          <w:p>
            <w:pPr>
              <w:pStyle w:val="TableContents"/>
              <w:bidi w:val="0"/>
              <w:spacing w:before="0" w:after="283"/>
              <w:jc w:val="left"/>
              <w:rPr/>
            </w:pPr>
            <w:r>
              <w:rPr/>
              <w:t xml:space="preserve">1877 </w:t>
            </w:r>
          </w:p>
        </w:tc>
        <w:tc>
          <w:tcPr>
            <w:tcW w:w="1166" w:type="dxa"/>
            <w:tcBorders/>
            <w:vAlign w:val="center"/>
          </w:tcPr>
          <w:p>
            <w:pPr>
              <w:pStyle w:val="TableContents"/>
              <w:bidi w:val="0"/>
              <w:spacing w:before="0" w:after="283"/>
              <w:jc w:val="left"/>
              <w:rPr/>
            </w:pPr>
            <w:r>
              <w:rPr/>
              <w:t xml:space="preserve">Iquique, Chile </w:t>
            </w:r>
          </w:p>
        </w:tc>
        <w:tc>
          <w:tcPr>
            <w:tcW w:w="1341" w:type="dxa"/>
            <w:tcBorders/>
            <w:vAlign w:val="center"/>
          </w:tcPr>
          <w:p>
            <w:pPr>
              <w:pStyle w:val="TableContents"/>
              <w:bidi w:val="0"/>
              <w:spacing w:before="0" w:after="283"/>
              <w:jc w:val="left"/>
              <w:rPr/>
            </w:pPr>
            <w:r>
              <w:rPr/>
              <w:t xml:space="preserve">1877 Iquiquen maanjäristys </w:t>
            </w:r>
          </w:p>
        </w:tc>
        <w:tc>
          <w:tcPr>
            <w:tcW w:w="1222" w:type="dxa"/>
            <w:tcBorders/>
            <w:vAlign w:val="center"/>
          </w:tcPr>
          <w:p>
            <w:pPr>
              <w:pStyle w:val="TableContents"/>
              <w:bidi w:val="0"/>
              <w:spacing w:before="0" w:after="283"/>
              <w:jc w:val="left"/>
              <w:rPr/>
            </w:pPr>
            <w:r>
              <w:rPr/>
              <w:t xml:space="preserve">Maanjäristys </w:t>
            </w:r>
          </w:p>
        </w:tc>
        <w:tc>
          <w:tcPr>
            <w:tcW w:w="5872" w:type="dxa"/>
            <w:tcBorders/>
            <w:vAlign w:val="center"/>
          </w:tcPr>
          <w:p>
            <w:pPr>
              <w:pStyle w:val="TableContents"/>
              <w:bidi w:val="0"/>
              <w:spacing w:before="0" w:after="283"/>
              <w:jc w:val="left"/>
              <w:rPr/>
            </w:pPr>
            <w:r>
              <w:rPr/>
              <w:t xml:space="preserve">Toukokuun 9. päivänä 1877 nykyisen Chilen rannikolla tapahtui maanjäristys, jonka voimakkuudeksi arvioitiin 8,5. Se aiheutti tuhoisan tsunamin, joka tappoi noin 2541 ihmistä. Tämä tapahtuma seurasi Arican tuhoisaa maanjäristystä ja tsunamia vain yhdeksän vuotta. </w:t>
            </w:r>
          </w:p>
        </w:tc>
      </w:tr>
      <w:tr>
        <w:trPr/>
        <w:tc>
          <w:tcPr>
            <w:tcW w:w="604" w:type="dxa"/>
            <w:tcBorders/>
            <w:vAlign w:val="center"/>
          </w:tcPr>
          <w:p>
            <w:pPr>
              <w:pStyle w:val="TableContents"/>
              <w:bidi w:val="0"/>
              <w:spacing w:before="0" w:after="283"/>
              <w:jc w:val="left"/>
              <w:rPr/>
            </w:pPr>
            <w:r>
              <w:rPr/>
              <w:t xml:space="preserve">1881 </w:t>
            </w:r>
          </w:p>
        </w:tc>
        <w:tc>
          <w:tcPr>
            <w:tcW w:w="1166" w:type="dxa"/>
            <w:tcBorders/>
            <w:vAlign w:val="center"/>
          </w:tcPr>
          <w:p>
            <w:pPr>
              <w:pStyle w:val="TableContents"/>
              <w:bidi w:val="0"/>
              <w:spacing w:before="0" w:after="283"/>
              <w:jc w:val="left"/>
              <w:rPr/>
            </w:pPr>
            <w:r>
              <w:rPr/>
              <w:t xml:space="preserve">Andamaanit, Nikobaarit </w:t>
            </w:r>
          </w:p>
        </w:tc>
        <w:tc>
          <w:tcPr>
            <w:tcW w:w="1341" w:type="dxa"/>
            <w:tcBorders/>
            <w:vAlign w:val="center"/>
          </w:tcPr>
          <w:p>
            <w:pPr>
              <w:pStyle w:val="TableContents"/>
              <w:bidi w:val="0"/>
              <w:spacing w:before="0" w:after="283"/>
              <w:jc w:val="left"/>
              <w:rPr/>
            </w:pPr>
            <w:r>
              <w:rPr/>
              <w:t xml:space="preserve">1881 Nikobaarien maanjäristys </w:t>
            </w:r>
          </w:p>
        </w:tc>
        <w:tc>
          <w:tcPr>
            <w:tcW w:w="1222" w:type="dxa"/>
            <w:tcBorders/>
            <w:vAlign w:val="center"/>
          </w:tcPr>
          <w:p>
            <w:pPr>
              <w:pStyle w:val="TableContents"/>
              <w:bidi w:val="0"/>
              <w:spacing w:before="0" w:after="283"/>
              <w:jc w:val="left"/>
              <w:rPr/>
            </w:pPr>
            <w:r>
              <w:rPr/>
              <w:t xml:space="preserve">Maanjäristys </w:t>
            </w:r>
          </w:p>
        </w:tc>
        <w:tc>
          <w:tcPr>
            <w:tcW w:w="5872" w:type="dxa"/>
            <w:tcBorders/>
            <w:vAlign w:val="center"/>
          </w:tcPr>
          <w:p>
            <w:pPr>
              <w:pStyle w:val="TableContents"/>
              <w:bidi w:val="0"/>
              <w:spacing w:before="0" w:after="283"/>
              <w:jc w:val="left"/>
              <w:rPr/>
            </w:pPr>
            <w:r>
              <w:rPr/>
              <w:t xml:space="preserve">Maanjäristyksen laukaisema tsunami mitattiin vuorovesimittareilla ympäri Bengalinlahden rannikkoa. Näitä tietoja on käytetty maanjäristyksen repeämäalueen ja voimakkuuden arvioimiseen. </w:t>
            </w:r>
          </w:p>
        </w:tc>
      </w:tr>
      <w:tr>
        <w:trPr/>
        <w:tc>
          <w:tcPr>
            <w:tcW w:w="604" w:type="dxa"/>
            <w:tcBorders/>
            <w:vAlign w:val="center"/>
          </w:tcPr>
          <w:p>
            <w:pPr>
              <w:pStyle w:val="TableContents"/>
              <w:bidi w:val="0"/>
              <w:spacing w:before="0" w:after="283"/>
              <w:jc w:val="left"/>
              <w:rPr/>
            </w:pPr>
            <w:r>
              <w:rPr/>
              <w:t xml:space="preserve">1883 </w:t>
            </w:r>
          </w:p>
        </w:tc>
        <w:tc>
          <w:tcPr>
            <w:tcW w:w="1166" w:type="dxa"/>
            <w:tcBorders/>
            <w:vAlign w:val="center"/>
          </w:tcPr>
          <w:p>
            <w:pPr>
              <w:pStyle w:val="TableContents"/>
              <w:bidi w:val="0"/>
              <w:spacing w:before="0" w:after="283"/>
              <w:jc w:val="left"/>
              <w:rPr/>
            </w:pPr>
            <w:r>
              <w:rPr/>
              <w:t xml:space="preserve">Krakatoa, Sundansalmi, Indonesia </w:t>
            </w:r>
          </w:p>
        </w:tc>
        <w:tc>
          <w:tcPr>
            <w:tcW w:w="1341" w:type="dxa"/>
            <w:tcBorders/>
            <w:vAlign w:val="center"/>
          </w:tcPr>
          <w:p>
            <w:pPr>
              <w:pStyle w:val="TableContents"/>
              <w:bidi w:val="0"/>
              <w:spacing w:before="0" w:after="283"/>
              <w:jc w:val="left"/>
              <w:rPr/>
            </w:pPr>
            <w:r>
              <w:rPr/>
              <w:t xml:space="preserve">1883 Krakatoa-purkaus </w:t>
            </w:r>
          </w:p>
        </w:tc>
        <w:tc>
          <w:tcPr>
            <w:tcW w:w="1222" w:type="dxa"/>
            <w:tcBorders/>
            <w:vAlign w:val="center"/>
          </w:tcPr>
          <w:p>
            <w:pPr>
              <w:pStyle w:val="TableContents"/>
              <w:bidi w:val="0"/>
              <w:spacing w:before="0" w:after="283"/>
              <w:jc w:val="left"/>
              <w:rPr/>
            </w:pPr>
            <w:r>
              <w:rPr/>
              <w:t xml:space="preserve">Tulivuorenpurkaus </w:t>
            </w:r>
          </w:p>
        </w:tc>
        <w:tc>
          <w:tcPr>
            <w:tcW w:w="5872" w:type="dxa"/>
            <w:tcBorders/>
            <w:vAlign w:val="center"/>
          </w:tcPr>
          <w:p>
            <w:pPr>
              <w:pStyle w:val="TableContents"/>
              <w:bidi w:val="0"/>
              <w:spacing w:before="0" w:after="283"/>
              <w:jc w:val="left"/>
              <w:rPr/>
            </w:pPr>
            <w:r>
              <w:rPr/>
              <w:t xml:space="preserve">Indonesiassa sijaitseva Krakatoa-tulivuori räjähti tuhoisalla raivolla 26.-27. elokuuta 1883 ja räjäytti maanalaisen magmakammionsa osittain tyhjäksi niin, että suuri osa sen yläpuolella olevasta maasta ja merenpohjasta romahti sen sisään. Romahdus synnytti useita suuria tsunamiaaltoja, joista jotkut olivat yli 40 metriä merenpinnan yläpuolella. Tsunamiaaltoja havaittiin kaikkialla Intian valtamerellä, Tyynellämerellä ja niinkin kaukana kuin Amerikan länsirannikolla ja Etelä-Amerikassa. Jaavan ja Sumatran vastakkaisilla rannikoilla meritulva ulottui useita kilometrejä sisämaahan ja aiheutti niin suuria ihmishenkien menetyksiä, että erästä aluetta ei koskaan asutettu uudelleen, vaan se palautui viidakoksi ja on nykyään Ujung Kulonin luonnonsuojelualue. </w:t>
            </w:r>
          </w:p>
        </w:tc>
      </w:tr>
      <w:tr>
        <w:trPr/>
        <w:tc>
          <w:tcPr>
            <w:tcW w:w="604" w:type="dxa"/>
            <w:tcBorders/>
            <w:vAlign w:val="center"/>
          </w:tcPr>
          <w:p>
            <w:pPr>
              <w:pStyle w:val="TableContents"/>
              <w:bidi w:val="0"/>
              <w:spacing w:before="0" w:after="283"/>
              <w:jc w:val="left"/>
              <w:rPr/>
            </w:pPr>
            <w:r>
              <w:rPr/>
              <w:t xml:space="preserve">1896 </w:t>
            </w:r>
          </w:p>
        </w:tc>
        <w:tc>
          <w:tcPr>
            <w:tcW w:w="1166" w:type="dxa"/>
            <w:tcBorders/>
            <w:vAlign w:val="center"/>
          </w:tcPr>
          <w:p>
            <w:pPr>
              <w:pStyle w:val="TableContents"/>
              <w:bidi w:val="0"/>
              <w:spacing w:before="0" w:after="283"/>
              <w:jc w:val="left"/>
              <w:rPr/>
            </w:pPr>
            <w:r>
              <w:rPr/>
              <w:t xml:space="preserve">Sanriku, Japani </w:t>
            </w:r>
          </w:p>
        </w:tc>
        <w:tc>
          <w:tcPr>
            <w:tcW w:w="1341" w:type="dxa"/>
            <w:tcBorders/>
            <w:vAlign w:val="center"/>
          </w:tcPr>
          <w:p>
            <w:pPr>
              <w:pStyle w:val="TableContents"/>
              <w:bidi w:val="0"/>
              <w:spacing w:before="0" w:after="283"/>
              <w:jc w:val="left"/>
              <w:rPr/>
            </w:pPr>
            <w:r>
              <w:rPr/>
              <w:t xml:space="preserve">1896 Sanrikun maanjäristys </w:t>
            </w:r>
          </w:p>
        </w:tc>
        <w:tc>
          <w:tcPr>
            <w:tcW w:w="1222" w:type="dxa"/>
            <w:tcBorders/>
            <w:vAlign w:val="center"/>
          </w:tcPr>
          <w:p>
            <w:pPr>
              <w:pStyle w:val="TableContents"/>
              <w:bidi w:val="0"/>
              <w:spacing w:before="0" w:after="283"/>
              <w:jc w:val="left"/>
              <w:rPr/>
            </w:pPr>
            <w:r>
              <w:rPr/>
              <w:t xml:space="preserve">Maanjäristys </w:t>
            </w:r>
          </w:p>
        </w:tc>
        <w:tc>
          <w:tcPr>
            <w:tcW w:w="5872" w:type="dxa"/>
            <w:tcBorders/>
            <w:vAlign w:val="center"/>
          </w:tcPr>
          <w:p>
            <w:pPr>
              <w:pStyle w:val="TableContents"/>
              <w:bidi w:val="0"/>
              <w:spacing w:before="0" w:after="283"/>
              <w:jc w:val="left"/>
              <w:rPr/>
            </w:pPr>
            <w:r>
              <w:rPr/>
              <w:t xml:space="preserve">Kesäkuun 15. päivänä 1896, noin kello 19.36 paikallista aikaa, Japanin koillis-Honshun Sanriku-saaren rannikolla tapahtui suuri merenalainen maanjäristys, joka laukaisi tsunamiaallot, jotka iskivät rannikolle noin puoli tuntia myöhemmin. Vaikka itse maanjäristyksen ei uskota aiheuttaneen kuolonuhreja, 30 metrin (100 jalan) korkeuteen nousseet aallot tappoivat noin 27 000 ihmistä. Vuonna 2005 samaa aluetta koetteli vuonna 2005 Sanriku Japanin maanjäristys, joka ei kuitenkaan aiheuttanut suurta tsunamia.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Havaijilla oli viimeksi tsunami?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02"/>
        <w:gridCol w:w="1652"/>
        <w:gridCol w:w="1686"/>
        <w:gridCol w:w="2122"/>
        <w:gridCol w:w="4143"/>
      </w:tblGrid>
      <w:tr>
        <w:trPr/>
        <w:tc>
          <w:tcPr>
            <w:tcW w:w="602" w:type="dxa"/>
            <w:tcBorders/>
            <w:vAlign w:val="center"/>
          </w:tcPr>
          <w:p>
            <w:pPr>
              <w:pStyle w:val="TableHeading"/>
              <w:suppressLineNumbers/>
              <w:bidi w:val="0"/>
              <w:spacing w:before="0" w:after="283"/>
              <w:jc w:val="center"/>
              <w:rPr/>
            </w:pPr>
            <w:r>
              <w:rPr/>
              <w:t xml:space="preserve">Päivämäärä </w:t>
            </w:r>
          </w:p>
        </w:tc>
        <w:tc>
          <w:tcPr>
            <w:tcW w:w="1652" w:type="dxa"/>
            <w:tcBorders/>
            <w:vAlign w:val="center"/>
          </w:tcPr>
          <w:p>
            <w:pPr>
              <w:pStyle w:val="TableHeading"/>
              <w:suppressLineNumbers/>
              <w:bidi w:val="0"/>
              <w:spacing w:before="0" w:after="283"/>
              <w:jc w:val="center"/>
              <w:rPr/>
            </w:pPr>
            <w:r>
              <w:rPr/>
              <w:t xml:space="preserve">Sijainti </w:t>
            </w:r>
          </w:p>
        </w:tc>
        <w:tc>
          <w:tcPr>
            <w:tcW w:w="1686" w:type="dxa"/>
            <w:tcBorders/>
            <w:vAlign w:val="center"/>
          </w:tcPr>
          <w:p>
            <w:pPr>
              <w:pStyle w:val="TableHeading"/>
              <w:suppressLineNumbers/>
              <w:bidi w:val="0"/>
              <w:spacing w:before="0" w:after="283"/>
              <w:jc w:val="center"/>
              <w:rPr/>
            </w:pPr>
            <w:r>
              <w:rPr/>
              <w:t xml:space="preserve">Tärkein artikkeli </w:t>
            </w:r>
          </w:p>
        </w:tc>
        <w:tc>
          <w:tcPr>
            <w:tcW w:w="2122" w:type="dxa"/>
            <w:tcBorders/>
            <w:vAlign w:val="center"/>
          </w:tcPr>
          <w:p>
            <w:pPr>
              <w:pStyle w:val="TableHeading"/>
              <w:suppressLineNumbers/>
              <w:bidi w:val="0"/>
              <w:spacing w:before="0" w:after="283"/>
              <w:jc w:val="center"/>
              <w:rPr/>
            </w:pPr>
            <w:r>
              <w:rPr/>
              <w:t xml:space="preserve">Ensisijainen syy </w:t>
            </w:r>
          </w:p>
        </w:tc>
        <w:tc>
          <w:tcPr>
            <w:tcW w:w="4143" w:type="dxa"/>
            <w:tcBorders/>
            <w:vAlign w:val="center"/>
          </w:tcPr>
          <w:p>
            <w:pPr>
              <w:pStyle w:val="TableHeading"/>
              <w:suppressLineNumbers/>
              <w:bidi w:val="0"/>
              <w:spacing w:before="0" w:after="283"/>
              <w:jc w:val="center"/>
              <w:rPr/>
            </w:pPr>
            <w:r>
              <w:rPr/>
              <w:t xml:space="preserve">Kuvaus </w:t>
            </w:r>
          </w:p>
        </w:tc>
      </w:tr>
      <w:tr>
        <w:trPr/>
        <w:tc>
          <w:tcPr>
            <w:tcW w:w="602" w:type="dxa"/>
            <w:tcBorders/>
            <w:vAlign w:val="center"/>
          </w:tcPr>
          <w:p>
            <w:pPr>
              <w:pStyle w:val="TableContents"/>
              <w:bidi w:val="0"/>
              <w:spacing w:before="0" w:after="283"/>
              <w:jc w:val="left"/>
              <w:rPr/>
            </w:pPr>
            <w:r>
              <w:rPr/>
              <w:t xml:space="preserve">1952 </w:t>
            </w:r>
          </w:p>
        </w:tc>
        <w:tc>
          <w:tcPr>
            <w:tcW w:w="1652" w:type="dxa"/>
            <w:tcBorders/>
            <w:vAlign w:val="center"/>
          </w:tcPr>
          <w:p>
            <w:pPr>
              <w:pStyle w:val="TableContents"/>
              <w:bidi w:val="0"/>
              <w:spacing w:before="0" w:after="283"/>
              <w:jc w:val="left"/>
              <w:rPr/>
            </w:pPr>
            <w:r>
              <w:rPr/>
              <w:t xml:space="preserve">Severo-Kurilsk, Kuriilien saaret, Neuvostoliitto </w:t>
            </w:r>
          </w:p>
        </w:tc>
        <w:tc>
          <w:tcPr>
            <w:tcW w:w="1686" w:type="dxa"/>
            <w:tcBorders/>
            <w:vAlign w:val="center"/>
          </w:tcPr>
          <w:p>
            <w:pPr>
              <w:pStyle w:val="TableContents"/>
              <w:bidi w:val="0"/>
              <w:spacing w:before="0" w:after="283"/>
              <w:jc w:val="left"/>
              <w:rPr/>
            </w:pPr>
            <w:r>
              <w:rPr/>
              <w:t xml:space="preserve">1952 Severo-Kurilskin maanjäristys </w:t>
            </w:r>
          </w:p>
        </w:tc>
        <w:tc>
          <w:tcPr>
            <w:tcW w:w="2122" w:type="dxa"/>
            <w:tcBorders/>
            <w:vAlign w:val="center"/>
          </w:tcPr>
          <w:p>
            <w:pPr>
              <w:pStyle w:val="TableContents"/>
              <w:bidi w:val="0"/>
              <w:spacing w:before="0" w:after="283"/>
              <w:jc w:val="left"/>
              <w:rPr/>
            </w:pPr>
            <w:r>
              <w:rPr/>
              <w:t xml:space="preserve">Maanjäristys </w:t>
            </w:r>
          </w:p>
        </w:tc>
        <w:tc>
          <w:tcPr>
            <w:tcW w:w="4143" w:type="dxa"/>
            <w:tcBorders/>
            <w:vAlign w:val="center"/>
          </w:tcPr>
          <w:p>
            <w:pPr>
              <w:pStyle w:val="TableContents"/>
              <w:bidi w:val="0"/>
              <w:spacing w:before="0" w:after="283"/>
              <w:jc w:val="left"/>
              <w:rPr/>
            </w:pPr>
            <w:r>
              <w:rPr/>
              <w:t xml:space="preserve">Marraskuun 5. päivän 1952 tsunami, jonka laukaisi 9,0 magnitudin maanjäristys, tappoi 2336 ihmistä Kuriilien saarilla, Neuvostoliitossa. </w:t>
            </w:r>
          </w:p>
        </w:tc>
      </w:tr>
      <w:tr>
        <w:trPr/>
        <w:tc>
          <w:tcPr>
            <w:tcW w:w="602" w:type="dxa"/>
            <w:tcBorders/>
            <w:vAlign w:val="center"/>
          </w:tcPr>
          <w:p>
            <w:pPr>
              <w:pStyle w:val="TableContents"/>
              <w:bidi w:val="0"/>
              <w:spacing w:before="0" w:after="283"/>
              <w:jc w:val="left"/>
              <w:rPr/>
            </w:pPr>
            <w:r>
              <w:rPr/>
              <w:t xml:space="preserve">1956 </w:t>
            </w:r>
          </w:p>
        </w:tc>
        <w:tc>
          <w:tcPr>
            <w:tcW w:w="1652" w:type="dxa"/>
            <w:tcBorders/>
            <w:vAlign w:val="center"/>
          </w:tcPr>
          <w:p>
            <w:pPr>
              <w:pStyle w:val="TableContents"/>
              <w:bidi w:val="0"/>
              <w:spacing w:before="0" w:after="283"/>
              <w:jc w:val="left"/>
              <w:rPr/>
            </w:pPr>
            <w:r>
              <w:rPr/>
              <w:t xml:space="preserve">Amorgos, Kreikka </w:t>
            </w:r>
          </w:p>
        </w:tc>
        <w:tc>
          <w:tcPr>
            <w:tcW w:w="1686" w:type="dxa"/>
            <w:tcBorders/>
            <w:vAlign w:val="center"/>
          </w:tcPr>
          <w:p>
            <w:pPr>
              <w:pStyle w:val="TableContents"/>
              <w:bidi w:val="0"/>
              <w:spacing w:before="0" w:after="283"/>
              <w:jc w:val="left"/>
              <w:rPr>
                <w:sz w:val="4"/>
                <w:szCs w:val="4"/>
              </w:rPr>
            </w:pPr>
            <w:r>
              <w:rPr>
                <w:sz w:val="4"/>
                <w:szCs w:val="4"/>
              </w:rPr>
            </w:r>
          </w:p>
        </w:tc>
        <w:tc>
          <w:tcPr>
            <w:tcW w:w="2122" w:type="dxa"/>
            <w:tcBorders/>
            <w:vAlign w:val="center"/>
          </w:tcPr>
          <w:p>
            <w:pPr>
              <w:pStyle w:val="TableContents"/>
              <w:bidi w:val="0"/>
              <w:spacing w:before="0" w:after="283"/>
              <w:jc w:val="left"/>
              <w:rPr/>
            </w:pPr>
            <w:r>
              <w:rPr/>
              <w:t xml:space="preserve">Maanjäristys </w:t>
            </w:r>
          </w:p>
        </w:tc>
        <w:tc>
          <w:tcPr>
            <w:tcW w:w="4143" w:type="dxa"/>
            <w:tcBorders/>
            <w:vAlign w:val="center"/>
          </w:tcPr>
          <w:p>
            <w:pPr>
              <w:pStyle w:val="TableContents"/>
              <w:bidi w:val="0"/>
              <w:spacing w:before="0" w:after="283"/>
              <w:jc w:val="left"/>
              <w:rPr/>
            </w:pPr>
            <w:r>
              <w:rPr/>
              <w:t xml:space="preserve">Kreikan suurimmassa 1900-luvun maanjäristyksessä kuoli 53 ihmistä. Santorinin saari vaurioitui järistyksessä, ja paikallinen tsunami vaikutti Kykladien ja Dodekanesian saariryhmiin. Amorgoksen etelärannikolla havaittiin enimmillään 30 metrin nousu. </w:t>
            </w:r>
          </w:p>
        </w:tc>
      </w:tr>
      <w:tr>
        <w:trPr/>
        <w:tc>
          <w:tcPr>
            <w:tcW w:w="602" w:type="dxa"/>
            <w:tcBorders/>
            <w:vAlign w:val="center"/>
          </w:tcPr>
          <w:p>
            <w:pPr>
              <w:pStyle w:val="TableContents"/>
              <w:bidi w:val="0"/>
              <w:spacing w:before="0" w:after="283"/>
              <w:jc w:val="left"/>
              <w:rPr/>
            </w:pPr>
            <w:r>
              <w:rPr/>
              <w:t xml:space="preserve">1958 </w:t>
            </w:r>
          </w:p>
        </w:tc>
        <w:tc>
          <w:tcPr>
            <w:tcW w:w="1652" w:type="dxa"/>
            <w:tcBorders/>
            <w:vAlign w:val="center"/>
          </w:tcPr>
          <w:p>
            <w:pPr>
              <w:pStyle w:val="TableContents"/>
              <w:bidi w:val="0"/>
              <w:spacing w:before="0" w:after="283"/>
              <w:jc w:val="left"/>
              <w:rPr/>
            </w:pPr>
            <w:r>
              <w:rPr/>
              <w:t xml:space="preserve">Lituya Bay, Alaska, Yhdysvallat. </w:t>
            </w:r>
          </w:p>
        </w:tc>
        <w:tc>
          <w:tcPr>
            <w:tcW w:w="1686" w:type="dxa"/>
            <w:tcBorders/>
            <w:vAlign w:val="center"/>
          </w:tcPr>
          <w:p>
            <w:pPr>
              <w:pStyle w:val="TableContents"/>
              <w:bidi w:val="0"/>
              <w:spacing w:before="0" w:after="283"/>
              <w:jc w:val="left"/>
              <w:rPr/>
            </w:pPr>
            <w:r>
              <w:rPr/>
              <w:t xml:space="preserve">1958 Lituya Bayn megatsunami </w:t>
            </w:r>
          </w:p>
        </w:tc>
        <w:tc>
          <w:tcPr>
            <w:tcW w:w="2122" w:type="dxa"/>
            <w:tcBorders/>
            <w:vAlign w:val="center"/>
          </w:tcPr>
          <w:p>
            <w:pPr>
              <w:pStyle w:val="TableContents"/>
              <w:bidi w:val="0"/>
              <w:spacing w:before="0" w:after="283"/>
              <w:jc w:val="left"/>
              <w:rPr/>
            </w:pPr>
            <w:r>
              <w:rPr/>
              <w:t xml:space="preserve">Maanjäristyksen laukaisema maanvyörymä </w:t>
            </w:r>
          </w:p>
        </w:tc>
        <w:tc>
          <w:tcPr>
            <w:tcW w:w="4143" w:type="dxa"/>
            <w:tcBorders/>
            <w:vAlign w:val="center"/>
          </w:tcPr>
          <w:p>
            <w:pPr>
              <w:pStyle w:val="TableContents"/>
              <w:bidi w:val="0"/>
              <w:spacing w:before="0" w:after="283"/>
              <w:jc w:val="left"/>
              <w:rPr/>
            </w:pPr>
            <w:r>
              <w:rPr/>
              <w:t xml:space="preserve">Heinäkuun 9. päivän yönä 1958 maanjäristys Alaskassa Fairweather Faultin varrella irrotti noin 40 miljoonaa kuutiometriä (30,6 miljoonaa kuutiometriä) kalliota korkealla Lituya Bayn koillisrannan yläpuolella. Tämä kalliomassa syöksyi noin 914 metrin (3000 jalan) korkeudesta Gilbert Inletin vesiin. Törmäys synnytti paikallisen tsunamin, joka iskeytyi Gilbert Inletin lounaisrannalle sellaisella voimalla, että se pyyhkäisi kokonaan Gilbert Inletin ja Lituya Bayn pääaltaan erottavan kannaksen yli. Aalto jatkui pitkin Lituya Bayn pituutta, La Chaussee Spitin yli ja Alaskanlahteen. Aallon voima poisti kaikki puut ja kasvillisuuden jopa 524 metrin (1720 jalan) korkeudelta merenpinnan yläpuolelta. Aalto repi irti ja pyyhkäisi pois miljoonia puita. Tämä on korkein koskaan mitattu aalto ja ensimmäinen kerta, kun tällainen aalto on havaittu. Tämän aallon mittakaava oli niin paljon suurempi kuin tavallisten tsunamien, että se johti lopulta uuteen megatsunamiluokkaan. </w:t>
            </w:r>
          </w:p>
        </w:tc>
      </w:tr>
      <w:tr>
        <w:trPr/>
        <w:tc>
          <w:tcPr>
            <w:tcW w:w="602" w:type="dxa"/>
            <w:tcBorders/>
            <w:vAlign w:val="center"/>
          </w:tcPr>
          <w:p>
            <w:pPr>
              <w:pStyle w:val="TableContents"/>
              <w:bidi w:val="0"/>
              <w:spacing w:before="0" w:after="283"/>
              <w:jc w:val="left"/>
              <w:rPr/>
            </w:pPr>
            <w:r>
              <w:rPr/>
              <w:t xml:space="preserve">1960 </w:t>
            </w:r>
          </w:p>
        </w:tc>
        <w:tc>
          <w:tcPr>
            <w:tcW w:w="1652" w:type="dxa"/>
            <w:tcBorders/>
            <w:vAlign w:val="center"/>
          </w:tcPr>
          <w:p>
            <w:pPr>
              <w:pStyle w:val="TableContents"/>
              <w:bidi w:val="0"/>
              <w:spacing w:before="0" w:after="283"/>
              <w:jc w:val="left"/>
              <w:rPr/>
            </w:pPr>
            <w:r>
              <w:rPr/>
              <w:t xml:space="preserve">Valdivia, Chile, ja Tyynimeri </w:t>
            </w:r>
          </w:p>
        </w:tc>
        <w:tc>
          <w:tcPr>
            <w:tcW w:w="1686" w:type="dxa"/>
            <w:tcBorders/>
            <w:vAlign w:val="center"/>
          </w:tcPr>
          <w:p>
            <w:pPr>
              <w:pStyle w:val="TableContents"/>
              <w:bidi w:val="0"/>
              <w:spacing w:before="0" w:after="283"/>
              <w:jc w:val="left"/>
              <w:rPr/>
            </w:pPr>
            <w:r>
              <w:rPr/>
              <w:t xml:space="preserve">1960 Valdivian maanjäristys tai Chilen suuri maanjäristys. </w:t>
            </w:r>
          </w:p>
        </w:tc>
        <w:tc>
          <w:tcPr>
            <w:tcW w:w="2122" w:type="dxa"/>
            <w:tcBorders/>
            <w:vAlign w:val="center"/>
          </w:tcPr>
          <w:p>
            <w:pPr>
              <w:pStyle w:val="TableContents"/>
              <w:bidi w:val="0"/>
              <w:spacing w:before="0" w:after="283"/>
              <w:jc w:val="left"/>
              <w:rPr/>
            </w:pPr>
            <w:r>
              <w:rPr/>
              <w:t xml:space="preserve">Maanjäristys </w:t>
            </w:r>
          </w:p>
        </w:tc>
        <w:tc>
          <w:tcPr>
            <w:tcW w:w="4143" w:type="dxa"/>
            <w:tcBorders/>
            <w:vAlign w:val="center"/>
          </w:tcPr>
          <w:p>
            <w:pPr>
              <w:pStyle w:val="TableContents"/>
              <w:bidi w:val="0"/>
              <w:spacing w:before="0" w:after="283"/>
              <w:jc w:val="left"/>
              <w:rPr/>
            </w:pPr>
            <w:r>
              <w:rPr/>
              <w:t xml:space="preserve">Toukokuun 22. päivänä 1960 sattunut magnitudiltaan 9,5 magnitudin maanjäristys, joka oli suurin koskaan mitattu maanjäristys, aiheutti yhden 1900-luvun tuhoisimmista tsunameista. Tsunami levisi Tyynen valtameren yli, ja aallot olivat paikoin jopa 25 metriä korkeita. Ensimmäinen tsunamiaalto iski Hiloon noin 14,8 tuntia sen jälkeen, kun se oli saanut alkunsa Etelä-Keski-Chilen rannikolla. Hilon lahdella korkeimmaksi aalloksi mitattiin noin 10,7 metriä (35 jalkaa). 61 ihmistä kuoli, mikä johtui oletettavasti siitä, että ihmiset eivät kuulleet varoitussireenejä. Lähes 22 tuntia järistyksen jälkeen aallot iskeytyivät Japanin Sanrikun rannikolle, nousivat jopa 3 metriä yli vuoroveden ja tappoivat 142 ihmistä. Maailmanlaajuisesti maanjäristyksessä ja tsunamissa kuoli yhteensä jopa 6 000 ihmistä. </w:t>
            </w:r>
          </w:p>
        </w:tc>
      </w:tr>
      <w:tr>
        <w:trPr/>
        <w:tc>
          <w:tcPr>
            <w:tcW w:w="602" w:type="dxa"/>
            <w:tcBorders/>
            <w:vAlign w:val="center"/>
          </w:tcPr>
          <w:p>
            <w:pPr>
              <w:pStyle w:val="TableContents"/>
              <w:bidi w:val="0"/>
              <w:spacing w:before="0" w:after="283"/>
              <w:jc w:val="left"/>
              <w:rPr/>
            </w:pPr>
            <w:r>
              <w:rPr/>
              <w:t xml:space="preserve">1963 </w:t>
            </w:r>
          </w:p>
        </w:tc>
        <w:tc>
          <w:tcPr>
            <w:tcW w:w="1652" w:type="dxa"/>
            <w:tcBorders/>
            <w:vAlign w:val="center"/>
          </w:tcPr>
          <w:p>
            <w:pPr>
              <w:pStyle w:val="TableContents"/>
              <w:bidi w:val="0"/>
              <w:spacing w:before="0" w:after="283"/>
              <w:jc w:val="left"/>
              <w:rPr/>
            </w:pPr>
            <w:r>
              <w:rPr/>
              <w:t xml:space="preserve">Vajontin pato, Monte Toc, Italia </w:t>
            </w:r>
          </w:p>
        </w:tc>
        <w:tc>
          <w:tcPr>
            <w:tcW w:w="1686" w:type="dxa"/>
            <w:tcBorders/>
            <w:vAlign w:val="center"/>
          </w:tcPr>
          <w:p>
            <w:pPr>
              <w:pStyle w:val="TableContents"/>
              <w:bidi w:val="0"/>
              <w:spacing w:before="0" w:after="283"/>
              <w:jc w:val="left"/>
              <w:rPr/>
            </w:pPr>
            <w:r>
              <w:rPr/>
              <w:t xml:space="preserve">Vajontin pato </w:t>
            </w:r>
          </w:p>
        </w:tc>
        <w:tc>
          <w:tcPr>
            <w:tcW w:w="2122" w:type="dxa"/>
            <w:tcBorders/>
            <w:vAlign w:val="center"/>
          </w:tcPr>
          <w:p>
            <w:pPr>
              <w:pStyle w:val="TableContents"/>
              <w:bidi w:val="0"/>
              <w:spacing w:before="0" w:after="283"/>
              <w:jc w:val="left"/>
              <w:rPr/>
            </w:pPr>
            <w:r>
              <w:rPr/>
              <w:t xml:space="preserve">Maanvyörymä </w:t>
            </w:r>
          </w:p>
        </w:tc>
        <w:tc>
          <w:tcPr>
            <w:tcW w:w="4143" w:type="dxa"/>
            <w:tcBorders/>
            <w:vAlign w:val="center"/>
          </w:tcPr>
          <w:p>
            <w:pPr>
              <w:pStyle w:val="TableContents"/>
              <w:bidi w:val="0"/>
              <w:jc w:val="left"/>
              <w:rPr/>
            </w:pPr>
            <w:r>
              <w:rPr/>
              <w:t xml:space="preserve">Vajontin pato Longaronesta katsottuna 25. syyskuuta 2012, jossa näkyy 60-70 metrin korkein kohta. 200-250-metrinen megatsunami olisi peittänyt lähes koko taivaan tässä kuvassa. </w:t>
            </w:r>
          </w:p>
          <w:p>
            <w:pPr>
              <w:pStyle w:val="TableContents"/>
              <w:bidi w:val="0"/>
              <w:spacing w:before="0" w:after="283"/>
              <w:jc w:val="left"/>
              <w:rPr/>
            </w:pPr>
            <w:r>
              <w:rPr/>
              <w:t xml:space="preserve">Vajontin pato valmistui vuonna 1961 Monte Tocin alle, 100 km Venetsiasta pohjoiseen, Italiaan. Se oli 262 metrin korkeudellaan yksi maailman korkeimmista padoista. Lokakuun 9. päivänä 1963 valtava maanvyöry, joka sisälsi noin 260 miljoonaa kuutiometriä metsää, maata ja kalliota, syöksyi patoaltaaseen jopa 110 kilometrin tuntinopeudella. Tästä aiheutunut veden siirtyminen aiheutti sen, että 50 miljoonaa kuutiometriä vettä nousi padon yli 250 metriä korkeana megatsunamiaaltona. Tulva tuhosi Longaronen, Piragon, Rivaltan, Villanovan ja Faèn kylät ja tappoi 1 450 ihmistä. Kaikkiaan kuoli lähes 2 000 ihmistä (joidenkin lähteiden mukaan 1 909). </w:t>
            </w:r>
          </w:p>
        </w:tc>
      </w:tr>
      <w:tr>
        <w:trPr/>
        <w:tc>
          <w:tcPr>
            <w:tcW w:w="602" w:type="dxa"/>
            <w:tcBorders/>
            <w:vAlign w:val="center"/>
          </w:tcPr>
          <w:p>
            <w:pPr>
              <w:pStyle w:val="TableContents"/>
              <w:bidi w:val="0"/>
              <w:spacing w:before="0" w:after="283"/>
              <w:jc w:val="left"/>
              <w:rPr/>
            </w:pPr>
            <w:r>
              <w:rPr/>
              <w:t xml:space="preserve">1964 </w:t>
            </w:r>
          </w:p>
        </w:tc>
        <w:tc>
          <w:tcPr>
            <w:tcW w:w="1652" w:type="dxa"/>
            <w:tcBorders/>
            <w:vAlign w:val="center"/>
          </w:tcPr>
          <w:p>
            <w:pPr>
              <w:pStyle w:val="TableContents"/>
              <w:bidi w:val="0"/>
              <w:spacing w:before="0" w:after="283"/>
              <w:jc w:val="left"/>
              <w:rPr/>
            </w:pPr>
            <w:r>
              <w:rPr/>
              <w:t xml:space="preserve">Niigata, Japani </w:t>
            </w:r>
          </w:p>
        </w:tc>
        <w:tc>
          <w:tcPr>
            <w:tcW w:w="1686" w:type="dxa"/>
            <w:tcBorders/>
            <w:vAlign w:val="center"/>
          </w:tcPr>
          <w:p>
            <w:pPr>
              <w:pStyle w:val="TableContents"/>
              <w:bidi w:val="0"/>
              <w:spacing w:before="0" w:after="283"/>
              <w:jc w:val="left"/>
              <w:rPr/>
            </w:pPr>
            <w:r>
              <w:rPr/>
              <w:t xml:space="preserve">1964 Niigatan maanjäristys </w:t>
            </w:r>
          </w:p>
        </w:tc>
        <w:tc>
          <w:tcPr>
            <w:tcW w:w="2122" w:type="dxa"/>
            <w:tcBorders/>
            <w:vAlign w:val="center"/>
          </w:tcPr>
          <w:p>
            <w:pPr>
              <w:pStyle w:val="TableContents"/>
              <w:bidi w:val="0"/>
              <w:spacing w:before="0" w:after="283"/>
              <w:jc w:val="left"/>
              <w:rPr/>
            </w:pPr>
            <w:r>
              <w:rPr/>
              <w:t xml:space="preserve">Maanjäristys </w:t>
            </w:r>
          </w:p>
        </w:tc>
        <w:tc>
          <w:tcPr>
            <w:tcW w:w="4143" w:type="dxa"/>
            <w:tcBorders/>
            <w:vAlign w:val="center"/>
          </w:tcPr>
          <w:p>
            <w:pPr>
              <w:pStyle w:val="TableContents"/>
              <w:bidi w:val="0"/>
              <w:spacing w:before="0" w:after="283"/>
              <w:jc w:val="left"/>
              <w:rPr/>
            </w:pPr>
            <w:r>
              <w:rPr/>
              <w:t xml:space="preserve">28 ihmistä kuoli, ja kokonaisia kerrostaloja tuhoutui maan nesteytymisen vuoksi. Sitä seurannut tsunami tuhosi Niigatan sataman. </w:t>
            </w:r>
          </w:p>
        </w:tc>
      </w:tr>
      <w:tr>
        <w:trPr/>
        <w:tc>
          <w:tcPr>
            <w:tcW w:w="602" w:type="dxa"/>
            <w:tcBorders/>
            <w:vAlign w:val="center"/>
          </w:tcPr>
          <w:p>
            <w:pPr>
              <w:pStyle w:val="TableContents"/>
              <w:bidi w:val="0"/>
              <w:spacing w:before="0" w:after="283"/>
              <w:jc w:val="left"/>
              <w:rPr/>
            </w:pPr>
            <w:r>
              <w:rPr/>
              <w:t xml:space="preserve">1964 </w:t>
            </w:r>
          </w:p>
        </w:tc>
        <w:tc>
          <w:tcPr>
            <w:tcW w:w="1652" w:type="dxa"/>
            <w:tcBorders/>
            <w:vAlign w:val="center"/>
          </w:tcPr>
          <w:p>
            <w:pPr>
              <w:pStyle w:val="TableContents"/>
              <w:bidi w:val="0"/>
              <w:spacing w:before="0" w:after="283"/>
              <w:jc w:val="left"/>
              <w:rPr/>
            </w:pPr>
            <w:r>
              <w:rPr/>
              <w:t xml:space="preserve">Alaska, Yhdysvallat ja Tyynimeri. </w:t>
            </w:r>
          </w:p>
        </w:tc>
        <w:tc>
          <w:tcPr>
            <w:tcW w:w="1686" w:type="dxa"/>
            <w:tcBorders/>
            <w:vAlign w:val="center"/>
          </w:tcPr>
          <w:p>
            <w:pPr>
              <w:pStyle w:val="TableContents"/>
              <w:bidi w:val="0"/>
              <w:spacing w:before="0" w:after="283"/>
              <w:jc w:val="left"/>
              <w:rPr/>
            </w:pPr>
            <w:r>
              <w:rPr/>
              <w:t xml:space="preserve">1964 Alaskan maanjäristys </w:t>
            </w:r>
          </w:p>
        </w:tc>
        <w:tc>
          <w:tcPr>
            <w:tcW w:w="2122" w:type="dxa"/>
            <w:tcBorders/>
            <w:vAlign w:val="center"/>
          </w:tcPr>
          <w:p>
            <w:pPr>
              <w:pStyle w:val="TableContents"/>
              <w:bidi w:val="0"/>
              <w:spacing w:before="0" w:after="283"/>
              <w:jc w:val="left"/>
              <w:rPr/>
            </w:pPr>
            <w:r>
              <w:rPr/>
              <w:t xml:space="preserve">Maanjäristys </w:t>
            </w:r>
          </w:p>
        </w:tc>
        <w:tc>
          <w:tcPr>
            <w:tcW w:w="4143" w:type="dxa"/>
            <w:tcBorders/>
            <w:vAlign w:val="center"/>
          </w:tcPr>
          <w:p>
            <w:pPr>
              <w:pStyle w:val="TableContents"/>
              <w:bidi w:val="0"/>
              <w:spacing w:before="0" w:after="283"/>
              <w:jc w:val="left"/>
              <w:rPr/>
            </w:pPr>
            <w:r>
              <w:rPr/>
              <w:t xml:space="preserve">Maaliskuun 27. päivänä 1964 tapahtuneen suuruudeltaan 9,2 magnitudin suuruisen pitkäperjantain maanjäristyksen jälkeen hyökyaallot iskivät Alaskaan, Brittiläiseen Kolumbiaan, Kaliforniaan ja Tyynenmeren luoteisrannikon rannikkokaupunkeihin ja tappoivat 121 ihmistä. Aallot olivat jopa 30 metriä korkeita, ja ne tappoivat 11 ihmistä Crescent Cityssä Kaliforniassa. </w:t>
            </w:r>
          </w:p>
        </w:tc>
      </w:tr>
      <w:tr>
        <w:trPr/>
        <w:tc>
          <w:tcPr>
            <w:tcW w:w="602" w:type="dxa"/>
            <w:tcBorders/>
            <w:vAlign w:val="center"/>
          </w:tcPr>
          <w:p>
            <w:pPr>
              <w:pStyle w:val="TableContents"/>
              <w:bidi w:val="0"/>
              <w:spacing w:before="0" w:after="283"/>
              <w:jc w:val="left"/>
              <w:rPr/>
            </w:pPr>
            <w:r>
              <w:rPr/>
              <w:t xml:space="preserve">1965 </w:t>
            </w:r>
          </w:p>
        </w:tc>
        <w:tc>
          <w:tcPr>
            <w:tcW w:w="1652" w:type="dxa"/>
            <w:tcBorders/>
            <w:vAlign w:val="center"/>
          </w:tcPr>
          <w:p>
            <w:pPr>
              <w:pStyle w:val="TableContents"/>
              <w:bidi w:val="0"/>
              <w:spacing w:before="0" w:after="283"/>
              <w:jc w:val="left"/>
              <w:rPr/>
            </w:pPr>
            <w:r>
              <w:rPr/>
              <w:t xml:space="preserve">Shemyan saari, Alaska </w:t>
            </w:r>
          </w:p>
        </w:tc>
        <w:tc>
          <w:tcPr>
            <w:tcW w:w="1686" w:type="dxa"/>
            <w:tcBorders/>
            <w:vAlign w:val="center"/>
          </w:tcPr>
          <w:p>
            <w:pPr>
              <w:pStyle w:val="TableContents"/>
              <w:bidi w:val="0"/>
              <w:spacing w:before="0" w:after="283"/>
              <w:jc w:val="left"/>
              <w:rPr/>
            </w:pPr>
            <w:r>
              <w:rPr/>
              <w:t xml:space="preserve">1965 Rottien saarten maanjäristys </w:t>
            </w:r>
          </w:p>
        </w:tc>
        <w:tc>
          <w:tcPr>
            <w:tcW w:w="2122" w:type="dxa"/>
            <w:tcBorders/>
            <w:vAlign w:val="center"/>
          </w:tcPr>
          <w:p>
            <w:pPr>
              <w:pStyle w:val="TableContents"/>
              <w:bidi w:val="0"/>
              <w:spacing w:before="0" w:after="283"/>
              <w:jc w:val="left"/>
              <w:rPr/>
            </w:pPr>
            <w:r>
              <w:rPr/>
              <w:t xml:space="preserve">Maanjäristys </w:t>
            </w:r>
          </w:p>
        </w:tc>
        <w:tc>
          <w:tcPr>
            <w:tcW w:w="4143" w:type="dxa"/>
            <w:tcBorders/>
            <w:vAlign w:val="center"/>
          </w:tcPr>
          <w:p>
            <w:pPr>
              <w:pStyle w:val="TableContents"/>
              <w:bidi w:val="0"/>
              <w:spacing w:before="0" w:after="283"/>
              <w:jc w:val="left"/>
              <w:rPr/>
            </w:pPr>
            <w:r>
              <w:rPr/>
              <w:t xml:space="preserve">Helmikuun 4. päivän 1965 Rattasaarten maanjäristys aiheutti 10,7-metrisen tsunamin Shemyan saarelle. </w:t>
            </w:r>
          </w:p>
        </w:tc>
      </w:tr>
      <w:tr>
        <w:trPr/>
        <w:tc>
          <w:tcPr>
            <w:tcW w:w="602" w:type="dxa"/>
            <w:tcBorders/>
            <w:vAlign w:val="center"/>
          </w:tcPr>
          <w:p>
            <w:pPr>
              <w:pStyle w:val="TableContents"/>
              <w:bidi w:val="0"/>
              <w:spacing w:before="0" w:after="283"/>
              <w:jc w:val="left"/>
              <w:rPr/>
            </w:pPr>
            <w:r>
              <w:rPr/>
              <w:t xml:space="preserve">1969 </w:t>
            </w:r>
          </w:p>
        </w:tc>
        <w:tc>
          <w:tcPr>
            <w:tcW w:w="1652" w:type="dxa"/>
            <w:tcBorders/>
            <w:vAlign w:val="center"/>
          </w:tcPr>
          <w:p>
            <w:pPr>
              <w:pStyle w:val="TableContents"/>
              <w:bidi w:val="0"/>
              <w:spacing w:before="0" w:after="283"/>
              <w:jc w:val="left"/>
              <w:rPr/>
            </w:pPr>
            <w:r>
              <w:rPr/>
              <w:t xml:space="preserve">Portugali, Marokko </w:t>
            </w:r>
          </w:p>
        </w:tc>
        <w:tc>
          <w:tcPr>
            <w:tcW w:w="1686" w:type="dxa"/>
            <w:tcBorders/>
            <w:vAlign w:val="center"/>
          </w:tcPr>
          <w:p>
            <w:pPr>
              <w:pStyle w:val="TableContents"/>
              <w:bidi w:val="0"/>
              <w:spacing w:before="0" w:after="283"/>
              <w:jc w:val="left"/>
              <w:rPr/>
            </w:pPr>
            <w:r>
              <w:rPr/>
              <w:t xml:space="preserve">1969 Portugalin maanjäristys </w:t>
            </w:r>
          </w:p>
        </w:tc>
        <w:tc>
          <w:tcPr>
            <w:tcW w:w="2122" w:type="dxa"/>
            <w:tcBorders/>
            <w:vAlign w:val="center"/>
          </w:tcPr>
          <w:p>
            <w:pPr>
              <w:pStyle w:val="TableContents"/>
              <w:bidi w:val="0"/>
              <w:spacing w:before="0" w:after="283"/>
              <w:jc w:val="left"/>
              <w:rPr/>
            </w:pPr>
            <w:r>
              <w:rPr/>
              <w:t xml:space="preserve">Maanjäristys </w:t>
            </w:r>
          </w:p>
        </w:tc>
        <w:tc>
          <w:tcPr>
            <w:tcW w:w="4143" w:type="dxa"/>
            <w:tcBorders/>
            <w:vAlign w:val="center"/>
          </w:tcPr>
          <w:p>
            <w:pPr>
              <w:pStyle w:val="TableContents"/>
              <w:bidi w:val="0"/>
              <w:spacing w:before="0" w:after="283"/>
              <w:jc w:val="left"/>
              <w:rPr/>
            </w:pPr>
            <w:r>
              <w:rPr/>
              <w:t xml:space="preserve">Portugalin rannikon edustalla tapahtunut suuri merenalainen maanjäristys aiheutti tsunamin, joka vaikutti sekä Portugaliin että Marokkoon. </w:t>
            </w:r>
          </w:p>
        </w:tc>
      </w:tr>
      <w:tr>
        <w:trPr/>
        <w:tc>
          <w:tcPr>
            <w:tcW w:w="602" w:type="dxa"/>
            <w:tcBorders/>
            <w:vAlign w:val="center"/>
          </w:tcPr>
          <w:p>
            <w:pPr>
              <w:pStyle w:val="TableContents"/>
              <w:bidi w:val="0"/>
              <w:spacing w:before="0" w:after="283"/>
              <w:jc w:val="left"/>
              <w:rPr/>
            </w:pPr>
            <w:r>
              <w:rPr/>
              <w:t xml:space="preserve">1976 </w:t>
            </w:r>
          </w:p>
        </w:tc>
        <w:tc>
          <w:tcPr>
            <w:tcW w:w="1652" w:type="dxa"/>
            <w:tcBorders/>
            <w:vAlign w:val="center"/>
          </w:tcPr>
          <w:p>
            <w:pPr>
              <w:pStyle w:val="TableContents"/>
              <w:bidi w:val="0"/>
              <w:spacing w:before="0" w:after="283"/>
              <w:jc w:val="left"/>
              <w:rPr/>
            </w:pPr>
            <w:r>
              <w:rPr/>
              <w:t xml:space="preserve">Moronlahti, Mindanao, Filippiinit </w:t>
            </w:r>
          </w:p>
        </w:tc>
        <w:tc>
          <w:tcPr>
            <w:tcW w:w="1686" w:type="dxa"/>
            <w:tcBorders/>
            <w:vAlign w:val="center"/>
          </w:tcPr>
          <w:p>
            <w:pPr>
              <w:pStyle w:val="TableContents"/>
              <w:bidi w:val="0"/>
              <w:spacing w:before="0" w:after="283"/>
              <w:jc w:val="left"/>
              <w:rPr/>
            </w:pPr>
            <w:r>
              <w:rPr/>
              <w:t xml:space="preserve">1976 Moronlahden maanjäristys </w:t>
            </w:r>
          </w:p>
        </w:tc>
        <w:tc>
          <w:tcPr>
            <w:tcW w:w="2122" w:type="dxa"/>
            <w:tcBorders/>
            <w:vAlign w:val="center"/>
          </w:tcPr>
          <w:p>
            <w:pPr>
              <w:pStyle w:val="TableContents"/>
              <w:bidi w:val="0"/>
              <w:spacing w:before="0" w:after="283"/>
              <w:jc w:val="left"/>
              <w:rPr/>
            </w:pPr>
            <w:r>
              <w:rPr/>
              <w:t xml:space="preserve">Maanjäristys </w:t>
            </w:r>
          </w:p>
        </w:tc>
        <w:tc>
          <w:tcPr>
            <w:tcW w:w="4143" w:type="dxa"/>
            <w:tcBorders/>
            <w:vAlign w:val="center"/>
          </w:tcPr>
          <w:p>
            <w:pPr>
              <w:pStyle w:val="TableContents"/>
              <w:bidi w:val="0"/>
              <w:spacing w:before="0" w:after="283"/>
              <w:jc w:val="left"/>
              <w:rPr/>
            </w:pPr>
            <w:r>
              <w:rPr/>
              <w:t xml:space="preserve">Elokuun 16. päivänä 1976 kello 12.11 aikaan Filippiinien Mindanaon saarelle iski 7,9 magnitudin maanjäristys. Sen seurauksena syntynyt tsunami tuhosi yli 700 kilometriä rannikkoa, joka rajoittuu Moron lahteen Pohjois-Celebesin merellä. Arvioiden mukaan 5 000 ihmistä kuoli, 2 200 ihmistä oli kadonnut tai oletettavasti kuollut, yli 9 500 ihmistä loukkaantui ja yhteensä 93 500 ihmistä jäi kodittomaksi. Se tuhosi Cotabaton, Pagadian ja Zamboangan kaupungit sekä Basilanin, Lanao del Norten, Lanao del Surin, Maguindanaon, Sultan Kudaratin, Sulun ja Zamboanga del Surin maakunnat. </w:t>
            </w:r>
          </w:p>
        </w:tc>
      </w:tr>
      <w:tr>
        <w:trPr/>
        <w:tc>
          <w:tcPr>
            <w:tcW w:w="602" w:type="dxa"/>
            <w:tcBorders/>
            <w:vAlign w:val="center"/>
          </w:tcPr>
          <w:p>
            <w:pPr>
              <w:pStyle w:val="TableContents"/>
              <w:bidi w:val="0"/>
              <w:spacing w:before="0" w:after="283"/>
              <w:jc w:val="left"/>
              <w:rPr/>
            </w:pPr>
            <w:r>
              <w:rPr/>
              <w:t xml:space="preserve">1979 </w:t>
            </w:r>
          </w:p>
        </w:tc>
        <w:tc>
          <w:tcPr>
            <w:tcW w:w="1652" w:type="dxa"/>
            <w:tcBorders/>
            <w:vAlign w:val="center"/>
          </w:tcPr>
          <w:p>
            <w:pPr>
              <w:pStyle w:val="TableContents"/>
              <w:bidi w:val="0"/>
              <w:spacing w:before="0" w:after="283"/>
              <w:jc w:val="left"/>
              <w:rPr/>
            </w:pPr>
            <w:r>
              <w:rPr/>
              <w:t xml:space="preserve">Tumaco, Kolumbia </w:t>
            </w:r>
          </w:p>
        </w:tc>
        <w:tc>
          <w:tcPr>
            <w:tcW w:w="1686" w:type="dxa"/>
            <w:tcBorders/>
            <w:vAlign w:val="center"/>
          </w:tcPr>
          <w:p>
            <w:pPr>
              <w:pStyle w:val="TableContents"/>
              <w:bidi w:val="0"/>
              <w:spacing w:before="0" w:after="283"/>
              <w:jc w:val="left"/>
              <w:rPr/>
            </w:pPr>
            <w:r>
              <w:rPr/>
              <w:t xml:space="preserve">1979 Tumacon maanjäristys </w:t>
            </w:r>
          </w:p>
        </w:tc>
        <w:tc>
          <w:tcPr>
            <w:tcW w:w="2122" w:type="dxa"/>
            <w:tcBorders/>
            <w:vAlign w:val="center"/>
          </w:tcPr>
          <w:p>
            <w:pPr>
              <w:pStyle w:val="TableContents"/>
              <w:bidi w:val="0"/>
              <w:spacing w:before="0" w:after="283"/>
              <w:jc w:val="left"/>
              <w:rPr/>
            </w:pPr>
            <w:r>
              <w:rPr/>
              <w:t xml:space="preserve">Maanjäristys </w:t>
            </w:r>
          </w:p>
        </w:tc>
        <w:tc>
          <w:tcPr>
            <w:tcW w:w="4143" w:type="dxa"/>
            <w:tcBorders/>
            <w:vAlign w:val="center"/>
          </w:tcPr>
          <w:p>
            <w:pPr>
              <w:pStyle w:val="TableContents"/>
              <w:bidi w:val="0"/>
              <w:spacing w:before="0" w:after="283"/>
              <w:jc w:val="left"/>
              <w:rPr/>
            </w:pPr>
            <w:r>
              <w:rPr/>
              <w:t xml:space="preserve">Kolumbian ja Ecuadorin Tyynenmeren rannikolla sattui 12. joulukuuta 1979 klo 7.59.4.3 UTC suuruudeltaan 8,1 magnitudin maanjäristys. Maanjäristys ja sen aiheuttama tsunami tuhosivat ainakin kuusi kalastajakylää ja tappoivat satoja ihmisiä Kolumbian Nariñon departementissa. Maanjäristys tuntui Bogotassa, Calissa, Popayánissa, Buenaventurassa, Guayaquilissa, Esmeraldasissa ja Quitossa. Tsunami aiheutti valtavaa tuhoa Tumacon kaupungissa sekä El Charcon, San Juanin, Mosqueran ja Salahondan kaupungeissa Kolumbian Tyynenmeren rannikolla. Kuolonuhrien määrä oli 259 kuollutta, 798 haavoittunutta ja 95 kadonnutta tai oletettavasti kuollutta. </w:t>
            </w:r>
          </w:p>
        </w:tc>
      </w:tr>
      <w:tr>
        <w:trPr/>
        <w:tc>
          <w:tcPr>
            <w:tcW w:w="602" w:type="dxa"/>
            <w:tcBorders/>
            <w:vAlign w:val="center"/>
          </w:tcPr>
          <w:p>
            <w:pPr>
              <w:pStyle w:val="TableContents"/>
              <w:bidi w:val="0"/>
              <w:spacing w:before="0" w:after="283"/>
              <w:jc w:val="left"/>
              <w:rPr/>
            </w:pPr>
            <w:r>
              <w:rPr/>
              <w:t xml:space="preserve">1980 </w:t>
            </w:r>
          </w:p>
        </w:tc>
        <w:tc>
          <w:tcPr>
            <w:tcW w:w="1652" w:type="dxa"/>
            <w:tcBorders/>
            <w:vAlign w:val="center"/>
          </w:tcPr>
          <w:p>
            <w:pPr>
              <w:pStyle w:val="TableContents"/>
              <w:bidi w:val="0"/>
              <w:spacing w:before="0" w:after="283"/>
              <w:jc w:val="left"/>
              <w:rPr/>
            </w:pPr>
            <w:r>
              <w:rPr/>
              <w:t xml:space="preserve">Spirit Lake, Washington, Yhdysvallat </w:t>
            </w:r>
          </w:p>
        </w:tc>
        <w:tc>
          <w:tcPr>
            <w:tcW w:w="1686" w:type="dxa"/>
            <w:tcBorders/>
            <w:vAlign w:val="center"/>
          </w:tcPr>
          <w:p>
            <w:pPr>
              <w:pStyle w:val="TableContents"/>
              <w:bidi w:val="0"/>
              <w:spacing w:before="0" w:after="283"/>
              <w:jc w:val="left"/>
              <w:rPr/>
            </w:pPr>
            <w:r>
              <w:rPr/>
              <w:t xml:space="preserve">Spirit Lake (Washington), Helena-vuoren purkaus vuonna 1980, Helena-vuori </w:t>
            </w:r>
          </w:p>
        </w:tc>
        <w:tc>
          <w:tcPr>
            <w:tcW w:w="2122" w:type="dxa"/>
            <w:tcBorders/>
            <w:vAlign w:val="center"/>
          </w:tcPr>
          <w:p>
            <w:pPr>
              <w:pStyle w:val="TableContents"/>
              <w:bidi w:val="0"/>
              <w:spacing w:before="0" w:after="283"/>
              <w:jc w:val="left"/>
              <w:rPr/>
            </w:pPr>
            <w:r>
              <w:rPr/>
              <w:t xml:space="preserve">Tulivuorenpurkaus </w:t>
            </w:r>
          </w:p>
        </w:tc>
        <w:tc>
          <w:tcPr>
            <w:tcW w:w="4143" w:type="dxa"/>
            <w:tcBorders/>
            <w:vAlign w:val="center"/>
          </w:tcPr>
          <w:p>
            <w:pPr>
              <w:pStyle w:val="TableContents"/>
              <w:bidi w:val="0"/>
              <w:spacing w:before="0" w:after="283"/>
              <w:jc w:val="left"/>
              <w:rPr/>
            </w:pPr>
            <w:r>
              <w:rPr/>
              <w:t xml:space="preserve">Toukokuun 18. päivänä 1980 Mount St. Helens -vuoren suuren purkauksen aikana vuoren ylin 460 metrin (1400 jalan) korkuinen osa sortui, mikä aiheutti suuren maanvyöryn. Yksi maanvyöryn lohko syöksyi läheiseen Spirit Lake -järveen ja aiheutti 260 metriä korkean megatsunamin. </w:t>
            </w:r>
          </w:p>
        </w:tc>
      </w:tr>
      <w:tr>
        <w:trPr/>
        <w:tc>
          <w:tcPr>
            <w:tcW w:w="60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Japaninmeri </w:t>
            </w:r>
          </w:p>
        </w:tc>
        <w:tc>
          <w:tcPr>
            <w:tcW w:w="1686" w:type="dxa"/>
            <w:tcBorders/>
            <w:vAlign w:val="center"/>
          </w:tcPr>
          <w:p>
            <w:pPr>
              <w:pStyle w:val="TableContents"/>
              <w:bidi w:val="0"/>
              <w:spacing w:before="0" w:after="283"/>
              <w:jc w:val="left"/>
              <w:rPr/>
            </w:pPr>
            <w:r>
              <w:rPr/>
              <w:t xml:space="preserve">1983 Japaninmeren maanjäristys </w:t>
            </w:r>
          </w:p>
        </w:tc>
        <w:tc>
          <w:tcPr>
            <w:tcW w:w="2122" w:type="dxa"/>
            <w:tcBorders/>
            <w:vAlign w:val="center"/>
          </w:tcPr>
          <w:p>
            <w:pPr>
              <w:pStyle w:val="TableContents"/>
              <w:bidi w:val="0"/>
              <w:spacing w:before="0" w:after="283"/>
              <w:jc w:val="left"/>
              <w:rPr/>
            </w:pPr>
            <w:r>
              <w:rPr/>
              <w:t xml:space="preserve">Maanjäristys </w:t>
            </w:r>
          </w:p>
        </w:tc>
        <w:tc>
          <w:tcPr>
            <w:tcW w:w="4143" w:type="dxa"/>
            <w:tcBorders/>
            <w:vAlign w:val="center"/>
          </w:tcPr>
          <w:p>
            <w:pPr>
              <w:pStyle w:val="TableContents"/>
              <w:bidi w:val="0"/>
              <w:spacing w:before="0" w:after="283"/>
              <w:jc w:val="left"/>
              <w:rPr/>
            </w:pPr>
            <w:r>
              <w:rPr/>
              <w:t xml:space="preserve">Toukokuun 26. päivänä 1983 kello 11.59.57 paikallista aikaa Japaninmerellä, noin 100 kilometriä länteen Nosiron rannikolta Akitan prefektuurissa, Japanissa, tapahtui magnitudin 7,7 maanjäristys. Kuolonuhreja oli 107, joista neljä lukuun ottamatta kaikki kuolivat sen aiheuttamassa tsunamissa, joka iski rannikon yhteisöihin, erityisesti Aomorin ja Akitan prefektuureihin ja Noton niemimaalle. Televisiossa esitettiin kuvaa siitä, kuinka tsunami iski Wajiman kalasatamaan Noton niemimaalla. Aallot olivat joillakin alueilla yli 10 metriä korkeita. Kuolonuhreista kolme kuoli Etelä-Korean itärannikolla (ei tiedetä, koskiko se Pohjois-Koreaa). Tsunami iski myös Okushirin saareen, jossa 10 vuotta myöhemmin tapahtui vielä tappavampi tsunami. Tässä tsunamissa kuoli 104 ihmistä ja 235 loukkaantui. </w:t>
            </w:r>
          </w:p>
        </w:tc>
      </w:tr>
      <w:tr>
        <w:trPr/>
        <w:tc>
          <w:tcPr>
            <w:tcW w:w="60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Nicaragua </w:t>
            </w:r>
          </w:p>
        </w:tc>
        <w:tc>
          <w:tcPr>
            <w:tcW w:w="1686" w:type="dxa"/>
            <w:tcBorders/>
            <w:vAlign w:val="center"/>
          </w:tcPr>
          <w:p>
            <w:pPr>
              <w:pStyle w:val="TableContents"/>
              <w:bidi w:val="0"/>
              <w:spacing w:before="0" w:after="283"/>
              <w:jc w:val="left"/>
              <w:rPr/>
            </w:pPr>
            <w:r>
              <w:rPr/>
              <w:t xml:space="preserve">1992 Nicaraguan maanjäristys </w:t>
            </w:r>
          </w:p>
        </w:tc>
        <w:tc>
          <w:tcPr>
            <w:tcW w:w="2122" w:type="dxa"/>
            <w:tcBorders/>
            <w:vAlign w:val="center"/>
          </w:tcPr>
          <w:p>
            <w:pPr>
              <w:pStyle w:val="TableContents"/>
              <w:bidi w:val="0"/>
              <w:spacing w:before="0" w:after="283"/>
              <w:jc w:val="left"/>
              <w:rPr/>
            </w:pPr>
            <w:r>
              <w:rPr/>
              <w:t xml:space="preserve">Maanjäristys </w:t>
            </w:r>
          </w:p>
        </w:tc>
        <w:tc>
          <w:tcPr>
            <w:tcW w:w="4143" w:type="dxa"/>
            <w:tcBorders/>
            <w:vAlign w:val="center"/>
          </w:tcPr>
          <w:p>
            <w:pPr>
              <w:pStyle w:val="TableContents"/>
              <w:bidi w:val="0"/>
              <w:spacing w:before="0" w:after="283"/>
              <w:jc w:val="left"/>
              <w:rPr/>
            </w:pPr>
            <w:r>
              <w:rPr/>
              <w:t xml:space="preserve">Nicaraguan edustalla sattui yli 7,2 magnitudin järistys, joka aiheutti tuhoisan tsunamin Rivasin departementin rannikolle ja tappoi noin 116 ihmistä. Aallon voimakkuus, 9,9 metriä korkea, oli epätavallisen suuri maanjäristyksen kokoon nähden. </w:t>
            </w:r>
          </w:p>
        </w:tc>
      </w:tr>
      <w:tr>
        <w:trPr/>
        <w:tc>
          <w:tcPr>
            <w:tcW w:w="60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Okushiri, Hokkaido, Japani </w:t>
            </w:r>
          </w:p>
        </w:tc>
        <w:tc>
          <w:tcPr>
            <w:tcW w:w="1686" w:type="dxa"/>
            <w:tcBorders/>
            <w:vAlign w:val="center"/>
          </w:tcPr>
          <w:p>
            <w:pPr>
              <w:pStyle w:val="TableContents"/>
              <w:bidi w:val="0"/>
              <w:spacing w:before="0" w:after="283"/>
              <w:jc w:val="left"/>
              <w:rPr/>
            </w:pPr>
            <w:r>
              <w:rPr/>
              <w:t xml:space="preserve">1993 Hokkaidon maanjäristys </w:t>
            </w:r>
          </w:p>
        </w:tc>
        <w:tc>
          <w:tcPr>
            <w:tcW w:w="2122" w:type="dxa"/>
            <w:tcBorders/>
            <w:vAlign w:val="center"/>
          </w:tcPr>
          <w:p>
            <w:pPr>
              <w:pStyle w:val="TableContents"/>
              <w:bidi w:val="0"/>
              <w:spacing w:before="0" w:after="283"/>
              <w:jc w:val="left"/>
              <w:rPr/>
            </w:pPr>
            <w:r>
              <w:rPr/>
              <w:t xml:space="preserve">Maanjäristys </w:t>
            </w:r>
          </w:p>
        </w:tc>
        <w:tc>
          <w:tcPr>
            <w:tcW w:w="4143" w:type="dxa"/>
            <w:tcBorders/>
            <w:vAlign w:val="center"/>
          </w:tcPr>
          <w:p>
            <w:pPr>
              <w:pStyle w:val="TableContents"/>
              <w:bidi w:val="0"/>
              <w:spacing w:before="0" w:after="283"/>
              <w:jc w:val="left"/>
              <w:rPr/>
            </w:pPr>
            <w:r>
              <w:rPr/>
              <w:t xml:space="preserve">Japanin Hokkaidoon iski tuhoisa tsunamiaalto, joka oli seurausta 130 kilometrin (80 mailin) päässä rannikosta 12. heinäkuuta 1993 tapahtuneesta 7,8 magnitudin maanjäristyksestä. Japanin ilmatieteen laitos antoi muutamassa minuutissa tsunamivaroituksen, joka lähetettiin NHK:ssa englanniksi ja japaniksi (arkistoitu NHK:n kirjastossa). Okushirissä, pienellä saarella lähellä epikenttää, jotkut aallot olivat kuitenkin jopa 30 metriä korkeita ja iskivät kahden tai viiden minuutin kuluessa järistyksestä. Vaikka Aonae, matalalla niemimaalla sijaitseva kylä, oli tsunamivallien ympäröimä, 13 yli kahden metrin korkuista aaltoa, jotka saapuivat useista eri suunnista, mukaan lukien Hokkaidosta takaisin kimpoilevat aallot, tuhosivat sitä seuraavan tunnin aikana. Järistyksen seurauksena menehtyneistä 250 ihmisestä 197 oli Okushiriin iskeneen tsunamin uhreja; aallot aiheuttivat kuolemantapauksia myös Hokkaidon rannikolla. Monet asukkaat, jotka muistavat vuoden 1983 tsunamin (ks. edellä), selviytyivät evakuoimalla jalan korkeammalle maalle, mutta monet muut aliarvioivat aaltojen saapumisen nopeuden (vuoden 1983 tsunami saavutti Okushirin 17 minuutissa) ja kuolivat, kun he yrittivät evakuoida kylän kapeita kujia pitkin autolla. Tsunamin korkein aalto oli 31 metriä korkea. </w:t>
            </w:r>
          </w:p>
        </w:tc>
      </w:tr>
      <w:tr>
        <w:trPr/>
        <w:tc>
          <w:tcPr>
            <w:tcW w:w="60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Jaavan maanjäristys </w:t>
            </w:r>
          </w:p>
        </w:tc>
        <w:tc>
          <w:tcPr>
            <w:tcW w:w="1686" w:type="dxa"/>
            <w:tcBorders/>
            <w:vAlign w:val="center"/>
          </w:tcPr>
          <w:p>
            <w:pPr>
              <w:pStyle w:val="TableContents"/>
              <w:bidi w:val="0"/>
              <w:spacing w:before="0" w:after="283"/>
              <w:jc w:val="left"/>
              <w:rPr/>
            </w:pPr>
            <w:r>
              <w:rPr/>
              <w:t xml:space="preserve">1994 Jaavan maanjäristys </w:t>
            </w:r>
          </w:p>
        </w:tc>
        <w:tc>
          <w:tcPr>
            <w:tcW w:w="2122" w:type="dxa"/>
            <w:tcBorders/>
            <w:vAlign w:val="center"/>
          </w:tcPr>
          <w:p>
            <w:pPr>
              <w:pStyle w:val="TableContents"/>
              <w:bidi w:val="0"/>
              <w:spacing w:before="0" w:after="283"/>
              <w:jc w:val="left"/>
              <w:rPr/>
            </w:pPr>
            <w:r>
              <w:rPr/>
              <w:t xml:space="preserve">Maanjäristys </w:t>
            </w:r>
          </w:p>
        </w:tc>
        <w:tc>
          <w:tcPr>
            <w:tcW w:w="4143" w:type="dxa"/>
            <w:tcBorders/>
            <w:vAlign w:val="center"/>
          </w:tcPr>
          <w:p>
            <w:pPr>
              <w:pStyle w:val="TableContents"/>
              <w:bidi w:val="0"/>
              <w:spacing w:before="0" w:after="283"/>
              <w:jc w:val="left"/>
              <w:rPr/>
            </w:pPr>
            <w:r>
              <w:rPr/>
              <w:t xml:space="preserve">Kaksisataa viisikymmentä kuollutta M7:nä. 8 maanjäristys ja tsunami iski Itä-Jaavalle ja Balille 3. kesäkuuta 1994. </w:t>
            </w:r>
          </w:p>
        </w:tc>
      </w:tr>
      <w:tr>
        <w:trPr/>
        <w:tc>
          <w:tcPr>
            <w:tcW w:w="602" w:type="dxa"/>
            <w:tcBorders/>
            <w:vAlign w:val="center"/>
          </w:tcPr>
          <w:p>
            <w:pPr>
              <w:pStyle w:val="TableContents"/>
              <w:bidi w:val="0"/>
              <w:spacing w:before="0" w:after="283"/>
              <w:jc w:val="left"/>
              <w:rPr/>
            </w:pPr>
            <w:r>
              <w:rPr/>
              <w:t xml:space="preserve">1998 </w:t>
            </w:r>
          </w:p>
        </w:tc>
        <w:tc>
          <w:tcPr>
            <w:tcW w:w="1652" w:type="dxa"/>
            <w:tcBorders/>
            <w:vAlign w:val="center"/>
          </w:tcPr>
          <w:p>
            <w:pPr>
              <w:pStyle w:val="TableContents"/>
              <w:bidi w:val="0"/>
              <w:spacing w:before="0" w:after="283"/>
              <w:jc w:val="left"/>
              <w:rPr/>
            </w:pPr>
            <w:r>
              <w:rPr/>
              <w:t xml:space="preserve">Papua-Uusi-Guinea </w:t>
            </w:r>
          </w:p>
        </w:tc>
        <w:tc>
          <w:tcPr>
            <w:tcW w:w="1686" w:type="dxa"/>
            <w:tcBorders/>
            <w:vAlign w:val="center"/>
          </w:tcPr>
          <w:p>
            <w:pPr>
              <w:pStyle w:val="TableContents"/>
              <w:bidi w:val="0"/>
              <w:spacing w:before="0" w:after="283"/>
              <w:jc w:val="left"/>
              <w:rPr/>
            </w:pPr>
            <w:r>
              <w:rPr/>
              <w:t xml:space="preserve">Papua-Uuden-Guinean maanjäristys 1998 </w:t>
            </w:r>
          </w:p>
        </w:tc>
        <w:tc>
          <w:tcPr>
            <w:tcW w:w="2122" w:type="dxa"/>
            <w:tcBorders/>
            <w:vAlign w:val="center"/>
          </w:tcPr>
          <w:p>
            <w:pPr>
              <w:pStyle w:val="TableContents"/>
              <w:bidi w:val="0"/>
              <w:spacing w:before="0" w:after="283"/>
              <w:jc w:val="left"/>
              <w:rPr/>
            </w:pPr>
            <w:r>
              <w:rPr/>
              <w:t xml:space="preserve">Maanjäristys </w:t>
            </w:r>
          </w:p>
        </w:tc>
        <w:tc>
          <w:tcPr>
            <w:tcW w:w="4143" w:type="dxa"/>
            <w:tcBorders/>
            <w:vAlign w:val="center"/>
          </w:tcPr>
          <w:p>
            <w:pPr>
              <w:pStyle w:val="TableContents"/>
              <w:bidi w:val="0"/>
              <w:spacing w:before="0" w:after="283"/>
              <w:jc w:val="left"/>
              <w:rPr/>
            </w:pPr>
            <w:r>
              <w:rPr/>
              <w:t xml:space="preserve">Heinäkuun 17. päivänä 1998 Papua-Uuden-Guinean hyökyaallossa kuoli noin 2 200 ihmistä. 24 kilometrin päässä rannikosta tapahtunutta 7,1 magnitudin maanjäristystä seurasi 11 minuutissa noin 15 metriä korkea tsunami. Tsunami syntyi maanalaisen maanvyöryn seurauksena, joka laukaisi maanjäristyksen. Aropin ja Warapun kylät tuhoutuivat. </w:t>
            </w:r>
          </w:p>
        </w:tc>
      </w:tr>
      <w:tr>
        <w:trPr/>
        <w:tc>
          <w:tcPr>
            <w:tcW w:w="602" w:type="dxa"/>
            <w:tcBorders/>
            <w:vAlign w:val="center"/>
          </w:tcPr>
          <w:p>
            <w:pPr>
              <w:pStyle w:val="TableContents"/>
              <w:bidi w:val="0"/>
              <w:spacing w:before="0" w:after="283"/>
              <w:jc w:val="left"/>
              <w:rPr/>
            </w:pPr>
            <w:r>
              <w:rPr/>
              <w:t xml:space="preserve">1999 </w:t>
            </w:r>
          </w:p>
        </w:tc>
        <w:tc>
          <w:tcPr>
            <w:tcW w:w="1652" w:type="dxa"/>
            <w:tcBorders/>
            <w:vAlign w:val="center"/>
          </w:tcPr>
          <w:p>
            <w:pPr>
              <w:pStyle w:val="TableContents"/>
              <w:bidi w:val="0"/>
              <w:spacing w:before="0" w:after="283"/>
              <w:jc w:val="left"/>
              <w:rPr/>
            </w:pPr>
            <w:r>
              <w:rPr/>
              <w:t xml:space="preserve">Marmaran meri </w:t>
            </w:r>
          </w:p>
        </w:tc>
        <w:tc>
          <w:tcPr>
            <w:tcW w:w="1686" w:type="dxa"/>
            <w:tcBorders/>
            <w:vAlign w:val="center"/>
          </w:tcPr>
          <w:p>
            <w:pPr>
              <w:pStyle w:val="TableContents"/>
              <w:bidi w:val="0"/>
              <w:spacing w:before="0" w:after="283"/>
              <w:jc w:val="left"/>
              <w:rPr/>
            </w:pPr>
            <w:r>
              <w:rPr/>
              <w:t xml:space="preserve">1999 İzmitin maanjäristys </w:t>
            </w:r>
          </w:p>
        </w:tc>
        <w:tc>
          <w:tcPr>
            <w:tcW w:w="2122" w:type="dxa"/>
            <w:tcBorders/>
            <w:vAlign w:val="center"/>
          </w:tcPr>
          <w:p>
            <w:pPr>
              <w:pStyle w:val="TableContents"/>
              <w:bidi w:val="0"/>
              <w:spacing w:before="0" w:after="283"/>
              <w:jc w:val="left"/>
              <w:rPr/>
            </w:pPr>
            <w:r>
              <w:rPr/>
              <w:t xml:space="preserve">Maanjäristys </w:t>
            </w:r>
          </w:p>
        </w:tc>
        <w:tc>
          <w:tcPr>
            <w:tcW w:w="4143" w:type="dxa"/>
            <w:tcBorders/>
            <w:vAlign w:val="center"/>
          </w:tcPr>
          <w:p>
            <w:pPr>
              <w:pStyle w:val="TableContents"/>
              <w:bidi w:val="0"/>
              <w:spacing w:before="0" w:after="283"/>
              <w:jc w:val="left"/>
              <w:rPr/>
            </w:pPr>
            <w:r>
              <w:rPr/>
              <w:t xml:space="preserve">Maanjäristys aiheutti Marmaranmerellä tsunamin, jonka suurin vedenkorkeus oli 2,52 metriä. 150 ihmistä sai surmansa, kun Degirmenderen kaupunki joutui tulvan alle, ja lisäksi viisi ihmistä joutui mereen Ulaşlıssä.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viimeisin tsunami iski Yhdysvaltoihin?</w:t>
      </w:r>
    </w:p>
    <w:p>
      <w:pPr>
        <w:pStyle w:val="TextBody"/>
        <w:bidi w:val="0"/>
        <w:jc w:val="left"/>
        <w:rPr>
          <w:b/>
          <w:u w:val="single"/>
          <w:shd w:val="clear" w:fill="FFFF00"/>
        </w:rPr>
      </w:pPr>
      <w:r>
        <w:rPr>
          <w:b/>
          <w:u w:val="single"/>
          <w:shd w:val="clear" w:fill="FFFF00"/>
        </w:rPr>
        <w:t xml:space="preserve">Asiakirjan numero 46717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``Special Lady'' on vuonna 1979 julkaistu single, jonka teki laulutrio </w:t>
      </w:r>
      <w:r>
        <w:rPr>
          <w:color w:val="A9A9A9"/>
        </w:rPr>
        <w:t xml:space="preserve">Ray, Goodman &amp; Brown</w:t>
      </w:r>
      <w:r>
        <w:rPr/>
        <w:t xml:space="preserve">, joka tunnettiin aiemmin nimellä The Moments. Yhdysvalloissa se oli R&amp;B-hitin ykkönen ja nousi Billboard Hot 100 -listan viidenneksi vuonna 1980. Single oli heidän ensimmäinen julkaisunsa Ray, Goodman &amp; Brown -nimellä. Kappaleen kirjoittivat Harry Ray, Al Goodman ja Lee Walter ja sen tuotti Vincent Castellano.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sinun täytyy olla erityinen nainen ja erittäin jännittävä tyttö...</w:t>
      </w:r>
    </w:p>
    <w:p>
      <w:pPr>
        <w:pStyle w:val="TextBody"/>
        <w:bidi w:val="0"/>
        <w:jc w:val="left"/>
        <w:rPr>
          <w:b/>
          <w:u w:val="single"/>
          <w:shd w:val="clear" w:fill="FFFF00"/>
        </w:rPr>
      </w:pPr>
      <w:r>
        <w:rPr>
          <w:b/>
          <w:u w:val="single"/>
          <w:shd w:val="clear" w:fill="FFFF00"/>
        </w:rPr>
        <w:t xml:space="preserve">Asiakirjan numero 46718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Kriittisten tilanteiden stressinhallinta (Critical incident stress management, CISM) on </w:t>
      </w:r>
      <w:r>
        <w:rPr>
          <w:color w:val="A9A9A9"/>
        </w:rPr>
        <w:t xml:space="preserve">mukautuva, lyhytaikainen psykologinen auttamisprosessi, joka keskittyy yksinomaan välittömään ja tunnistettavaan ongelmaan</w:t>
      </w:r>
      <w:r>
        <w:rPr/>
        <w:t xml:space="preserve">. Siihen voi sisältyä valmistautuminen ennen onnettomuutta, akuutti kriisinhallinta ja kriisin jälkeinen seuranta. Sen tarkoituksena on auttaa ihmisiä palaamaan arkirutiineihinsa nopeammin ja pienemmällä todennäköisyydellä traumaperäisen stressihäiriön (PTSD) kokemiseen. Näyttöön perustuvissa katsauksissa on kuitenkin todettu, että CISM on tehoton ensisijaisten trauman uhrien kohdalla ja että sitä tulisi käyttää vain toissijaisten uhrien, kuten pelastuspalveluhenkilöstön, kohdalla. CISM:ää ei ole koskaan tarkoitettu trauman ensisijaisten uhrien hoitoon.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kriittisten tapahtumien stressinhallinta (cism)?</w:t>
      </w:r>
    </w:p>
    <w:p>
      <w:pPr>
        <w:pStyle w:val="TextBody"/>
        <w:bidi w:val="0"/>
        <w:jc w:val="left"/>
        <w:rPr>
          <w:b/>
          <w:u w:val="single"/>
          <w:shd w:val="clear" w:fill="FFFF00"/>
        </w:rPr>
      </w:pPr>
      <w:r>
        <w:rPr>
          <w:b/>
          <w:u w:val="single"/>
          <w:shd w:val="clear" w:fill="FFFF00"/>
        </w:rPr>
        <w:t xml:space="preserve">Asiakirjan numero 46719</w:t>
      </w:r>
    </w:p>
    <w:p>
      <w:pPr>
        <w:pStyle w:val="TextBody"/>
        <w:bidi w:val="0"/>
        <w:jc w:val="left"/>
        <w:rPr>
          <w:b/>
          <w:shd w:val="clear" w:fill="FFFF00"/>
        </w:rPr>
      </w:pPr>
      <w:r>
        <w:rPr>
          <w:b/>
          <w:shd w:val="clear" w:fill="FFFF00"/>
        </w:rPr>
        <w:t xml:space="preserve">Tekstin numero 0</w:t>
      </w:r>
    </w:p>
    <w:p>
      <w:pPr>
        <w:pStyle w:val="TextBody"/>
        <w:numPr>
          <w:ilvl w:val="0"/>
          <w:numId w:val="129"/>
        </w:numPr>
        <w:tabs>
          <w:tab w:val="clear" w:pos="1134"/>
          <w:tab w:val="left" w:leader="none" w:pos="707"/>
        </w:tabs>
        <w:bidi w:val="0"/>
        <w:spacing w:before="0" w:after="0"/>
        <w:ind w:start="707" w:hanging="283"/>
        <w:jc w:val="left"/>
        <w:rPr/>
      </w:pPr>
      <w:r>
        <w:rPr/>
        <w:t xml:space="preserve">Blake Shelton (</w:t>
      </w:r>
      <w:r>
        <w:rPr>
          <w:color w:val="A9A9A9"/>
        </w:rPr>
        <w:t xml:space="preserve">2001</w:t>
      </w:r>
      <w:r>
        <w:rPr/>
        <w:t xml:space="preserve">) </w:t>
      </w:r>
    </w:p>
    <w:p>
      <w:pPr>
        <w:pStyle w:val="TextBody"/>
        <w:numPr>
          <w:ilvl w:val="0"/>
          <w:numId w:val="129"/>
        </w:numPr>
        <w:tabs>
          <w:tab w:val="clear" w:pos="1134"/>
          <w:tab w:val="left" w:leader="none" w:pos="707"/>
        </w:tabs>
        <w:bidi w:val="0"/>
        <w:spacing w:before="0" w:after="0"/>
        <w:ind w:start="707" w:hanging="283"/>
        <w:jc w:val="left"/>
        <w:rPr/>
      </w:pPr>
      <w:r>
        <w:rPr/>
        <w:t xml:space="preserve">Uneksija (2003) </w:t>
      </w:r>
    </w:p>
    <w:p>
      <w:pPr>
        <w:pStyle w:val="TextBody"/>
        <w:numPr>
          <w:ilvl w:val="0"/>
          <w:numId w:val="129"/>
        </w:numPr>
        <w:tabs>
          <w:tab w:val="clear" w:pos="1134"/>
          <w:tab w:val="left" w:leader="none" w:pos="707"/>
        </w:tabs>
        <w:bidi w:val="0"/>
        <w:spacing w:before="0" w:after="0"/>
        <w:ind w:start="707" w:hanging="283"/>
        <w:jc w:val="left"/>
        <w:rPr/>
      </w:pPr>
      <w:r>
        <w:rPr/>
        <w:t xml:space="preserve">Blake Shelton's Barn &amp; Grill (2004) </w:t>
      </w:r>
    </w:p>
    <w:p>
      <w:pPr>
        <w:pStyle w:val="TextBody"/>
        <w:numPr>
          <w:ilvl w:val="0"/>
          <w:numId w:val="129"/>
        </w:numPr>
        <w:tabs>
          <w:tab w:val="clear" w:pos="1134"/>
          <w:tab w:val="left" w:leader="none" w:pos="707"/>
        </w:tabs>
        <w:bidi w:val="0"/>
        <w:spacing w:before="0" w:after="0"/>
        <w:ind w:start="707" w:hanging="283"/>
        <w:jc w:val="left"/>
        <w:rPr/>
      </w:pPr>
      <w:r>
        <w:rPr/>
        <w:t xml:space="preserve">Pure BS (2007) </w:t>
      </w:r>
    </w:p>
    <w:p>
      <w:pPr>
        <w:pStyle w:val="TextBody"/>
        <w:numPr>
          <w:ilvl w:val="0"/>
          <w:numId w:val="129"/>
        </w:numPr>
        <w:tabs>
          <w:tab w:val="clear" w:pos="1134"/>
          <w:tab w:val="left" w:leader="none" w:pos="707"/>
        </w:tabs>
        <w:bidi w:val="0"/>
        <w:spacing w:before="0" w:after="0"/>
        <w:ind w:start="707" w:hanging="283"/>
        <w:jc w:val="left"/>
        <w:rPr/>
      </w:pPr>
      <w:r>
        <w:rPr/>
        <w:t xml:space="preserve">Startin' Fires (2008) </w:t>
      </w:r>
    </w:p>
    <w:p>
      <w:pPr>
        <w:pStyle w:val="TextBody"/>
        <w:numPr>
          <w:ilvl w:val="0"/>
          <w:numId w:val="129"/>
        </w:numPr>
        <w:tabs>
          <w:tab w:val="clear" w:pos="1134"/>
          <w:tab w:val="left" w:leader="none" w:pos="707"/>
        </w:tabs>
        <w:bidi w:val="0"/>
        <w:spacing w:before="0" w:after="0"/>
        <w:ind w:start="707" w:hanging="283"/>
        <w:jc w:val="left"/>
        <w:rPr/>
      </w:pPr>
      <w:r>
        <w:rPr/>
        <w:t xml:space="preserve">Red River Blue (2011) </w:t>
      </w:r>
    </w:p>
    <w:p>
      <w:pPr>
        <w:pStyle w:val="TextBody"/>
        <w:numPr>
          <w:ilvl w:val="0"/>
          <w:numId w:val="129"/>
        </w:numPr>
        <w:tabs>
          <w:tab w:val="clear" w:pos="1134"/>
          <w:tab w:val="left" w:leader="none" w:pos="707"/>
        </w:tabs>
        <w:bidi w:val="0"/>
        <w:spacing w:before="0" w:after="0"/>
        <w:ind w:start="707" w:hanging="283"/>
        <w:jc w:val="left"/>
        <w:rPr/>
      </w:pPr>
      <w:r>
        <w:rPr/>
        <w:t xml:space="preserve">Kippis, on joulu (2012) </w:t>
      </w:r>
    </w:p>
    <w:p>
      <w:pPr>
        <w:pStyle w:val="TextBody"/>
        <w:numPr>
          <w:ilvl w:val="0"/>
          <w:numId w:val="129"/>
        </w:numPr>
        <w:tabs>
          <w:tab w:val="clear" w:pos="1134"/>
          <w:tab w:val="left" w:leader="none" w:pos="707"/>
        </w:tabs>
        <w:bidi w:val="0"/>
        <w:spacing w:before="0" w:after="0"/>
        <w:ind w:start="707" w:hanging="283"/>
        <w:jc w:val="left"/>
        <w:rPr/>
      </w:pPr>
      <w:r>
        <w:rPr/>
        <w:t xml:space="preserve">Perustuu tositarinaan ... (2013) </w:t>
      </w:r>
    </w:p>
    <w:p>
      <w:pPr>
        <w:pStyle w:val="TextBody"/>
        <w:numPr>
          <w:ilvl w:val="0"/>
          <w:numId w:val="129"/>
        </w:numPr>
        <w:tabs>
          <w:tab w:val="clear" w:pos="1134"/>
          <w:tab w:val="left" w:leader="none" w:pos="707"/>
        </w:tabs>
        <w:bidi w:val="0"/>
        <w:spacing w:before="0" w:after="0"/>
        <w:ind w:start="707" w:hanging="283"/>
        <w:jc w:val="left"/>
        <w:rPr/>
      </w:pPr>
      <w:r>
        <w:rPr/>
        <w:t xml:space="preserve">Auringonpaisteen palauttaminen (2014) </w:t>
      </w:r>
    </w:p>
    <w:p>
      <w:pPr>
        <w:pStyle w:val="TextBody"/>
        <w:numPr>
          <w:ilvl w:val="0"/>
          <w:numId w:val="129"/>
        </w:numPr>
        <w:tabs>
          <w:tab w:val="clear" w:pos="1134"/>
          <w:tab w:val="left" w:leader="none" w:pos="707"/>
        </w:tabs>
        <w:bidi w:val="0"/>
        <w:spacing w:before="0" w:after="0"/>
        <w:ind w:start="707" w:hanging="283"/>
        <w:jc w:val="left"/>
        <w:rPr/>
      </w:pPr>
      <w:r>
        <w:rPr/>
        <w:t xml:space="preserve">Jos olen rehellinen (2016) </w:t>
      </w:r>
    </w:p>
    <w:p>
      <w:pPr>
        <w:pStyle w:val="TextBody"/>
        <w:numPr>
          <w:ilvl w:val="0"/>
          <w:numId w:val="129"/>
        </w:numPr>
        <w:tabs>
          <w:tab w:val="clear" w:pos="1134"/>
          <w:tab w:val="left" w:leader="none" w:pos="707"/>
        </w:tabs>
        <w:bidi w:val="0"/>
        <w:ind w:start="707" w:hanging="283"/>
        <w:jc w:val="left"/>
        <w:rPr/>
      </w:pPr>
      <w:r>
        <w:rPr/>
        <w:t xml:space="preserve">Texoma Shore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Blake Sheltonin ensimmäinen albumi ilmestyi?</w:t>
      </w:r>
    </w:p>
    <w:p>
      <w:pPr>
        <w:pStyle w:val="TextBody"/>
        <w:bidi w:val="0"/>
        <w:jc w:val="left"/>
        <w:rPr>
          <w:b/>
          <w:u w:val="single"/>
          <w:shd w:val="clear" w:fill="FFFF00"/>
        </w:rPr>
      </w:pPr>
      <w:r>
        <w:rPr>
          <w:b/>
          <w:u w:val="single"/>
          <w:shd w:val="clear" w:fill="FFFF00"/>
        </w:rPr>
        <w:t xml:space="preserve">Asiakirjan numero 46720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Suurimman hitin levytti </w:t>
      </w:r>
      <w:r>
        <w:rPr>
          <w:color w:val="A9A9A9"/>
        </w:rPr>
        <w:t xml:space="preserve">Ray and The Four Lads </w:t>
      </w:r>
      <w:r>
        <w:rPr/>
        <w:t xml:space="preserve">vuonna 1951. Okeh Records julkaisi levyn numerolla 6840. Se oli tuona vuonna Billboard-lehtien listan kakkonen ja yksi puoli yhdestä suurimmista kaksipuolisista hiteistä, sillä kääntöpuoli ``Cry'' nousi Billboard-listan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Pieni valkoinen pilvi, joka huusi</w:t>
      </w:r>
    </w:p>
    <w:p>
      <w:pPr>
        <w:pStyle w:val="TextBody"/>
        <w:bidi w:val="0"/>
        <w:jc w:val="left"/>
        <w:rPr>
          <w:b/>
          <w:u w:val="single"/>
          <w:shd w:val="clear" w:fill="FFFF00"/>
        </w:rPr>
      </w:pPr>
      <w:r>
        <w:rPr>
          <w:b/>
          <w:u w:val="single"/>
          <w:shd w:val="clear" w:fill="FFFF00"/>
        </w:rPr>
        <w:t xml:space="preserve">Asiakirjan numero 46721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Anfernee Deon ``Penny'' Hardaway (s. 18. heinäkuuta 1971) on yhdysvaltalainen yliopistokoripallovalmentaja ja entinen koripalloilija, joka pelasi National Basketball Associationissa (NBA). Hän on tällä hetkellä Memphis Tigersin päävalmentaja. Poikkeuksellisen pitkä point guard, Hardawayta verrattiin usein Magic Johnsoniin. Ensimmäisillä kausillaan all-star-tähdeksi noussut Hardaway oli tehokkaimmillaan </w:t>
      </w:r>
      <w:r>
        <w:rPr>
          <w:color w:val="A9A9A9"/>
        </w:rPr>
        <w:t xml:space="preserve">Orlando Magicissa </w:t>
      </w:r>
      <w:r>
        <w:rPr/>
        <w:t xml:space="preserve">ja alkuvuosinaan </w:t>
      </w:r>
      <w:r>
        <w:rPr>
          <w:color w:val="DCDCDC"/>
        </w:rPr>
        <w:t xml:space="preserve">Phoenix Sunsissa</w:t>
      </w:r>
      <w:r>
        <w:rPr/>
        <w:t xml:space="preserve">. Loukkaantumiset alkoivat kuitenkin vaivata häntä ja heikensivät hänen tehokkuuttaan. Hän pelasi </w:t>
      </w:r>
      <w:r>
        <w:rPr>
          <w:color w:val="2F4F4F"/>
        </w:rPr>
        <w:t xml:space="preserve">New York Knicksissä </w:t>
      </w:r>
      <w:r>
        <w:rPr/>
        <w:t xml:space="preserve">vuosina 2004-2006 ja viimeksi </w:t>
      </w:r>
      <w:r>
        <w:rPr>
          <w:color w:val="556B2F"/>
        </w:rPr>
        <w:t xml:space="preserve">Miami Heatissa, </w:t>
      </w:r>
      <w:r>
        <w:rPr/>
        <w:t xml:space="preserve">joka vapautti hänet 12. joulukuuta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Penny Hardaway pelasi NBA:ssa?</w:t>
      </w:r>
    </w:p>
    <w:p>
      <w:pPr>
        <w:pStyle w:val="TextBody"/>
        <w:bidi w:val="0"/>
        <w:jc w:val="left"/>
        <w:rPr>
          <w:b/>
          <w:u w:val="single"/>
          <w:shd w:val="clear" w:fill="FFFF00"/>
        </w:rPr>
      </w:pPr>
      <w:r>
        <w:rPr>
          <w:b/>
          <w:u w:val="single"/>
          <w:shd w:val="clear" w:fill="FFFF00"/>
        </w:rPr>
        <w:t xml:space="preserve">Asiakirjan numero 46722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Maranatha </w:t>
      </w:r>
      <w:r>
        <w:rPr/>
        <w:t xml:space="preserve">(arameaksi: joko </w:t>
      </w:r>
      <w:r>
        <w:rPr>
          <w:rtl w:val="true"/>
        </w:rPr>
        <w:t xml:space="preserve">מרנא </w:t>
      </w:r>
      <w:r>
        <w:rPr/>
        <w:t xml:space="preserve">תא: maranâ thâ' tai </w:t>
      </w:r>
      <w:r>
        <w:rPr>
          <w:rtl w:val="true"/>
        </w:rPr>
        <w:t xml:space="preserve">מרן </w:t>
      </w:r>
      <w:r>
        <w:rPr/>
        <w:t xml:space="preserve">אתא: maran' athâ', kreikaksi: Μαραναθα) on arameankielinen kahden sanan kaava, joka esiintyy vain kerran Uudessa testamentissa (ks. Jeesuksen arameankielinen kaava). Se esiintyy Didache 10: 6:ssa, joka on osa apostolisten isien kokoelmaa. Se on pikemminkin translitteroitu kreikankielisin kirjaimin kuin käännetty, ja koska varhaiset käsikirjoitukset ovat luonteeltaan vanhoja, leksikaalinen vaikeus on sen määrittelyssä, mitkä kaksi arameankielistä sanaa muodostavat yhden kreikankielisen ilmaisun, joka löytyy Paavalin ensimmäisen korinttilaiskirjeen lopusta (1 Kor 16: 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 arameankielistä sanaa yhtenä sanana 1. Korinttilaiskirjeessä.</w:t>
      </w:r>
    </w:p>
    <w:p>
      <w:pPr>
        <w:pStyle w:val="TextBody"/>
        <w:bidi w:val="0"/>
        <w:jc w:val="left"/>
        <w:rPr>
          <w:b/>
          <w:u w:val="single"/>
          <w:shd w:val="clear" w:fill="FFFF00"/>
        </w:rPr>
      </w:pPr>
      <w:r>
        <w:rPr>
          <w:b/>
          <w:u w:val="single"/>
          <w:shd w:val="clear" w:fill="FFFF00"/>
        </w:rPr>
        <w:t xml:space="preserve">Asiakirjan numero 46723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Elizabeth Dean Lail </w:t>
      </w:r>
      <w:r>
        <w:rPr/>
        <w:t xml:space="preserve">(s. 25. maaliskuuta 1992) on yhdysvaltalainen näyttelijä. Hänet tunnetaan roolistaan Annana ABC:n seikkailufantasiasarjassa Once Upon a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Annaa sarjassa Olipa kerran</w:t>
      </w:r>
    </w:p>
    <w:p>
      <w:pPr>
        <w:pStyle w:val="TextBody"/>
        <w:bidi w:val="0"/>
        <w:jc w:val="left"/>
        <w:rPr>
          <w:b/>
          <w:u w:val="single"/>
          <w:shd w:val="clear" w:fill="FFFF00"/>
        </w:rPr>
      </w:pPr>
      <w:r>
        <w:rPr>
          <w:b/>
          <w:u w:val="single"/>
          <w:shd w:val="clear" w:fill="FFFF00"/>
        </w:rPr>
        <w:t xml:space="preserve">Asiakirjan numero 46724</w:t>
      </w:r>
    </w:p>
    <w:p>
      <w:pPr>
        <w:pStyle w:val="TextBody"/>
        <w:bidi w:val="0"/>
        <w:jc w:val="left"/>
        <w:rPr>
          <w:b/>
          <w:shd w:val="clear" w:fill="FFFF00"/>
        </w:rPr>
      </w:pPr>
      <w:r>
        <w:rPr>
          <w:b/>
          <w:shd w:val="clear" w:fill="FFFF00"/>
        </w:rPr>
        <w:t xml:space="preserve">Tekstin numero 0</w:t>
      </w:r>
    </w:p>
    <w:p>
      <w:pPr>
        <w:pStyle w:val="TextBody"/>
        <w:numPr>
          <w:ilvl w:val="0"/>
          <w:numId w:val="130"/>
        </w:numPr>
        <w:tabs>
          <w:tab w:val="clear" w:pos="1134"/>
          <w:tab w:val="left" w:leader="none" w:pos="720"/>
        </w:tabs>
        <w:bidi w:val="0"/>
        <w:ind w:start="720" w:hanging="283"/>
        <w:jc w:val="left"/>
        <w:rPr/>
      </w:pPr>
      <w:r>
        <w:rPr>
          <w:color w:val="A9A9A9"/>
        </w:rPr>
        <w:t xml:space="preserve">Paul </w:t>
      </w:r>
      <w:r>
        <w:rPr/>
        <w:t xml:space="preserve">(Mat Fraser), joka tunnetaan myös nimellä </w:t>
      </w:r>
      <w:r>
        <w:rPr>
          <w:color w:val="DCDCDC"/>
        </w:rPr>
        <w:t xml:space="preserve">Paul The Illustrated Seal, on </w:t>
      </w:r>
      <w:r>
        <w:rPr/>
        <w:t xml:space="preserve">friikkishow'n esiintyjä, jolla on syntyessään molempien käsien fokomelia. Kohdassa ``Edward Mordrake (osa 2)'' hän kertoo Mordrakelle muuttaneensa Britanniasta Yhdysvaltoihin päästäkseen showbisnekseen. Hän saapui kuitenkin suuren laman aikana. Epätoivon vallassa hän tatuoi koko vartalonsa kasvojaan lukuun ottamatta, koska hän uskoi, että sitä olisi pidetty komeana ja rakastettavana, jos se ei olisi ollut friikillä. Paljastuu, että hän ei ole vain Elsan salainen rakastaja, vaan myös Pennyn, hänen tosirakkautensa. Hän puhuu Elsalle ``Bullseye'' -ohjelmassa Betten ja Dotin äskettäisestä katoamisesta, ja Elsa puolestaan napsahtaa Elsalle tämän suhteesta Pennyyn. Myöhemmin Elsa suuttuu julkisesta yhteenotosta muun seurueen kanssa ja vaatii yhtä heistä asettumaan kehräämöön osoittaakseen, että he luottavat häneen. Paul ilmoittautuu vapaaehtoiseksi, ja oletetaan, että nainen heitti tahallaan viimeisen veitsen hänen vatsaansa, mikä haavoitti häntä pahasti ja jätti hänet vuodepotilaana. Myöhemmin hän järkyttyy ja tuntee syyllisyyttä Pennyn silpomisesta. Yritettyään vastustaa Dandya hän on ensimmäinen friikki, joka ammutaan ja tapetaan Dandyn verilöylyn aikana. Hän ja muut kummajaiset ilmestyvät, kun Elsa liittyy kummajaisshow'hun tuonpuoleisessa, jossa hän ja Penny ovat menneet naimisiin.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amerikkalainen kauhutarina friikkisirkus kaveri, jolla on pienet kädet</w:t>
      </w:r>
    </w:p>
    <w:p>
      <w:pPr>
        <w:pStyle w:val="TextBody"/>
        <w:bidi w:val="0"/>
        <w:jc w:val="left"/>
        <w:rPr>
          <w:b/>
          <w:u w:val="single"/>
          <w:shd w:val="clear" w:fill="FFFF00"/>
        </w:rPr>
      </w:pPr>
      <w:r>
        <w:rPr>
          <w:b/>
          <w:u w:val="single"/>
          <w:shd w:val="clear" w:fill="FFFF00"/>
        </w:rPr>
        <w:t xml:space="preserve">Asiakirjan numero 46725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Ritari on henkilö, jolle monarkki tai muu poliittinen johtaja myöntää ritarin arvonimen palveluksesta monarkille tai maalle, erityisesti sotilaallisissa tehtävissä. Historiallisesti Euroopassa ritarin arvonimi myönnettiin ratsumiehille. Keskiajalla ritarikuntaa pidettiin alemman aateliston luokkana. Myöhäiskeskiajalla ritarin arvoon liitettiin ritarillisuuden ihanteet, jotka olivat täydellisen, hovimaisen kristityn soturin käyttäytymissäännöt. Usein ritari oli vasalli, joka palveli herransa taistelijana ja </w:t>
      </w:r>
      <w:r>
        <w:rPr>
          <w:color w:val="A9A9A9"/>
        </w:rPr>
        <w:t xml:space="preserve">sai palkkioksi maaomaisuutta</w:t>
      </w:r>
      <w:r>
        <w:rPr/>
        <w:t xml:space="preserve">. Lordit luottivat ritariin, joka oli taitava taistelemaan hevosen selässä.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ritareille maksettiin keskiajalla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Ritarikunta oli vakiintunut jo 10. vuosisadalla. Vaikka ritari oli lähinnä sotilasvirkaa kuvaava arvonimi, termiä voitiin käyttää myös korkeamman aateliston, kuten maanomistajien, asemasta. Ylempi aatelisto myönsi vasalleilleen maaosuuksia (läänityksiä) vastineeksi näiden uskollisuudesta, suojelusta ja palveluksesta. Aateliset tarjosivat ritareilleen myös välttämättömyystarvikkeita, kuten majoituksen, ruokaa, haarniskat, aseita, hevosia ja rahaa. Ritarit pitivät yleensä maitaan hallussaan sotilasoikeudella, joka mitattiin asepalveluksella, joka kesti yleensä 40 päivää vuodessa. Sotilaspalvelu oli vastine ritarin läänityksestä. Vasallit ja lordit saattoivat pitää yllä mitä tahansa määrää ritareita, vaikka sotilaskokemusta omaavat ritarit olivat halutuimpia. Näin ollen kaikki pikkuaateliset, jotka aikoivat tulla menestyviksi ritareiksi, tarvitsivat paljon sotilaskokemusta. Toisen lipun alla taistelevaa ritaria kutsuttiin ritaripoikamieheksi, kun taas oman lipun alla taistelevaa ritaria kutsuttiin </w:t>
      </w:r>
      <w:r>
        <w:rPr>
          <w:color w:val="A9A9A9"/>
        </w:rPr>
        <w:t xml:space="preserve">ritaribanneretiksi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ritarille, joka komentaa joukkoja lippunsa alla.</w:t>
      </w:r>
    </w:p>
    <w:p>
      <w:pPr>
        <w:pStyle w:val="TextBody"/>
        <w:bidi w:val="0"/>
        <w:jc w:val="left"/>
        <w:rPr>
          <w:b/>
          <w:u w:val="single"/>
          <w:shd w:val="clear" w:fill="FFFF00"/>
        </w:rPr>
      </w:pPr>
      <w:r>
        <w:rPr>
          <w:b/>
          <w:u w:val="single"/>
          <w:shd w:val="clear" w:fill="FFFF00"/>
        </w:rPr>
        <w:t xml:space="preserve">Asiakirjan numero 46726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Laipio on </w:t>
      </w:r>
      <w:r>
        <w:rPr/>
        <w:t xml:space="preserve">aluksen rungon tai lentokoneen rungon sisällä oleva pystysuora seinä. Muita laivan sisäisiä väliseinäelementtejä ovat kannet ja kannenpäät.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laivan seinän nimi</w:t>
      </w:r>
    </w:p>
    <w:p>
      <w:pPr>
        <w:pStyle w:val="TextBody"/>
        <w:bidi w:val="0"/>
        <w:jc w:val="left"/>
        <w:rPr>
          <w:b/>
          <w:u w:val="single"/>
          <w:shd w:val="clear" w:fill="FFFF00"/>
        </w:rPr>
      </w:pPr>
      <w:r>
        <w:rPr>
          <w:b/>
          <w:u w:val="single"/>
          <w:shd w:val="clear" w:fill="FFFF00"/>
        </w:rPr>
        <w:t xml:space="preserve">Asiakirjan numero 46727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Bloods, joka tunnetaan myös nimellä (OBF) Original Blood Family, on pääasiassa afroamerikkalainen katujengi, joka perustettiin </w:t>
      </w:r>
      <w:r>
        <w:rPr>
          <w:color w:val="A9A9A9"/>
        </w:rPr>
        <w:t xml:space="preserve">Los Angelesissa, Kaliforniassa</w:t>
      </w:r>
      <w:r>
        <w:rPr/>
        <w:t xml:space="preserve">. Jengi tunnetaan laajalti kilpailustaan Cripsin kanssa. Heidät tunnistaa jäseniensä käyttämästä punaisesta väristä ja jengin erityisistä symboleista, kuten tunnusomaisista käsimerkeistä.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itä- tai länsirannikon veriveljet?</w:t>
      </w:r>
    </w:p>
    <w:p>
      <w:pPr>
        <w:pStyle w:val="TextBody"/>
        <w:bidi w:val="0"/>
        <w:jc w:val="left"/>
        <w:rPr>
          <w:b/>
          <w:u w:val="single"/>
          <w:shd w:val="clear" w:fill="FFFF00"/>
        </w:rPr>
      </w:pPr>
      <w:r>
        <w:rPr>
          <w:b/>
          <w:u w:val="single"/>
          <w:shd w:val="clear" w:fill="FFFF00"/>
        </w:rPr>
        <w:t xml:space="preserve">Asiakirjan numero 46728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G-proteiinit, jotka tunnetaan myös nimellä guaniininukleotidia sitovat proteiinit</w:t>
      </w:r>
      <w:r>
        <w:rPr/>
        <w:t xml:space="preserve">, ovat proteiiniperhe, jotka toimivat molekyylikytkiminä solujen sisällä ja osallistuvat signaalien välittämiseen solun ulkopuolisista ärsykkeistä solun sisälle. Niiden toimintaa säätelevät tekijät, jotka ohjaavat </w:t>
      </w:r>
      <w:r>
        <w:rPr>
          <w:color w:val="DCDCDC"/>
        </w:rPr>
        <w:t xml:space="preserve">niiden kykyä sitoutua guanosiinitrifosfaattiin (GTP) ja hydrolysoida se guanosiinidifosfaatiksi (GDP)</w:t>
      </w:r>
      <w:r>
        <w:rPr/>
        <w:t xml:space="preserve">. Kun ne ovat sitoutuneet GTP:hen, ne ovat "päällä", ja kun ne ovat sitoutuneet GDP:hen, ne ovat "pois päältä". G-proteiinit kuuluvat suurempaan entsyymien ryhmään, jota kutsutaan GTPaaseiksi.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kaksi proteiinityyppiä, jotka säätelevät solusykliä. Miten nämä proteiinit toimivat?</w:t>
      </w:r>
    </w:p>
    <w:p>
      <w:pPr>
        <w:pStyle w:val="TextBody"/>
        <w:bidi w:val="0"/>
        <w:jc w:val="left"/>
        <w:rPr>
          <w:b/>
          <w:u w:val="single"/>
          <w:shd w:val="clear" w:fill="FFFF00"/>
        </w:rPr>
      </w:pPr>
      <w:r>
        <w:rPr>
          <w:b/>
          <w:u w:val="single"/>
          <w:shd w:val="clear" w:fill="FFFF00"/>
        </w:rPr>
        <w:t xml:space="preserve">Asiakirjan numero 46729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Lowe's on Yhdysvaltojen toiseksi suurin rautakauppaketju </w:t>
      </w:r>
      <w:r>
        <w:rPr>
          <w:color w:val="A9A9A9"/>
        </w:rPr>
        <w:t xml:space="preserve">The Home Depotin </w:t>
      </w:r>
      <w:r>
        <w:rPr/>
        <w:t xml:space="preserve">jälkeen </w:t>
      </w:r>
      <w:r>
        <w:rPr/>
        <w:t xml:space="preserve">ja Menardsin edellä. Maailmanlaajuisesti Lowe's on myös toiseksi suurin rautakauppaketju, jälleen The Home Depotin jälkeen mutta ennen eurooppalaisia B&amp;Q- ja OBI-kauppoja.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yritys on suurempi Home Depot vai Lowe's?</w:t>
      </w:r>
    </w:p>
    <w:p>
      <w:pPr>
        <w:pStyle w:val="TextBody"/>
        <w:bidi w:val="0"/>
        <w:jc w:val="left"/>
        <w:rPr>
          <w:b/>
          <w:u w:val="single"/>
          <w:shd w:val="clear" w:fill="FFFF00"/>
        </w:rPr>
      </w:pPr>
      <w:r>
        <w:rPr>
          <w:b/>
          <w:u w:val="single"/>
          <w:shd w:val="clear" w:fill="FFFF00"/>
        </w:rPr>
        <w:t xml:space="preserve">Asiakirjan numero 46730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Old Bog Road'' on irlantilainen laulu, jonka on kirjoittanut </w:t>
      </w:r>
      <w:r>
        <w:rPr/>
        <w:t xml:space="preserve">Kildaren kreivikunnan Kilbrookista kotoisin oleva </w:t>
      </w:r>
      <w:r>
        <w:rPr>
          <w:color w:val="A9A9A9"/>
        </w:rPr>
        <w:t xml:space="preserve">Teresa Brayton ja jonka on säveltänyt </w:t>
      </w:r>
      <w:r>
        <w:rPr/>
        <w:t xml:space="preserve">Madeline King O'Farrelly. Kyseinen tie sijaitsee kirjoittajan asuinpaikan lähellä, alueella nimeltä ``Ferrans'' (vaihtoehtoinen kirjoitusasu ``Ferns'').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vanha suotie</w:t>
      </w:r>
    </w:p>
    <w:p>
      <w:pPr>
        <w:pStyle w:val="TextBody"/>
        <w:bidi w:val="0"/>
        <w:jc w:val="left"/>
        <w:rPr>
          <w:b/>
          <w:u w:val="single"/>
          <w:shd w:val="clear" w:fill="FFFF00"/>
        </w:rPr>
      </w:pPr>
      <w:r>
        <w:rPr>
          <w:b/>
          <w:u w:val="single"/>
          <w:shd w:val="clear" w:fill="FFFF00"/>
        </w:rPr>
        <w:t xml:space="preserve">Asiakirjan numero 46731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0"/>
        <w:gridCol w:w="770"/>
        <w:gridCol w:w="1290"/>
        <w:gridCol w:w="1192"/>
        <w:gridCol w:w="1355"/>
        <w:gridCol w:w="1124"/>
        <w:gridCol w:w="1249"/>
        <w:gridCol w:w="2545"/>
      </w:tblGrid>
      <w:tr>
        <w:trPr/>
        <w:tc>
          <w:tcPr>
            <w:tcW w:w="680" w:type="dxa"/>
            <w:tcBorders/>
            <w:vAlign w:val="center"/>
          </w:tcPr>
          <w:p>
            <w:pPr>
              <w:pStyle w:val="TableHeading"/>
              <w:suppressLineNumbers/>
              <w:bidi w:val="0"/>
              <w:spacing w:before="0" w:after="283"/>
              <w:jc w:val="center"/>
              <w:rPr/>
            </w:pPr>
            <w:r>
              <w:rPr/>
              <w:t xml:space="preserve">Nro sarjassa </w:t>
            </w:r>
          </w:p>
        </w:tc>
        <w:tc>
          <w:tcPr>
            <w:tcW w:w="770" w:type="dxa"/>
            <w:tcBorders/>
            <w:vAlign w:val="center"/>
          </w:tcPr>
          <w:p>
            <w:pPr>
              <w:pStyle w:val="TableHeading"/>
              <w:suppressLineNumbers/>
              <w:bidi w:val="0"/>
              <w:spacing w:before="0" w:after="283"/>
              <w:jc w:val="center"/>
              <w:rPr/>
            </w:pPr>
            <w:r>
              <w:rPr/>
              <w:t xml:space="preserve">Nro kauden aikana </w:t>
            </w:r>
          </w:p>
        </w:tc>
        <w:tc>
          <w:tcPr>
            <w:tcW w:w="1290" w:type="dxa"/>
            <w:tcBorders/>
            <w:vAlign w:val="center"/>
          </w:tcPr>
          <w:p>
            <w:pPr>
              <w:pStyle w:val="TableHeading"/>
              <w:suppressLineNumbers/>
              <w:bidi w:val="0"/>
              <w:spacing w:before="0" w:after="283"/>
              <w:jc w:val="center"/>
              <w:rPr/>
            </w:pPr>
            <w:r>
              <w:rPr/>
              <w:t xml:space="preserve">Otsikko </w:t>
            </w:r>
          </w:p>
        </w:tc>
        <w:tc>
          <w:tcPr>
            <w:tcW w:w="1192" w:type="dxa"/>
            <w:tcBorders/>
            <w:vAlign w:val="center"/>
          </w:tcPr>
          <w:p>
            <w:pPr>
              <w:pStyle w:val="TableHeading"/>
              <w:suppressLineNumbers/>
              <w:bidi w:val="0"/>
              <w:spacing w:before="0" w:after="283"/>
              <w:jc w:val="center"/>
              <w:rPr/>
            </w:pPr>
            <w:r>
              <w:rPr/>
              <w:t xml:space="preserve">Ohjaaja </w:t>
            </w:r>
          </w:p>
        </w:tc>
        <w:tc>
          <w:tcPr>
            <w:tcW w:w="1355" w:type="dxa"/>
            <w:tcBorders/>
            <w:vAlign w:val="center"/>
          </w:tcPr>
          <w:p>
            <w:pPr>
              <w:pStyle w:val="TableHeading"/>
              <w:suppressLineNumbers/>
              <w:bidi w:val="0"/>
              <w:spacing w:before="0" w:after="283"/>
              <w:jc w:val="center"/>
              <w:rPr/>
            </w:pPr>
            <w:r>
              <w:rPr/>
              <w:t xml:space="preserve">Kirjoittanut </w:t>
            </w:r>
          </w:p>
        </w:tc>
        <w:tc>
          <w:tcPr>
            <w:tcW w:w="1124" w:type="dxa"/>
            <w:tcBorders/>
            <w:vAlign w:val="center"/>
          </w:tcPr>
          <w:p>
            <w:pPr>
              <w:pStyle w:val="TableHeading"/>
              <w:suppressLineNumbers/>
              <w:bidi w:val="0"/>
              <w:spacing w:before="0" w:after="283"/>
              <w:jc w:val="center"/>
              <w:rPr/>
            </w:pPr>
            <w:r>
              <w:rPr/>
              <w:t xml:space="preserve">Alkuperäinen lähetyspäivä </w:t>
            </w:r>
          </w:p>
        </w:tc>
        <w:tc>
          <w:tcPr>
            <w:tcW w:w="1249" w:type="dxa"/>
            <w:tcBorders/>
            <w:vAlign w:val="center"/>
          </w:tcPr>
          <w:p>
            <w:pPr>
              <w:pStyle w:val="TableHeading"/>
              <w:suppressLineNumbers/>
              <w:bidi w:val="0"/>
              <w:spacing w:before="0" w:after="283"/>
              <w:jc w:val="center"/>
              <w:rPr/>
            </w:pPr>
            <w:r>
              <w:rPr/>
              <w:t xml:space="preserve">Tuotantokoodi </w:t>
            </w:r>
          </w:p>
        </w:tc>
        <w:tc>
          <w:tcPr>
            <w:tcW w:w="2545" w:type="dxa"/>
            <w:tcBorders/>
            <w:vAlign w:val="center"/>
          </w:tcPr>
          <w:p>
            <w:pPr>
              <w:pStyle w:val="TableHeading"/>
              <w:suppressLineNumbers/>
              <w:bidi w:val="0"/>
              <w:spacing w:before="0" w:after="283"/>
              <w:jc w:val="center"/>
              <w:rPr/>
            </w:pPr>
            <w:r>
              <w:rPr/>
              <w:t xml:space="preserve">Yhdysvaltalaiset katsojat (miljoonaa) Osa 1 </w:t>
            </w:r>
          </w:p>
        </w:tc>
      </w:tr>
      <w:tr>
        <w:trPr/>
        <w:tc>
          <w:tcPr>
            <w:tcW w:w="680" w:type="dxa"/>
            <w:tcBorders/>
            <w:vAlign w:val="center"/>
          </w:tcPr>
          <w:p>
            <w:pPr>
              <w:pStyle w:val="TableHeading"/>
              <w:bidi w:val="0"/>
              <w:spacing w:before="0" w:after="283"/>
              <w:rPr>
                <w:sz w:val="4"/>
                <w:szCs w:val="4"/>
              </w:rPr>
            </w:pPr>
            <w:r>
              <w:rPr>
                <w:sz w:val="4"/>
                <w:szCs w:val="4"/>
              </w:rPr>
            </w:r>
          </w:p>
        </w:tc>
        <w:tc>
          <w:tcPr>
            <w:tcW w:w="770" w:type="dxa"/>
            <w:tcBorders/>
            <w:vAlign w:val="center"/>
          </w:tcPr>
          <w:p>
            <w:pPr>
              <w:pStyle w:val="TableContents"/>
              <w:bidi w:val="0"/>
              <w:spacing w:before="0" w:after="283"/>
              <w:jc w:val="left"/>
              <w:rPr>
                <w:sz w:val="4"/>
                <w:szCs w:val="4"/>
              </w:rPr>
            </w:pPr>
            <w:r>
              <w:rPr>
                <w:sz w:val="4"/>
                <w:szCs w:val="4"/>
              </w:rPr>
            </w:r>
          </w:p>
        </w:tc>
        <w:tc>
          <w:tcPr>
            <w:tcW w:w="1290" w:type="dxa"/>
            <w:tcBorders/>
            <w:vAlign w:val="center"/>
          </w:tcPr>
          <w:p>
            <w:pPr>
              <w:pStyle w:val="TableContents"/>
              <w:bidi w:val="0"/>
              <w:spacing w:before="0" w:after="283"/>
              <w:jc w:val="left"/>
              <w:rPr/>
            </w:pPr>
            <w:r>
              <w:rPr/>
              <w:t xml:space="preserve">"Pilotti </w:t>
            </w:r>
          </w:p>
        </w:tc>
        <w:tc>
          <w:tcPr>
            <w:tcW w:w="1192" w:type="dxa"/>
            <w:tcBorders/>
            <w:vAlign w:val="center"/>
          </w:tcPr>
          <w:p>
            <w:pPr>
              <w:pStyle w:val="TableContents"/>
              <w:bidi w:val="0"/>
              <w:spacing w:before="0" w:after="283"/>
              <w:jc w:val="left"/>
              <w:rPr/>
            </w:pPr>
            <w:r>
              <w:rPr/>
              <w:t xml:space="preserve">Ted Wass </w:t>
            </w:r>
          </w:p>
        </w:tc>
        <w:tc>
          <w:tcPr>
            <w:tcW w:w="1355" w:type="dxa"/>
            <w:tcBorders/>
            <w:vAlign w:val="center"/>
          </w:tcPr>
          <w:p>
            <w:pPr>
              <w:pStyle w:val="TableContents"/>
              <w:bidi w:val="0"/>
              <w:spacing w:before="0" w:after="283"/>
              <w:jc w:val="left"/>
              <w:rPr/>
            </w:pPr>
            <w:r>
              <w:rPr/>
              <w:t xml:space="preserve">David Kendall &amp; Bob Young </w:t>
            </w:r>
          </w:p>
        </w:tc>
        <w:tc>
          <w:tcPr>
            <w:tcW w:w="1124" w:type="dxa"/>
            <w:tcBorders/>
            <w:vAlign w:val="center"/>
          </w:tcPr>
          <w:p>
            <w:pPr>
              <w:pStyle w:val="TableContents"/>
              <w:bidi w:val="0"/>
              <w:spacing w:before="0" w:after="283"/>
              <w:jc w:val="left"/>
              <w:rPr/>
            </w:pPr>
            <w:r>
              <w:rPr/>
              <w:t xml:space="preserve">17. elokuuta 2010 (2010-08-17) </w:t>
            </w:r>
          </w:p>
        </w:tc>
        <w:tc>
          <w:tcPr>
            <w:tcW w:w="1249" w:type="dxa"/>
            <w:tcBorders/>
            <w:vAlign w:val="center"/>
          </w:tcPr>
          <w:p>
            <w:pPr>
              <w:pStyle w:val="TableContents"/>
              <w:bidi w:val="0"/>
              <w:spacing w:before="0" w:after="283"/>
              <w:jc w:val="left"/>
              <w:rPr/>
            </w:pPr>
            <w:r>
              <w:rPr/>
              <w:t xml:space="preserve">1001 </w:t>
            </w:r>
          </w:p>
        </w:tc>
        <w:tc>
          <w:tcPr>
            <w:tcW w:w="2545" w:type="dxa"/>
            <w:tcBorders/>
            <w:vAlign w:val="center"/>
          </w:tcPr>
          <w:p>
            <w:pPr>
              <w:pStyle w:val="TableContents"/>
              <w:bidi w:val="0"/>
              <w:spacing w:before="0" w:after="283"/>
              <w:jc w:val="left"/>
              <w:rPr/>
            </w:pPr>
            <w:r>
              <w:rPr/>
              <w:t xml:space="preserve">2.15 Mel Burkella on ongelmia veljentyttärensä Lennoxin kanssa. Kun hän yrittää jongleerata kaupunginvaltuutettuna ja holhoojana toimimisen kanssa, hän on hieman hukassa. Hänen avustajansa Rhonda ehdottaa hänelle lastenhoitajaa. Mel epäröi tehdä niin, kunnes hän saa selville, että Lennox kirjoitti rehtoristaan, neiti Luntista (Vernee Watson), runon, joka ei ollut kovinkaan mukava. Mel taipuu ja päättää palkata lastenhoitajan. Ennen kuin Mel lähtee kokoukseen, Joseph ``Joe'' Longo koputtaa hänen ovelleen. Hän pyytää anteeksi riehumistaan (joka nähtiin aiemmin jaksossa) ja kysyy, voisiko Melko saada hänelle töitä. Mel tajuaa, että mies oli hänen lankonsa yrityksen johtaja. (Mainitaan, että hänen lankonsa karkasi jättäen yrityksen sekaisin, ja annetaan ymmärtää, että hän karkasi Joen hänelle hankkimien miljoonien kanssa ja jätti vaimonsa vastuuseen. Tämän seurauksena vaimo on liittovaltion vankilassa ja syy siihen, että lapset joutuvat asumaan Melin luona). Hän selittää, että keskustassa on rekrytointikielto, joten hän ei voi hankkia miehelle töitä. Joe tarjoutuu sitten hänen uudeksi lastenhoitajakseen. Joe vie Ryderin kouluun, jotta Mel ei myöhästy tapaamisestaan. Mel tulee myöhemmin kotiin viemään Lennoxin kouluun, jotta hän voi pyytää anteeksi neiti Luntilta. Jos hän ei pyydä anteeksi, Lennox ei voi palata kouluun. Mel huomaa, että Ryder on yhä kotona ja Lennox on poissa. Lähdettyään Joe näkee Lennoxin nettikirjoituksen ja tajuaa, että hän on katolla. Hän suostuttelee Lennoxin menemään syömään ``suuren kulhonsa hajua'' sen sijaan, että antaisi Melin syödä sen hänen puolestaan. Mel palaa vaikuttuneena, kunnes saa selville, että Joe maksoi Lennoxille viisikymmentä dollaria, jotta tämä menisi kouluun ja pyytäisi anteeksi rehtorilta. Myöhemmin he päättävät kokeilla häntä lastenhoitajana. </w:t>
            </w:r>
          </w:p>
        </w:tc>
      </w:tr>
      <w:tr>
        <w:trPr/>
        <w:tc>
          <w:tcPr>
            <w:tcW w:w="680" w:type="dxa"/>
            <w:tcBorders/>
            <w:vAlign w:val="center"/>
          </w:tcPr>
          <w:p>
            <w:pPr>
              <w:pStyle w:val="TableHeading"/>
              <w:bidi w:val="0"/>
              <w:spacing w:before="0" w:after="283"/>
              <w:rPr>
                <w:sz w:val="4"/>
                <w:szCs w:val="4"/>
              </w:rPr>
            </w:pPr>
            <w:r>
              <w:rPr>
                <w:sz w:val="4"/>
                <w:szCs w:val="4"/>
              </w:rPr>
            </w:r>
          </w:p>
        </w:tc>
        <w:tc>
          <w:tcPr>
            <w:tcW w:w="770" w:type="dxa"/>
            <w:tcBorders/>
            <w:vAlign w:val="center"/>
          </w:tcPr>
          <w:p>
            <w:pPr>
              <w:pStyle w:val="TableContents"/>
              <w:bidi w:val="0"/>
              <w:spacing w:before="0" w:after="283"/>
              <w:jc w:val="left"/>
              <w:rPr>
                <w:sz w:val="4"/>
                <w:szCs w:val="4"/>
              </w:rPr>
            </w:pPr>
            <w:r>
              <w:rPr>
                <w:sz w:val="4"/>
                <w:szCs w:val="4"/>
              </w:rPr>
            </w:r>
          </w:p>
        </w:tc>
        <w:tc>
          <w:tcPr>
            <w:tcW w:w="1290" w:type="dxa"/>
            <w:tcBorders/>
            <w:vAlign w:val="center"/>
          </w:tcPr>
          <w:p>
            <w:pPr>
              <w:pStyle w:val="TableContents"/>
              <w:bidi w:val="0"/>
              <w:spacing w:before="0" w:after="283"/>
              <w:jc w:val="left"/>
              <w:rPr/>
            </w:pPr>
            <w:r>
              <w:rPr/>
              <w:t xml:space="preserve">``Moving On'' </w:t>
            </w:r>
          </w:p>
        </w:tc>
        <w:tc>
          <w:tcPr>
            <w:tcW w:w="1192" w:type="dxa"/>
            <w:tcBorders/>
            <w:vAlign w:val="center"/>
          </w:tcPr>
          <w:p>
            <w:pPr>
              <w:pStyle w:val="TableContents"/>
              <w:bidi w:val="0"/>
              <w:spacing w:before="0" w:after="283"/>
              <w:jc w:val="left"/>
              <w:rPr/>
            </w:pPr>
            <w:r>
              <w:rPr/>
              <w:t xml:space="preserve">Ted Wass </w:t>
            </w:r>
          </w:p>
        </w:tc>
        <w:tc>
          <w:tcPr>
            <w:tcW w:w="1355" w:type="dxa"/>
            <w:tcBorders/>
            <w:vAlign w:val="center"/>
          </w:tcPr>
          <w:p>
            <w:pPr>
              <w:pStyle w:val="TableContents"/>
              <w:bidi w:val="0"/>
              <w:spacing w:before="0" w:after="283"/>
              <w:jc w:val="left"/>
              <w:rPr/>
            </w:pPr>
            <w:r>
              <w:rPr/>
              <w:t xml:space="preserve">David Kendall &amp; Bob Young </w:t>
            </w:r>
          </w:p>
        </w:tc>
        <w:tc>
          <w:tcPr>
            <w:tcW w:w="1124" w:type="dxa"/>
            <w:tcBorders/>
            <w:vAlign w:val="center"/>
          </w:tcPr>
          <w:p>
            <w:pPr>
              <w:pStyle w:val="TableContents"/>
              <w:bidi w:val="0"/>
              <w:spacing w:before="0" w:after="283"/>
              <w:jc w:val="left"/>
              <w:rPr/>
            </w:pPr>
            <w:r>
              <w:rPr/>
              <w:t xml:space="preserve">17. elokuuta 2010 (2010-08-17) </w:t>
            </w:r>
          </w:p>
        </w:tc>
        <w:tc>
          <w:tcPr>
            <w:tcW w:w="1249" w:type="dxa"/>
            <w:tcBorders/>
            <w:vAlign w:val="center"/>
          </w:tcPr>
          <w:p>
            <w:pPr>
              <w:pStyle w:val="TableContents"/>
              <w:bidi w:val="0"/>
              <w:spacing w:before="0" w:after="283"/>
              <w:jc w:val="left"/>
              <w:rPr/>
            </w:pPr>
            <w:r>
              <w:rPr/>
              <w:t xml:space="preserve">1002 </w:t>
            </w:r>
          </w:p>
        </w:tc>
        <w:tc>
          <w:tcPr>
            <w:tcW w:w="2545" w:type="dxa"/>
            <w:tcBorders/>
            <w:vAlign w:val="center"/>
          </w:tcPr>
          <w:p>
            <w:pPr>
              <w:pStyle w:val="TableContents"/>
              <w:bidi w:val="0"/>
              <w:spacing w:before="0" w:after="283"/>
              <w:jc w:val="left"/>
              <w:rPr/>
            </w:pPr>
            <w:r>
              <w:rPr/>
              <w:t xml:space="preserve">2.18 Joe muuttaa Melin kellariin vähäisten tavaroidensa kanssa, sillä hänen ex-vaimonsa on säilyttänyt suurimman osan hyvistä tavaroista. Sitten Mel vakuuttaa hänet puolustamaan itseään ja saamaan takaisin laajakuvatelevisionsa. Television läsnäolo olohuoneessa pilaa kuitenkin Melin treffit poliitikkokollegan (Philipp Karner) kanssa. Samaan aikaan Mel rohkaisee Lennoxia hankkimaan ystäviä uudessa koulussa. </w:t>
            </w:r>
          </w:p>
        </w:tc>
      </w:tr>
      <w:tr>
        <w:trPr/>
        <w:tc>
          <w:tcPr>
            <w:tcW w:w="680" w:type="dxa"/>
            <w:tcBorders/>
            <w:vAlign w:val="center"/>
          </w:tcPr>
          <w:p>
            <w:pPr>
              <w:pStyle w:val="TableHeading"/>
              <w:bidi w:val="0"/>
              <w:spacing w:before="0" w:after="283"/>
              <w:rPr>
                <w:sz w:val="4"/>
                <w:szCs w:val="4"/>
              </w:rPr>
            </w:pPr>
            <w:r>
              <w:rPr>
                <w:sz w:val="4"/>
                <w:szCs w:val="4"/>
              </w:rPr>
            </w:r>
          </w:p>
        </w:tc>
        <w:tc>
          <w:tcPr>
            <w:tcW w:w="770" w:type="dxa"/>
            <w:tcBorders/>
            <w:vAlign w:val="center"/>
          </w:tcPr>
          <w:p>
            <w:pPr>
              <w:pStyle w:val="TableContents"/>
              <w:bidi w:val="0"/>
              <w:spacing w:before="0" w:after="283"/>
              <w:jc w:val="left"/>
              <w:rPr>
                <w:sz w:val="4"/>
                <w:szCs w:val="4"/>
              </w:rPr>
            </w:pPr>
            <w:r>
              <w:rPr>
                <w:sz w:val="4"/>
                <w:szCs w:val="4"/>
              </w:rPr>
            </w:r>
          </w:p>
        </w:tc>
        <w:tc>
          <w:tcPr>
            <w:tcW w:w="1290" w:type="dxa"/>
            <w:tcBorders/>
            <w:vAlign w:val="center"/>
          </w:tcPr>
          <w:p>
            <w:pPr>
              <w:pStyle w:val="TableContents"/>
              <w:bidi w:val="0"/>
              <w:spacing w:before="0" w:after="283"/>
              <w:jc w:val="left"/>
              <w:rPr/>
            </w:pPr>
            <w:r>
              <w:rPr/>
              <w:t xml:space="preserve">``Nanny Love'' </w:t>
            </w:r>
          </w:p>
        </w:tc>
        <w:tc>
          <w:tcPr>
            <w:tcW w:w="1192" w:type="dxa"/>
            <w:tcBorders/>
            <w:vAlign w:val="center"/>
          </w:tcPr>
          <w:p>
            <w:pPr>
              <w:pStyle w:val="TableContents"/>
              <w:bidi w:val="0"/>
              <w:spacing w:before="0" w:after="283"/>
              <w:jc w:val="left"/>
              <w:rPr/>
            </w:pPr>
            <w:r>
              <w:rPr/>
              <w:t xml:space="preserve">Ted Wass </w:t>
            </w:r>
          </w:p>
        </w:tc>
        <w:tc>
          <w:tcPr>
            <w:tcW w:w="1355" w:type="dxa"/>
            <w:tcBorders/>
            <w:vAlign w:val="center"/>
          </w:tcPr>
          <w:p>
            <w:pPr>
              <w:pStyle w:val="TableContents"/>
              <w:bidi w:val="0"/>
              <w:spacing w:before="0" w:after="283"/>
              <w:jc w:val="left"/>
              <w:rPr/>
            </w:pPr>
            <w:r>
              <w:rPr/>
              <w:t xml:space="preserve">Seth Kurland </w:t>
            </w:r>
          </w:p>
        </w:tc>
        <w:tc>
          <w:tcPr>
            <w:tcW w:w="1124" w:type="dxa"/>
            <w:tcBorders/>
            <w:vAlign w:val="center"/>
          </w:tcPr>
          <w:p>
            <w:pPr>
              <w:pStyle w:val="TableContents"/>
              <w:bidi w:val="0"/>
              <w:spacing w:before="0" w:after="283"/>
              <w:jc w:val="left"/>
              <w:rPr/>
            </w:pPr>
            <w:r>
              <w:rPr/>
              <w:t xml:space="preserve">24. elokuuta 2010 (2010-08-24) </w:t>
            </w:r>
          </w:p>
        </w:tc>
        <w:tc>
          <w:tcPr>
            <w:tcW w:w="1249" w:type="dxa"/>
            <w:tcBorders/>
            <w:vAlign w:val="center"/>
          </w:tcPr>
          <w:p>
            <w:pPr>
              <w:pStyle w:val="TableContents"/>
              <w:bidi w:val="0"/>
              <w:spacing w:before="0" w:after="283"/>
              <w:jc w:val="left"/>
              <w:rPr/>
            </w:pPr>
            <w:r>
              <w:rPr/>
              <w:t xml:space="preserve">1004 </w:t>
            </w:r>
          </w:p>
        </w:tc>
        <w:tc>
          <w:tcPr>
            <w:tcW w:w="2545" w:type="dxa"/>
            <w:tcBorders/>
            <w:vAlign w:val="center"/>
          </w:tcPr>
          <w:p>
            <w:pPr>
              <w:pStyle w:val="TableContents"/>
              <w:bidi w:val="0"/>
              <w:spacing w:before="0" w:after="283"/>
              <w:jc w:val="left"/>
              <w:rPr/>
            </w:pPr>
            <w:r>
              <w:rPr/>
              <w:t xml:space="preserve">1.92 Joen uusi työpaikka pilaa hänen seurusteluelämänsä. Pian asiat alkavat kuitenkin lämmetä Melin sisarliiton sisaren Lizin (Maïté Schwartz) kanssa. Mel antaa hänelle neuvon: valehtele. Totuus venyy törkeästi, kunnes se räjähtää toimintahäiriöisen perheen kasvoille. </w:t>
            </w:r>
          </w:p>
        </w:tc>
      </w:tr>
      <w:tr>
        <w:trPr/>
        <w:tc>
          <w:tcPr>
            <w:tcW w:w="680" w:type="dxa"/>
            <w:tcBorders/>
            <w:vAlign w:val="center"/>
          </w:tcPr>
          <w:p>
            <w:pPr>
              <w:pStyle w:val="TableHeading"/>
              <w:bidi w:val="0"/>
              <w:spacing w:before="0" w:after="283"/>
              <w:rPr>
                <w:sz w:val="4"/>
                <w:szCs w:val="4"/>
              </w:rPr>
            </w:pPr>
            <w:r>
              <w:rPr>
                <w:sz w:val="4"/>
                <w:szCs w:val="4"/>
              </w:rPr>
            </w:r>
          </w:p>
        </w:tc>
        <w:tc>
          <w:tcPr>
            <w:tcW w:w="770" w:type="dxa"/>
            <w:tcBorders/>
            <w:vAlign w:val="center"/>
          </w:tcPr>
          <w:p>
            <w:pPr>
              <w:pStyle w:val="TableContents"/>
              <w:bidi w:val="0"/>
              <w:spacing w:before="0" w:after="283"/>
              <w:jc w:val="left"/>
              <w:rPr>
                <w:sz w:val="4"/>
                <w:szCs w:val="4"/>
              </w:rPr>
            </w:pPr>
            <w:r>
              <w:rPr>
                <w:sz w:val="4"/>
                <w:szCs w:val="4"/>
              </w:rPr>
            </w:r>
          </w:p>
        </w:tc>
        <w:tc>
          <w:tcPr>
            <w:tcW w:w="1290" w:type="dxa"/>
            <w:tcBorders/>
            <w:vAlign w:val="center"/>
          </w:tcPr>
          <w:p>
            <w:pPr>
              <w:pStyle w:val="TableContents"/>
              <w:bidi w:val="0"/>
              <w:spacing w:before="0" w:after="283"/>
              <w:jc w:val="left"/>
              <w:rPr/>
            </w:pPr>
            <w:r>
              <w:rPr/>
              <w:t xml:space="preserve">``Boy Toys' R' Us`` </w:t>
            </w:r>
          </w:p>
        </w:tc>
        <w:tc>
          <w:tcPr>
            <w:tcW w:w="1192" w:type="dxa"/>
            <w:tcBorders/>
            <w:vAlign w:val="center"/>
          </w:tcPr>
          <w:p>
            <w:pPr>
              <w:pStyle w:val="TableContents"/>
              <w:bidi w:val="0"/>
              <w:spacing w:before="0" w:after="283"/>
              <w:jc w:val="left"/>
              <w:rPr/>
            </w:pPr>
            <w:r>
              <w:rPr/>
              <w:t xml:space="preserve">Ted Wass </w:t>
            </w:r>
          </w:p>
        </w:tc>
        <w:tc>
          <w:tcPr>
            <w:tcW w:w="1355" w:type="dxa"/>
            <w:tcBorders/>
            <w:vAlign w:val="center"/>
          </w:tcPr>
          <w:p>
            <w:pPr>
              <w:pStyle w:val="TableContents"/>
              <w:bidi w:val="0"/>
              <w:spacing w:before="0" w:after="283"/>
              <w:jc w:val="left"/>
              <w:rPr/>
            </w:pPr>
            <w:r>
              <w:rPr/>
              <w:t xml:space="preserve">Jennifer Glickman </w:t>
            </w:r>
          </w:p>
        </w:tc>
        <w:tc>
          <w:tcPr>
            <w:tcW w:w="1124" w:type="dxa"/>
            <w:tcBorders/>
            <w:vAlign w:val="center"/>
          </w:tcPr>
          <w:p>
            <w:pPr>
              <w:pStyle w:val="TableContents"/>
              <w:bidi w:val="0"/>
              <w:spacing w:before="0" w:after="283"/>
              <w:jc w:val="left"/>
              <w:rPr/>
            </w:pPr>
            <w:r>
              <w:rPr/>
              <w:t xml:space="preserve">31. elokuuta 2010 (2010-08-31) </w:t>
            </w:r>
          </w:p>
        </w:tc>
        <w:tc>
          <w:tcPr>
            <w:tcW w:w="1249" w:type="dxa"/>
            <w:tcBorders/>
            <w:vAlign w:val="center"/>
          </w:tcPr>
          <w:p>
            <w:pPr>
              <w:pStyle w:val="TableContents"/>
              <w:bidi w:val="0"/>
              <w:spacing w:before="0" w:after="283"/>
              <w:jc w:val="left"/>
              <w:rPr/>
            </w:pPr>
            <w:r>
              <w:rPr/>
              <w:t xml:space="preserve">1003 </w:t>
            </w:r>
          </w:p>
        </w:tc>
        <w:tc>
          <w:tcPr>
            <w:tcW w:w="2545" w:type="dxa"/>
            <w:tcBorders/>
            <w:vAlign w:val="center"/>
          </w:tcPr>
          <w:p>
            <w:pPr>
              <w:pStyle w:val="TableContents"/>
              <w:bidi w:val="0"/>
              <w:spacing w:before="0" w:after="283"/>
              <w:jc w:val="left"/>
              <w:rPr/>
            </w:pPr>
            <w:r>
              <w:rPr/>
              <w:t xml:space="preserve">1.60 Lennoxin uusi suhde pahaan poikaan ei huolestuta Mel-tätiä, joka ryhtyy suhteeseen baarimikon/muusikon (Hal Ozsan) kanssa. Kun tytöt eivät enää ajattele selkeästi, Joen on puhuttava järkeä Melille ja järjestettävä samalla hänen vaatekaappinsa. Hal ja Mel eroavat lopulta, kun Joe siivoaa loppuun hänen vaatekaappinsa, kun Lennox jää kiinni pahan poikansa kanssa. </w:t>
            </w:r>
          </w:p>
        </w:tc>
      </w:tr>
      <w:tr>
        <w:trPr/>
        <w:tc>
          <w:tcPr>
            <w:tcW w:w="680" w:type="dxa"/>
            <w:tcBorders/>
            <w:vAlign w:val="center"/>
          </w:tcPr>
          <w:p>
            <w:pPr>
              <w:pStyle w:val="TableHeading"/>
              <w:suppressLineNumbers/>
              <w:bidi w:val="0"/>
              <w:spacing w:before="0" w:after="283"/>
              <w:jc w:val="center"/>
              <w:rPr/>
            </w:pPr>
            <w:r>
              <w:rPr/>
              <w:t xml:space="preserve">5 </w:t>
            </w:r>
          </w:p>
        </w:tc>
        <w:tc>
          <w:tcPr>
            <w:tcW w:w="770" w:type="dxa"/>
            <w:tcBorders/>
            <w:vAlign w:val="center"/>
          </w:tcPr>
          <w:p>
            <w:pPr>
              <w:pStyle w:val="TableContents"/>
              <w:bidi w:val="0"/>
              <w:spacing w:before="0" w:after="283"/>
              <w:jc w:val="left"/>
              <w:rPr/>
            </w:pPr>
            <w:r>
              <w:rPr/>
              <w:t xml:space="preserve">5 </w:t>
            </w:r>
          </w:p>
        </w:tc>
        <w:tc>
          <w:tcPr>
            <w:tcW w:w="1290" w:type="dxa"/>
            <w:tcBorders/>
            <w:vAlign w:val="center"/>
          </w:tcPr>
          <w:p>
            <w:pPr>
              <w:pStyle w:val="TableContents"/>
              <w:bidi w:val="0"/>
              <w:spacing w:before="0" w:after="283"/>
              <w:jc w:val="left"/>
              <w:rPr/>
            </w:pPr>
            <w:r>
              <w:rPr/>
              <w:t xml:space="preserve">"Täydellinen myrsky </w:t>
            </w:r>
          </w:p>
        </w:tc>
        <w:tc>
          <w:tcPr>
            <w:tcW w:w="1192" w:type="dxa"/>
            <w:tcBorders/>
            <w:vAlign w:val="center"/>
          </w:tcPr>
          <w:p>
            <w:pPr>
              <w:pStyle w:val="TableContents"/>
              <w:bidi w:val="0"/>
              <w:spacing w:before="0" w:after="283"/>
              <w:jc w:val="left"/>
              <w:rPr/>
            </w:pPr>
            <w:r>
              <w:rPr/>
              <w:t xml:space="preserve">Steve Zuckerman </w:t>
            </w:r>
          </w:p>
        </w:tc>
        <w:tc>
          <w:tcPr>
            <w:tcW w:w="1355" w:type="dxa"/>
            <w:tcBorders/>
            <w:vAlign w:val="center"/>
          </w:tcPr>
          <w:p>
            <w:pPr>
              <w:pStyle w:val="TableContents"/>
              <w:bidi w:val="0"/>
              <w:spacing w:before="0" w:after="283"/>
              <w:jc w:val="left"/>
              <w:rPr/>
            </w:pPr>
            <w:r>
              <w:rPr/>
              <w:t xml:space="preserve">Larry Reitzer </w:t>
            </w:r>
          </w:p>
        </w:tc>
        <w:tc>
          <w:tcPr>
            <w:tcW w:w="1124" w:type="dxa"/>
            <w:tcBorders/>
            <w:vAlign w:val="center"/>
          </w:tcPr>
          <w:p>
            <w:pPr>
              <w:pStyle w:val="TableContents"/>
              <w:bidi w:val="0"/>
              <w:spacing w:before="0" w:after="283"/>
              <w:jc w:val="left"/>
              <w:rPr/>
            </w:pPr>
            <w:r>
              <w:rPr/>
              <w:t xml:space="preserve">7. syyskuuta 2010 (2010-09-07) </w:t>
            </w:r>
          </w:p>
        </w:tc>
        <w:tc>
          <w:tcPr>
            <w:tcW w:w="1249" w:type="dxa"/>
            <w:tcBorders/>
            <w:vAlign w:val="center"/>
          </w:tcPr>
          <w:p>
            <w:pPr>
              <w:pStyle w:val="TableContents"/>
              <w:bidi w:val="0"/>
              <w:spacing w:before="0" w:after="283"/>
              <w:jc w:val="left"/>
              <w:rPr/>
            </w:pPr>
            <w:r>
              <w:rPr/>
              <w:t xml:space="preserve">1008 </w:t>
            </w:r>
          </w:p>
        </w:tc>
        <w:tc>
          <w:tcPr>
            <w:tcW w:w="2545" w:type="dxa"/>
            <w:tcBorders/>
            <w:vAlign w:val="center"/>
          </w:tcPr>
          <w:p>
            <w:pPr>
              <w:pStyle w:val="TableContents"/>
              <w:bidi w:val="0"/>
              <w:spacing w:before="0" w:after="283"/>
              <w:jc w:val="left"/>
              <w:rPr/>
            </w:pPr>
            <w:r>
              <w:rPr/>
              <w:t xml:space="preserve">1.64 Melin isä Russell Burke (Christopher Rich) tulee käymään ja horjuttaa Melin auktoriteettia Lennoxin opiskelun suhteen, ja hän lahjoo Joen Rolexilla. </w:t>
            </w:r>
          </w:p>
        </w:tc>
      </w:tr>
      <w:tr>
        <w:trPr/>
        <w:tc>
          <w:tcPr>
            <w:tcW w:w="680" w:type="dxa"/>
            <w:tcBorders/>
            <w:vAlign w:val="center"/>
          </w:tcPr>
          <w:p>
            <w:pPr>
              <w:pStyle w:val="TableHeading"/>
              <w:suppressLineNumbers/>
              <w:bidi w:val="0"/>
              <w:spacing w:before="0" w:after="283"/>
              <w:jc w:val="center"/>
              <w:rPr/>
            </w:pPr>
            <w:r>
              <w:rPr/>
              <w:t xml:space="preserve">6 </w:t>
            </w:r>
          </w:p>
        </w:tc>
        <w:tc>
          <w:tcPr>
            <w:tcW w:w="770" w:type="dxa"/>
            <w:tcBorders/>
            <w:vAlign w:val="center"/>
          </w:tcPr>
          <w:p>
            <w:pPr>
              <w:pStyle w:val="TableContents"/>
              <w:bidi w:val="0"/>
              <w:spacing w:before="0" w:after="283"/>
              <w:jc w:val="left"/>
              <w:rPr/>
            </w:pPr>
            <w:r>
              <w:rPr/>
              <w:t xml:space="preserve">6 </w:t>
            </w:r>
          </w:p>
        </w:tc>
        <w:tc>
          <w:tcPr>
            <w:tcW w:w="1290" w:type="dxa"/>
            <w:tcBorders/>
            <w:vAlign w:val="center"/>
          </w:tcPr>
          <w:p>
            <w:pPr>
              <w:pStyle w:val="TableContents"/>
              <w:bidi w:val="0"/>
              <w:spacing w:before="0" w:after="283"/>
              <w:jc w:val="left"/>
              <w:rPr/>
            </w:pPr>
            <w:r>
              <w:rPr/>
              <w:t xml:space="preserve">"Vakoilijoita ja valheita"... </w:t>
            </w:r>
          </w:p>
        </w:tc>
        <w:tc>
          <w:tcPr>
            <w:tcW w:w="1192" w:type="dxa"/>
            <w:tcBorders/>
            <w:vAlign w:val="center"/>
          </w:tcPr>
          <w:p>
            <w:pPr>
              <w:pStyle w:val="TableContents"/>
              <w:bidi w:val="0"/>
              <w:spacing w:before="0" w:after="283"/>
              <w:jc w:val="left"/>
              <w:rPr/>
            </w:pPr>
            <w:r>
              <w:rPr/>
              <w:t xml:space="preserve">David Trainer </w:t>
            </w:r>
          </w:p>
        </w:tc>
        <w:tc>
          <w:tcPr>
            <w:tcW w:w="1355" w:type="dxa"/>
            <w:tcBorders/>
            <w:vAlign w:val="center"/>
          </w:tcPr>
          <w:p>
            <w:pPr>
              <w:pStyle w:val="TableContents"/>
              <w:bidi w:val="0"/>
              <w:spacing w:before="0" w:after="283"/>
              <w:jc w:val="left"/>
              <w:rPr/>
            </w:pPr>
            <w:r>
              <w:rPr/>
              <w:t xml:space="preserve">Brenda Hsueh </w:t>
            </w:r>
          </w:p>
        </w:tc>
        <w:tc>
          <w:tcPr>
            <w:tcW w:w="1124" w:type="dxa"/>
            <w:tcBorders/>
            <w:vAlign w:val="center"/>
          </w:tcPr>
          <w:p>
            <w:pPr>
              <w:pStyle w:val="TableContents"/>
              <w:bidi w:val="0"/>
              <w:spacing w:before="0" w:after="283"/>
              <w:jc w:val="left"/>
              <w:rPr/>
            </w:pPr>
            <w:r>
              <w:rPr/>
              <w:t xml:space="preserve">14. syyskuuta 2010 (2010-09-14) </w:t>
            </w:r>
          </w:p>
        </w:tc>
        <w:tc>
          <w:tcPr>
            <w:tcW w:w="1249" w:type="dxa"/>
            <w:tcBorders/>
            <w:vAlign w:val="center"/>
          </w:tcPr>
          <w:p>
            <w:pPr>
              <w:pStyle w:val="TableContents"/>
              <w:bidi w:val="0"/>
              <w:spacing w:before="0" w:after="283"/>
              <w:jc w:val="left"/>
              <w:rPr/>
            </w:pPr>
            <w:r>
              <w:rPr/>
              <w:t xml:space="preserve">1006 </w:t>
            </w:r>
          </w:p>
        </w:tc>
        <w:tc>
          <w:tcPr>
            <w:tcW w:w="2545" w:type="dxa"/>
            <w:tcBorders/>
            <w:vAlign w:val="center"/>
          </w:tcPr>
          <w:p>
            <w:pPr>
              <w:pStyle w:val="TableContents"/>
              <w:bidi w:val="0"/>
              <w:spacing w:before="0" w:after="283"/>
              <w:jc w:val="left"/>
              <w:rPr/>
            </w:pPr>
            <w:r>
              <w:rPr/>
              <w:t xml:space="preserve">1.40 Joen epäilyttävä käytös saa Melin olettamaan, että hänellä on suhde, vaikka todellisuudessa hän on liittoutunut entisen työtoverinsa kanssa toivoen löytävänsä Melin lankomiehen Lewisin. Samaan aikaan Mel ja Lennox lyöttäytyvät yhteen valloittaakseen Ryderin kiusaajaksi luulemansa henkilön, kun he huomaavat, että häneltä puuttuvat uudet kengät ja reppu. Kävi ilmi, että Ryder itse antoi omaisuutensa ystävälleen toivoen voivansa maksaa takaisin, koska Ryderin omien vanhempien epärehellinen sijoitus vaikutti hänen perheeseensä. </w:t>
            </w:r>
          </w:p>
        </w:tc>
      </w:tr>
      <w:tr>
        <w:trPr/>
        <w:tc>
          <w:tcPr>
            <w:tcW w:w="680" w:type="dxa"/>
            <w:tcBorders/>
            <w:vAlign w:val="center"/>
          </w:tcPr>
          <w:p>
            <w:pPr>
              <w:pStyle w:val="TableHeading"/>
              <w:suppressLineNumbers/>
              <w:bidi w:val="0"/>
              <w:spacing w:before="0" w:after="283"/>
              <w:jc w:val="center"/>
              <w:rPr/>
            </w:pPr>
            <w:r>
              <w:rPr/>
              <w:t xml:space="preserve">7 </w:t>
            </w:r>
          </w:p>
        </w:tc>
        <w:tc>
          <w:tcPr>
            <w:tcW w:w="770" w:type="dxa"/>
            <w:tcBorders/>
            <w:vAlign w:val="center"/>
          </w:tcPr>
          <w:p>
            <w:pPr>
              <w:pStyle w:val="TableContents"/>
              <w:bidi w:val="0"/>
              <w:spacing w:before="0" w:after="283"/>
              <w:jc w:val="left"/>
              <w:rPr/>
            </w:pPr>
            <w:r>
              <w:rPr/>
              <w:t xml:space="preserve">7 </w:t>
            </w:r>
          </w:p>
        </w:tc>
        <w:tc>
          <w:tcPr>
            <w:tcW w:w="1290" w:type="dxa"/>
            <w:tcBorders/>
            <w:vAlign w:val="center"/>
          </w:tcPr>
          <w:p>
            <w:pPr>
              <w:pStyle w:val="TableContents"/>
              <w:bidi w:val="0"/>
              <w:spacing w:before="0" w:after="283"/>
              <w:jc w:val="left"/>
              <w:rPr/>
            </w:pPr>
            <w:r>
              <w:rPr/>
              <w:t xml:space="preserve">"Läheltä ja henkilökohtaisesti </w:t>
            </w:r>
          </w:p>
        </w:tc>
        <w:tc>
          <w:tcPr>
            <w:tcW w:w="1192" w:type="dxa"/>
            <w:tcBorders/>
            <w:vAlign w:val="center"/>
          </w:tcPr>
          <w:p>
            <w:pPr>
              <w:pStyle w:val="TableContents"/>
              <w:bidi w:val="0"/>
              <w:spacing w:before="0" w:after="283"/>
              <w:jc w:val="left"/>
              <w:rPr/>
            </w:pPr>
            <w:r>
              <w:rPr/>
              <w:t xml:space="preserve">David Trainer </w:t>
            </w:r>
          </w:p>
        </w:tc>
        <w:tc>
          <w:tcPr>
            <w:tcW w:w="1355" w:type="dxa"/>
            <w:tcBorders/>
            <w:vAlign w:val="center"/>
          </w:tcPr>
          <w:p>
            <w:pPr>
              <w:pStyle w:val="TableContents"/>
              <w:bidi w:val="0"/>
              <w:spacing w:before="0" w:after="283"/>
              <w:jc w:val="left"/>
              <w:rPr/>
            </w:pPr>
            <w:r>
              <w:rPr/>
              <w:t xml:space="preserve">Miriam Trogdon </w:t>
            </w:r>
          </w:p>
        </w:tc>
        <w:tc>
          <w:tcPr>
            <w:tcW w:w="1124" w:type="dxa"/>
            <w:tcBorders/>
            <w:vAlign w:val="center"/>
          </w:tcPr>
          <w:p>
            <w:pPr>
              <w:pStyle w:val="TableContents"/>
              <w:bidi w:val="0"/>
              <w:spacing w:before="0" w:after="283"/>
              <w:jc w:val="left"/>
              <w:rPr/>
            </w:pPr>
            <w:r>
              <w:rPr/>
              <w:t xml:space="preserve">21. syyskuuta 2010 (2010-09-21) </w:t>
            </w:r>
          </w:p>
        </w:tc>
        <w:tc>
          <w:tcPr>
            <w:tcW w:w="1249" w:type="dxa"/>
            <w:tcBorders/>
            <w:vAlign w:val="center"/>
          </w:tcPr>
          <w:p>
            <w:pPr>
              <w:pStyle w:val="TableContents"/>
              <w:bidi w:val="0"/>
              <w:spacing w:before="0" w:after="283"/>
              <w:jc w:val="left"/>
              <w:rPr/>
            </w:pPr>
            <w:r>
              <w:rPr/>
              <w:t xml:space="preserve">1007 </w:t>
            </w:r>
          </w:p>
        </w:tc>
        <w:tc>
          <w:tcPr>
            <w:tcW w:w="2545" w:type="dxa"/>
            <w:tcBorders/>
            <w:vAlign w:val="center"/>
          </w:tcPr>
          <w:p>
            <w:pPr>
              <w:pStyle w:val="TableContents"/>
              <w:bidi w:val="0"/>
              <w:spacing w:before="0" w:after="283"/>
              <w:jc w:val="left"/>
              <w:rPr/>
            </w:pPr>
            <w:r>
              <w:rPr/>
              <w:t xml:space="preserve">1.32 Celeste Vega (Valery Ortiz), televisiotoimittaja, joka tekee juttua Melin elämästä, on kiinnostuneempi Joen velvollisuuksista lastenhoitajana ja pyrkii saamaan Melin näyttämään epäpätevältä valtuutetulta. </w:t>
            </w:r>
          </w:p>
        </w:tc>
      </w:tr>
      <w:tr>
        <w:trPr/>
        <w:tc>
          <w:tcPr>
            <w:tcW w:w="680" w:type="dxa"/>
            <w:tcBorders/>
            <w:vAlign w:val="center"/>
          </w:tcPr>
          <w:p>
            <w:pPr>
              <w:pStyle w:val="TableHeading"/>
              <w:suppressLineNumbers/>
              <w:bidi w:val="0"/>
              <w:spacing w:before="0" w:after="283"/>
              <w:jc w:val="center"/>
              <w:rPr/>
            </w:pPr>
            <w:r>
              <w:rPr/>
              <w:t xml:space="preserve">8 </w:t>
            </w:r>
          </w:p>
        </w:tc>
        <w:tc>
          <w:tcPr>
            <w:tcW w:w="770" w:type="dxa"/>
            <w:tcBorders/>
            <w:vAlign w:val="center"/>
          </w:tcPr>
          <w:p>
            <w:pPr>
              <w:pStyle w:val="TableContents"/>
              <w:bidi w:val="0"/>
              <w:spacing w:before="0" w:after="283"/>
              <w:jc w:val="left"/>
              <w:rPr/>
            </w:pPr>
            <w:r>
              <w:rPr/>
              <w:t xml:space="preserve">8 </w:t>
            </w:r>
          </w:p>
        </w:tc>
        <w:tc>
          <w:tcPr>
            <w:tcW w:w="1290" w:type="dxa"/>
            <w:tcBorders/>
            <w:vAlign w:val="center"/>
          </w:tcPr>
          <w:p>
            <w:pPr>
              <w:pStyle w:val="TableContents"/>
              <w:bidi w:val="0"/>
              <w:spacing w:before="0" w:after="283"/>
              <w:jc w:val="left"/>
              <w:rPr/>
            </w:pPr>
            <w:r>
              <w:rPr/>
              <w:t xml:space="preserve">``Toledon tähtien kanssa tanssimassa'' </w:t>
            </w:r>
          </w:p>
        </w:tc>
        <w:tc>
          <w:tcPr>
            <w:tcW w:w="1192" w:type="dxa"/>
            <w:tcBorders/>
            <w:vAlign w:val="center"/>
          </w:tcPr>
          <w:p>
            <w:pPr>
              <w:pStyle w:val="TableContents"/>
              <w:bidi w:val="0"/>
              <w:spacing w:before="0" w:after="283"/>
              <w:jc w:val="left"/>
              <w:rPr/>
            </w:pPr>
            <w:r>
              <w:rPr/>
              <w:t xml:space="preserve">Ted Wass </w:t>
            </w:r>
          </w:p>
        </w:tc>
        <w:tc>
          <w:tcPr>
            <w:tcW w:w="1355" w:type="dxa"/>
            <w:tcBorders/>
            <w:vAlign w:val="center"/>
          </w:tcPr>
          <w:p>
            <w:pPr>
              <w:pStyle w:val="TableContents"/>
              <w:bidi w:val="0"/>
              <w:spacing w:before="0" w:after="283"/>
              <w:jc w:val="left"/>
              <w:rPr/>
            </w:pPr>
            <w:r>
              <w:rPr/>
              <w:t xml:space="preserve">Matt Boren </w:t>
            </w:r>
          </w:p>
        </w:tc>
        <w:tc>
          <w:tcPr>
            <w:tcW w:w="1124" w:type="dxa"/>
            <w:tcBorders/>
            <w:vAlign w:val="center"/>
          </w:tcPr>
          <w:p>
            <w:pPr>
              <w:pStyle w:val="TableContents"/>
              <w:bidi w:val="0"/>
              <w:spacing w:before="0" w:after="283"/>
              <w:jc w:val="left"/>
              <w:rPr/>
            </w:pPr>
            <w:r>
              <w:rPr/>
              <w:t xml:space="preserve">28. syyskuuta 2010 (2010-09-28) </w:t>
            </w:r>
          </w:p>
        </w:tc>
        <w:tc>
          <w:tcPr>
            <w:tcW w:w="1249" w:type="dxa"/>
            <w:tcBorders/>
            <w:vAlign w:val="center"/>
          </w:tcPr>
          <w:p>
            <w:pPr>
              <w:pStyle w:val="TableContents"/>
              <w:bidi w:val="0"/>
              <w:spacing w:before="0" w:after="283"/>
              <w:jc w:val="left"/>
              <w:rPr/>
            </w:pPr>
            <w:r>
              <w:rPr/>
              <w:t xml:space="preserve">1005 </w:t>
            </w:r>
          </w:p>
        </w:tc>
        <w:tc>
          <w:tcPr>
            <w:tcW w:w="2545" w:type="dxa"/>
            <w:tcBorders/>
            <w:vAlign w:val="center"/>
          </w:tcPr>
          <w:p>
            <w:pPr>
              <w:pStyle w:val="TableContents"/>
              <w:bidi w:val="0"/>
              <w:spacing w:before="0" w:after="283"/>
              <w:jc w:val="left"/>
              <w:rPr/>
            </w:pPr>
            <w:r>
              <w:rPr/>
              <w:t xml:space="preserve">0.96 Mel suostuu esiintymään Tanssii tähtien kanssa -tyyppisessä hyväntekeväisyystapahtumassa, ja Joe auttaa häntä valmistautumaan siihen. Mark Ballas ja Finola Hughes vierailevat pääosissa. </w:t>
            </w:r>
          </w:p>
        </w:tc>
      </w:tr>
      <w:tr>
        <w:trPr/>
        <w:tc>
          <w:tcPr>
            <w:tcW w:w="680" w:type="dxa"/>
            <w:tcBorders/>
            <w:vAlign w:val="center"/>
          </w:tcPr>
          <w:p>
            <w:pPr>
              <w:pStyle w:val="TableHeading"/>
              <w:suppressLineNumbers/>
              <w:bidi w:val="0"/>
              <w:spacing w:before="0" w:after="283"/>
              <w:jc w:val="center"/>
              <w:rPr/>
            </w:pPr>
            <w:r>
              <w:rPr/>
              <w:t xml:space="preserve">9 </w:t>
            </w:r>
          </w:p>
        </w:tc>
        <w:tc>
          <w:tcPr>
            <w:tcW w:w="770" w:type="dxa"/>
            <w:tcBorders/>
            <w:vAlign w:val="center"/>
          </w:tcPr>
          <w:p>
            <w:pPr>
              <w:pStyle w:val="TableContents"/>
              <w:bidi w:val="0"/>
              <w:spacing w:before="0" w:after="283"/>
              <w:jc w:val="left"/>
              <w:rPr/>
            </w:pPr>
            <w:r>
              <w:rPr/>
              <w:t xml:space="preserve">9 </w:t>
            </w:r>
          </w:p>
        </w:tc>
        <w:tc>
          <w:tcPr>
            <w:tcW w:w="1290" w:type="dxa"/>
            <w:tcBorders/>
            <w:vAlign w:val="center"/>
          </w:tcPr>
          <w:p>
            <w:pPr>
              <w:pStyle w:val="TableContents"/>
              <w:bidi w:val="0"/>
              <w:spacing w:before="0" w:after="283"/>
              <w:jc w:val="left"/>
              <w:rPr/>
            </w:pPr>
            <w:r>
              <w:rPr/>
              <w:t xml:space="preserve">"Seoul Man </w:t>
            </w:r>
          </w:p>
        </w:tc>
        <w:tc>
          <w:tcPr>
            <w:tcW w:w="1192" w:type="dxa"/>
            <w:tcBorders/>
            <w:vAlign w:val="center"/>
          </w:tcPr>
          <w:p>
            <w:pPr>
              <w:pStyle w:val="TableContents"/>
              <w:bidi w:val="0"/>
              <w:spacing w:before="0" w:after="283"/>
              <w:jc w:val="left"/>
              <w:rPr/>
            </w:pPr>
            <w:r>
              <w:rPr/>
              <w:t xml:space="preserve">Tim O'Donnell </w:t>
            </w:r>
          </w:p>
        </w:tc>
        <w:tc>
          <w:tcPr>
            <w:tcW w:w="1355" w:type="dxa"/>
            <w:tcBorders/>
            <w:vAlign w:val="center"/>
          </w:tcPr>
          <w:p>
            <w:pPr>
              <w:pStyle w:val="TableContents"/>
              <w:bidi w:val="0"/>
              <w:spacing w:before="0" w:after="283"/>
              <w:jc w:val="left"/>
              <w:rPr/>
            </w:pPr>
            <w:r>
              <w:rPr/>
              <w:t xml:space="preserve">David Kendall &amp; Bob Young </w:t>
            </w:r>
          </w:p>
        </w:tc>
        <w:tc>
          <w:tcPr>
            <w:tcW w:w="1124" w:type="dxa"/>
            <w:tcBorders/>
            <w:vAlign w:val="center"/>
          </w:tcPr>
          <w:p>
            <w:pPr>
              <w:pStyle w:val="TableContents"/>
              <w:bidi w:val="0"/>
              <w:spacing w:before="0" w:after="283"/>
              <w:jc w:val="left"/>
              <w:rPr/>
            </w:pPr>
            <w:r>
              <w:rPr/>
              <w:t xml:space="preserve">5. lokakuuta 2010 (2010-10-05) </w:t>
            </w:r>
          </w:p>
        </w:tc>
        <w:tc>
          <w:tcPr>
            <w:tcW w:w="1249" w:type="dxa"/>
            <w:tcBorders/>
            <w:vAlign w:val="center"/>
          </w:tcPr>
          <w:p>
            <w:pPr>
              <w:pStyle w:val="TableContents"/>
              <w:bidi w:val="0"/>
              <w:spacing w:before="0" w:after="283"/>
              <w:jc w:val="left"/>
              <w:rPr/>
            </w:pPr>
            <w:r>
              <w:rPr/>
              <w:t xml:space="preserve">1009 </w:t>
            </w:r>
          </w:p>
        </w:tc>
        <w:tc>
          <w:tcPr>
            <w:tcW w:w="2545" w:type="dxa"/>
            <w:tcBorders/>
            <w:vAlign w:val="center"/>
          </w:tcPr>
          <w:p>
            <w:pPr>
              <w:pStyle w:val="TableContents"/>
              <w:bidi w:val="0"/>
              <w:spacing w:before="0" w:after="283"/>
              <w:jc w:val="left"/>
              <w:rPr/>
            </w:pPr>
            <w:r>
              <w:rPr/>
              <w:t xml:space="preserve">0.90 Kaupunginvaltuuston jäsenille työskenteleviin laittomiin kotityöntekijöihin aletaan puuttua, ja Mel pyytää Joeta hankkimaan hänelle syntymätodistuksen, jotta hän voisi jatkaa työskentelyä hänelle. Joe ei kuitenkaan ole kertonut Melille, että hän ei oikeastaan ole syntynyt Amerikassa, vaan amerikkalaisessa armeijan sairaalassa Koreassa, ja että hänen laillisten papereidensa löytäminen on hankalaa, koska hän on lapsena muuttanut ympäriinsä. Samaan aikaan Lennox ja hänen paras ystävänsä Phoebe sopivat menevänsä koulun tansseihin yhdessä ystävinä, mutta pian huhut leviävät, että he ovat menossa lesboparina. </w:t>
            </w:r>
          </w:p>
        </w:tc>
      </w:tr>
      <w:tr>
        <w:trPr/>
        <w:tc>
          <w:tcPr>
            <w:tcW w:w="680" w:type="dxa"/>
            <w:tcBorders/>
            <w:vAlign w:val="center"/>
          </w:tcPr>
          <w:p>
            <w:pPr>
              <w:pStyle w:val="TableHeading"/>
              <w:suppressLineNumbers/>
              <w:bidi w:val="0"/>
              <w:spacing w:before="0" w:after="283"/>
              <w:jc w:val="center"/>
              <w:rPr/>
            </w:pPr>
            <w:r>
              <w:rPr/>
              <w:t xml:space="preserve">10 </w:t>
            </w:r>
          </w:p>
        </w:tc>
        <w:tc>
          <w:tcPr>
            <w:tcW w:w="770" w:type="dxa"/>
            <w:tcBorders/>
            <w:vAlign w:val="center"/>
          </w:tcPr>
          <w:p>
            <w:pPr>
              <w:pStyle w:val="TableContents"/>
              <w:bidi w:val="0"/>
              <w:spacing w:before="0" w:after="283"/>
              <w:jc w:val="left"/>
              <w:rPr/>
            </w:pPr>
            <w:r>
              <w:rPr/>
              <w:t xml:space="preserve">10 </w:t>
            </w:r>
          </w:p>
        </w:tc>
        <w:tc>
          <w:tcPr>
            <w:tcW w:w="1290" w:type="dxa"/>
            <w:tcBorders/>
            <w:vAlign w:val="center"/>
          </w:tcPr>
          <w:p>
            <w:pPr>
              <w:pStyle w:val="TableContents"/>
              <w:bidi w:val="0"/>
              <w:spacing w:before="0" w:after="283"/>
              <w:jc w:val="left"/>
              <w:rPr/>
            </w:pPr>
            <w:r>
              <w:rPr/>
              <w:t xml:space="preserve">"Lennoxiin me luotamme </w:t>
            </w:r>
          </w:p>
        </w:tc>
        <w:tc>
          <w:tcPr>
            <w:tcW w:w="1192" w:type="dxa"/>
            <w:tcBorders/>
            <w:vAlign w:val="center"/>
          </w:tcPr>
          <w:p>
            <w:pPr>
              <w:pStyle w:val="TableContents"/>
              <w:bidi w:val="0"/>
              <w:spacing w:before="0" w:after="283"/>
              <w:jc w:val="left"/>
              <w:rPr/>
            </w:pPr>
            <w:r>
              <w:rPr/>
              <w:t xml:space="preserve">Steve Zuckerman </w:t>
            </w:r>
          </w:p>
        </w:tc>
        <w:tc>
          <w:tcPr>
            <w:tcW w:w="1355" w:type="dxa"/>
            <w:tcBorders/>
            <w:vAlign w:val="center"/>
          </w:tcPr>
          <w:p>
            <w:pPr>
              <w:pStyle w:val="TableContents"/>
              <w:bidi w:val="0"/>
              <w:spacing w:before="0" w:after="283"/>
              <w:jc w:val="left"/>
              <w:rPr/>
            </w:pPr>
            <w:r>
              <w:rPr/>
              <w:t xml:space="preserve">Jennifer Glickman </w:t>
            </w:r>
          </w:p>
        </w:tc>
        <w:tc>
          <w:tcPr>
            <w:tcW w:w="1124" w:type="dxa"/>
            <w:tcBorders/>
            <w:vAlign w:val="center"/>
          </w:tcPr>
          <w:p>
            <w:pPr>
              <w:pStyle w:val="TableContents"/>
              <w:bidi w:val="0"/>
              <w:spacing w:before="0" w:after="283"/>
              <w:jc w:val="left"/>
              <w:rPr/>
            </w:pPr>
            <w:r>
              <w:rPr/>
              <w:t xml:space="preserve">12. lokakuuta 2010 (2010-10-12) </w:t>
            </w:r>
          </w:p>
        </w:tc>
        <w:tc>
          <w:tcPr>
            <w:tcW w:w="1249" w:type="dxa"/>
            <w:tcBorders/>
            <w:vAlign w:val="center"/>
          </w:tcPr>
          <w:p>
            <w:pPr>
              <w:pStyle w:val="TableContents"/>
              <w:bidi w:val="0"/>
              <w:spacing w:before="0" w:after="283"/>
              <w:jc w:val="left"/>
              <w:rPr/>
            </w:pPr>
            <w:r>
              <w:rPr/>
              <w:t xml:space="preserve">1011 </w:t>
            </w:r>
          </w:p>
        </w:tc>
        <w:tc>
          <w:tcPr>
            <w:tcW w:w="2545" w:type="dxa"/>
            <w:tcBorders/>
            <w:vAlign w:val="center"/>
          </w:tcPr>
          <w:p>
            <w:pPr>
              <w:pStyle w:val="TableContents"/>
              <w:bidi w:val="0"/>
              <w:spacing w:before="0" w:after="283"/>
              <w:jc w:val="left"/>
              <w:rPr/>
            </w:pPr>
            <w:r>
              <w:rPr/>
              <w:t xml:space="preserve">1.28 Mel ilahtuu kuullessaan, että Lennox seurustelee pormestarin pojan kanssa. Hän saa kuitenkin tietää, että pojan hyvä luonne on vain julkisivua. Vierailevina tähminä nähdään Ted McGinley pormestarina ja Katherine Helmond (joka näytteli kahdeksan vuotta rakenteellisesti samankaltaisessa sarjassa Who's the Boss?) perheen petollisen seniilinä naapurina. </w:t>
            </w:r>
          </w:p>
        </w:tc>
      </w:tr>
      <w:tr>
        <w:trPr/>
        <w:tc>
          <w:tcPr>
            <w:tcW w:w="680" w:type="dxa"/>
            <w:tcBorders/>
            <w:vAlign w:val="center"/>
          </w:tcPr>
          <w:p>
            <w:pPr>
              <w:pStyle w:val="TableHeading"/>
              <w:suppressLineNumbers/>
              <w:bidi w:val="0"/>
              <w:spacing w:before="0" w:after="283"/>
              <w:jc w:val="center"/>
              <w:rPr/>
            </w:pPr>
            <w:r>
              <w:rPr/>
              <w:t xml:space="preserve">11 </w:t>
            </w:r>
          </w:p>
        </w:tc>
        <w:tc>
          <w:tcPr>
            <w:tcW w:w="770" w:type="dxa"/>
            <w:tcBorders/>
            <w:vAlign w:val="center"/>
          </w:tcPr>
          <w:p>
            <w:pPr>
              <w:pStyle w:val="TableContents"/>
              <w:bidi w:val="0"/>
              <w:spacing w:before="0" w:after="283"/>
              <w:jc w:val="left"/>
              <w:rPr/>
            </w:pPr>
            <w:r>
              <w:rPr/>
              <w:t xml:space="preserve">11 </w:t>
            </w:r>
          </w:p>
        </w:tc>
        <w:tc>
          <w:tcPr>
            <w:tcW w:w="1290" w:type="dxa"/>
            <w:tcBorders/>
            <w:vAlign w:val="center"/>
          </w:tcPr>
          <w:p>
            <w:pPr>
              <w:pStyle w:val="TableContents"/>
              <w:bidi w:val="0"/>
              <w:spacing w:before="0" w:after="283"/>
              <w:jc w:val="left"/>
              <w:rPr/>
            </w:pPr>
            <w:r>
              <w:rPr/>
              <w:t xml:space="preserve">"Kauhu ullakolla"... </w:t>
            </w:r>
          </w:p>
        </w:tc>
        <w:tc>
          <w:tcPr>
            <w:tcW w:w="1192" w:type="dxa"/>
            <w:tcBorders/>
            <w:vAlign w:val="center"/>
          </w:tcPr>
          <w:p>
            <w:pPr>
              <w:pStyle w:val="TableContents"/>
              <w:bidi w:val="0"/>
              <w:spacing w:before="0" w:after="283"/>
              <w:jc w:val="left"/>
              <w:rPr/>
            </w:pPr>
            <w:r>
              <w:rPr/>
              <w:t xml:space="preserve">David Tranier </w:t>
            </w:r>
          </w:p>
        </w:tc>
        <w:tc>
          <w:tcPr>
            <w:tcW w:w="1355" w:type="dxa"/>
            <w:tcBorders/>
            <w:vAlign w:val="center"/>
          </w:tcPr>
          <w:p>
            <w:pPr>
              <w:pStyle w:val="TableContents"/>
              <w:bidi w:val="0"/>
              <w:spacing w:before="0" w:after="283"/>
              <w:jc w:val="left"/>
              <w:rPr/>
            </w:pPr>
            <w:r>
              <w:rPr/>
              <w:t xml:space="preserve">Seth Kurland </w:t>
            </w:r>
          </w:p>
        </w:tc>
        <w:tc>
          <w:tcPr>
            <w:tcW w:w="1124" w:type="dxa"/>
            <w:tcBorders/>
            <w:vAlign w:val="center"/>
          </w:tcPr>
          <w:p>
            <w:pPr>
              <w:pStyle w:val="TableContents"/>
              <w:bidi w:val="0"/>
              <w:spacing w:before="0" w:after="283"/>
              <w:jc w:val="left"/>
              <w:rPr/>
            </w:pPr>
            <w:r>
              <w:rPr/>
              <w:t xml:space="preserve">19. lokakuuta 2010 (2010-10-19) </w:t>
            </w:r>
          </w:p>
        </w:tc>
        <w:tc>
          <w:tcPr>
            <w:tcW w:w="1249" w:type="dxa"/>
            <w:tcBorders/>
            <w:vAlign w:val="center"/>
          </w:tcPr>
          <w:p>
            <w:pPr>
              <w:pStyle w:val="TableContents"/>
              <w:bidi w:val="0"/>
              <w:spacing w:before="0" w:after="283"/>
              <w:jc w:val="left"/>
              <w:rPr/>
            </w:pPr>
            <w:r>
              <w:rPr/>
              <w:t xml:space="preserve">1010 </w:t>
            </w:r>
          </w:p>
        </w:tc>
        <w:tc>
          <w:tcPr>
            <w:tcW w:w="2545" w:type="dxa"/>
            <w:tcBorders/>
            <w:vAlign w:val="center"/>
          </w:tcPr>
          <w:p>
            <w:pPr>
              <w:pStyle w:val="TableContents"/>
              <w:bidi w:val="0"/>
              <w:jc w:val="left"/>
              <w:rPr/>
            </w:pPr>
            <w:r>
              <w:rPr/>
              <w:t xml:space="preserve">1.52 </w:t>
            </w:r>
          </w:p>
          <w:p>
            <w:pPr>
              <w:pStyle w:val="TextBody"/>
              <w:bidi w:val="0"/>
              <w:spacing w:before="0" w:after="283"/>
              <w:jc w:val="left"/>
              <w:rPr/>
            </w:pPr>
            <w:r>
              <w:rPr/>
              <w:t xml:space="preserve">Halloweenina Joe kuulee ääniä ullakolta ja menee sinne tarkistamaan. Sieltä hän löytää Melin lankomiehen Lewisin (John Ross Bowie), joka piileskelee yhä lakia. Lennox ja Ryder ovat tuoneet hänelle ruokaa ja haluavat viettää aikaa hänen kanssaan ennen kuin hän antautuu. He päätyvät huijaamaan Meliä ja Joeta, jotka seuraavat Lewisia ja lapsia Halloween-juhliin. Lopulta Lewis viedään pois henkilön toimesta, jota he luulevat poliisiksi. Hänet oli kuitenkin itse asiassa Lewisin palkkaama, ja Lewis pakenee jälleen kerran lakia. Julia Duffy vierailee Mirna Sherwoodina, Melin ja Joen naapurina. </w:t>
            </w:r>
          </w:p>
          <w:p>
            <w:pPr>
              <w:pStyle w:val="TextBody"/>
              <w:bidi w:val="0"/>
              <w:spacing w:before="0" w:after="283"/>
              <w:jc w:val="left"/>
              <w:rPr/>
            </w:pPr>
            <w:r>
              <w:rPr/>
              <w:t xml:space="preserve">Viittaus Sabrina, teininoitaan: Mel sanoo Joelle: "Olen ollut siellä." Hän on ollut siellä. Done that'', viitaten hahmoon, jota hän esitti vuosina 1996-2003. </w:t>
            </w:r>
          </w:p>
        </w:tc>
      </w:tr>
      <w:tr>
        <w:trPr/>
        <w:tc>
          <w:tcPr>
            <w:tcW w:w="680" w:type="dxa"/>
            <w:tcBorders/>
            <w:vAlign w:val="center"/>
          </w:tcPr>
          <w:p>
            <w:pPr>
              <w:pStyle w:val="TableHeading"/>
              <w:suppressLineNumbers/>
              <w:bidi w:val="0"/>
              <w:spacing w:before="0" w:after="283"/>
              <w:jc w:val="center"/>
              <w:rPr/>
            </w:pPr>
            <w:r>
              <w:rPr/>
              <w:t xml:space="preserve">12 </w:t>
            </w:r>
          </w:p>
        </w:tc>
        <w:tc>
          <w:tcPr>
            <w:tcW w:w="770" w:type="dxa"/>
            <w:tcBorders/>
            <w:vAlign w:val="center"/>
          </w:tcPr>
          <w:p>
            <w:pPr>
              <w:pStyle w:val="TableContents"/>
              <w:bidi w:val="0"/>
              <w:spacing w:before="0" w:after="283"/>
              <w:jc w:val="left"/>
              <w:rPr/>
            </w:pPr>
            <w:r>
              <w:rPr/>
              <w:t xml:space="preserve">12 </w:t>
            </w:r>
          </w:p>
        </w:tc>
        <w:tc>
          <w:tcPr>
            <w:tcW w:w="1290" w:type="dxa"/>
            <w:tcBorders/>
            <w:vAlign w:val="center"/>
          </w:tcPr>
          <w:p>
            <w:pPr>
              <w:pStyle w:val="TableContents"/>
              <w:bidi w:val="0"/>
              <w:spacing w:before="0" w:after="283"/>
              <w:jc w:val="left"/>
              <w:rPr/>
            </w:pPr>
            <w:r>
              <w:rPr/>
              <w:t xml:space="preserve">"Joe Knows </w:t>
            </w:r>
          </w:p>
        </w:tc>
        <w:tc>
          <w:tcPr>
            <w:tcW w:w="1192" w:type="dxa"/>
            <w:tcBorders/>
            <w:vAlign w:val="center"/>
          </w:tcPr>
          <w:p>
            <w:pPr>
              <w:pStyle w:val="TableContents"/>
              <w:bidi w:val="0"/>
              <w:spacing w:before="0" w:after="283"/>
              <w:jc w:val="left"/>
              <w:rPr/>
            </w:pPr>
            <w:r>
              <w:rPr/>
              <w:t xml:space="preserve">Steve Zuckerman </w:t>
            </w:r>
          </w:p>
        </w:tc>
        <w:tc>
          <w:tcPr>
            <w:tcW w:w="1355" w:type="dxa"/>
            <w:tcBorders/>
            <w:vAlign w:val="center"/>
          </w:tcPr>
          <w:p>
            <w:pPr>
              <w:pStyle w:val="TableContents"/>
              <w:bidi w:val="0"/>
              <w:spacing w:before="0" w:after="283"/>
              <w:jc w:val="left"/>
              <w:rPr/>
            </w:pPr>
            <w:r>
              <w:rPr/>
              <w:t xml:space="preserve">Jennifer Glickman </w:t>
            </w:r>
          </w:p>
        </w:tc>
        <w:tc>
          <w:tcPr>
            <w:tcW w:w="1124" w:type="dxa"/>
            <w:tcBorders/>
            <w:vAlign w:val="center"/>
          </w:tcPr>
          <w:p>
            <w:pPr>
              <w:pStyle w:val="TableContents"/>
              <w:bidi w:val="0"/>
              <w:spacing w:before="0" w:after="283"/>
              <w:jc w:val="left"/>
              <w:rPr/>
            </w:pPr>
            <w:r>
              <w:rPr/>
              <w:t xml:space="preserve">26. lokakuuta 2010 (2010-10-26) </w:t>
            </w:r>
          </w:p>
        </w:tc>
        <w:tc>
          <w:tcPr>
            <w:tcW w:w="1249" w:type="dxa"/>
            <w:tcBorders/>
            <w:vAlign w:val="center"/>
          </w:tcPr>
          <w:p>
            <w:pPr>
              <w:pStyle w:val="TableContents"/>
              <w:bidi w:val="0"/>
              <w:spacing w:before="0" w:after="283"/>
              <w:jc w:val="left"/>
              <w:rPr/>
            </w:pPr>
            <w:r>
              <w:rPr/>
              <w:t xml:space="preserve">1015 </w:t>
            </w:r>
          </w:p>
        </w:tc>
        <w:tc>
          <w:tcPr>
            <w:tcW w:w="2545" w:type="dxa"/>
            <w:tcBorders/>
            <w:vAlign w:val="center"/>
          </w:tcPr>
          <w:p>
            <w:pPr>
              <w:pStyle w:val="TableContents"/>
              <w:bidi w:val="0"/>
              <w:spacing w:before="0" w:after="283"/>
              <w:jc w:val="left"/>
              <w:rPr/>
            </w:pPr>
            <w:r>
              <w:rPr/>
              <w:t xml:space="preserve">1.38 Joe ja Mel luovat verkkojaksoja nimeltä ``Joe Knows'' mainostaakseen talousneuvojaan. Hän saa nopeasti suosiota, ei alkuperäisen lähtökohtansa, vaan Melin brändäyksen ansiosta. Lennox alkaa ihastua kemianopettajaansa, joka torjuu hänet. Osa 2 </w:t>
            </w:r>
          </w:p>
        </w:tc>
      </w:tr>
      <w:tr>
        <w:trPr/>
        <w:tc>
          <w:tcPr>
            <w:tcW w:w="680" w:type="dxa"/>
            <w:tcBorders/>
            <w:vAlign w:val="center"/>
          </w:tcPr>
          <w:p>
            <w:pPr>
              <w:pStyle w:val="TableHeading"/>
              <w:suppressLineNumbers/>
              <w:bidi w:val="0"/>
              <w:spacing w:before="0" w:after="283"/>
              <w:jc w:val="center"/>
              <w:rPr/>
            </w:pPr>
            <w:r>
              <w:rPr/>
              <w:t xml:space="preserve">13 </w:t>
            </w:r>
          </w:p>
        </w:tc>
        <w:tc>
          <w:tcPr>
            <w:tcW w:w="770" w:type="dxa"/>
            <w:tcBorders/>
            <w:vAlign w:val="center"/>
          </w:tcPr>
          <w:p>
            <w:pPr>
              <w:pStyle w:val="TableContents"/>
              <w:bidi w:val="0"/>
              <w:spacing w:before="0" w:after="283"/>
              <w:jc w:val="left"/>
              <w:rPr/>
            </w:pPr>
            <w:r>
              <w:rPr/>
              <w:t xml:space="preserve">13 </w:t>
            </w:r>
          </w:p>
        </w:tc>
        <w:tc>
          <w:tcPr>
            <w:tcW w:w="1290" w:type="dxa"/>
            <w:tcBorders/>
            <w:vAlign w:val="center"/>
          </w:tcPr>
          <w:p>
            <w:pPr>
              <w:pStyle w:val="TableContents"/>
              <w:bidi w:val="0"/>
              <w:spacing w:before="0" w:after="283"/>
              <w:jc w:val="left"/>
              <w:rPr/>
            </w:pPr>
            <w:r>
              <w:rPr/>
              <w:t xml:space="preserve">"Vihollisia, joilla on etuja </w:t>
            </w:r>
          </w:p>
        </w:tc>
        <w:tc>
          <w:tcPr>
            <w:tcW w:w="1192" w:type="dxa"/>
            <w:tcBorders/>
            <w:vAlign w:val="center"/>
          </w:tcPr>
          <w:p>
            <w:pPr>
              <w:pStyle w:val="TableContents"/>
              <w:bidi w:val="0"/>
              <w:spacing w:before="0" w:after="283"/>
              <w:jc w:val="left"/>
              <w:rPr/>
            </w:pPr>
            <w:r>
              <w:rPr/>
              <w:t xml:space="preserve">Steve Zuckerman </w:t>
            </w:r>
          </w:p>
        </w:tc>
        <w:tc>
          <w:tcPr>
            <w:tcW w:w="1355" w:type="dxa"/>
            <w:tcBorders/>
            <w:vAlign w:val="center"/>
          </w:tcPr>
          <w:p>
            <w:pPr>
              <w:pStyle w:val="TableContents"/>
              <w:bidi w:val="0"/>
              <w:spacing w:before="0" w:after="283"/>
              <w:jc w:val="left"/>
              <w:rPr/>
            </w:pPr>
            <w:r>
              <w:rPr/>
              <w:t xml:space="preserve">Jordana Arkin </w:t>
            </w:r>
          </w:p>
        </w:tc>
        <w:tc>
          <w:tcPr>
            <w:tcW w:w="1124" w:type="dxa"/>
            <w:tcBorders/>
            <w:vAlign w:val="center"/>
          </w:tcPr>
          <w:p>
            <w:pPr>
              <w:pStyle w:val="TableContents"/>
              <w:bidi w:val="0"/>
              <w:spacing w:before="0" w:after="283"/>
              <w:jc w:val="left"/>
              <w:rPr/>
            </w:pPr>
            <w:r>
              <w:rPr/>
              <w:t xml:space="preserve">29. kesäkuuta 2011 (2011-06-29) </w:t>
            </w:r>
          </w:p>
        </w:tc>
        <w:tc>
          <w:tcPr>
            <w:tcW w:w="1249" w:type="dxa"/>
            <w:tcBorders/>
            <w:vAlign w:val="center"/>
          </w:tcPr>
          <w:p>
            <w:pPr>
              <w:pStyle w:val="TableContents"/>
              <w:bidi w:val="0"/>
              <w:spacing w:before="0" w:after="283"/>
              <w:jc w:val="left"/>
              <w:rPr/>
            </w:pPr>
            <w:r>
              <w:rPr/>
              <w:t xml:space="preserve">1012 </w:t>
            </w:r>
          </w:p>
        </w:tc>
        <w:tc>
          <w:tcPr>
            <w:tcW w:w="2545" w:type="dxa"/>
            <w:tcBorders/>
            <w:vAlign w:val="center"/>
          </w:tcPr>
          <w:p>
            <w:pPr>
              <w:pStyle w:val="TableContents"/>
              <w:bidi w:val="0"/>
              <w:spacing w:before="0" w:after="283"/>
              <w:jc w:val="left"/>
              <w:rPr/>
            </w:pPr>
            <w:r>
              <w:rPr/>
              <w:t xml:space="preserve">1.54 Joen ex-vaimo Tiffany (Megan Hilty) pyrkii uudistamaan heidän suhteensa, kun hän pelkää raskautta; Lennox kamppailee suosio-ongelmien kanssa. </w:t>
            </w:r>
          </w:p>
        </w:tc>
      </w:tr>
      <w:tr>
        <w:trPr/>
        <w:tc>
          <w:tcPr>
            <w:tcW w:w="680" w:type="dxa"/>
            <w:tcBorders/>
            <w:vAlign w:val="center"/>
          </w:tcPr>
          <w:p>
            <w:pPr>
              <w:pStyle w:val="TableHeading"/>
              <w:suppressLineNumbers/>
              <w:bidi w:val="0"/>
              <w:spacing w:before="0" w:after="283"/>
              <w:jc w:val="center"/>
              <w:rPr/>
            </w:pPr>
            <w:r>
              <w:rPr/>
              <w:t xml:space="preserve">14 </w:t>
            </w:r>
          </w:p>
        </w:tc>
        <w:tc>
          <w:tcPr>
            <w:tcW w:w="770" w:type="dxa"/>
            <w:tcBorders/>
            <w:vAlign w:val="center"/>
          </w:tcPr>
          <w:p>
            <w:pPr>
              <w:pStyle w:val="TableContents"/>
              <w:bidi w:val="0"/>
              <w:spacing w:before="0" w:after="283"/>
              <w:jc w:val="left"/>
              <w:rPr/>
            </w:pPr>
            <w:r>
              <w:rPr/>
              <w:t xml:space="preserve">14 </w:t>
            </w:r>
          </w:p>
        </w:tc>
        <w:tc>
          <w:tcPr>
            <w:tcW w:w="1290" w:type="dxa"/>
            <w:tcBorders/>
            <w:vAlign w:val="center"/>
          </w:tcPr>
          <w:p>
            <w:pPr>
              <w:pStyle w:val="TableContents"/>
              <w:bidi w:val="0"/>
              <w:spacing w:before="0" w:after="283"/>
              <w:jc w:val="left"/>
              <w:rPr/>
            </w:pPr>
            <w:r>
              <w:rPr/>
              <w:t xml:space="preserve">``Don't Train on My Parade'' </w:t>
            </w:r>
          </w:p>
        </w:tc>
        <w:tc>
          <w:tcPr>
            <w:tcW w:w="1192" w:type="dxa"/>
            <w:tcBorders/>
            <w:vAlign w:val="center"/>
          </w:tcPr>
          <w:p>
            <w:pPr>
              <w:pStyle w:val="TableContents"/>
              <w:bidi w:val="0"/>
              <w:spacing w:before="0" w:after="283"/>
              <w:jc w:val="left"/>
              <w:rPr/>
            </w:pPr>
            <w:r>
              <w:rPr/>
              <w:t xml:space="preserve">Steve Zuckerman </w:t>
            </w:r>
          </w:p>
        </w:tc>
        <w:tc>
          <w:tcPr>
            <w:tcW w:w="1355" w:type="dxa"/>
            <w:tcBorders/>
            <w:vAlign w:val="center"/>
          </w:tcPr>
          <w:p>
            <w:pPr>
              <w:pStyle w:val="TableContents"/>
              <w:bidi w:val="0"/>
              <w:spacing w:before="0" w:after="283"/>
              <w:jc w:val="left"/>
              <w:rPr/>
            </w:pPr>
            <w:r>
              <w:rPr/>
              <w:t xml:space="preserve">Matt Boren </w:t>
            </w:r>
          </w:p>
        </w:tc>
        <w:tc>
          <w:tcPr>
            <w:tcW w:w="1124" w:type="dxa"/>
            <w:tcBorders/>
            <w:vAlign w:val="center"/>
          </w:tcPr>
          <w:p>
            <w:pPr>
              <w:pStyle w:val="TableContents"/>
              <w:bidi w:val="0"/>
              <w:spacing w:before="0" w:after="283"/>
              <w:jc w:val="left"/>
              <w:rPr/>
            </w:pPr>
            <w:r>
              <w:rPr/>
              <w:t xml:space="preserve">6. heinäkuuta 2011 (2011-07-06) </w:t>
            </w:r>
          </w:p>
        </w:tc>
        <w:tc>
          <w:tcPr>
            <w:tcW w:w="1249" w:type="dxa"/>
            <w:tcBorders/>
            <w:vAlign w:val="center"/>
          </w:tcPr>
          <w:p>
            <w:pPr>
              <w:pStyle w:val="TableContents"/>
              <w:bidi w:val="0"/>
              <w:spacing w:before="0" w:after="283"/>
              <w:jc w:val="left"/>
              <w:rPr/>
            </w:pPr>
            <w:r>
              <w:rPr/>
              <w:t xml:space="preserve">1019 </w:t>
            </w:r>
          </w:p>
        </w:tc>
        <w:tc>
          <w:tcPr>
            <w:tcW w:w="2545" w:type="dxa"/>
            <w:tcBorders/>
            <w:vAlign w:val="center"/>
          </w:tcPr>
          <w:p>
            <w:pPr>
              <w:pStyle w:val="TableContents"/>
              <w:bidi w:val="0"/>
              <w:spacing w:before="0" w:after="283"/>
              <w:jc w:val="left"/>
              <w:rPr/>
            </w:pPr>
            <w:r>
              <w:rPr/>
              <w:t xml:space="preserve">1.08 Kun Joe alkaa seurustella Melin personal trainerin (Jessalyn Wanlim) kanssa, heidän on vaikea sovittaa yhteen Joen uusi romanssi ja Melin treenitarpeet. Samaan aikaan Lennox yrittää ylläpitää ystävyyttä Beckettin kanssa huolimatta tämän tunteista Beckettiä kohtaan. </w:t>
            </w:r>
          </w:p>
        </w:tc>
      </w:tr>
      <w:tr>
        <w:trPr/>
        <w:tc>
          <w:tcPr>
            <w:tcW w:w="680" w:type="dxa"/>
            <w:tcBorders/>
            <w:vAlign w:val="center"/>
          </w:tcPr>
          <w:p>
            <w:pPr>
              <w:pStyle w:val="TableHeading"/>
              <w:suppressLineNumbers/>
              <w:bidi w:val="0"/>
              <w:spacing w:before="0" w:after="283"/>
              <w:jc w:val="center"/>
              <w:rPr/>
            </w:pPr>
            <w:r>
              <w:rPr/>
              <w:t xml:space="preserve">15 </w:t>
            </w:r>
          </w:p>
        </w:tc>
        <w:tc>
          <w:tcPr>
            <w:tcW w:w="770" w:type="dxa"/>
            <w:tcBorders/>
            <w:vAlign w:val="center"/>
          </w:tcPr>
          <w:p>
            <w:pPr>
              <w:pStyle w:val="TableContents"/>
              <w:bidi w:val="0"/>
              <w:spacing w:before="0" w:after="283"/>
              <w:jc w:val="left"/>
              <w:rPr/>
            </w:pPr>
            <w:r>
              <w:rPr/>
              <w:t xml:space="preserve">15 </w:t>
            </w:r>
          </w:p>
        </w:tc>
        <w:tc>
          <w:tcPr>
            <w:tcW w:w="1290" w:type="dxa"/>
            <w:tcBorders/>
            <w:vAlign w:val="center"/>
          </w:tcPr>
          <w:p>
            <w:pPr>
              <w:pStyle w:val="TableContents"/>
              <w:bidi w:val="0"/>
              <w:spacing w:before="0" w:after="283"/>
              <w:jc w:val="left"/>
              <w:rPr/>
            </w:pPr>
            <w:r>
              <w:rPr/>
              <w:t xml:space="preserve">``Lost in Translation'' </w:t>
            </w:r>
          </w:p>
        </w:tc>
        <w:tc>
          <w:tcPr>
            <w:tcW w:w="1192" w:type="dxa"/>
            <w:tcBorders/>
            <w:vAlign w:val="center"/>
          </w:tcPr>
          <w:p>
            <w:pPr>
              <w:pStyle w:val="TableContents"/>
              <w:bidi w:val="0"/>
              <w:spacing w:before="0" w:after="283"/>
              <w:jc w:val="left"/>
              <w:rPr/>
            </w:pPr>
            <w:r>
              <w:rPr/>
              <w:t xml:space="preserve">Steve Zuckerman </w:t>
            </w:r>
          </w:p>
        </w:tc>
        <w:tc>
          <w:tcPr>
            <w:tcW w:w="1355" w:type="dxa"/>
            <w:tcBorders/>
            <w:vAlign w:val="center"/>
          </w:tcPr>
          <w:p>
            <w:pPr>
              <w:pStyle w:val="TableContents"/>
              <w:bidi w:val="0"/>
              <w:spacing w:before="0" w:after="283"/>
              <w:jc w:val="left"/>
              <w:rPr/>
            </w:pPr>
            <w:r>
              <w:rPr/>
              <w:t xml:space="preserve">Seth Kurland </w:t>
            </w:r>
          </w:p>
        </w:tc>
        <w:tc>
          <w:tcPr>
            <w:tcW w:w="1124" w:type="dxa"/>
            <w:tcBorders/>
            <w:vAlign w:val="center"/>
          </w:tcPr>
          <w:p>
            <w:pPr>
              <w:pStyle w:val="TableContents"/>
              <w:bidi w:val="0"/>
              <w:spacing w:before="0" w:after="283"/>
              <w:jc w:val="left"/>
              <w:rPr/>
            </w:pPr>
            <w:r>
              <w:rPr/>
              <w:t xml:space="preserve">13. heinäkuuta 2011 (2011-07-13) </w:t>
            </w:r>
          </w:p>
        </w:tc>
        <w:tc>
          <w:tcPr>
            <w:tcW w:w="1249" w:type="dxa"/>
            <w:tcBorders/>
            <w:vAlign w:val="center"/>
          </w:tcPr>
          <w:p>
            <w:pPr>
              <w:pStyle w:val="TableContents"/>
              <w:bidi w:val="0"/>
              <w:spacing w:before="0" w:after="283"/>
              <w:jc w:val="left"/>
              <w:rPr/>
            </w:pPr>
            <w:r>
              <w:rPr/>
              <w:t xml:space="preserve">1021 </w:t>
            </w:r>
          </w:p>
        </w:tc>
        <w:tc>
          <w:tcPr>
            <w:tcW w:w="2545" w:type="dxa"/>
            <w:tcBorders/>
            <w:vAlign w:val="center"/>
          </w:tcPr>
          <w:p>
            <w:pPr>
              <w:pStyle w:val="TableContents"/>
              <w:bidi w:val="0"/>
              <w:jc w:val="left"/>
              <w:rPr/>
            </w:pPr>
            <w:r>
              <w:rPr/>
              <w:t xml:space="preserve">1.03 </w:t>
            </w:r>
          </w:p>
          <w:p>
            <w:pPr>
              <w:pStyle w:val="TextBody"/>
              <w:bidi w:val="0"/>
              <w:spacing w:before="0" w:after="283"/>
              <w:jc w:val="left"/>
              <w:rPr/>
            </w:pPr>
            <w:r>
              <w:rPr/>
              <w:t xml:space="preserve">Mel pyytää Joen käännöspalveluita, kun japanilainen asiakas saapuu kaupunkiin, mutta katuu päätöstään, kun Joe puuttuu mahdolliseen romanssiin. Samaan aikaan Ryder toimii sovittelijana Lennoxin ja hänen entisen parhaan ystävänsä välillä, jotka joutuvat työskentelemään yhdessä projektin parissa. </w:t>
            </w:r>
          </w:p>
          <w:p>
            <w:pPr>
              <w:pStyle w:val="TextBody"/>
              <w:bidi w:val="0"/>
              <w:spacing w:before="0" w:after="283"/>
              <w:jc w:val="left"/>
              <w:rPr/>
            </w:pPr>
            <w:r>
              <w:rPr/>
              <w:t xml:space="preserve">Vieraileva tähti: Elizabeth Sarah McLaughlin </w:t>
            </w:r>
          </w:p>
        </w:tc>
      </w:tr>
      <w:tr>
        <w:trPr/>
        <w:tc>
          <w:tcPr>
            <w:tcW w:w="680" w:type="dxa"/>
            <w:tcBorders/>
            <w:vAlign w:val="center"/>
          </w:tcPr>
          <w:p>
            <w:pPr>
              <w:pStyle w:val="TableHeading"/>
              <w:suppressLineNumbers/>
              <w:bidi w:val="0"/>
              <w:spacing w:before="0" w:after="283"/>
              <w:jc w:val="center"/>
              <w:rPr/>
            </w:pPr>
            <w:r>
              <w:rPr/>
              <w:t xml:space="preserve">16 </w:t>
            </w:r>
          </w:p>
        </w:tc>
        <w:tc>
          <w:tcPr>
            <w:tcW w:w="770" w:type="dxa"/>
            <w:tcBorders/>
            <w:vAlign w:val="center"/>
          </w:tcPr>
          <w:p>
            <w:pPr>
              <w:pStyle w:val="TableContents"/>
              <w:bidi w:val="0"/>
              <w:spacing w:before="0" w:after="283"/>
              <w:jc w:val="left"/>
              <w:rPr/>
            </w:pPr>
            <w:r>
              <w:rPr/>
              <w:t xml:space="preserve">16 </w:t>
            </w:r>
          </w:p>
        </w:tc>
        <w:tc>
          <w:tcPr>
            <w:tcW w:w="1290" w:type="dxa"/>
            <w:tcBorders/>
            <w:vAlign w:val="center"/>
          </w:tcPr>
          <w:p>
            <w:pPr>
              <w:pStyle w:val="TableContents"/>
              <w:bidi w:val="0"/>
              <w:spacing w:before="0" w:after="283"/>
              <w:jc w:val="left"/>
              <w:rPr/>
            </w:pPr>
            <w:r>
              <w:rPr/>
              <w:t xml:space="preserve">``Joe Versus the Reunion'' (Joe vastaan jälleennäkeminen) </w:t>
            </w:r>
          </w:p>
        </w:tc>
        <w:tc>
          <w:tcPr>
            <w:tcW w:w="1192" w:type="dxa"/>
            <w:tcBorders/>
            <w:vAlign w:val="center"/>
          </w:tcPr>
          <w:p>
            <w:pPr>
              <w:pStyle w:val="TableContents"/>
              <w:bidi w:val="0"/>
              <w:spacing w:before="0" w:after="283"/>
              <w:jc w:val="left"/>
              <w:rPr/>
            </w:pPr>
            <w:r>
              <w:rPr/>
              <w:t xml:space="preserve">Jeff Melman </w:t>
            </w:r>
          </w:p>
        </w:tc>
        <w:tc>
          <w:tcPr>
            <w:tcW w:w="1355" w:type="dxa"/>
            <w:tcBorders/>
            <w:vAlign w:val="center"/>
          </w:tcPr>
          <w:p>
            <w:pPr>
              <w:pStyle w:val="TableContents"/>
              <w:bidi w:val="0"/>
              <w:spacing w:before="0" w:after="283"/>
              <w:jc w:val="left"/>
              <w:rPr/>
            </w:pPr>
            <w:r>
              <w:rPr/>
              <w:t xml:space="preserve">Larry Reitzer </w:t>
            </w:r>
          </w:p>
        </w:tc>
        <w:tc>
          <w:tcPr>
            <w:tcW w:w="1124" w:type="dxa"/>
            <w:tcBorders/>
            <w:vAlign w:val="center"/>
          </w:tcPr>
          <w:p>
            <w:pPr>
              <w:pStyle w:val="TableContents"/>
              <w:bidi w:val="0"/>
              <w:spacing w:before="0" w:after="283"/>
              <w:jc w:val="left"/>
              <w:rPr/>
            </w:pPr>
            <w:r>
              <w:rPr/>
              <w:t xml:space="preserve">20. heinäkuuta 2011 (2011-07-20) </w:t>
            </w:r>
          </w:p>
        </w:tc>
        <w:tc>
          <w:tcPr>
            <w:tcW w:w="1249" w:type="dxa"/>
            <w:tcBorders/>
            <w:vAlign w:val="center"/>
          </w:tcPr>
          <w:p>
            <w:pPr>
              <w:pStyle w:val="TableContents"/>
              <w:bidi w:val="0"/>
              <w:spacing w:before="0" w:after="283"/>
              <w:jc w:val="left"/>
              <w:rPr/>
            </w:pPr>
            <w:r>
              <w:rPr/>
              <w:t xml:space="preserve">1020 </w:t>
            </w:r>
          </w:p>
        </w:tc>
        <w:tc>
          <w:tcPr>
            <w:tcW w:w="2545" w:type="dxa"/>
            <w:tcBorders/>
            <w:vAlign w:val="center"/>
          </w:tcPr>
          <w:p>
            <w:pPr>
              <w:pStyle w:val="TableContents"/>
              <w:bidi w:val="0"/>
              <w:jc w:val="left"/>
              <w:rPr/>
            </w:pPr>
            <w:r>
              <w:rPr/>
              <w:t xml:space="preserve">0.98 </w:t>
            </w:r>
          </w:p>
          <w:p>
            <w:pPr>
              <w:pStyle w:val="TextBody"/>
              <w:bidi w:val="0"/>
              <w:spacing w:before="0" w:after="283"/>
              <w:jc w:val="left"/>
              <w:rPr/>
            </w:pPr>
            <w:r>
              <w:rPr/>
              <w:t xml:space="preserve">Mel, joka tuntee myötätuntoa Joen epäonnista vuotta kohtaan, teeskentelee olevansa Joen tyttöystävä tämän opiskelijatapaamisessa. Samaan aikaan Lennox ja Ryder, jotka ovat jääneet yksin kotiin, haaveilevat villien juhlien järjestämisestä, mutta ne jäävätkin melko laimeiksi. </w:t>
            </w:r>
          </w:p>
          <w:p>
            <w:pPr>
              <w:pStyle w:val="TextBody"/>
              <w:bidi w:val="0"/>
              <w:spacing w:before="0" w:after="283"/>
              <w:jc w:val="left"/>
              <w:rPr/>
            </w:pPr>
            <w:r>
              <w:rPr/>
              <w:t xml:space="preserve">Viittaus My Fake Fiancé: Tämä on viittaus vuonna 2009 ilmestyneeseen ABC Family -elokuvaan, jossa Melissa Joan Hart ja Joey Lawrence näyttelivät molemmat. </w:t>
            </w:r>
          </w:p>
        </w:tc>
      </w:tr>
      <w:tr>
        <w:trPr/>
        <w:tc>
          <w:tcPr>
            <w:tcW w:w="680" w:type="dxa"/>
            <w:tcBorders/>
            <w:vAlign w:val="center"/>
          </w:tcPr>
          <w:p>
            <w:pPr>
              <w:pStyle w:val="TableHeading"/>
              <w:suppressLineNumbers/>
              <w:bidi w:val="0"/>
              <w:spacing w:before="0" w:after="283"/>
              <w:jc w:val="center"/>
              <w:rPr/>
            </w:pPr>
            <w:r>
              <w:rPr/>
              <w:t xml:space="preserve">17 </w:t>
            </w:r>
          </w:p>
        </w:tc>
        <w:tc>
          <w:tcPr>
            <w:tcW w:w="770" w:type="dxa"/>
            <w:tcBorders/>
            <w:vAlign w:val="center"/>
          </w:tcPr>
          <w:p>
            <w:pPr>
              <w:pStyle w:val="TableContents"/>
              <w:bidi w:val="0"/>
              <w:spacing w:before="0" w:after="283"/>
              <w:jc w:val="left"/>
              <w:rPr/>
            </w:pPr>
            <w:r>
              <w:rPr/>
              <w:t xml:space="preserve">17 </w:t>
            </w:r>
          </w:p>
        </w:tc>
        <w:tc>
          <w:tcPr>
            <w:tcW w:w="1290" w:type="dxa"/>
            <w:tcBorders/>
            <w:vAlign w:val="center"/>
          </w:tcPr>
          <w:p>
            <w:pPr>
              <w:pStyle w:val="TableContents"/>
              <w:bidi w:val="0"/>
              <w:spacing w:before="0" w:after="283"/>
              <w:jc w:val="left"/>
              <w:rPr/>
            </w:pPr>
            <w:r>
              <w:rPr/>
              <w:t xml:space="preserve">``Toledon seuraava huippumalli'' </w:t>
            </w:r>
          </w:p>
        </w:tc>
        <w:tc>
          <w:tcPr>
            <w:tcW w:w="1192" w:type="dxa"/>
            <w:tcBorders/>
            <w:vAlign w:val="center"/>
          </w:tcPr>
          <w:p>
            <w:pPr>
              <w:pStyle w:val="TableContents"/>
              <w:bidi w:val="0"/>
              <w:spacing w:before="0" w:after="283"/>
              <w:jc w:val="left"/>
              <w:rPr/>
            </w:pPr>
            <w:r>
              <w:rPr/>
              <w:t xml:space="preserve">David Trainer </w:t>
            </w:r>
          </w:p>
        </w:tc>
        <w:tc>
          <w:tcPr>
            <w:tcW w:w="1355" w:type="dxa"/>
            <w:tcBorders/>
            <w:vAlign w:val="center"/>
          </w:tcPr>
          <w:p>
            <w:pPr>
              <w:pStyle w:val="TableContents"/>
              <w:bidi w:val="0"/>
              <w:spacing w:before="0" w:after="283"/>
              <w:jc w:val="left"/>
              <w:rPr/>
            </w:pPr>
            <w:r>
              <w:rPr/>
              <w:t xml:space="preserve">Jordana Arkin </w:t>
            </w:r>
          </w:p>
        </w:tc>
        <w:tc>
          <w:tcPr>
            <w:tcW w:w="1124" w:type="dxa"/>
            <w:tcBorders/>
            <w:vAlign w:val="center"/>
          </w:tcPr>
          <w:p>
            <w:pPr>
              <w:pStyle w:val="TableContents"/>
              <w:bidi w:val="0"/>
              <w:spacing w:before="0" w:after="283"/>
              <w:jc w:val="left"/>
              <w:rPr/>
            </w:pPr>
            <w:r>
              <w:rPr/>
              <w:t xml:space="preserve">27. heinäkuuta 2011 (2011-07-27) </w:t>
            </w:r>
          </w:p>
        </w:tc>
        <w:tc>
          <w:tcPr>
            <w:tcW w:w="1249" w:type="dxa"/>
            <w:tcBorders/>
            <w:vAlign w:val="center"/>
          </w:tcPr>
          <w:p>
            <w:pPr>
              <w:pStyle w:val="TableContents"/>
              <w:bidi w:val="0"/>
              <w:spacing w:before="0" w:after="283"/>
              <w:jc w:val="left"/>
              <w:rPr/>
            </w:pPr>
            <w:r>
              <w:rPr/>
              <w:t xml:space="preserve">1017 </w:t>
            </w:r>
          </w:p>
        </w:tc>
        <w:tc>
          <w:tcPr>
            <w:tcW w:w="2545" w:type="dxa"/>
            <w:tcBorders/>
            <w:vAlign w:val="center"/>
          </w:tcPr>
          <w:p>
            <w:pPr>
              <w:pStyle w:val="TableContents"/>
              <w:bidi w:val="0"/>
              <w:spacing w:before="0" w:after="283"/>
              <w:jc w:val="left"/>
              <w:rPr/>
            </w:pPr>
            <w:r>
              <w:rPr/>
              <w:t xml:space="preserve">0.88 Kohtaaminen kykyjenetsijän (Vivica A. Fox) kanssa saa Lennoxin haluamaan ryhtyä malliksi, mutta hänen päätöksensä ei ole lopullinen ennen kuin hän saa Melin luvan. Samaan aikaan Joe auttaa Ryderia pyytämään Holly-nimistä tyttöä (Rachel G. Fox) ulos, mutta tämä päätyy lopulta hallitsemaan Ryderin elämää. </w:t>
            </w:r>
          </w:p>
        </w:tc>
      </w:tr>
      <w:tr>
        <w:trPr/>
        <w:tc>
          <w:tcPr>
            <w:tcW w:w="680" w:type="dxa"/>
            <w:tcBorders/>
            <w:vAlign w:val="center"/>
          </w:tcPr>
          <w:p>
            <w:pPr>
              <w:pStyle w:val="TableHeading"/>
              <w:suppressLineNumbers/>
              <w:bidi w:val="0"/>
              <w:spacing w:before="0" w:after="283"/>
              <w:jc w:val="center"/>
              <w:rPr/>
            </w:pPr>
            <w:r>
              <w:rPr/>
              <w:t xml:space="preserve">18 </w:t>
            </w:r>
          </w:p>
        </w:tc>
        <w:tc>
          <w:tcPr>
            <w:tcW w:w="770" w:type="dxa"/>
            <w:tcBorders/>
            <w:vAlign w:val="center"/>
          </w:tcPr>
          <w:p>
            <w:pPr>
              <w:pStyle w:val="TableContents"/>
              <w:bidi w:val="0"/>
              <w:spacing w:before="0" w:after="283"/>
              <w:jc w:val="left"/>
              <w:rPr/>
            </w:pPr>
            <w:r>
              <w:rPr/>
              <w:t xml:space="preserve">18 </w:t>
            </w:r>
          </w:p>
        </w:tc>
        <w:tc>
          <w:tcPr>
            <w:tcW w:w="1290" w:type="dxa"/>
            <w:tcBorders/>
            <w:vAlign w:val="center"/>
          </w:tcPr>
          <w:p>
            <w:pPr>
              <w:pStyle w:val="TableContents"/>
              <w:bidi w:val="0"/>
              <w:spacing w:before="0" w:after="283"/>
              <w:jc w:val="left"/>
              <w:rPr/>
            </w:pPr>
            <w:r>
              <w:rPr/>
              <w:t xml:space="preserve">"Mel Word </w:t>
            </w:r>
          </w:p>
        </w:tc>
        <w:tc>
          <w:tcPr>
            <w:tcW w:w="1192" w:type="dxa"/>
            <w:tcBorders/>
            <w:vAlign w:val="center"/>
          </w:tcPr>
          <w:p>
            <w:pPr>
              <w:pStyle w:val="TableContents"/>
              <w:bidi w:val="0"/>
              <w:spacing w:before="0" w:after="283"/>
              <w:jc w:val="left"/>
              <w:rPr/>
            </w:pPr>
            <w:r>
              <w:rPr/>
              <w:t xml:space="preserve">Steve Zuckerman </w:t>
            </w:r>
          </w:p>
        </w:tc>
        <w:tc>
          <w:tcPr>
            <w:tcW w:w="1355" w:type="dxa"/>
            <w:tcBorders/>
            <w:vAlign w:val="center"/>
          </w:tcPr>
          <w:p>
            <w:pPr>
              <w:pStyle w:val="TableContents"/>
              <w:bidi w:val="0"/>
              <w:spacing w:before="0" w:after="283"/>
              <w:jc w:val="left"/>
              <w:rPr/>
            </w:pPr>
            <w:r>
              <w:rPr/>
              <w:t xml:space="preserve">Sarah Jane Cunningham &amp; Suzie V. Freeman </w:t>
            </w:r>
          </w:p>
        </w:tc>
        <w:tc>
          <w:tcPr>
            <w:tcW w:w="1124" w:type="dxa"/>
            <w:tcBorders/>
            <w:vAlign w:val="center"/>
          </w:tcPr>
          <w:p>
            <w:pPr>
              <w:pStyle w:val="TableContents"/>
              <w:bidi w:val="0"/>
              <w:spacing w:before="0" w:after="283"/>
              <w:jc w:val="left"/>
              <w:rPr/>
            </w:pPr>
            <w:r>
              <w:rPr/>
              <w:t xml:space="preserve">3. elokuuta 2011 (2011-08-03) </w:t>
            </w:r>
          </w:p>
        </w:tc>
        <w:tc>
          <w:tcPr>
            <w:tcW w:w="1249" w:type="dxa"/>
            <w:tcBorders/>
            <w:vAlign w:val="center"/>
          </w:tcPr>
          <w:p>
            <w:pPr>
              <w:pStyle w:val="TableContents"/>
              <w:bidi w:val="0"/>
              <w:spacing w:before="0" w:after="283"/>
              <w:jc w:val="left"/>
              <w:rPr/>
            </w:pPr>
            <w:r>
              <w:rPr/>
              <w:t xml:space="preserve">1028 </w:t>
            </w:r>
          </w:p>
        </w:tc>
        <w:tc>
          <w:tcPr>
            <w:tcW w:w="2545" w:type="dxa"/>
            <w:tcBorders/>
            <w:vAlign w:val="center"/>
          </w:tcPr>
          <w:p>
            <w:pPr>
              <w:pStyle w:val="TableContents"/>
              <w:bidi w:val="0"/>
              <w:jc w:val="left"/>
              <w:rPr/>
            </w:pPr>
            <w:r>
              <w:rPr/>
              <w:t xml:space="preserve">1.02 </w:t>
            </w:r>
          </w:p>
          <w:p>
            <w:pPr>
              <w:pStyle w:val="TextBody"/>
              <w:bidi w:val="0"/>
              <w:spacing w:before="0" w:after="283"/>
              <w:jc w:val="left"/>
              <w:rPr/>
            </w:pPr>
            <w:r>
              <w:rPr/>
              <w:t xml:space="preserve">Mel suunnittelee serkkunsa lesbohäitä ja joutuu hankalaan tilanteeseen, kun hänen tuleva appiukkonsa iskee sekä häntä että Joeta. Lennox ja Ryder yrittävät tehdä dokumentin, jossa paljastetaan häihin liittyvät ennakkoluulot. </w:t>
            </w:r>
          </w:p>
          <w:p>
            <w:pPr>
              <w:pStyle w:val="TextBody"/>
              <w:bidi w:val="0"/>
              <w:spacing w:before="0" w:after="283"/>
              <w:jc w:val="left"/>
              <w:rPr/>
            </w:pPr>
            <w:r>
              <w:rPr/>
              <w:t xml:space="preserve">Vierailevat pääosissa: Leslie Grossman, Courtney Henggeler </w:t>
            </w:r>
          </w:p>
        </w:tc>
      </w:tr>
      <w:tr>
        <w:trPr/>
        <w:tc>
          <w:tcPr>
            <w:tcW w:w="680" w:type="dxa"/>
            <w:tcBorders/>
            <w:vAlign w:val="center"/>
          </w:tcPr>
          <w:p>
            <w:pPr>
              <w:pStyle w:val="TableHeading"/>
              <w:suppressLineNumbers/>
              <w:bidi w:val="0"/>
              <w:spacing w:before="0" w:after="283"/>
              <w:jc w:val="center"/>
              <w:rPr/>
            </w:pPr>
            <w:r>
              <w:rPr/>
              <w:t xml:space="preserve">19 </w:t>
            </w:r>
          </w:p>
        </w:tc>
        <w:tc>
          <w:tcPr>
            <w:tcW w:w="770" w:type="dxa"/>
            <w:tcBorders/>
            <w:vAlign w:val="center"/>
          </w:tcPr>
          <w:p>
            <w:pPr>
              <w:pStyle w:val="TableContents"/>
              <w:bidi w:val="0"/>
              <w:spacing w:before="0" w:after="283"/>
              <w:jc w:val="left"/>
              <w:rPr/>
            </w:pPr>
            <w:r>
              <w:rPr/>
              <w:t xml:space="preserve">19 </w:t>
            </w:r>
          </w:p>
        </w:tc>
        <w:tc>
          <w:tcPr>
            <w:tcW w:w="1290" w:type="dxa"/>
            <w:tcBorders/>
            <w:vAlign w:val="center"/>
          </w:tcPr>
          <w:p>
            <w:pPr>
              <w:pStyle w:val="TableContents"/>
              <w:bidi w:val="0"/>
              <w:spacing w:before="0" w:after="283"/>
              <w:jc w:val="left"/>
              <w:rPr/>
            </w:pPr>
            <w:r>
              <w:rPr/>
              <w:t xml:space="preserve">``Auction Hero'' </w:t>
            </w:r>
          </w:p>
        </w:tc>
        <w:tc>
          <w:tcPr>
            <w:tcW w:w="1192" w:type="dxa"/>
            <w:tcBorders/>
            <w:vAlign w:val="center"/>
          </w:tcPr>
          <w:p>
            <w:pPr>
              <w:pStyle w:val="TableContents"/>
              <w:bidi w:val="0"/>
              <w:spacing w:before="0" w:after="283"/>
              <w:jc w:val="left"/>
              <w:rPr/>
            </w:pPr>
            <w:r>
              <w:rPr/>
              <w:t xml:space="preserve">David Trainer </w:t>
            </w:r>
          </w:p>
        </w:tc>
        <w:tc>
          <w:tcPr>
            <w:tcW w:w="1355" w:type="dxa"/>
            <w:tcBorders/>
            <w:vAlign w:val="center"/>
          </w:tcPr>
          <w:p>
            <w:pPr>
              <w:pStyle w:val="TableContents"/>
              <w:bidi w:val="0"/>
              <w:spacing w:before="0" w:after="283"/>
              <w:jc w:val="left"/>
              <w:rPr/>
            </w:pPr>
            <w:r>
              <w:rPr/>
              <w:t xml:space="preserve">Jennifer Glickman </w:t>
            </w:r>
          </w:p>
        </w:tc>
        <w:tc>
          <w:tcPr>
            <w:tcW w:w="1124" w:type="dxa"/>
            <w:tcBorders/>
            <w:vAlign w:val="center"/>
          </w:tcPr>
          <w:p>
            <w:pPr>
              <w:pStyle w:val="TableContents"/>
              <w:bidi w:val="0"/>
              <w:spacing w:before="0" w:after="283"/>
              <w:jc w:val="left"/>
              <w:rPr/>
            </w:pPr>
            <w:r>
              <w:rPr/>
              <w:t xml:space="preserve">3. elokuuta 2011 (2011-08-03) </w:t>
            </w:r>
          </w:p>
        </w:tc>
        <w:tc>
          <w:tcPr>
            <w:tcW w:w="1249" w:type="dxa"/>
            <w:tcBorders/>
            <w:vAlign w:val="center"/>
          </w:tcPr>
          <w:p>
            <w:pPr>
              <w:pStyle w:val="TableContents"/>
              <w:bidi w:val="0"/>
              <w:spacing w:before="0" w:after="283"/>
              <w:jc w:val="left"/>
              <w:rPr/>
            </w:pPr>
            <w:r>
              <w:rPr/>
              <w:t xml:space="preserve">1018 </w:t>
            </w:r>
          </w:p>
        </w:tc>
        <w:tc>
          <w:tcPr>
            <w:tcW w:w="2545" w:type="dxa"/>
            <w:tcBorders/>
            <w:vAlign w:val="center"/>
          </w:tcPr>
          <w:p>
            <w:pPr>
              <w:pStyle w:val="TableContents"/>
              <w:bidi w:val="0"/>
              <w:spacing w:before="0" w:after="283"/>
              <w:jc w:val="left"/>
              <w:rPr/>
            </w:pPr>
            <w:r>
              <w:rPr/>
              <w:t xml:space="preserve">1.05 Mel huutokauppaa Joe Longon siivouspalvelut, mutta epäilee korkeimman tarjouksen tekijän taka-ajatuksia. Lennox Scanlonilla on kymmenen päivää aikaa kirjoittaa romaani todistaakseen kirjoitustaitonsa opettajalleen. </w:t>
            </w:r>
          </w:p>
        </w:tc>
      </w:tr>
      <w:tr>
        <w:trPr/>
        <w:tc>
          <w:tcPr>
            <w:tcW w:w="680" w:type="dxa"/>
            <w:tcBorders/>
            <w:vAlign w:val="center"/>
          </w:tcPr>
          <w:p>
            <w:pPr>
              <w:pStyle w:val="TableHeading"/>
              <w:suppressLineNumbers/>
              <w:bidi w:val="0"/>
              <w:spacing w:before="0" w:after="283"/>
              <w:jc w:val="center"/>
              <w:rPr/>
            </w:pPr>
            <w:r>
              <w:rPr/>
              <w:t xml:space="preserve">20 </w:t>
            </w:r>
          </w:p>
        </w:tc>
        <w:tc>
          <w:tcPr>
            <w:tcW w:w="770" w:type="dxa"/>
            <w:tcBorders/>
            <w:vAlign w:val="center"/>
          </w:tcPr>
          <w:p>
            <w:pPr>
              <w:pStyle w:val="TableContents"/>
              <w:bidi w:val="0"/>
              <w:spacing w:before="0" w:after="283"/>
              <w:jc w:val="left"/>
              <w:rPr/>
            </w:pPr>
            <w:r>
              <w:rPr/>
              <w:t xml:space="preserve">20 </w:t>
            </w:r>
          </w:p>
        </w:tc>
        <w:tc>
          <w:tcPr>
            <w:tcW w:w="1290" w:type="dxa"/>
            <w:tcBorders/>
            <w:vAlign w:val="center"/>
          </w:tcPr>
          <w:p>
            <w:pPr>
              <w:pStyle w:val="TableContents"/>
              <w:bidi w:val="0"/>
              <w:spacing w:before="0" w:after="283"/>
              <w:jc w:val="left"/>
              <w:rPr/>
            </w:pPr>
            <w:r>
              <w:rPr/>
              <w:t xml:space="preserve">``Odotamme herraa oikeaa'' </w:t>
            </w:r>
          </w:p>
        </w:tc>
        <w:tc>
          <w:tcPr>
            <w:tcW w:w="1192" w:type="dxa"/>
            <w:tcBorders/>
            <w:vAlign w:val="center"/>
          </w:tcPr>
          <w:p>
            <w:pPr>
              <w:pStyle w:val="TableContents"/>
              <w:bidi w:val="0"/>
              <w:spacing w:before="0" w:after="283"/>
              <w:jc w:val="left"/>
              <w:rPr/>
            </w:pPr>
            <w:r>
              <w:rPr/>
              <w:t xml:space="preserve">David Trainer </w:t>
            </w:r>
          </w:p>
        </w:tc>
        <w:tc>
          <w:tcPr>
            <w:tcW w:w="1355" w:type="dxa"/>
            <w:tcBorders/>
            <w:vAlign w:val="center"/>
          </w:tcPr>
          <w:p>
            <w:pPr>
              <w:pStyle w:val="TableContents"/>
              <w:bidi w:val="0"/>
              <w:spacing w:before="0" w:after="283"/>
              <w:jc w:val="left"/>
              <w:rPr/>
            </w:pPr>
            <w:r>
              <w:rPr/>
              <w:t xml:space="preserve">Matt Boren </w:t>
            </w:r>
          </w:p>
        </w:tc>
        <w:tc>
          <w:tcPr>
            <w:tcW w:w="1124" w:type="dxa"/>
            <w:tcBorders/>
            <w:vAlign w:val="center"/>
          </w:tcPr>
          <w:p>
            <w:pPr>
              <w:pStyle w:val="TableContents"/>
              <w:bidi w:val="0"/>
              <w:spacing w:before="0" w:after="283"/>
              <w:jc w:val="left"/>
              <w:rPr/>
            </w:pPr>
            <w:r>
              <w:rPr/>
              <w:t xml:space="preserve">10. elokuuta 2011 (2011-08-10) </w:t>
            </w:r>
          </w:p>
        </w:tc>
        <w:tc>
          <w:tcPr>
            <w:tcW w:w="1249" w:type="dxa"/>
            <w:tcBorders/>
            <w:vAlign w:val="center"/>
          </w:tcPr>
          <w:p>
            <w:pPr>
              <w:pStyle w:val="TableContents"/>
              <w:bidi w:val="0"/>
              <w:spacing w:before="0" w:after="283"/>
              <w:jc w:val="left"/>
              <w:rPr/>
            </w:pPr>
            <w:r>
              <w:rPr/>
              <w:t xml:space="preserve">1014 </w:t>
            </w:r>
          </w:p>
        </w:tc>
        <w:tc>
          <w:tcPr>
            <w:tcW w:w="2545" w:type="dxa"/>
            <w:tcBorders/>
            <w:vAlign w:val="center"/>
          </w:tcPr>
          <w:p>
            <w:pPr>
              <w:pStyle w:val="TableContents"/>
              <w:bidi w:val="0"/>
              <w:spacing w:before="0" w:after="283"/>
              <w:jc w:val="left"/>
              <w:rPr/>
            </w:pPr>
            <w:r>
              <w:rPr/>
              <w:t xml:space="preserve">1.04 Melin viimeinen sinkkuystävä menee kihloihin, joten Mel kokee painostusta löytää aviomies, mikä johtaa siihen, että hän jatkaa tylsää suhdetta, mistä Joe neuvoo häntä luopumaan. </w:t>
            </w:r>
          </w:p>
        </w:tc>
      </w:tr>
      <w:tr>
        <w:trPr/>
        <w:tc>
          <w:tcPr>
            <w:tcW w:w="680" w:type="dxa"/>
            <w:tcBorders/>
            <w:vAlign w:val="center"/>
          </w:tcPr>
          <w:p>
            <w:pPr>
              <w:pStyle w:val="TableHeading"/>
              <w:suppressLineNumbers/>
              <w:bidi w:val="0"/>
              <w:spacing w:before="0" w:after="283"/>
              <w:jc w:val="center"/>
              <w:rPr/>
            </w:pPr>
            <w:r>
              <w:rPr/>
              <w:t xml:space="preserve">21 </w:t>
            </w:r>
          </w:p>
        </w:tc>
        <w:tc>
          <w:tcPr>
            <w:tcW w:w="770" w:type="dxa"/>
            <w:tcBorders/>
            <w:vAlign w:val="center"/>
          </w:tcPr>
          <w:p>
            <w:pPr>
              <w:pStyle w:val="TableContents"/>
              <w:bidi w:val="0"/>
              <w:spacing w:before="0" w:after="283"/>
              <w:jc w:val="left"/>
              <w:rPr/>
            </w:pPr>
            <w:r>
              <w:rPr/>
              <w:t xml:space="preserve">21 </w:t>
            </w:r>
          </w:p>
        </w:tc>
        <w:tc>
          <w:tcPr>
            <w:tcW w:w="1290" w:type="dxa"/>
            <w:tcBorders/>
            <w:vAlign w:val="center"/>
          </w:tcPr>
          <w:p>
            <w:pPr>
              <w:pStyle w:val="TableContents"/>
              <w:bidi w:val="0"/>
              <w:spacing w:before="0" w:after="283"/>
              <w:jc w:val="left"/>
              <w:rPr/>
            </w:pPr>
            <w:r>
              <w:rPr/>
              <w:t xml:space="preserve">"Nuori rakkaus </w:t>
            </w:r>
          </w:p>
        </w:tc>
        <w:tc>
          <w:tcPr>
            <w:tcW w:w="1192" w:type="dxa"/>
            <w:tcBorders/>
            <w:vAlign w:val="center"/>
          </w:tcPr>
          <w:p>
            <w:pPr>
              <w:pStyle w:val="TableContents"/>
              <w:bidi w:val="0"/>
              <w:spacing w:before="0" w:after="283"/>
              <w:jc w:val="left"/>
              <w:rPr/>
            </w:pPr>
            <w:r>
              <w:rPr/>
              <w:t xml:space="preserve">Ted Wass </w:t>
            </w:r>
          </w:p>
        </w:tc>
        <w:tc>
          <w:tcPr>
            <w:tcW w:w="1355" w:type="dxa"/>
            <w:tcBorders/>
            <w:vAlign w:val="center"/>
          </w:tcPr>
          <w:p>
            <w:pPr>
              <w:pStyle w:val="TableContents"/>
              <w:bidi w:val="0"/>
              <w:spacing w:before="0" w:after="283"/>
              <w:jc w:val="left"/>
              <w:rPr/>
            </w:pPr>
            <w:r>
              <w:rPr/>
              <w:t xml:space="preserve">Jennifer Glickman </w:t>
            </w:r>
          </w:p>
        </w:tc>
        <w:tc>
          <w:tcPr>
            <w:tcW w:w="1124" w:type="dxa"/>
            <w:tcBorders/>
            <w:vAlign w:val="center"/>
          </w:tcPr>
          <w:p>
            <w:pPr>
              <w:pStyle w:val="TableContents"/>
              <w:bidi w:val="0"/>
              <w:spacing w:before="0" w:after="283"/>
              <w:jc w:val="left"/>
              <w:rPr/>
            </w:pPr>
            <w:r>
              <w:rPr/>
              <w:t xml:space="preserve">17. elokuuta 2011 (2011-08-17) </w:t>
            </w:r>
          </w:p>
        </w:tc>
        <w:tc>
          <w:tcPr>
            <w:tcW w:w="1249" w:type="dxa"/>
            <w:tcBorders/>
            <w:vAlign w:val="center"/>
          </w:tcPr>
          <w:p>
            <w:pPr>
              <w:pStyle w:val="TableContents"/>
              <w:bidi w:val="0"/>
              <w:spacing w:before="0" w:after="283"/>
              <w:jc w:val="left"/>
              <w:rPr/>
            </w:pPr>
            <w:r>
              <w:rPr/>
              <w:t xml:space="preserve">1023 </w:t>
            </w:r>
          </w:p>
        </w:tc>
        <w:tc>
          <w:tcPr>
            <w:tcW w:w="2545" w:type="dxa"/>
            <w:tcBorders/>
            <w:vAlign w:val="center"/>
          </w:tcPr>
          <w:p>
            <w:pPr>
              <w:pStyle w:val="TableContents"/>
              <w:bidi w:val="0"/>
              <w:spacing w:before="0" w:after="283"/>
              <w:jc w:val="left"/>
              <w:rPr/>
            </w:pPr>
            <w:r>
              <w:rPr/>
              <w:t xml:space="preserve">0.98 Mel alkaa seurustella paljon nuoremman miehen, Georgen, kanssa ja valehtelee iästään, kun Lennox joutuu kilpailemaan koulun blogin päätoimittajan paikasta. Romanista tulee Lennoxin rakkauden kohde. </w:t>
            </w:r>
          </w:p>
        </w:tc>
      </w:tr>
      <w:tr>
        <w:trPr/>
        <w:tc>
          <w:tcPr>
            <w:tcW w:w="680" w:type="dxa"/>
            <w:tcBorders/>
            <w:vAlign w:val="center"/>
          </w:tcPr>
          <w:p>
            <w:pPr>
              <w:pStyle w:val="TableHeading"/>
              <w:suppressLineNumbers/>
              <w:bidi w:val="0"/>
              <w:spacing w:before="0" w:after="283"/>
              <w:jc w:val="center"/>
              <w:rPr/>
            </w:pPr>
            <w:r>
              <w:rPr/>
              <w:t xml:space="preserve">22 </w:t>
            </w:r>
          </w:p>
        </w:tc>
        <w:tc>
          <w:tcPr>
            <w:tcW w:w="770" w:type="dxa"/>
            <w:tcBorders/>
            <w:vAlign w:val="center"/>
          </w:tcPr>
          <w:p>
            <w:pPr>
              <w:pStyle w:val="TableContents"/>
              <w:bidi w:val="0"/>
              <w:spacing w:before="0" w:after="283"/>
              <w:jc w:val="left"/>
              <w:rPr/>
            </w:pPr>
            <w:r>
              <w:rPr/>
              <w:t xml:space="preserve">22 </w:t>
            </w:r>
          </w:p>
        </w:tc>
        <w:tc>
          <w:tcPr>
            <w:tcW w:w="1290" w:type="dxa"/>
            <w:tcBorders/>
            <w:vAlign w:val="center"/>
          </w:tcPr>
          <w:p>
            <w:pPr>
              <w:pStyle w:val="TableContents"/>
              <w:bidi w:val="0"/>
              <w:spacing w:before="0" w:after="283"/>
              <w:jc w:val="left"/>
              <w:rPr/>
            </w:pPr>
            <w:r>
              <w:rPr/>
              <w:t xml:space="preserve">``Mel &amp; Joen vuosipäivä'' </w:t>
            </w:r>
          </w:p>
        </w:tc>
        <w:tc>
          <w:tcPr>
            <w:tcW w:w="1192" w:type="dxa"/>
            <w:tcBorders/>
            <w:vAlign w:val="center"/>
          </w:tcPr>
          <w:p>
            <w:pPr>
              <w:pStyle w:val="TableContents"/>
              <w:bidi w:val="0"/>
              <w:spacing w:before="0" w:after="283"/>
              <w:jc w:val="left"/>
              <w:rPr/>
            </w:pPr>
            <w:r>
              <w:rPr/>
              <w:t xml:space="preserve">Ted Wass </w:t>
            </w:r>
          </w:p>
        </w:tc>
        <w:tc>
          <w:tcPr>
            <w:tcW w:w="1355" w:type="dxa"/>
            <w:tcBorders/>
            <w:vAlign w:val="center"/>
          </w:tcPr>
          <w:p>
            <w:pPr>
              <w:pStyle w:val="TableContents"/>
              <w:bidi w:val="0"/>
              <w:spacing w:before="0" w:after="283"/>
              <w:jc w:val="left"/>
              <w:rPr/>
            </w:pPr>
            <w:r>
              <w:rPr/>
              <w:t xml:space="preserve">Seth Kurland </w:t>
            </w:r>
          </w:p>
        </w:tc>
        <w:tc>
          <w:tcPr>
            <w:tcW w:w="1124" w:type="dxa"/>
            <w:tcBorders/>
            <w:vAlign w:val="center"/>
          </w:tcPr>
          <w:p>
            <w:pPr>
              <w:pStyle w:val="TableContents"/>
              <w:bidi w:val="0"/>
              <w:spacing w:before="0" w:after="283"/>
              <w:jc w:val="left"/>
              <w:rPr/>
            </w:pPr>
            <w:r>
              <w:rPr/>
              <w:t xml:space="preserve">17. elokuuta 2011 (2011-08-17) </w:t>
            </w:r>
          </w:p>
        </w:tc>
        <w:tc>
          <w:tcPr>
            <w:tcW w:w="1249" w:type="dxa"/>
            <w:tcBorders/>
            <w:vAlign w:val="center"/>
          </w:tcPr>
          <w:p>
            <w:pPr>
              <w:pStyle w:val="TableContents"/>
              <w:bidi w:val="0"/>
              <w:spacing w:before="0" w:after="283"/>
              <w:jc w:val="left"/>
              <w:rPr/>
            </w:pPr>
            <w:r>
              <w:rPr/>
              <w:t xml:space="preserve">1024 </w:t>
            </w:r>
          </w:p>
        </w:tc>
        <w:tc>
          <w:tcPr>
            <w:tcW w:w="2545" w:type="dxa"/>
            <w:tcBorders/>
            <w:vAlign w:val="center"/>
          </w:tcPr>
          <w:p>
            <w:pPr>
              <w:pStyle w:val="TableContents"/>
              <w:bidi w:val="0"/>
              <w:spacing w:before="0" w:after="283"/>
              <w:jc w:val="left"/>
              <w:rPr/>
            </w:pPr>
            <w:r>
              <w:rPr/>
              <w:t xml:space="preserve">1.14 George järjestää juhlat esitelläkseen Melin kaikille ystävilleen. Samaan aikaan Joe suuttuu ex-vaimolleen Tiffanylle, koska tämä ei ole kunnioittanut heidän vuosipäiväänsä. </w:t>
            </w:r>
          </w:p>
        </w:tc>
      </w:tr>
      <w:tr>
        <w:trPr/>
        <w:tc>
          <w:tcPr>
            <w:tcW w:w="680" w:type="dxa"/>
            <w:tcBorders/>
            <w:vAlign w:val="center"/>
          </w:tcPr>
          <w:p>
            <w:pPr>
              <w:pStyle w:val="TableHeading"/>
              <w:suppressLineNumbers/>
              <w:bidi w:val="0"/>
              <w:spacing w:before="0" w:after="283"/>
              <w:jc w:val="center"/>
              <w:rPr/>
            </w:pPr>
            <w:r>
              <w:rPr/>
              <w:t xml:space="preserve">23 </w:t>
            </w:r>
          </w:p>
        </w:tc>
        <w:tc>
          <w:tcPr>
            <w:tcW w:w="770" w:type="dxa"/>
            <w:tcBorders/>
            <w:vAlign w:val="center"/>
          </w:tcPr>
          <w:p>
            <w:pPr>
              <w:pStyle w:val="TableContents"/>
              <w:bidi w:val="0"/>
              <w:spacing w:before="0" w:after="283"/>
              <w:jc w:val="left"/>
              <w:rPr/>
            </w:pPr>
            <w:r>
              <w:rPr/>
              <w:t xml:space="preserve">23 </w:t>
            </w:r>
          </w:p>
        </w:tc>
        <w:tc>
          <w:tcPr>
            <w:tcW w:w="1290" w:type="dxa"/>
            <w:tcBorders/>
            <w:vAlign w:val="center"/>
          </w:tcPr>
          <w:p>
            <w:pPr>
              <w:pStyle w:val="TableContents"/>
              <w:bidi w:val="0"/>
              <w:spacing w:before="0" w:after="283"/>
              <w:jc w:val="left"/>
              <w:rPr/>
            </w:pPr>
            <w:r>
              <w:rPr/>
              <w:t xml:space="preserve">``Going the Distance?'' </w:t>
            </w:r>
          </w:p>
        </w:tc>
        <w:tc>
          <w:tcPr>
            <w:tcW w:w="1192" w:type="dxa"/>
            <w:tcBorders/>
            <w:vAlign w:val="center"/>
          </w:tcPr>
          <w:p>
            <w:pPr>
              <w:pStyle w:val="TableContents"/>
              <w:bidi w:val="0"/>
              <w:spacing w:before="0" w:after="283"/>
              <w:jc w:val="left"/>
              <w:rPr/>
            </w:pPr>
            <w:r>
              <w:rPr/>
              <w:t xml:space="preserve">Ted Wass </w:t>
            </w:r>
          </w:p>
        </w:tc>
        <w:tc>
          <w:tcPr>
            <w:tcW w:w="1355" w:type="dxa"/>
            <w:tcBorders/>
            <w:vAlign w:val="center"/>
          </w:tcPr>
          <w:p>
            <w:pPr>
              <w:pStyle w:val="TableContents"/>
              <w:bidi w:val="0"/>
              <w:spacing w:before="0" w:after="283"/>
              <w:jc w:val="left"/>
              <w:rPr/>
            </w:pPr>
            <w:r>
              <w:rPr/>
              <w:t xml:space="preserve">Jordana Arkin </w:t>
            </w:r>
          </w:p>
        </w:tc>
        <w:tc>
          <w:tcPr>
            <w:tcW w:w="1124" w:type="dxa"/>
            <w:tcBorders/>
            <w:vAlign w:val="center"/>
          </w:tcPr>
          <w:p>
            <w:pPr>
              <w:pStyle w:val="TableContents"/>
              <w:bidi w:val="0"/>
              <w:spacing w:before="0" w:after="283"/>
              <w:jc w:val="left"/>
              <w:rPr/>
            </w:pPr>
            <w:r>
              <w:rPr/>
              <w:t xml:space="preserve">24. elokuuta 2011 (2011-08-24) </w:t>
            </w:r>
          </w:p>
        </w:tc>
        <w:tc>
          <w:tcPr>
            <w:tcW w:w="1249" w:type="dxa"/>
            <w:tcBorders/>
            <w:vAlign w:val="center"/>
          </w:tcPr>
          <w:p>
            <w:pPr>
              <w:pStyle w:val="TableContents"/>
              <w:bidi w:val="0"/>
              <w:spacing w:before="0" w:after="283"/>
              <w:jc w:val="left"/>
              <w:rPr/>
            </w:pPr>
            <w:r>
              <w:rPr/>
              <w:t xml:space="preserve">1025 </w:t>
            </w:r>
          </w:p>
        </w:tc>
        <w:tc>
          <w:tcPr>
            <w:tcW w:w="2545" w:type="dxa"/>
            <w:tcBorders/>
            <w:vAlign w:val="center"/>
          </w:tcPr>
          <w:p>
            <w:pPr>
              <w:pStyle w:val="TableContents"/>
              <w:bidi w:val="0"/>
              <w:spacing w:before="0" w:after="283"/>
              <w:jc w:val="left"/>
              <w:rPr/>
            </w:pPr>
            <w:r>
              <w:rPr/>
              <w:t xml:space="preserve">1.02 Mel pohtii uudelleen romanssiaan Georgen kanssa. Toisaalla Holly esittelee vanhempansa (Sean O'Bryan ja Wendy Makkena) Ryderille. </w:t>
            </w:r>
          </w:p>
        </w:tc>
      </w:tr>
      <w:tr>
        <w:trPr/>
        <w:tc>
          <w:tcPr>
            <w:tcW w:w="680" w:type="dxa"/>
            <w:tcBorders/>
            <w:vAlign w:val="center"/>
          </w:tcPr>
          <w:p>
            <w:pPr>
              <w:pStyle w:val="TableHeading"/>
              <w:suppressLineNumbers/>
              <w:bidi w:val="0"/>
              <w:spacing w:before="0" w:after="283"/>
              <w:jc w:val="center"/>
              <w:rPr/>
            </w:pPr>
            <w:r>
              <w:rPr/>
              <w:t xml:space="preserve">24 </w:t>
            </w:r>
          </w:p>
        </w:tc>
        <w:tc>
          <w:tcPr>
            <w:tcW w:w="770" w:type="dxa"/>
            <w:tcBorders/>
            <w:vAlign w:val="center"/>
          </w:tcPr>
          <w:p>
            <w:pPr>
              <w:pStyle w:val="TableContents"/>
              <w:bidi w:val="0"/>
              <w:spacing w:before="0" w:after="283"/>
              <w:jc w:val="left"/>
              <w:rPr/>
            </w:pPr>
            <w:r>
              <w:rPr/>
              <w:t xml:space="preserve">24 </w:t>
            </w:r>
          </w:p>
        </w:tc>
        <w:tc>
          <w:tcPr>
            <w:tcW w:w="1290" w:type="dxa"/>
            <w:tcBorders/>
            <w:vAlign w:val="center"/>
          </w:tcPr>
          <w:p>
            <w:pPr>
              <w:pStyle w:val="TableContents"/>
              <w:bidi w:val="0"/>
              <w:spacing w:before="0" w:after="283"/>
              <w:jc w:val="left"/>
              <w:rPr/>
            </w:pPr>
            <w:r>
              <w:rPr/>
              <w:t xml:space="preserve">"Kaikki politiikka on paikallista </w:t>
            </w:r>
          </w:p>
        </w:tc>
        <w:tc>
          <w:tcPr>
            <w:tcW w:w="1192" w:type="dxa"/>
            <w:tcBorders/>
            <w:vAlign w:val="center"/>
          </w:tcPr>
          <w:p>
            <w:pPr>
              <w:pStyle w:val="TableContents"/>
              <w:bidi w:val="0"/>
              <w:spacing w:before="0" w:after="283"/>
              <w:jc w:val="left"/>
              <w:rPr/>
            </w:pPr>
            <w:r>
              <w:rPr/>
              <w:t xml:space="preserve">Shelley Jensen </w:t>
            </w:r>
          </w:p>
        </w:tc>
        <w:tc>
          <w:tcPr>
            <w:tcW w:w="1355" w:type="dxa"/>
            <w:tcBorders/>
            <w:vAlign w:val="center"/>
          </w:tcPr>
          <w:p>
            <w:pPr>
              <w:pStyle w:val="TableContents"/>
              <w:bidi w:val="0"/>
              <w:spacing w:before="0" w:after="283"/>
              <w:jc w:val="left"/>
              <w:rPr/>
            </w:pPr>
            <w:r>
              <w:rPr/>
              <w:t xml:space="preserve">David Kendall &amp; Bob Young </w:t>
            </w:r>
          </w:p>
        </w:tc>
        <w:tc>
          <w:tcPr>
            <w:tcW w:w="1124" w:type="dxa"/>
            <w:tcBorders/>
            <w:vAlign w:val="center"/>
          </w:tcPr>
          <w:p>
            <w:pPr>
              <w:pStyle w:val="TableContents"/>
              <w:bidi w:val="0"/>
              <w:spacing w:before="0" w:after="283"/>
              <w:jc w:val="left"/>
              <w:rPr/>
            </w:pPr>
            <w:r>
              <w:rPr/>
              <w:t xml:space="preserve">24. elokuuta 2011 (2011-08-24) </w:t>
            </w:r>
          </w:p>
        </w:tc>
        <w:tc>
          <w:tcPr>
            <w:tcW w:w="1249" w:type="dxa"/>
            <w:tcBorders/>
            <w:vAlign w:val="center"/>
          </w:tcPr>
          <w:p>
            <w:pPr>
              <w:pStyle w:val="TableContents"/>
              <w:bidi w:val="0"/>
              <w:spacing w:before="0" w:after="283"/>
              <w:jc w:val="left"/>
              <w:rPr/>
            </w:pPr>
            <w:r>
              <w:rPr/>
              <w:t xml:space="preserve">1016 </w:t>
            </w:r>
          </w:p>
        </w:tc>
        <w:tc>
          <w:tcPr>
            <w:tcW w:w="2545" w:type="dxa"/>
            <w:tcBorders/>
            <w:vAlign w:val="center"/>
          </w:tcPr>
          <w:p>
            <w:pPr>
              <w:pStyle w:val="TableContents"/>
              <w:bidi w:val="0"/>
              <w:spacing w:before="0" w:after="283"/>
              <w:jc w:val="left"/>
              <w:rPr/>
            </w:pPr>
            <w:r>
              <w:rPr/>
              <w:t xml:space="preserve">1.07 Melin isä palaa kaupunkiin tukemaan lakiesitystä, jota Mel vastustaa. Samaan aikaan Lennoxin runot osoittautuvat suosituksi luokkatoverin keskuudessa, joka on pyrkivä laulaja. </w:t>
            </w:r>
          </w:p>
        </w:tc>
      </w:tr>
      <w:tr>
        <w:trPr/>
        <w:tc>
          <w:tcPr>
            <w:tcW w:w="680" w:type="dxa"/>
            <w:tcBorders/>
            <w:vAlign w:val="center"/>
          </w:tcPr>
          <w:p>
            <w:pPr>
              <w:pStyle w:val="TableHeading"/>
              <w:suppressLineNumbers/>
              <w:bidi w:val="0"/>
              <w:spacing w:before="0" w:after="283"/>
              <w:jc w:val="center"/>
              <w:rPr/>
            </w:pPr>
            <w:r>
              <w:rPr/>
              <w:t xml:space="preserve">25 </w:t>
            </w:r>
          </w:p>
        </w:tc>
        <w:tc>
          <w:tcPr>
            <w:tcW w:w="770" w:type="dxa"/>
            <w:tcBorders/>
            <w:vAlign w:val="center"/>
          </w:tcPr>
          <w:p>
            <w:pPr>
              <w:pStyle w:val="TableContents"/>
              <w:bidi w:val="0"/>
              <w:spacing w:before="0" w:after="283"/>
              <w:jc w:val="left"/>
              <w:rPr/>
            </w:pPr>
            <w:r>
              <w:rPr/>
              <w:t xml:space="preserve">25 </w:t>
            </w:r>
          </w:p>
        </w:tc>
        <w:tc>
          <w:tcPr>
            <w:tcW w:w="1290" w:type="dxa"/>
            <w:tcBorders/>
            <w:vAlign w:val="center"/>
          </w:tcPr>
          <w:p>
            <w:pPr>
              <w:pStyle w:val="TableContents"/>
              <w:bidi w:val="0"/>
              <w:spacing w:before="0" w:after="283"/>
              <w:jc w:val="left"/>
              <w:rPr/>
            </w:pPr>
            <w:r>
              <w:rPr/>
              <w:t xml:space="preserve">"Toinen Longo </w:t>
            </w:r>
          </w:p>
        </w:tc>
        <w:tc>
          <w:tcPr>
            <w:tcW w:w="1192" w:type="dxa"/>
            <w:tcBorders/>
            <w:vAlign w:val="center"/>
          </w:tcPr>
          <w:p>
            <w:pPr>
              <w:pStyle w:val="TableContents"/>
              <w:bidi w:val="0"/>
              <w:spacing w:before="0" w:after="283"/>
              <w:jc w:val="left"/>
              <w:rPr/>
            </w:pPr>
            <w:r>
              <w:rPr/>
              <w:t xml:space="preserve">David Trainer </w:t>
            </w:r>
          </w:p>
        </w:tc>
        <w:tc>
          <w:tcPr>
            <w:tcW w:w="1355" w:type="dxa"/>
            <w:tcBorders/>
            <w:vAlign w:val="center"/>
          </w:tcPr>
          <w:p>
            <w:pPr>
              <w:pStyle w:val="TableContents"/>
              <w:bidi w:val="0"/>
              <w:spacing w:before="0" w:after="283"/>
              <w:jc w:val="left"/>
              <w:rPr/>
            </w:pPr>
            <w:r>
              <w:rPr/>
              <w:t xml:space="preserve">Seth Kurland </w:t>
            </w:r>
          </w:p>
        </w:tc>
        <w:tc>
          <w:tcPr>
            <w:tcW w:w="1124" w:type="dxa"/>
            <w:tcBorders/>
            <w:vAlign w:val="center"/>
          </w:tcPr>
          <w:p>
            <w:pPr>
              <w:pStyle w:val="TableContents"/>
              <w:bidi w:val="0"/>
              <w:spacing w:before="0" w:after="283"/>
              <w:jc w:val="left"/>
              <w:rPr/>
            </w:pPr>
            <w:r>
              <w:rPr/>
              <w:t xml:space="preserve">31. elokuuta 2011 (2011-08-31) </w:t>
            </w:r>
          </w:p>
        </w:tc>
        <w:tc>
          <w:tcPr>
            <w:tcW w:w="1249" w:type="dxa"/>
            <w:tcBorders/>
            <w:vAlign w:val="center"/>
          </w:tcPr>
          <w:p>
            <w:pPr>
              <w:pStyle w:val="TableContents"/>
              <w:bidi w:val="0"/>
              <w:spacing w:before="0" w:after="283"/>
              <w:jc w:val="left"/>
              <w:rPr/>
            </w:pPr>
            <w:r>
              <w:rPr/>
              <w:t xml:space="preserve">1013 </w:t>
            </w:r>
          </w:p>
        </w:tc>
        <w:tc>
          <w:tcPr>
            <w:tcW w:w="2545" w:type="dxa"/>
            <w:tcBorders/>
            <w:vAlign w:val="center"/>
          </w:tcPr>
          <w:p>
            <w:pPr>
              <w:pStyle w:val="TableContents"/>
              <w:bidi w:val="0"/>
              <w:spacing w:before="0" w:after="283"/>
              <w:jc w:val="left"/>
              <w:rPr/>
            </w:pPr>
            <w:r>
              <w:rPr/>
              <w:t xml:space="preserve">0.89 Joen nuorempi veli (Matthew Lawrence) saapuu kaupunkiin ja ihastuu Meliin. Samaan aikaan Lennox väistää sairasta Ryderiä varmistaakseen, että hän pääsee odotettuihin juhliin. </w:t>
            </w:r>
          </w:p>
        </w:tc>
      </w:tr>
      <w:tr>
        <w:trPr/>
        <w:tc>
          <w:tcPr>
            <w:tcW w:w="680" w:type="dxa"/>
            <w:tcBorders/>
            <w:vAlign w:val="center"/>
          </w:tcPr>
          <w:p>
            <w:pPr>
              <w:pStyle w:val="TableHeading"/>
              <w:suppressLineNumbers/>
              <w:bidi w:val="0"/>
              <w:spacing w:before="0" w:after="283"/>
              <w:jc w:val="center"/>
              <w:rPr/>
            </w:pPr>
            <w:r>
              <w:rPr/>
              <w:t xml:space="preserve">26 </w:t>
            </w:r>
          </w:p>
        </w:tc>
        <w:tc>
          <w:tcPr>
            <w:tcW w:w="770" w:type="dxa"/>
            <w:tcBorders/>
            <w:vAlign w:val="center"/>
          </w:tcPr>
          <w:p>
            <w:pPr>
              <w:pStyle w:val="TableContents"/>
              <w:bidi w:val="0"/>
              <w:spacing w:before="0" w:after="283"/>
              <w:jc w:val="left"/>
              <w:rPr/>
            </w:pPr>
            <w:r>
              <w:rPr/>
              <w:t xml:space="preserve">26 </w:t>
            </w:r>
          </w:p>
        </w:tc>
        <w:tc>
          <w:tcPr>
            <w:tcW w:w="1290" w:type="dxa"/>
            <w:tcBorders/>
            <w:vAlign w:val="center"/>
          </w:tcPr>
          <w:p>
            <w:pPr>
              <w:pStyle w:val="TableContents"/>
              <w:bidi w:val="0"/>
              <w:spacing w:before="0" w:after="283"/>
              <w:jc w:val="left"/>
              <w:rPr/>
            </w:pPr>
            <w:r>
              <w:rPr/>
              <w:t xml:space="preserve">``Opettaja / opettaja'' </w:t>
            </w:r>
          </w:p>
        </w:tc>
        <w:tc>
          <w:tcPr>
            <w:tcW w:w="1192" w:type="dxa"/>
            <w:tcBorders/>
            <w:vAlign w:val="center"/>
          </w:tcPr>
          <w:p>
            <w:pPr>
              <w:pStyle w:val="TableContents"/>
              <w:bidi w:val="0"/>
              <w:spacing w:before="0" w:after="283"/>
              <w:jc w:val="left"/>
              <w:rPr/>
            </w:pPr>
            <w:r>
              <w:rPr/>
              <w:t xml:space="preserve">Jeff Melman </w:t>
            </w:r>
          </w:p>
        </w:tc>
        <w:tc>
          <w:tcPr>
            <w:tcW w:w="1355" w:type="dxa"/>
            <w:tcBorders/>
            <w:vAlign w:val="center"/>
          </w:tcPr>
          <w:p>
            <w:pPr>
              <w:pStyle w:val="TableContents"/>
              <w:bidi w:val="0"/>
              <w:spacing w:before="0" w:after="283"/>
              <w:jc w:val="left"/>
              <w:rPr/>
            </w:pPr>
            <w:r>
              <w:rPr/>
              <w:t xml:space="preserve">Larry Reitzer </w:t>
            </w:r>
          </w:p>
        </w:tc>
        <w:tc>
          <w:tcPr>
            <w:tcW w:w="1124" w:type="dxa"/>
            <w:tcBorders/>
            <w:vAlign w:val="center"/>
          </w:tcPr>
          <w:p>
            <w:pPr>
              <w:pStyle w:val="TableContents"/>
              <w:bidi w:val="0"/>
              <w:spacing w:before="0" w:after="283"/>
              <w:jc w:val="left"/>
              <w:rPr/>
            </w:pPr>
            <w:r>
              <w:rPr/>
              <w:t xml:space="preserve">31. elokuuta 2011 (2011-08-31) </w:t>
            </w:r>
          </w:p>
        </w:tc>
        <w:tc>
          <w:tcPr>
            <w:tcW w:w="1249" w:type="dxa"/>
            <w:tcBorders/>
            <w:vAlign w:val="center"/>
          </w:tcPr>
          <w:p>
            <w:pPr>
              <w:pStyle w:val="TableContents"/>
              <w:bidi w:val="0"/>
              <w:spacing w:before="0" w:after="283"/>
              <w:jc w:val="left"/>
              <w:rPr/>
            </w:pPr>
            <w:r>
              <w:rPr/>
              <w:t xml:space="preserve">1029 </w:t>
            </w:r>
          </w:p>
        </w:tc>
        <w:tc>
          <w:tcPr>
            <w:tcW w:w="2545" w:type="dxa"/>
            <w:tcBorders/>
            <w:vAlign w:val="center"/>
          </w:tcPr>
          <w:p>
            <w:pPr>
              <w:pStyle w:val="TableContents"/>
              <w:bidi w:val="0"/>
              <w:spacing w:before="0" w:after="283"/>
              <w:jc w:val="left"/>
              <w:rPr/>
            </w:pPr>
            <w:r>
              <w:rPr/>
              <w:t xml:space="preserve">0.96 Ryder joutuu Joen takia vaikeuksiin opettajansa (Andrew Lawrence) kanssa. Toisaalla Mel saa Lennoxin yli 18-vuotiaiden konserttiin. </w:t>
            </w:r>
          </w:p>
        </w:tc>
      </w:tr>
      <w:tr>
        <w:trPr/>
        <w:tc>
          <w:tcPr>
            <w:tcW w:w="680" w:type="dxa"/>
            <w:tcBorders/>
            <w:vAlign w:val="center"/>
          </w:tcPr>
          <w:p>
            <w:pPr>
              <w:pStyle w:val="TableHeading"/>
              <w:suppressLineNumbers/>
              <w:bidi w:val="0"/>
              <w:spacing w:before="0" w:after="283"/>
              <w:jc w:val="center"/>
              <w:rPr/>
            </w:pPr>
            <w:r>
              <w:rPr/>
              <w:t xml:space="preserve">27 </w:t>
            </w:r>
          </w:p>
        </w:tc>
        <w:tc>
          <w:tcPr>
            <w:tcW w:w="770" w:type="dxa"/>
            <w:tcBorders/>
            <w:vAlign w:val="center"/>
          </w:tcPr>
          <w:p>
            <w:pPr>
              <w:pStyle w:val="TableContents"/>
              <w:bidi w:val="0"/>
              <w:spacing w:before="0" w:after="283"/>
              <w:jc w:val="left"/>
              <w:rPr/>
            </w:pPr>
            <w:r>
              <w:rPr/>
              <w:t xml:space="preserve">27 </w:t>
            </w:r>
          </w:p>
        </w:tc>
        <w:tc>
          <w:tcPr>
            <w:tcW w:w="1290" w:type="dxa"/>
            <w:tcBorders/>
            <w:vAlign w:val="center"/>
          </w:tcPr>
          <w:p>
            <w:pPr>
              <w:pStyle w:val="TableContents"/>
              <w:bidi w:val="0"/>
              <w:spacing w:before="0" w:after="283"/>
              <w:jc w:val="left"/>
              <w:rPr/>
            </w:pPr>
            <w:r>
              <w:rPr/>
              <w:t xml:space="preserve">``Play Ball'' </w:t>
            </w:r>
          </w:p>
        </w:tc>
        <w:tc>
          <w:tcPr>
            <w:tcW w:w="1192" w:type="dxa"/>
            <w:tcBorders/>
            <w:vAlign w:val="center"/>
          </w:tcPr>
          <w:p>
            <w:pPr>
              <w:pStyle w:val="TableContents"/>
              <w:bidi w:val="0"/>
              <w:spacing w:before="0" w:after="283"/>
              <w:jc w:val="left"/>
              <w:rPr/>
            </w:pPr>
            <w:r>
              <w:rPr/>
              <w:t xml:space="preserve">Leonard R. Garner, Jr. </w:t>
            </w:r>
          </w:p>
        </w:tc>
        <w:tc>
          <w:tcPr>
            <w:tcW w:w="1355" w:type="dxa"/>
            <w:tcBorders/>
            <w:vAlign w:val="center"/>
          </w:tcPr>
          <w:p>
            <w:pPr>
              <w:pStyle w:val="TableContents"/>
              <w:bidi w:val="0"/>
              <w:spacing w:before="0" w:after="283"/>
              <w:jc w:val="left"/>
              <w:rPr/>
            </w:pPr>
            <w:r>
              <w:rPr/>
              <w:t xml:space="preserve">Ed Driscoll </w:t>
            </w:r>
          </w:p>
        </w:tc>
        <w:tc>
          <w:tcPr>
            <w:tcW w:w="1124" w:type="dxa"/>
            <w:tcBorders/>
            <w:vAlign w:val="center"/>
          </w:tcPr>
          <w:p>
            <w:pPr>
              <w:pStyle w:val="TableContents"/>
              <w:bidi w:val="0"/>
              <w:spacing w:before="0" w:after="283"/>
              <w:jc w:val="left"/>
              <w:rPr/>
            </w:pPr>
            <w:r>
              <w:rPr/>
              <w:t xml:space="preserve">7. syyskuuta 2011 (2011-09-07) </w:t>
            </w:r>
          </w:p>
        </w:tc>
        <w:tc>
          <w:tcPr>
            <w:tcW w:w="1249" w:type="dxa"/>
            <w:tcBorders/>
            <w:vAlign w:val="center"/>
          </w:tcPr>
          <w:p>
            <w:pPr>
              <w:pStyle w:val="TableContents"/>
              <w:bidi w:val="0"/>
              <w:spacing w:before="0" w:after="283"/>
              <w:jc w:val="left"/>
              <w:rPr/>
            </w:pPr>
            <w:r>
              <w:rPr/>
              <w:t xml:space="preserve">1026 </w:t>
            </w:r>
          </w:p>
        </w:tc>
        <w:tc>
          <w:tcPr>
            <w:tcW w:w="2545" w:type="dxa"/>
            <w:tcBorders/>
            <w:vAlign w:val="center"/>
          </w:tcPr>
          <w:p>
            <w:pPr>
              <w:pStyle w:val="TableContents"/>
              <w:bidi w:val="0"/>
              <w:spacing w:before="0" w:after="283"/>
              <w:jc w:val="left"/>
              <w:rPr/>
            </w:pPr>
            <w:r>
              <w:rPr/>
              <w:t xml:space="preserve">0.94 Mel värvää Joen pelaamaan toimistonsa softball-joukkueeseen, sillä hän on päättänyt voittaa kilpailijansa (Tom Wilson) joukkueen. Samaan aikaan Ryder haluaa Lennoxin julkaisevan Hollyn novellin koulun blogissa. </w:t>
            </w:r>
          </w:p>
        </w:tc>
      </w:tr>
      <w:tr>
        <w:trPr/>
        <w:tc>
          <w:tcPr>
            <w:tcW w:w="680" w:type="dxa"/>
            <w:tcBorders/>
            <w:vAlign w:val="center"/>
          </w:tcPr>
          <w:p>
            <w:pPr>
              <w:pStyle w:val="TableHeading"/>
              <w:suppressLineNumbers/>
              <w:bidi w:val="0"/>
              <w:spacing w:before="0" w:after="283"/>
              <w:jc w:val="center"/>
              <w:rPr/>
            </w:pPr>
            <w:r>
              <w:rPr/>
              <w:t xml:space="preserve">28 </w:t>
            </w:r>
          </w:p>
        </w:tc>
        <w:tc>
          <w:tcPr>
            <w:tcW w:w="770" w:type="dxa"/>
            <w:tcBorders/>
            <w:vAlign w:val="center"/>
          </w:tcPr>
          <w:p>
            <w:pPr>
              <w:pStyle w:val="TableContents"/>
              <w:bidi w:val="0"/>
              <w:spacing w:before="0" w:after="283"/>
              <w:jc w:val="left"/>
              <w:rPr/>
            </w:pPr>
            <w:r>
              <w:rPr/>
              <w:t xml:space="preserve">28 </w:t>
            </w:r>
          </w:p>
        </w:tc>
        <w:tc>
          <w:tcPr>
            <w:tcW w:w="1290" w:type="dxa"/>
            <w:tcBorders/>
            <w:vAlign w:val="center"/>
          </w:tcPr>
          <w:p>
            <w:pPr>
              <w:pStyle w:val="TableContents"/>
              <w:bidi w:val="0"/>
              <w:spacing w:before="0" w:after="283"/>
              <w:jc w:val="left"/>
              <w:rPr/>
            </w:pPr>
            <w:r>
              <w:rPr/>
              <w:t xml:space="preserve">``A House Divided'' </w:t>
            </w:r>
          </w:p>
        </w:tc>
        <w:tc>
          <w:tcPr>
            <w:tcW w:w="1192" w:type="dxa"/>
            <w:tcBorders/>
            <w:vAlign w:val="center"/>
          </w:tcPr>
          <w:p>
            <w:pPr>
              <w:pStyle w:val="TableContents"/>
              <w:bidi w:val="0"/>
              <w:spacing w:before="0" w:after="283"/>
              <w:jc w:val="left"/>
              <w:rPr/>
            </w:pPr>
            <w:r>
              <w:rPr/>
              <w:t xml:space="preserve">Ted Wass </w:t>
            </w:r>
          </w:p>
        </w:tc>
        <w:tc>
          <w:tcPr>
            <w:tcW w:w="1355" w:type="dxa"/>
            <w:tcBorders/>
            <w:vAlign w:val="center"/>
          </w:tcPr>
          <w:p>
            <w:pPr>
              <w:pStyle w:val="TableContents"/>
              <w:bidi w:val="0"/>
              <w:spacing w:before="0" w:after="283"/>
              <w:jc w:val="left"/>
              <w:rPr/>
            </w:pPr>
            <w:r>
              <w:rPr/>
              <w:t xml:space="preserve">Sarah Jane Cunningham &amp; Suzie V. Freeman </w:t>
            </w:r>
          </w:p>
        </w:tc>
        <w:tc>
          <w:tcPr>
            <w:tcW w:w="1124" w:type="dxa"/>
            <w:tcBorders/>
            <w:vAlign w:val="center"/>
          </w:tcPr>
          <w:p>
            <w:pPr>
              <w:pStyle w:val="TableContents"/>
              <w:bidi w:val="0"/>
              <w:spacing w:before="0" w:after="283"/>
              <w:jc w:val="left"/>
              <w:rPr/>
            </w:pPr>
            <w:r>
              <w:rPr/>
              <w:t xml:space="preserve">7. syyskuuta 2011 (2011-09-07) </w:t>
            </w:r>
          </w:p>
        </w:tc>
        <w:tc>
          <w:tcPr>
            <w:tcW w:w="1249" w:type="dxa"/>
            <w:tcBorders/>
            <w:vAlign w:val="center"/>
          </w:tcPr>
          <w:p>
            <w:pPr>
              <w:pStyle w:val="TableContents"/>
              <w:bidi w:val="0"/>
              <w:spacing w:before="0" w:after="283"/>
              <w:jc w:val="left"/>
              <w:rPr/>
            </w:pPr>
            <w:r>
              <w:rPr/>
              <w:t xml:space="preserve">1022 </w:t>
            </w:r>
          </w:p>
        </w:tc>
        <w:tc>
          <w:tcPr>
            <w:tcW w:w="2545" w:type="dxa"/>
            <w:tcBorders/>
            <w:vAlign w:val="center"/>
          </w:tcPr>
          <w:p>
            <w:pPr>
              <w:pStyle w:val="TableContents"/>
              <w:bidi w:val="0"/>
              <w:spacing w:before="0" w:after="283"/>
              <w:jc w:val="left"/>
              <w:rPr/>
            </w:pPr>
            <w:r>
              <w:rPr/>
              <w:t xml:space="preserve">0.83 Mel ja Joe ajautuvat kiinteistöriitaan naapurinsa (John Ratzenberger) kanssa; Ryder kuvaa julkista palvelusilmoitusta, jonka pääosissa ovat Lennox ja koulun urheilija (Blake Jenner). </w:t>
            </w:r>
          </w:p>
        </w:tc>
      </w:tr>
      <w:tr>
        <w:trPr/>
        <w:tc>
          <w:tcPr>
            <w:tcW w:w="680" w:type="dxa"/>
            <w:tcBorders/>
            <w:vAlign w:val="center"/>
          </w:tcPr>
          <w:p>
            <w:pPr>
              <w:pStyle w:val="TableHeading"/>
              <w:suppressLineNumbers/>
              <w:bidi w:val="0"/>
              <w:spacing w:before="0" w:after="283"/>
              <w:jc w:val="center"/>
              <w:rPr/>
            </w:pPr>
            <w:r>
              <w:rPr/>
              <w:t xml:space="preserve">29 </w:t>
            </w:r>
          </w:p>
        </w:tc>
        <w:tc>
          <w:tcPr>
            <w:tcW w:w="770" w:type="dxa"/>
            <w:tcBorders/>
            <w:vAlign w:val="center"/>
          </w:tcPr>
          <w:p>
            <w:pPr>
              <w:pStyle w:val="TableContents"/>
              <w:bidi w:val="0"/>
              <w:spacing w:before="0" w:after="283"/>
              <w:jc w:val="left"/>
              <w:rPr/>
            </w:pPr>
            <w:r>
              <w:rPr/>
              <w:t xml:space="preserve">29 </w:t>
            </w:r>
          </w:p>
        </w:tc>
        <w:tc>
          <w:tcPr>
            <w:tcW w:w="1290" w:type="dxa"/>
            <w:tcBorders/>
            <w:vAlign w:val="center"/>
          </w:tcPr>
          <w:p>
            <w:pPr>
              <w:pStyle w:val="TableContents"/>
              <w:bidi w:val="0"/>
              <w:spacing w:before="0" w:after="283"/>
              <w:jc w:val="left"/>
              <w:rPr/>
            </w:pPr>
            <w:r>
              <w:rPr/>
              <w:t xml:space="preserve">"Tee niin kuin sanon, älä niin kuin tein. </w:t>
            </w:r>
          </w:p>
        </w:tc>
        <w:tc>
          <w:tcPr>
            <w:tcW w:w="1192" w:type="dxa"/>
            <w:tcBorders/>
            <w:vAlign w:val="center"/>
          </w:tcPr>
          <w:p>
            <w:pPr>
              <w:pStyle w:val="TableContents"/>
              <w:bidi w:val="0"/>
              <w:spacing w:before="0" w:after="283"/>
              <w:jc w:val="left"/>
              <w:rPr/>
            </w:pPr>
            <w:r>
              <w:rPr/>
              <w:t xml:space="preserve">David Trainer </w:t>
            </w:r>
          </w:p>
        </w:tc>
        <w:tc>
          <w:tcPr>
            <w:tcW w:w="1355" w:type="dxa"/>
            <w:tcBorders/>
            <w:vAlign w:val="center"/>
          </w:tcPr>
          <w:p>
            <w:pPr>
              <w:pStyle w:val="TableContents"/>
              <w:bidi w:val="0"/>
              <w:spacing w:before="0" w:after="283"/>
              <w:jc w:val="left"/>
              <w:rPr/>
            </w:pPr>
            <w:r>
              <w:rPr/>
              <w:t xml:space="preserve">Julie Brown </w:t>
            </w:r>
          </w:p>
        </w:tc>
        <w:tc>
          <w:tcPr>
            <w:tcW w:w="1124" w:type="dxa"/>
            <w:tcBorders/>
            <w:vAlign w:val="center"/>
          </w:tcPr>
          <w:p>
            <w:pPr>
              <w:pStyle w:val="TableContents"/>
              <w:bidi w:val="0"/>
              <w:spacing w:before="0" w:after="283"/>
              <w:jc w:val="left"/>
              <w:rPr/>
            </w:pPr>
            <w:r>
              <w:rPr/>
              <w:t xml:space="preserve">14. syyskuuta 2011 (2011-09-14) </w:t>
            </w:r>
          </w:p>
        </w:tc>
        <w:tc>
          <w:tcPr>
            <w:tcW w:w="1249" w:type="dxa"/>
            <w:tcBorders/>
            <w:vAlign w:val="center"/>
          </w:tcPr>
          <w:p>
            <w:pPr>
              <w:pStyle w:val="TableContents"/>
              <w:bidi w:val="0"/>
              <w:spacing w:before="0" w:after="283"/>
              <w:jc w:val="left"/>
              <w:rPr/>
            </w:pPr>
            <w:r>
              <w:rPr/>
              <w:t xml:space="preserve">1027 </w:t>
            </w:r>
          </w:p>
        </w:tc>
        <w:tc>
          <w:tcPr>
            <w:tcW w:w="2545" w:type="dxa"/>
            <w:tcBorders/>
            <w:vAlign w:val="center"/>
          </w:tcPr>
          <w:p>
            <w:pPr>
              <w:pStyle w:val="TableContents"/>
              <w:bidi w:val="0"/>
              <w:spacing w:before="0" w:after="283"/>
              <w:jc w:val="left"/>
              <w:rPr/>
            </w:pPr>
            <w:r>
              <w:rPr/>
              <w:t xml:space="preserve">1.27 Mel ja Joe pelkäävät, että hän antautuu vertaispaineelle, ja seuraavat Lennoxia tämän koko yön kestäviin after-partyihin. Samaan aikaan opiskellessaan toisen tytön kanssa Ryder tarttuu tilaisuuteen ja nousee Hollya vastaan. </w:t>
            </w:r>
          </w:p>
        </w:tc>
      </w:tr>
      <w:tr>
        <w:trPr/>
        <w:tc>
          <w:tcPr>
            <w:tcW w:w="680" w:type="dxa"/>
            <w:tcBorders/>
            <w:vAlign w:val="center"/>
          </w:tcPr>
          <w:p>
            <w:pPr>
              <w:pStyle w:val="TableHeading"/>
              <w:suppressLineNumbers/>
              <w:bidi w:val="0"/>
              <w:spacing w:before="0" w:after="283"/>
              <w:jc w:val="center"/>
              <w:rPr/>
            </w:pPr>
            <w:r>
              <w:rPr/>
              <w:t xml:space="preserve">30 </w:t>
            </w:r>
          </w:p>
        </w:tc>
        <w:tc>
          <w:tcPr>
            <w:tcW w:w="770" w:type="dxa"/>
            <w:tcBorders/>
            <w:vAlign w:val="center"/>
          </w:tcPr>
          <w:p>
            <w:pPr>
              <w:pStyle w:val="TableContents"/>
              <w:bidi w:val="0"/>
              <w:spacing w:before="0" w:after="283"/>
              <w:jc w:val="left"/>
              <w:rPr/>
            </w:pPr>
            <w:r>
              <w:rPr/>
              <w:t xml:space="preserve">30 </w:t>
            </w:r>
          </w:p>
        </w:tc>
        <w:tc>
          <w:tcPr>
            <w:tcW w:w="1290" w:type="dxa"/>
            <w:tcBorders/>
            <w:vAlign w:val="center"/>
          </w:tcPr>
          <w:p>
            <w:pPr>
              <w:pStyle w:val="TableContents"/>
              <w:bidi w:val="0"/>
              <w:spacing w:before="0" w:after="283"/>
              <w:jc w:val="left"/>
              <w:rPr/>
            </w:pPr>
            <w:r>
              <w:rPr/>
              <w:t xml:space="preserve">"Sovinto </w:t>
            </w:r>
          </w:p>
        </w:tc>
        <w:tc>
          <w:tcPr>
            <w:tcW w:w="1192" w:type="dxa"/>
            <w:tcBorders/>
            <w:vAlign w:val="center"/>
          </w:tcPr>
          <w:p>
            <w:pPr>
              <w:pStyle w:val="TableContents"/>
              <w:bidi w:val="0"/>
              <w:spacing w:before="0" w:after="283"/>
              <w:jc w:val="left"/>
              <w:rPr/>
            </w:pPr>
            <w:r>
              <w:rPr/>
              <w:t xml:space="preserve">Jeff Melman </w:t>
            </w:r>
          </w:p>
        </w:tc>
        <w:tc>
          <w:tcPr>
            <w:tcW w:w="1355" w:type="dxa"/>
            <w:tcBorders/>
            <w:vAlign w:val="center"/>
          </w:tcPr>
          <w:p>
            <w:pPr>
              <w:pStyle w:val="TableContents"/>
              <w:bidi w:val="0"/>
              <w:spacing w:before="0" w:after="283"/>
              <w:jc w:val="left"/>
              <w:rPr/>
            </w:pPr>
            <w:r>
              <w:rPr/>
              <w:t xml:space="preserve">David Kendall &amp; Bob Young </w:t>
            </w:r>
          </w:p>
        </w:tc>
        <w:tc>
          <w:tcPr>
            <w:tcW w:w="1124" w:type="dxa"/>
            <w:tcBorders/>
            <w:vAlign w:val="center"/>
          </w:tcPr>
          <w:p>
            <w:pPr>
              <w:pStyle w:val="TableContents"/>
              <w:bidi w:val="0"/>
              <w:spacing w:before="0" w:after="283"/>
              <w:jc w:val="left"/>
              <w:rPr/>
            </w:pPr>
            <w:r>
              <w:rPr/>
              <w:t xml:space="preserve">14. syyskuuta 2011 (2011-09-14) </w:t>
            </w:r>
          </w:p>
        </w:tc>
        <w:tc>
          <w:tcPr>
            <w:tcW w:w="1249" w:type="dxa"/>
            <w:tcBorders/>
            <w:vAlign w:val="center"/>
          </w:tcPr>
          <w:p>
            <w:pPr>
              <w:pStyle w:val="TableContents"/>
              <w:bidi w:val="0"/>
              <w:spacing w:before="0" w:after="283"/>
              <w:jc w:val="left"/>
              <w:rPr/>
            </w:pPr>
            <w:r>
              <w:rPr/>
              <w:t xml:space="preserve">1030 </w:t>
            </w:r>
          </w:p>
        </w:tc>
        <w:tc>
          <w:tcPr>
            <w:tcW w:w="2545" w:type="dxa"/>
            <w:tcBorders/>
            <w:vAlign w:val="center"/>
          </w:tcPr>
          <w:p>
            <w:pPr>
              <w:pStyle w:val="TableContents"/>
              <w:bidi w:val="0"/>
              <w:jc w:val="left"/>
              <w:rPr/>
            </w:pPr>
            <w:r>
              <w:rPr/>
              <w:t xml:space="preserve">1.39 </w:t>
            </w:r>
          </w:p>
          <w:p>
            <w:pPr>
              <w:pStyle w:val="TextBody"/>
              <w:bidi w:val="0"/>
              <w:spacing w:before="0" w:after="283"/>
              <w:jc w:val="left"/>
              <w:rPr/>
            </w:pPr>
            <w:r>
              <w:rPr/>
              <w:t xml:space="preserve">Joe pohtii uusia mahdollisuuksia, kun hän saa suuren summan rahaa. Samaan aikaan olohuoneen katosta löytyy vesivuoto. Kun Joe saa lähes 167 000 dollaria, hän päättää irtisanoutua lastenhoitajan työstä ja muuttaa. Mel vierailee hänen luonaan uudessa asunnossaan, ja heidän tunteensa toisiaan kohtaan ovat ilmeiset. Hätäisen suudelman ja kiusallisen tunteen jälkeen Mel ja Joe eivät puhu asiasta. Kun Joe menee noutamaan rahojaan, hän ei saa niitä vain siksi, että hänen osoitteensa on sama kuin Scanlonin perillisten. Tästä huolimatta hän ei kerro heille vaan muuttaa takaisin ja ryhtyy jälleen heidän lastenhoitajakseen. </w:t>
            </w:r>
          </w:p>
          <w:p>
            <w:pPr>
              <w:pStyle w:val="TextBody"/>
              <w:bidi w:val="0"/>
              <w:spacing w:before="0" w:after="283"/>
              <w:jc w:val="left"/>
              <w:rPr/>
            </w:pPr>
            <w:r>
              <w:rPr/>
              <w:t xml:space="preserve">Viittaus Blossomiin: ja toteaa: "En ole sanonut tuota pitkään aikaan", viitaten kuuluisaan iskulauseeseensa 1990-luvun sarjasta, jossa hän näytteli Mayim Bialikin rinnalla.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melissa ja joey missä jaksossa he suutelevat</w:t>
      </w:r>
    </w:p>
    <w:p>
      <w:pPr>
        <w:pStyle w:val="TextBody"/>
        <w:bidi w:val="0"/>
        <w:jc w:val="left"/>
        <w:rPr>
          <w:b/>
          <w:u w:val="single"/>
          <w:shd w:val="clear" w:fill="FFFF00"/>
        </w:rPr>
      </w:pPr>
      <w:r>
        <w:rPr>
          <w:b/>
          <w:u w:val="single"/>
          <w:shd w:val="clear" w:fill="FFFF00"/>
        </w:rPr>
        <w:t xml:space="preserve">Asiakirjan numero 46732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Keogh-järjestelyt ovat </w:t>
      </w:r>
      <w:r>
        <w:rPr>
          <w:color w:val="A9A9A9"/>
        </w:rPr>
        <w:t xml:space="preserve">itsenäisten ammatinharjoittajien </w:t>
      </w:r>
      <w:r>
        <w:rPr/>
        <w:t xml:space="preserve">täysimittaisia eläkejärjestelyjä</w:t>
      </w:r>
      <w:r>
        <w:rPr/>
        <w:t xml:space="preserve">. Ne on nimetty New Yorkin yhdysvaltalaisen edustajan Eugene James Keoghin mukaan, ja niitä kutsutaan joskus HR10-järjestelyiksi.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keogh-järjestelmiä, joiden tarkoituksena oli tarjota eläke-etuuksia seuraaville henkilöille</w:t>
      </w:r>
    </w:p>
    <w:p>
      <w:pPr>
        <w:pStyle w:val="TextBody"/>
        <w:bidi w:val="0"/>
        <w:jc w:val="left"/>
        <w:rPr>
          <w:b/>
          <w:u w:val="single"/>
          <w:shd w:val="clear" w:fill="FFFF00"/>
        </w:rPr>
      </w:pPr>
      <w:r>
        <w:rPr>
          <w:b/>
          <w:u w:val="single"/>
          <w:shd w:val="clear" w:fill="FFFF00"/>
        </w:rPr>
        <w:t xml:space="preserve">Asiakirjan numero 46733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Hypermobiliteetti</w:t>
      </w:r>
      <w:r>
        <w:rPr/>
        <w:t xml:space="preserve">, joka tunnetaan myös nimellä kaksinivelisyys, kuvaa niveliä, jotka venyvät normaalia pidemmälle. Jotkut hypermobilistit voivat esimerkiksi taivuttaa peukalonsa taaksepäin ranteeseensa, taivuttaa polviniveliään taaksepäin, laittaa jalkansa pään taakse tai suorittaa muita kontortoristisia ``temppuja''. Se voi vaikuttaa yhteen tai useampaan niveleen koko kehossa.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sormeni taipuvat niin kauas taaksepäin</w:t>
      </w:r>
    </w:p>
    <w:p>
      <w:pPr>
        <w:pStyle w:val="TextBody"/>
        <w:bidi w:val="0"/>
        <w:jc w:val="left"/>
        <w:rPr>
          <w:b/>
          <w:u w:val="single"/>
          <w:shd w:val="clear" w:fill="FFFF00"/>
        </w:rPr>
      </w:pPr>
      <w:r>
        <w:rPr>
          <w:b/>
          <w:u w:val="single"/>
          <w:shd w:val="clear" w:fill="FFFF00"/>
        </w:rPr>
        <w:t xml:space="preserve">Asiakirjan numero 46734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27"/>
        <w:gridCol w:w="4481"/>
        <w:gridCol w:w="2823"/>
        <w:gridCol w:w="1474"/>
      </w:tblGrid>
      <w:tr>
        <w:trPr/>
        <w:tc>
          <w:tcPr>
            <w:tcW w:w="1427" w:type="dxa"/>
            <w:tcBorders/>
            <w:vAlign w:val="center"/>
          </w:tcPr>
          <w:p>
            <w:pPr>
              <w:pStyle w:val="TableHeading"/>
              <w:suppressLineNumbers/>
              <w:bidi w:val="0"/>
              <w:spacing w:before="0" w:after="283"/>
              <w:jc w:val="center"/>
              <w:rPr/>
            </w:pPr>
            <w:r>
              <w:rPr/>
              <w:t xml:space="preserve">Myöntämispäivä </w:t>
            </w:r>
          </w:p>
        </w:tc>
        <w:tc>
          <w:tcPr>
            <w:tcW w:w="4481" w:type="dxa"/>
            <w:tcBorders/>
            <w:vAlign w:val="center"/>
          </w:tcPr>
          <w:p>
            <w:pPr>
              <w:pStyle w:val="TableHeading"/>
              <w:suppressLineNumbers/>
              <w:bidi w:val="0"/>
              <w:spacing w:before="0" w:after="283"/>
              <w:jc w:val="center"/>
              <w:rPr/>
            </w:pPr>
            <w:r>
              <w:rPr/>
              <w:t xml:space="preserve">Laulu </w:t>
            </w:r>
          </w:p>
        </w:tc>
        <w:tc>
          <w:tcPr>
            <w:tcW w:w="2823" w:type="dxa"/>
            <w:tcBorders/>
            <w:vAlign w:val="center"/>
          </w:tcPr>
          <w:p>
            <w:pPr>
              <w:pStyle w:val="TableHeading"/>
              <w:suppressLineNumbers/>
              <w:bidi w:val="0"/>
              <w:spacing w:before="0" w:after="283"/>
              <w:jc w:val="center"/>
              <w:rPr/>
            </w:pPr>
            <w:r>
              <w:rPr/>
              <w:t xml:space="preserve">Taiteilija (t) </w:t>
            </w:r>
          </w:p>
        </w:tc>
        <w:tc>
          <w:tcPr>
            <w:tcW w:w="1474" w:type="dxa"/>
            <w:tcBorders/>
            <w:vAlign w:val="center"/>
          </w:tcPr>
          <w:p>
            <w:pPr>
              <w:pStyle w:val="TableHeading"/>
              <w:suppressLineNumbers/>
              <w:bidi w:val="0"/>
              <w:spacing w:before="0" w:after="283"/>
              <w:jc w:val="center"/>
              <w:rPr/>
            </w:pPr>
            <w:r>
              <w:rPr/>
              <w:t xml:space="preserve">Viite (s) </w:t>
            </w:r>
          </w:p>
        </w:tc>
      </w:tr>
      <w:tr>
        <w:trPr/>
        <w:tc>
          <w:tcPr>
            <w:tcW w:w="1427" w:type="dxa"/>
            <w:tcBorders/>
            <w:vAlign w:val="center"/>
          </w:tcPr>
          <w:p>
            <w:pPr>
              <w:pStyle w:val="TableContents"/>
              <w:bidi w:val="0"/>
              <w:spacing w:before="0" w:after="283"/>
              <w:jc w:val="left"/>
              <w:rPr/>
            </w:pPr>
            <w:r>
              <w:rPr/>
              <w:t xml:space="preserve">2. tammikuuta </w:t>
            </w:r>
          </w:p>
        </w:tc>
        <w:tc>
          <w:tcPr>
            <w:tcW w:w="4481" w:type="dxa"/>
            <w:tcBorders/>
            <w:vAlign w:val="center"/>
          </w:tcPr>
          <w:p>
            <w:pPr>
              <w:pStyle w:val="TableContents"/>
              <w:bidi w:val="0"/>
              <w:spacing w:before="0" w:after="283"/>
              <w:jc w:val="left"/>
              <w:rPr/>
            </w:pPr>
            <w:r>
              <w:rPr/>
              <w:t xml:space="preserve">"Tulen aina rakastamaan sinua </w:t>
            </w:r>
          </w:p>
        </w:tc>
        <w:tc>
          <w:tcPr>
            <w:tcW w:w="2823" w:type="dxa"/>
            <w:tcBorders/>
            <w:vAlign w:val="center"/>
          </w:tcPr>
          <w:p>
            <w:pPr>
              <w:pStyle w:val="TableContents"/>
              <w:bidi w:val="0"/>
              <w:spacing w:before="0" w:after="283"/>
              <w:jc w:val="left"/>
              <w:rPr/>
            </w:pPr>
            <w:r>
              <w:rPr/>
              <w:t xml:space="preserve">Whitney Houston </w:t>
            </w:r>
          </w:p>
        </w:tc>
        <w:tc>
          <w:tcPr>
            <w:tcW w:w="1474" w:type="dxa"/>
            <w:tcBorders/>
            <w:vAlign w:val="center"/>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9. tammikuuta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tammikuu 16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23. tammikuuta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tammikuu 30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6. helmikuuta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13. helmikuuta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20. helmikuuta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27. helmikuuta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6. maaliskuuta </w:t>
            </w:r>
          </w:p>
        </w:tc>
        <w:tc>
          <w:tcPr>
            <w:tcW w:w="4481" w:type="dxa"/>
            <w:tcBorders/>
            <w:vAlign w:val="center"/>
          </w:tcPr>
          <w:p>
            <w:pPr>
              <w:pStyle w:val="TableContents"/>
              <w:bidi w:val="0"/>
              <w:spacing w:before="0" w:after="283"/>
              <w:jc w:val="left"/>
              <w:rPr/>
            </w:pPr>
            <w:r>
              <w:rPr/>
              <w:t xml:space="preserve">"A Whole New World </w:t>
            </w:r>
          </w:p>
        </w:tc>
        <w:tc>
          <w:tcPr>
            <w:tcW w:w="2823" w:type="dxa"/>
            <w:tcBorders/>
            <w:vAlign w:val="center"/>
          </w:tcPr>
          <w:p>
            <w:pPr>
              <w:pStyle w:val="TableContents"/>
              <w:bidi w:val="0"/>
              <w:spacing w:before="0" w:after="283"/>
              <w:jc w:val="left"/>
              <w:rPr/>
            </w:pPr>
            <w:r>
              <w:rPr/>
              <w:t xml:space="preserve">Peabo Bryson ja Regina Belle </w:t>
            </w:r>
          </w:p>
        </w:tc>
        <w:tc>
          <w:tcPr>
            <w:tcW w:w="1474" w:type="dxa"/>
            <w:tcBorders/>
            <w:vAlign w:val="center"/>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13. maaliskuuta </w:t>
            </w:r>
          </w:p>
        </w:tc>
        <w:tc>
          <w:tcPr>
            <w:tcW w:w="4481" w:type="dxa"/>
            <w:tcBorders/>
            <w:vAlign w:val="center"/>
          </w:tcPr>
          <w:p>
            <w:pPr>
              <w:pStyle w:val="TableContents"/>
              <w:bidi w:val="0"/>
              <w:spacing w:before="0" w:after="283"/>
              <w:jc w:val="left"/>
              <w:rPr/>
            </w:pPr>
            <w:r>
              <w:rPr>
                <w:color w:val="A9A9A9"/>
              </w:rPr>
              <w:t xml:space="preserve">``Informer'</w:t>
            </w:r>
            <w:r>
              <w:rPr/>
              <w:t xml:space="preserve">' </w:t>
            </w:r>
          </w:p>
        </w:tc>
        <w:tc>
          <w:tcPr>
            <w:tcW w:w="2823" w:type="dxa"/>
            <w:tcBorders/>
            <w:vAlign w:val="center"/>
          </w:tcPr>
          <w:p>
            <w:pPr>
              <w:pStyle w:val="TableContents"/>
              <w:bidi w:val="0"/>
              <w:spacing w:before="0" w:after="283"/>
              <w:jc w:val="left"/>
              <w:rPr/>
            </w:pPr>
            <w:r>
              <w:rPr/>
              <w:t xml:space="preserve">Lumi </w:t>
            </w:r>
          </w:p>
        </w:tc>
        <w:tc>
          <w:tcPr>
            <w:tcW w:w="1474" w:type="dxa"/>
            <w:tcBorders/>
            <w:vAlign w:val="center"/>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20. maaliskuuta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27. maaliskuuta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3. huhtikuuta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huhtikuu 10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17. huhtikuuta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24. huhtikuuta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1. toukokuuta </w:t>
            </w:r>
          </w:p>
        </w:tc>
        <w:tc>
          <w:tcPr>
            <w:tcW w:w="4481" w:type="dxa"/>
            <w:tcBorders/>
            <w:vAlign w:val="center"/>
          </w:tcPr>
          <w:p>
            <w:pPr>
              <w:pStyle w:val="TableContents"/>
              <w:bidi w:val="0"/>
              <w:spacing w:before="0" w:after="283"/>
              <w:jc w:val="left"/>
              <w:rPr/>
            </w:pPr>
            <w:r>
              <w:rPr/>
              <w:t xml:space="preserve">``Freak Me'' </w:t>
            </w:r>
          </w:p>
        </w:tc>
        <w:tc>
          <w:tcPr>
            <w:tcW w:w="2823" w:type="dxa"/>
            <w:tcBorders/>
            <w:vAlign w:val="center"/>
          </w:tcPr>
          <w:p>
            <w:pPr>
              <w:pStyle w:val="TableContents"/>
              <w:bidi w:val="0"/>
              <w:spacing w:before="0" w:after="283"/>
              <w:jc w:val="left"/>
              <w:rPr/>
            </w:pPr>
            <w:r>
              <w:rPr/>
              <w:t xml:space="preserve">Silkki </w:t>
            </w:r>
          </w:p>
        </w:tc>
        <w:tc>
          <w:tcPr>
            <w:tcW w:w="1474" w:type="dxa"/>
            <w:tcBorders/>
            <w:vAlign w:val="center"/>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8. toukokuuta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15. toukokuuta </w:t>
            </w:r>
          </w:p>
        </w:tc>
        <w:tc>
          <w:tcPr>
            <w:tcW w:w="4481" w:type="dxa"/>
            <w:tcBorders/>
            <w:vAlign w:val="center"/>
          </w:tcPr>
          <w:p>
            <w:pPr>
              <w:pStyle w:val="TableContents"/>
              <w:bidi w:val="0"/>
              <w:spacing w:before="0" w:after="283"/>
              <w:jc w:val="left"/>
              <w:rPr/>
            </w:pPr>
            <w:r>
              <w:rPr/>
              <w:t xml:space="preserve">``That's the Way Love Goes'' </w:t>
            </w:r>
          </w:p>
        </w:tc>
        <w:tc>
          <w:tcPr>
            <w:tcW w:w="2823" w:type="dxa"/>
            <w:tcBorders/>
            <w:vAlign w:val="center"/>
          </w:tcPr>
          <w:p>
            <w:pPr>
              <w:pStyle w:val="TableContents"/>
              <w:bidi w:val="0"/>
              <w:spacing w:before="0" w:after="283"/>
              <w:jc w:val="left"/>
              <w:rPr/>
            </w:pPr>
            <w:r>
              <w:rPr/>
              <w:t xml:space="preserve">Janet Jackson </w:t>
            </w:r>
          </w:p>
        </w:tc>
        <w:tc>
          <w:tcPr>
            <w:tcW w:w="1474" w:type="dxa"/>
            <w:tcBorders/>
            <w:vAlign w:val="center"/>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22. toukokuuta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29. toukokuuta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5. kesäkuuta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12. kesäkuuta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19. kesäkuuta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26. kesäkuuta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3. heinäkuuta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10. heinäkuuta </w:t>
            </w:r>
          </w:p>
        </w:tc>
        <w:tc>
          <w:tcPr>
            <w:tcW w:w="4481" w:type="dxa"/>
            <w:tcBorders/>
            <w:vAlign w:val="center"/>
          </w:tcPr>
          <w:p>
            <w:pPr>
              <w:pStyle w:val="TableContents"/>
              <w:bidi w:val="0"/>
              <w:spacing w:before="0" w:after="283"/>
              <w:jc w:val="left"/>
              <w:rPr/>
            </w:pPr>
            <w:r>
              <w:rPr/>
              <w:t xml:space="preserve">"Heikko </w:t>
            </w:r>
          </w:p>
        </w:tc>
        <w:tc>
          <w:tcPr>
            <w:tcW w:w="2823" w:type="dxa"/>
            <w:tcBorders/>
            <w:vAlign w:val="center"/>
          </w:tcPr>
          <w:p>
            <w:pPr>
              <w:pStyle w:val="TableContents"/>
              <w:bidi w:val="0"/>
              <w:spacing w:before="0" w:after="283"/>
              <w:jc w:val="left"/>
              <w:rPr/>
            </w:pPr>
            <w:r>
              <w:rPr/>
              <w:t xml:space="preserve">SWV </w:t>
            </w:r>
          </w:p>
        </w:tc>
        <w:tc>
          <w:tcPr>
            <w:tcW w:w="1474" w:type="dxa"/>
            <w:tcBorders/>
            <w:vAlign w:val="center"/>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17. heinäkuuta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24. heinäkuuta </w:t>
            </w:r>
          </w:p>
        </w:tc>
        <w:tc>
          <w:tcPr>
            <w:tcW w:w="4481" w:type="dxa"/>
            <w:tcBorders/>
            <w:vAlign w:val="center"/>
          </w:tcPr>
          <w:p>
            <w:pPr>
              <w:pStyle w:val="TableContents"/>
              <w:bidi w:val="0"/>
              <w:spacing w:before="0" w:after="283"/>
              <w:jc w:val="left"/>
              <w:rPr/>
            </w:pPr>
            <w:r>
              <w:rPr/>
              <w:t xml:space="preserve">``Can't Help Falling in Love'' (En voi olla rakastumatta) </w:t>
            </w:r>
          </w:p>
        </w:tc>
        <w:tc>
          <w:tcPr>
            <w:tcW w:w="2823" w:type="dxa"/>
            <w:tcBorders/>
            <w:vAlign w:val="center"/>
          </w:tcPr>
          <w:p>
            <w:pPr>
              <w:pStyle w:val="TableContents"/>
              <w:bidi w:val="0"/>
              <w:spacing w:before="0" w:after="283"/>
              <w:jc w:val="left"/>
              <w:rPr/>
            </w:pPr>
            <w:r>
              <w:rPr/>
              <w:t xml:space="preserve">UB40 </w:t>
            </w:r>
          </w:p>
        </w:tc>
        <w:tc>
          <w:tcPr>
            <w:tcW w:w="1474" w:type="dxa"/>
            <w:tcBorders/>
            <w:vAlign w:val="center"/>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31. heinäkuuta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7. elokuuta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14. elokuuta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21. elokuuta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28. elokuuta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4. syyskuuta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11. syyskuuta </w:t>
            </w:r>
          </w:p>
        </w:tc>
        <w:tc>
          <w:tcPr>
            <w:tcW w:w="4481" w:type="dxa"/>
            <w:tcBorders/>
            <w:vAlign w:val="center"/>
          </w:tcPr>
          <w:p>
            <w:pPr>
              <w:pStyle w:val="TableContents"/>
              <w:bidi w:val="0"/>
              <w:spacing w:before="0" w:after="283"/>
              <w:jc w:val="left"/>
              <w:rPr/>
            </w:pPr>
            <w:r>
              <w:rPr/>
              <w:t xml:space="preserve">"Dreamlover </w:t>
            </w:r>
          </w:p>
        </w:tc>
        <w:tc>
          <w:tcPr>
            <w:tcW w:w="2823" w:type="dxa"/>
            <w:tcBorders/>
            <w:vAlign w:val="center"/>
          </w:tcPr>
          <w:p>
            <w:pPr>
              <w:pStyle w:val="TableContents"/>
              <w:bidi w:val="0"/>
              <w:spacing w:before="0" w:after="283"/>
              <w:jc w:val="left"/>
              <w:rPr/>
            </w:pPr>
            <w:r>
              <w:rPr/>
              <w:t xml:space="preserve">Mariah Carey </w:t>
            </w:r>
          </w:p>
        </w:tc>
        <w:tc>
          <w:tcPr>
            <w:tcW w:w="1474" w:type="dxa"/>
            <w:tcBorders/>
            <w:vAlign w:val="center"/>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18. syyskuuta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25. syyskuuta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 lokakuuta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9. lokakuuta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16. lokakuuta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23. lokakuuta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30. lokakuuta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6. marraskuuta </w:t>
            </w:r>
          </w:p>
        </w:tc>
        <w:tc>
          <w:tcPr>
            <w:tcW w:w="4481" w:type="dxa"/>
            <w:tcBorders/>
            <w:vAlign w:val="center"/>
          </w:tcPr>
          <w:p>
            <w:pPr>
              <w:pStyle w:val="TableContents"/>
              <w:bidi w:val="0"/>
              <w:spacing w:before="0" w:after="283"/>
              <w:jc w:val="left"/>
              <w:rPr/>
            </w:pPr>
            <w:r>
              <w:rPr/>
              <w:t xml:space="preserve">``I'd Do Anything for Love (But I Won't Do That)'' </w:t>
            </w:r>
          </w:p>
        </w:tc>
        <w:tc>
          <w:tcPr>
            <w:tcW w:w="2823" w:type="dxa"/>
            <w:tcBorders/>
            <w:vAlign w:val="center"/>
          </w:tcPr>
          <w:p>
            <w:pPr>
              <w:pStyle w:val="TableContents"/>
              <w:bidi w:val="0"/>
              <w:spacing w:before="0" w:after="283"/>
              <w:jc w:val="left"/>
              <w:rPr/>
            </w:pPr>
            <w:r>
              <w:rPr/>
              <w:t xml:space="preserve">Lihamureke </w:t>
            </w:r>
          </w:p>
        </w:tc>
        <w:tc>
          <w:tcPr>
            <w:tcW w:w="1474" w:type="dxa"/>
            <w:tcBorders/>
            <w:vAlign w:val="center"/>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13. marraskuuta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20. marraskuuta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27. marraskuuta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4. joulukuuta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11. joulukuuta </w:t>
            </w:r>
          </w:p>
        </w:tc>
        <w:tc>
          <w:tcPr>
            <w:tcW w:w="4481" w:type="dxa"/>
            <w:tcBorders/>
            <w:vAlign w:val="center"/>
          </w:tcPr>
          <w:p>
            <w:pPr>
              <w:pStyle w:val="TableContents"/>
              <w:bidi w:val="0"/>
              <w:spacing w:before="0" w:after="283"/>
              <w:jc w:val="left"/>
              <w:rPr/>
            </w:pPr>
            <w:r>
              <w:rPr/>
              <w:t xml:space="preserve">``Again'' </w:t>
            </w:r>
          </w:p>
        </w:tc>
        <w:tc>
          <w:tcPr>
            <w:tcW w:w="2823" w:type="dxa"/>
            <w:tcBorders/>
            <w:vAlign w:val="center"/>
          </w:tcPr>
          <w:p>
            <w:pPr>
              <w:pStyle w:val="TableContents"/>
              <w:bidi w:val="0"/>
              <w:spacing w:before="0" w:after="283"/>
              <w:jc w:val="left"/>
              <w:rPr/>
            </w:pPr>
            <w:r>
              <w:rPr/>
              <w:t xml:space="preserve">Janet Jackson </w:t>
            </w:r>
          </w:p>
        </w:tc>
        <w:tc>
          <w:tcPr>
            <w:tcW w:w="1474" w:type="dxa"/>
            <w:tcBorders/>
            <w:vAlign w:val="center"/>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18. joulukuuta </w:t>
            </w:r>
          </w:p>
        </w:tc>
        <w:tc>
          <w:tcPr>
            <w:tcW w:w="4481" w:type="dxa"/>
            <w:tcBorders/>
            <w:vAlign w:val="center"/>
          </w:tcPr>
          <w:p>
            <w:pPr>
              <w:pStyle w:val="TableContents"/>
              <w:bidi w:val="0"/>
              <w:spacing w:before="0" w:after="283"/>
              <w:jc w:val="left"/>
              <w:rPr>
                <w:sz w:val="4"/>
                <w:szCs w:val="4"/>
              </w:rPr>
            </w:pPr>
            <w:r>
              <w:rPr>
                <w:sz w:val="4"/>
                <w:szCs w:val="4"/>
              </w:rPr>
            </w:r>
          </w:p>
        </w:tc>
        <w:tc>
          <w:tcPr>
            <w:tcW w:w="4297" w:type="dxa"/>
            <w:gridSpan w:val="2"/>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Contents"/>
              <w:bidi w:val="0"/>
              <w:spacing w:before="0" w:after="283"/>
              <w:jc w:val="left"/>
              <w:rPr/>
            </w:pPr>
            <w:r>
              <w:rPr/>
              <w:t xml:space="preserve">25. joulukuuta </w:t>
            </w:r>
          </w:p>
        </w:tc>
        <w:tc>
          <w:tcPr>
            <w:tcW w:w="4481" w:type="dxa"/>
            <w:tcBorders/>
            <w:vAlign w:val="center"/>
          </w:tcPr>
          <w:p>
            <w:pPr>
              <w:pStyle w:val="TableContents"/>
              <w:bidi w:val="0"/>
              <w:spacing w:before="0" w:after="283"/>
              <w:jc w:val="left"/>
              <w:rPr/>
            </w:pPr>
            <w:r>
              <w:rPr/>
              <w:t xml:space="preserve">``Sankari'' </w:t>
            </w:r>
          </w:p>
        </w:tc>
        <w:tc>
          <w:tcPr>
            <w:tcW w:w="2823" w:type="dxa"/>
            <w:tcBorders/>
            <w:vAlign w:val="center"/>
          </w:tcPr>
          <w:p>
            <w:pPr>
              <w:pStyle w:val="TableContents"/>
              <w:bidi w:val="0"/>
              <w:spacing w:before="0" w:after="283"/>
              <w:jc w:val="left"/>
              <w:rPr/>
            </w:pPr>
            <w:r>
              <w:rPr/>
              <w:t xml:space="preserve">Mariah Carey </w:t>
            </w:r>
          </w:p>
        </w:tc>
        <w:tc>
          <w:tcPr>
            <w:tcW w:w="147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30. maaliskuuta 1993?</w:t>
      </w:r>
    </w:p>
    <w:p>
      <w:pPr>
        <w:pStyle w:val="TextBody"/>
        <w:bidi w:val="0"/>
        <w:jc w:val="left"/>
        <w:rPr>
          <w:b/>
          <w:u w:val="single"/>
          <w:shd w:val="clear" w:fill="FFFF00"/>
        </w:rPr>
      </w:pPr>
      <w:r>
        <w:rPr>
          <w:b/>
          <w:u w:val="single"/>
          <w:shd w:val="clear" w:fill="FFFF00"/>
        </w:rPr>
        <w:t xml:space="preserve">Asiakirjan numero 46735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Kelluvassa valuuttakurssijärjestelmässä valuutan arvo nousee (tai laskee)</w:t>
      </w:r>
      <w:r>
        <w:rPr>
          <w:color w:val="A9A9A9"/>
        </w:rPr>
        <w:t xml:space="preserve">, jos sen kysyntä kasvaa enemmän (tai vähemmän) kuin tarjonta. Lyhyellä aikavälillä tämä voi tapahtua </w:t>
      </w:r>
      <w:r>
        <w:rPr/>
        <w:t xml:space="preserve">ennalta arvaamattomasti eri syistä, jotka liittyvät kauppavirtoihin, keinotteluun tai muihin tekijöihin kansainvälisillä pääomamarkkinoilla. Esimerkiksi kotimaan asukkaiden ulkomaisten tavaroiden ostojen lisääntyminen aiheuttaa ulkomaan valuutan kysynnän lisääntymisen, jolla nämä tavarat maksetaan, mikä aiheuttaa kotimaan valuutan heikkenemistä.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valuutta menettää tai saa arvoa</w:t>
      </w:r>
    </w:p>
    <w:p>
      <w:pPr>
        <w:pStyle w:val="TextBody"/>
        <w:bidi w:val="0"/>
        <w:jc w:val="left"/>
        <w:rPr>
          <w:b/>
          <w:u w:val="single"/>
          <w:shd w:val="clear" w:fill="FFFF00"/>
        </w:rPr>
      </w:pPr>
      <w:r>
        <w:rPr>
          <w:b/>
          <w:u w:val="single"/>
          <w:shd w:val="clear" w:fill="FFFF00"/>
        </w:rPr>
        <w:t xml:space="preserve">Asiakirjan numero 46736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Deere 9630 </w:t>
      </w:r>
      <w:r>
        <w:rPr/>
        <w:t xml:space="preserve">on </w:t>
      </w:r>
      <w:r>
        <w:rPr/>
        <w:t xml:space="preserve">John Deeren valmistama maataloustraktorimalli. Se on yksi maailman suurimmista tuotannossa olevista traktoreista, ja se oli suurin John Deeren valmistama traktori sen ilmestyessä vuonna 2007 aina sen tuotannon päättymiseen vuonna 2013 asti. 9630-mallissa on 530-hevosvoimainen (400 kW) kuusisylinterinen dieselmoottori, jonka iskutilavuus on 826,7 kuutiotuumaa (13,55 l), ja sen teho testattiin 427 hv:n (318 kW) vetovoimaksi vetoaisalla (maksimivetoaisa vetoaisalla 53 666 lb (238,72 kN)). 9630 on niveltraktori, jossa on kahdeksan samankokoista rengasta, kaksoiskumit edessä ja takana. Sen painorasitettu paino (kuormitetut renkaat, pyöräpainot jne.) on yli 25 lyhyttä tonnia (23 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suurin John Deere -traktori?</w:t>
      </w:r>
    </w:p>
    <w:p>
      <w:pPr>
        <w:pStyle w:val="TextBody"/>
        <w:bidi w:val="0"/>
        <w:jc w:val="left"/>
        <w:rPr>
          <w:b/>
          <w:u w:val="single"/>
          <w:shd w:val="clear" w:fill="FFFF00"/>
        </w:rPr>
      </w:pPr>
      <w:r>
        <w:rPr>
          <w:b/>
          <w:u w:val="single"/>
          <w:shd w:val="clear" w:fill="FFFF00"/>
        </w:rPr>
        <w:t xml:space="preserve">Asiakirjan numero 46737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Ernest Hemingway House, joka tunnetaan virallisesti nimellä Ernest Hemingway Home &amp; Museum, oli kirjailija </w:t>
      </w:r>
      <w:r>
        <w:rPr>
          <w:color w:val="A9A9A9"/>
        </w:rPr>
        <w:t xml:space="preserve">Ernest Hemingwayn</w:t>
      </w:r>
      <w:r>
        <w:rPr/>
        <w:t xml:space="preserve"> asuinpaikka </w:t>
      </w:r>
      <w:r>
        <w:rPr/>
        <w:t xml:space="preserve">Key Westissä, Floridassa, Yhdysvalloissa. Se sijaitsee osoitteessa 907 Whitehead Street, Key Westin majakkaa vastapäätä, lähellä saaren etelärannikkoa. Se nimettiin 24. marraskuuta 1968 Yhdysvaltain kansalliseksi historialliseksi maamerkiksi.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kuuluisa kirjailija asui Key West Floridassa</w:t>
      </w:r>
    </w:p>
    <w:p>
      <w:pPr>
        <w:pStyle w:val="TextBody"/>
        <w:bidi w:val="0"/>
        <w:jc w:val="left"/>
        <w:rPr>
          <w:b/>
          <w:u w:val="single"/>
          <w:shd w:val="clear" w:fill="FFFF00"/>
        </w:rPr>
      </w:pPr>
      <w:r>
        <w:rPr>
          <w:b/>
          <w:u w:val="single"/>
          <w:shd w:val="clear" w:fill="FFFF00"/>
        </w:rPr>
        <w:t xml:space="preserve">Asiakirjan numero 46738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Walkin''' on </w:t>
      </w:r>
      <w:r>
        <w:rPr>
          <w:color w:val="A9A9A9"/>
        </w:rPr>
        <w:t xml:space="preserve">Fats Dominon</w:t>
      </w:r>
      <w:r>
        <w:rPr/>
        <w:t xml:space="preserve"> kappale vuodelta 1957, jonka </w:t>
      </w:r>
      <w:r>
        <w:rPr/>
        <w:t xml:space="preserve">hän kirjoitti yhdessä vakituisen yhteistyökumppaninsa Dave Bartholomew'n kanssa.</w:t>
      </w:r>
      <w:r>
        <w:rPr/>
        <w:t xml:space="preserve"> Single oli Dominon kolmas peräkkäinen julkaisu, joka nousi R&amp;B:n bestseller-listan ykköseksi, jossa se pysyi kuusi viikkoa. Se laajensi myös laulajan crossover-vetovoimaa, sillä se nousi pop-singlelistalla sijalle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hitti Im Walkingin kanssa vuonna 1958</w:t>
      </w:r>
    </w:p>
    <w:p>
      <w:pPr>
        <w:pStyle w:val="TextBody"/>
        <w:bidi w:val="0"/>
        <w:jc w:val="left"/>
        <w:rPr>
          <w:b/>
          <w:u w:val="single"/>
          <w:shd w:val="clear" w:fill="FFFF00"/>
        </w:rPr>
      </w:pPr>
      <w:r>
        <w:rPr>
          <w:b/>
          <w:u w:val="single"/>
          <w:shd w:val="clear" w:fill="FFFF00"/>
        </w:rPr>
        <w:t xml:space="preserve">Asiakirjan numero 46739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I Call Your Name'' on yhdysvaltalaisen country-artisti Vince Gillin kirjoittama ja levyttämä kappale. Se julkaistiin toukokuussa 1990 albumin When I Call Your Name kolmantena singlenä ja nimikappaleena. Kappale nousi Billboard Hot Country Singles &amp; Tracks -listan sijalle 2. Sen ovat kirjoittaneet Gill ja Tim DuBois. </w:t>
      </w:r>
      <w:r>
        <w:rPr>
          <w:color w:val="A9A9A9"/>
        </w:rPr>
        <w:t xml:space="preserve">Patty Loveless </w:t>
      </w:r>
      <w:r>
        <w:rPr/>
        <w:t xml:space="preserve">esitti kappaleessa taustalauluja. Session-veteraani Barry Beckett soitti kappaleessa pianoa. The Common Linnets esitti kappaleen coverin CMA Awardsin 50-vuotisjuhlan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Vince Gillin kanssa When I call your name -kappaleessa...</w:t>
      </w:r>
    </w:p>
    <w:p>
      <w:pPr>
        <w:pStyle w:val="TextBody"/>
        <w:bidi w:val="0"/>
        <w:jc w:val="left"/>
        <w:rPr>
          <w:b/>
          <w:u w:val="single"/>
          <w:shd w:val="clear" w:fill="FFFF00"/>
        </w:rPr>
      </w:pPr>
      <w:r>
        <w:rPr>
          <w:b/>
          <w:u w:val="single"/>
          <w:shd w:val="clear" w:fill="FFFF00"/>
        </w:rPr>
        <w:t xml:space="preserve">Asiakirjan numero 46740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Puheenjohtaja (myös puheenjohtaja) on järjestäytyneen ryhmän, kuten hallituksen, komitean tai neuvoa-antavan kokouksen, korkein virkamies. </w:t>
      </w:r>
      <w:r>
        <w:rPr>
          <w:color w:val="A9A9A9"/>
        </w:rPr>
        <w:t xml:space="preserve">Ryhmän jäsenet </w:t>
      </w:r>
      <w:r>
        <w:rPr/>
        <w:t xml:space="preserve">yleensä valitsevat tai nimittävät puheenjohtajan</w:t>
      </w:r>
      <w:r>
        <w:rPr/>
        <w:t xml:space="preserve">. Puheenjohtaja johtaa kootun ryhmän kokouksia ja hoitaa sen asiat hallitusti. Kun ryhmä ei ole koolla, virkailijan tehtäviin kuuluu usein toimia ryhmän johtajana, sen edustajana ulkomaailmaan nähden ja sen tiedottajana. Joissakin järjestöissä tätä virkaa kutsutaan myös puheenjohtajaksi (tai muuksi nimitykseksi), toisissa taas, joissa hallitus nimittää puheenjohtajan (tai muun nimityksen), näitä kahta eri termiä käytetään selvästi eri tehtävistä.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valitsee puheenjohtajan ja varapuheenjohtajan.</w:t>
      </w:r>
    </w:p>
    <w:p>
      <w:pPr>
        <w:pStyle w:val="TextBody"/>
        <w:bidi w:val="0"/>
        <w:jc w:val="left"/>
        <w:rPr>
          <w:b/>
          <w:u w:val="single"/>
          <w:shd w:val="clear" w:fill="FFFF00"/>
        </w:rPr>
      </w:pPr>
      <w:r>
        <w:rPr>
          <w:b/>
          <w:u w:val="single"/>
          <w:shd w:val="clear" w:fill="FFFF00"/>
        </w:rPr>
        <w:t xml:space="preserve">Asiakirjan numero 46741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2"/>
        <w:gridCol w:w="768"/>
        <w:gridCol w:w="1346"/>
        <w:gridCol w:w="1233"/>
        <w:gridCol w:w="1183"/>
        <w:gridCol w:w="1119"/>
        <w:gridCol w:w="887"/>
        <w:gridCol w:w="2857"/>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1346" w:type="dxa"/>
            <w:tcBorders/>
            <w:vAlign w:val="center"/>
          </w:tcPr>
          <w:p>
            <w:pPr>
              <w:pStyle w:val="TableHeading"/>
              <w:suppressLineNumbers/>
              <w:bidi w:val="0"/>
              <w:spacing w:before="0" w:after="283"/>
              <w:jc w:val="center"/>
              <w:rPr/>
            </w:pPr>
            <w:r>
              <w:rPr/>
              <w:t xml:space="preserve">Otsikko </w:t>
            </w:r>
          </w:p>
        </w:tc>
        <w:tc>
          <w:tcPr>
            <w:tcW w:w="1233" w:type="dxa"/>
            <w:tcBorders/>
            <w:vAlign w:val="center"/>
          </w:tcPr>
          <w:p>
            <w:pPr>
              <w:pStyle w:val="TableHeading"/>
              <w:suppressLineNumbers/>
              <w:bidi w:val="0"/>
              <w:spacing w:before="0" w:after="283"/>
              <w:jc w:val="center"/>
              <w:rPr/>
            </w:pPr>
            <w:r>
              <w:rPr/>
              <w:t xml:space="preserve">Ohjaaja </w:t>
            </w:r>
          </w:p>
        </w:tc>
        <w:tc>
          <w:tcPr>
            <w:tcW w:w="1183" w:type="dxa"/>
            <w:tcBorders/>
            <w:vAlign w:val="center"/>
          </w:tcPr>
          <w:p>
            <w:pPr>
              <w:pStyle w:val="TableHeading"/>
              <w:suppressLineNumbers/>
              <w:bidi w:val="0"/>
              <w:spacing w:before="0" w:after="283"/>
              <w:jc w:val="center"/>
              <w:rPr/>
            </w:pPr>
            <w:r>
              <w:rPr/>
              <w:t xml:space="preserve">Kirjoittanut </w:t>
            </w:r>
          </w:p>
        </w:tc>
        <w:tc>
          <w:tcPr>
            <w:tcW w:w="1119" w:type="dxa"/>
            <w:tcBorders/>
            <w:vAlign w:val="center"/>
          </w:tcPr>
          <w:p>
            <w:pPr>
              <w:pStyle w:val="TableHeading"/>
              <w:suppressLineNumbers/>
              <w:bidi w:val="0"/>
              <w:spacing w:before="0" w:after="283"/>
              <w:jc w:val="center"/>
              <w:rPr/>
            </w:pPr>
            <w:r>
              <w:rPr/>
              <w:t xml:space="preserve">Alkuperäinen lähetyspäivä </w:t>
            </w:r>
          </w:p>
        </w:tc>
        <w:tc>
          <w:tcPr>
            <w:tcW w:w="887" w:type="dxa"/>
            <w:tcBorders/>
            <w:vAlign w:val="center"/>
          </w:tcPr>
          <w:p>
            <w:pPr>
              <w:pStyle w:val="TableHeading"/>
              <w:suppressLineNumbers/>
              <w:bidi w:val="0"/>
              <w:spacing w:before="0" w:after="283"/>
              <w:jc w:val="center"/>
              <w:rPr/>
            </w:pPr>
            <w:r>
              <w:rPr/>
              <w:t xml:space="preserve">Tuotteen koodi </w:t>
            </w:r>
          </w:p>
        </w:tc>
        <w:tc>
          <w:tcPr>
            <w:tcW w:w="2857"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83 </w:t>
            </w:r>
          </w:p>
        </w:tc>
        <w:tc>
          <w:tcPr>
            <w:tcW w:w="768"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"Sympatiaa paholaiselle". </w:t>
            </w:r>
          </w:p>
        </w:tc>
        <w:tc>
          <w:tcPr>
            <w:tcW w:w="1233" w:type="dxa"/>
            <w:tcBorders/>
            <w:vAlign w:val="center"/>
          </w:tcPr>
          <w:p>
            <w:pPr>
              <w:pStyle w:val="TableContents"/>
              <w:bidi w:val="0"/>
              <w:spacing w:before="0" w:after="283"/>
              <w:jc w:val="left"/>
              <w:rPr/>
            </w:pPr>
            <w:r>
              <w:rPr/>
              <w:t xml:space="preserve">Robert Singer </w:t>
            </w:r>
          </w:p>
        </w:tc>
        <w:tc>
          <w:tcPr>
            <w:tcW w:w="1183" w:type="dxa"/>
            <w:tcBorders/>
            <w:vAlign w:val="center"/>
          </w:tcPr>
          <w:p>
            <w:pPr>
              <w:pStyle w:val="TableContents"/>
              <w:bidi w:val="0"/>
              <w:spacing w:before="0" w:after="283"/>
              <w:jc w:val="left"/>
              <w:rPr/>
            </w:pPr>
            <w:r>
              <w:rPr/>
              <w:t xml:space="preserve">Eric Kripke </w:t>
            </w:r>
          </w:p>
        </w:tc>
        <w:tc>
          <w:tcPr>
            <w:tcW w:w="1119" w:type="dxa"/>
            <w:tcBorders/>
            <w:vAlign w:val="center"/>
          </w:tcPr>
          <w:p>
            <w:pPr>
              <w:pStyle w:val="TableContents"/>
              <w:bidi w:val="0"/>
              <w:spacing w:before="0" w:after="283"/>
              <w:jc w:val="left"/>
              <w:rPr/>
            </w:pPr>
            <w:r>
              <w:rPr/>
              <w:t xml:space="preserve">10. syyskuuta 2009 (2009-09-10) </w:t>
            </w:r>
          </w:p>
        </w:tc>
        <w:tc>
          <w:tcPr>
            <w:tcW w:w="887" w:type="dxa"/>
            <w:tcBorders/>
            <w:vAlign w:val="center"/>
          </w:tcPr>
          <w:p>
            <w:pPr>
              <w:pStyle w:val="TableContents"/>
              <w:bidi w:val="0"/>
              <w:spacing w:before="0" w:after="283"/>
              <w:jc w:val="left"/>
              <w:rPr/>
            </w:pPr>
            <w:r>
              <w:rPr/>
              <w:t xml:space="preserve">3X5201 </w:t>
            </w:r>
          </w:p>
        </w:tc>
        <w:tc>
          <w:tcPr>
            <w:tcW w:w="2857" w:type="dxa"/>
            <w:tcBorders/>
            <w:vAlign w:val="center"/>
          </w:tcPr>
          <w:p>
            <w:pPr>
              <w:pStyle w:val="TableContents"/>
              <w:bidi w:val="0"/>
              <w:spacing w:before="0" w:after="283"/>
              <w:jc w:val="left"/>
              <w:rPr/>
            </w:pPr>
            <w:r>
              <w:rPr/>
              <w:t xml:space="preserve">3.40 Kun Sam Winchester (Jared Padalecki) vapautti langenneen enkeli Luciferin vahingossa edellisen kauden finaalin huipennuksessa, maailmanloppu on alkanut. Tuntematon voima huikkaa Samin ja hänen veljensä Deanin (Jensen Ackles) pois paikasta, jossa Lucifer on aloittanut tuhoisan nousunsa, ja kuljettaa heidät turvallisesti ohi kulkevaan lentokoneeseen. He etsivät tietoa profeetta Chuck Shurleylta (Rob Benedict) ja saavat tietää, että heidän enkelimäinen liittolaisensa Castiel (Misha Collins) on tapettu, koska hän auttoi heitä, mutta hän ei pysty kertomaan heille paljon muuta, koska enkelit tarkkailevat häntä, ja he työskentelevät Winchestereitä vastaan maailmanlopun aikaansaamiseksi. Myöhemmin Chuck lähettää Becky Rosenin (Emily Perkins), joka on hänen työnsä ihailija, kautta viestin, että enkelit ovat kadottaneet arkkienkeli Mikaelin miekan - aseen, jolla voi kukistaa Luciferin - ja antaa heille kryptisen vihjeen sen sijainnista. Kun Sam ja Dean purkavat vihjeen, Luciferille työskentelevät demonit hyökkäävät heidän kimppuunsa, mukaan lukien heidän vanha vihollisensa Meg Masters (Rachel Miner) ja heidän nykyään pakkomielteinen ystävänsä Bobby Singer (Jim Beaver). Bobby onnistuu voittamaan demonin niin kauan, että hän voi puukottaa itseään demonin tappavalla veitsellä ja haavoittaa itseään vakavasti. Winchesterit kukistavat muut demonit, mutta Meg pakenee ennen kuin he ehtivät tappaa hänet. Veljekset vievät Bobbyn sairaalaan ja lähtevät sitten hakemaan Mikaelin miekkaa ennen demoneja. He löytävät enkeli Zachariahin (Kurt Fuller) paikasta, jossa miekan pitäisi olla, sillä Zachariah oli tarkoituksella istuttanut heidät sinne johtaneen tiedon yhdessä Chuckin profeetallisista näyistä. Zachariah selittää, että Dean on itse asiassa Mikaelin ``miekka'', koska Mikael on Mikaelille tarkoitettu ihmisisäntä (jota kutsutaan ``astialle''). Dean kieltäytyy kuitenkin antamasta lupaa, jota Mikael tarvitsee saadakseen hänet haltuunsa, vaikka Zachariah uhkaa tappaa Samin ja Bobbyn ja kiduttaa veljeksiä. Castiel ilmestyy pian ja pakottaa pelästyneen Zachariahin poistumaan vihjaamalla, että Jumala itse on herättänyt hänet ihmeellisesti henkiin (ja laittanut Samin ja Deanin lentokoneeseen). Sitten hän piilottaa Samin ja Deanin enkelien havaitsemalta ja katoaa. Takaisin sairaalassa Bobby paljastuu, että hän on pysyvästi halvaantunut vyötärön alapuolelta selkärangan vammojen vuoksi, jotka johtuvat siitä, että hän oli puukottanut itseään. Dean yrittää vahvistaa ystävänsä itseluottamusta pitämällä liikuttavan puheen sekä enkeleiden että demonien voittamisesta, mutta myöntää Samille kahden kesken uskovansa, että he kaikki ovat tuhoon tuomittuja. Hän myöntää myös, että vaikka hän antaa Samille anteeksi, hän ei voi enää luottaa häneen. Samaan aikaan mies (Mark Pellegrino), jonka perheen on teurastanut tappaja, näkee painajaisia, joissa Lucifer ilmestyy hänelle vaimon (Bellamy Young) muodossa ja yrittää saada hänet suostuttelemaan Luciferin ottamaan hänen ruumiinsa haltuunsa, jotta hän voisi kohdata Jumalan ja etsiä oikeutta. Mies suostuu lopulta. </w:t>
            </w:r>
          </w:p>
        </w:tc>
      </w:tr>
      <w:tr>
        <w:trPr/>
        <w:tc>
          <w:tcPr>
            <w:tcW w:w="812" w:type="dxa"/>
            <w:tcBorders/>
            <w:vAlign w:val="center"/>
          </w:tcPr>
          <w:p>
            <w:pPr>
              <w:pStyle w:val="TableHeading"/>
              <w:suppressLineNumbers/>
              <w:bidi w:val="0"/>
              <w:spacing w:before="0" w:after="283"/>
              <w:jc w:val="center"/>
              <w:rPr/>
            </w:pPr>
            <w:r>
              <w:rPr/>
              <w:t xml:space="preserve">84 </w:t>
            </w:r>
          </w:p>
        </w:tc>
        <w:tc>
          <w:tcPr>
            <w:tcW w:w="768"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"Hyvä Jumala, te kaikki! </w:t>
            </w:r>
          </w:p>
        </w:tc>
        <w:tc>
          <w:tcPr>
            <w:tcW w:w="1233" w:type="dxa"/>
            <w:tcBorders/>
            <w:vAlign w:val="center"/>
          </w:tcPr>
          <w:p>
            <w:pPr>
              <w:pStyle w:val="TableContents"/>
              <w:bidi w:val="0"/>
              <w:spacing w:before="0" w:after="283"/>
              <w:jc w:val="left"/>
              <w:rPr/>
            </w:pPr>
            <w:r>
              <w:rPr/>
              <w:t xml:space="preserve">Phil Sgriccia </w:t>
            </w:r>
          </w:p>
        </w:tc>
        <w:tc>
          <w:tcPr>
            <w:tcW w:w="1183" w:type="dxa"/>
            <w:tcBorders/>
            <w:vAlign w:val="center"/>
          </w:tcPr>
          <w:p>
            <w:pPr>
              <w:pStyle w:val="TableContents"/>
              <w:bidi w:val="0"/>
              <w:spacing w:before="0" w:after="283"/>
              <w:jc w:val="left"/>
              <w:rPr/>
            </w:pPr>
            <w:r>
              <w:rPr/>
              <w:t xml:space="preserve">Sera Gamble </w:t>
            </w:r>
          </w:p>
        </w:tc>
        <w:tc>
          <w:tcPr>
            <w:tcW w:w="1119" w:type="dxa"/>
            <w:tcBorders/>
            <w:vAlign w:val="center"/>
          </w:tcPr>
          <w:p>
            <w:pPr>
              <w:pStyle w:val="TableContents"/>
              <w:bidi w:val="0"/>
              <w:spacing w:before="0" w:after="283"/>
              <w:jc w:val="left"/>
              <w:rPr/>
            </w:pPr>
            <w:r>
              <w:rPr/>
              <w:t xml:space="preserve">17. syyskuuta 2009 (2009-09-17) </w:t>
            </w:r>
          </w:p>
        </w:tc>
        <w:tc>
          <w:tcPr>
            <w:tcW w:w="887" w:type="dxa"/>
            <w:tcBorders/>
            <w:vAlign w:val="center"/>
          </w:tcPr>
          <w:p>
            <w:pPr>
              <w:pStyle w:val="TableContents"/>
              <w:bidi w:val="0"/>
              <w:spacing w:before="0" w:after="283"/>
              <w:jc w:val="left"/>
              <w:rPr/>
            </w:pPr>
            <w:r>
              <w:rPr/>
              <w:t xml:space="preserve">3X5202 </w:t>
            </w:r>
          </w:p>
        </w:tc>
        <w:tc>
          <w:tcPr>
            <w:tcW w:w="2857" w:type="dxa"/>
            <w:tcBorders/>
            <w:vAlign w:val="center"/>
          </w:tcPr>
          <w:p>
            <w:pPr>
              <w:pStyle w:val="TableContents"/>
              <w:bidi w:val="0"/>
              <w:spacing w:before="0" w:after="283"/>
              <w:jc w:val="left"/>
              <w:rPr/>
            </w:pPr>
            <w:r>
              <w:rPr/>
              <w:t xml:space="preserve">2.80 Castiel lainaa Deanin riipuksen, jotta hän voi etsiä Jumalan. Bobby lähettää Samin ja Deanin vastaamaan ystävänsä Rufus Turnerin (Steven Williams) hätääntyneeseen puheluun, joka on Coloradon River Passissa, demoneja kuhisevassa kaupungissa. He tapaavat vanhan ystävänsä Ellen Harvellen (Samantha Ferris), jonka tytär Jo on myös kadonnut. Kun he löytävät Jo:n ja Rufusin, he näyttävät olevan demonien riivaamia - ja oudosti he näyttävät luulevan, että myös Sam, Dean ja Ellen ovat riivattuja. Myöhemmin paljastuu, että paikalla ei ole oikeita demoneja, vaan vain illuusioita, jotka War (Titus Welliver), yksi maailmanlopun neljästä ratsumiehestä, on saanut aikaan huijatakseen paniikissa olevat ihmiset tappamaan toisensa. Tämän jälkeen Sam ja Dean sopivat eroavansa, koska kumpikaan heistä ei luota Samiin tämänhetkisessä työssään. </w:t>
            </w:r>
          </w:p>
        </w:tc>
      </w:tr>
      <w:tr>
        <w:trPr/>
        <w:tc>
          <w:tcPr>
            <w:tcW w:w="812" w:type="dxa"/>
            <w:tcBorders/>
            <w:vAlign w:val="center"/>
          </w:tcPr>
          <w:p>
            <w:pPr>
              <w:pStyle w:val="TableHeading"/>
              <w:suppressLineNumbers/>
              <w:bidi w:val="0"/>
              <w:spacing w:before="0" w:after="283"/>
              <w:jc w:val="center"/>
              <w:rPr/>
            </w:pPr>
            <w:r>
              <w:rPr/>
              <w:t xml:space="preserve">85 </w:t>
            </w:r>
          </w:p>
        </w:tc>
        <w:tc>
          <w:tcPr>
            <w:tcW w:w="768"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``Vapaa olemaan sinä ja minä'' </w:t>
            </w:r>
          </w:p>
        </w:tc>
        <w:tc>
          <w:tcPr>
            <w:tcW w:w="1233" w:type="dxa"/>
            <w:tcBorders/>
            <w:vAlign w:val="center"/>
          </w:tcPr>
          <w:p>
            <w:pPr>
              <w:pStyle w:val="TableContents"/>
              <w:bidi w:val="0"/>
              <w:spacing w:before="0" w:after="283"/>
              <w:jc w:val="left"/>
              <w:rPr/>
            </w:pPr>
            <w:r>
              <w:rPr/>
              <w:t xml:space="preserve">J. Miller Tobin </w:t>
            </w:r>
          </w:p>
        </w:tc>
        <w:tc>
          <w:tcPr>
            <w:tcW w:w="1183" w:type="dxa"/>
            <w:tcBorders/>
            <w:vAlign w:val="center"/>
          </w:tcPr>
          <w:p>
            <w:pPr>
              <w:pStyle w:val="TableContents"/>
              <w:bidi w:val="0"/>
              <w:spacing w:before="0" w:after="283"/>
              <w:jc w:val="left"/>
              <w:rPr/>
            </w:pPr>
            <w:r>
              <w:rPr/>
              <w:t xml:space="preserve">Jeremy Carver </w:t>
            </w:r>
          </w:p>
        </w:tc>
        <w:tc>
          <w:tcPr>
            <w:tcW w:w="1119" w:type="dxa"/>
            <w:tcBorders/>
            <w:vAlign w:val="center"/>
          </w:tcPr>
          <w:p>
            <w:pPr>
              <w:pStyle w:val="TableContents"/>
              <w:bidi w:val="0"/>
              <w:spacing w:before="0" w:after="283"/>
              <w:jc w:val="left"/>
              <w:rPr/>
            </w:pPr>
            <w:r>
              <w:rPr/>
              <w:t xml:space="preserve">24. syyskuuta 2009 (2009-09-24) </w:t>
            </w:r>
          </w:p>
        </w:tc>
        <w:tc>
          <w:tcPr>
            <w:tcW w:w="887" w:type="dxa"/>
            <w:tcBorders/>
            <w:vAlign w:val="center"/>
          </w:tcPr>
          <w:p>
            <w:pPr>
              <w:pStyle w:val="TableContents"/>
              <w:bidi w:val="0"/>
              <w:spacing w:before="0" w:after="283"/>
              <w:jc w:val="left"/>
              <w:rPr/>
            </w:pPr>
            <w:r>
              <w:rPr/>
              <w:t xml:space="preserve">3X5203 </w:t>
            </w:r>
          </w:p>
        </w:tc>
        <w:tc>
          <w:tcPr>
            <w:tcW w:w="2857" w:type="dxa"/>
            <w:tcBorders/>
            <w:vAlign w:val="center"/>
          </w:tcPr>
          <w:p>
            <w:pPr>
              <w:pStyle w:val="TableContents"/>
              <w:bidi w:val="0"/>
              <w:spacing w:before="0" w:after="283"/>
              <w:jc w:val="left"/>
              <w:rPr/>
            </w:pPr>
            <w:r>
              <w:rPr/>
              <w:t xml:space="preserve">2.66 Jessica vierailee Samin luona; hän yrittää elää normaalia elämää asettumalla kaupunkiin ja työskentelemällä ravintolassa. Samaan aikaan Dean liittoutuu Castielin kanssa jäljittääkseen arkkienkeli Rafaelin, sillä Castiel uskoo Rafaelin tietävän Jumalan sijainnin. He onnistuvat houkuttelemaan hänet ulos, mutta Rafael väittää Jumalan olevan kuollut ja epäilee, että Lucifer herätti Castielin kuolleista. Joukko metsästäjiä löytää Samin ja haluaa hänet mukaan demonijahtiin, mutta Sam kieltäytyy. Metsästäjät palaavat kukistettuina ja pitävät Samin ravintolatyöntekijää panttivankina pakottaen Samin kertomaan totuuden osallisuudestaan maailmanloppuun. Myöhemmin Jessica vierailee jälleen, mutta tällä kertaa se on oikeasti Lucifer, joka ilmoittaa Samille, että hän haluaa käyttää häntä astianaan. </w:t>
            </w:r>
          </w:p>
        </w:tc>
      </w:tr>
      <w:tr>
        <w:trPr/>
        <w:tc>
          <w:tcPr>
            <w:tcW w:w="812" w:type="dxa"/>
            <w:tcBorders/>
            <w:vAlign w:val="center"/>
          </w:tcPr>
          <w:p>
            <w:pPr>
              <w:pStyle w:val="TableHeading"/>
              <w:suppressLineNumbers/>
              <w:bidi w:val="0"/>
              <w:spacing w:before="0" w:after="283"/>
              <w:jc w:val="center"/>
              <w:rPr/>
            </w:pPr>
            <w:r>
              <w:rPr/>
              <w:t xml:space="preserve">86 </w:t>
            </w:r>
          </w:p>
        </w:tc>
        <w:tc>
          <w:tcPr>
            <w:tcW w:w="768"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"The End </w:t>
            </w:r>
          </w:p>
        </w:tc>
        <w:tc>
          <w:tcPr>
            <w:tcW w:w="1233" w:type="dxa"/>
            <w:tcBorders/>
            <w:vAlign w:val="center"/>
          </w:tcPr>
          <w:p>
            <w:pPr>
              <w:pStyle w:val="TableContents"/>
              <w:bidi w:val="0"/>
              <w:spacing w:before="0" w:after="283"/>
              <w:jc w:val="left"/>
              <w:rPr/>
            </w:pPr>
            <w:r>
              <w:rPr/>
              <w:t xml:space="preserve">Steve Boyum </w:t>
            </w:r>
          </w:p>
        </w:tc>
        <w:tc>
          <w:tcPr>
            <w:tcW w:w="1183" w:type="dxa"/>
            <w:tcBorders/>
            <w:vAlign w:val="center"/>
          </w:tcPr>
          <w:p>
            <w:pPr>
              <w:pStyle w:val="TableContents"/>
              <w:bidi w:val="0"/>
              <w:spacing w:before="0" w:after="283"/>
              <w:jc w:val="left"/>
              <w:rPr/>
            </w:pPr>
            <w:r>
              <w:rPr/>
              <w:t xml:space="preserve">Ben Edlund </w:t>
            </w:r>
          </w:p>
        </w:tc>
        <w:tc>
          <w:tcPr>
            <w:tcW w:w="1119" w:type="dxa"/>
            <w:tcBorders/>
            <w:vAlign w:val="center"/>
          </w:tcPr>
          <w:p>
            <w:pPr>
              <w:pStyle w:val="TableContents"/>
              <w:bidi w:val="0"/>
              <w:spacing w:before="0" w:after="283"/>
              <w:jc w:val="left"/>
              <w:rPr/>
            </w:pPr>
            <w:r>
              <w:rPr/>
              <w:t xml:space="preserve">1. lokakuuta 2009 (2009-10-01) </w:t>
            </w:r>
          </w:p>
        </w:tc>
        <w:tc>
          <w:tcPr>
            <w:tcW w:w="887" w:type="dxa"/>
            <w:tcBorders/>
            <w:vAlign w:val="center"/>
          </w:tcPr>
          <w:p>
            <w:pPr>
              <w:pStyle w:val="TableContents"/>
              <w:bidi w:val="0"/>
              <w:spacing w:before="0" w:after="283"/>
              <w:jc w:val="left"/>
              <w:rPr/>
            </w:pPr>
            <w:r>
              <w:rPr/>
              <w:t xml:space="preserve">3X5204 </w:t>
            </w:r>
          </w:p>
        </w:tc>
        <w:tc>
          <w:tcPr>
            <w:tcW w:w="2857" w:type="dxa"/>
            <w:tcBorders/>
            <w:vAlign w:val="center"/>
          </w:tcPr>
          <w:p>
            <w:pPr>
              <w:pStyle w:val="TableContents"/>
              <w:bidi w:val="0"/>
              <w:spacing w:before="0" w:after="283"/>
              <w:jc w:val="left"/>
              <w:rPr/>
            </w:pPr>
            <w:r>
              <w:rPr/>
              <w:t xml:space="preserve">2.62 Sam soittaa Deanille myöhään illalla ja haluaa liittyä jälleen yhteen Apocalypsen taistelussa, mutta Dean kieltäytyy. Dean herää viisi vuotta tulevaisuudessa, jossa Croatoan-virus on tuhonnut maailman. Hän kuulee Zachariahilta, että se on seurausta Deanin kieltäytymisestä tulla Mikaelin astialle. Dean löytää selviytyjien ryhmän, jota johtaa hänen tuleva minänsä, joka aikoo kohdata Luciferin viimeisessä välienselvittelyssä. Paljastuu myös, että tuossa tulevaisuudessa Sam on hyväksynyt roolinsa Luciferin astiana. Tapettuaan tulevaisuuden Deanin tulevaisuuden Sam / Lucifer kertoo Deanille, että mitä tahansa valintoja Dean tekeekin, hän päätyy aina samaan tilanteeseen. Zachariah siirtää Deanin takaisin nykyhetkeen ja suostuttelee Deania vielä kerran, mutta Dean kieltäytyy, ja Castiel pelastaa Deanin Zachariahin vihalta juuri ajoissa. Dean ottaa yhteyttä Samiin ja he palaavat yhteen. </w:t>
            </w:r>
          </w:p>
        </w:tc>
      </w:tr>
      <w:tr>
        <w:trPr/>
        <w:tc>
          <w:tcPr>
            <w:tcW w:w="812" w:type="dxa"/>
            <w:tcBorders/>
            <w:vAlign w:val="center"/>
          </w:tcPr>
          <w:p>
            <w:pPr>
              <w:pStyle w:val="TableHeading"/>
              <w:suppressLineNumbers/>
              <w:bidi w:val="0"/>
              <w:spacing w:before="0" w:after="283"/>
              <w:jc w:val="center"/>
              <w:rPr/>
            </w:pPr>
            <w:r>
              <w:rPr/>
              <w:t xml:space="preserve">87 </w:t>
            </w:r>
          </w:p>
        </w:tc>
        <w:tc>
          <w:tcPr>
            <w:tcW w:w="768" w:type="dxa"/>
            <w:tcBorders/>
            <w:vAlign w:val="center"/>
          </w:tcPr>
          <w:p>
            <w:pPr>
              <w:pStyle w:val="TableContents"/>
              <w:bidi w:val="0"/>
              <w:spacing w:before="0" w:after="283"/>
              <w:jc w:val="left"/>
              <w:rPr/>
            </w:pPr>
            <w:r>
              <w:rPr/>
              <w:t xml:space="preserve">5 </w:t>
            </w:r>
          </w:p>
        </w:tc>
        <w:tc>
          <w:tcPr>
            <w:tcW w:w="1346" w:type="dxa"/>
            <w:tcBorders/>
            <w:vAlign w:val="center"/>
          </w:tcPr>
          <w:p>
            <w:pPr>
              <w:pStyle w:val="TableContents"/>
              <w:bidi w:val="0"/>
              <w:spacing w:before="0" w:after="283"/>
              <w:jc w:val="left"/>
              <w:rPr/>
            </w:pPr>
            <w:r>
              <w:rPr/>
              <w:t xml:space="preserve">``Pudonneet epäjumalat'' </w:t>
            </w:r>
          </w:p>
        </w:tc>
        <w:tc>
          <w:tcPr>
            <w:tcW w:w="1233" w:type="dxa"/>
            <w:tcBorders/>
            <w:vAlign w:val="center"/>
          </w:tcPr>
          <w:p>
            <w:pPr>
              <w:pStyle w:val="TableContents"/>
              <w:bidi w:val="0"/>
              <w:spacing w:before="0" w:after="283"/>
              <w:jc w:val="left"/>
              <w:rPr/>
            </w:pPr>
            <w:r>
              <w:rPr/>
              <w:t xml:space="preserve">James L. Conway </w:t>
            </w:r>
          </w:p>
        </w:tc>
        <w:tc>
          <w:tcPr>
            <w:tcW w:w="1183" w:type="dxa"/>
            <w:tcBorders/>
            <w:vAlign w:val="center"/>
          </w:tcPr>
          <w:p>
            <w:pPr>
              <w:pStyle w:val="TableContents"/>
              <w:bidi w:val="0"/>
              <w:spacing w:before="0" w:after="283"/>
              <w:jc w:val="left"/>
              <w:rPr/>
            </w:pPr>
            <w:r>
              <w:rPr/>
              <w:t xml:space="preserve">Julie Siege </w:t>
            </w:r>
          </w:p>
        </w:tc>
        <w:tc>
          <w:tcPr>
            <w:tcW w:w="1119" w:type="dxa"/>
            <w:tcBorders/>
            <w:vAlign w:val="center"/>
          </w:tcPr>
          <w:p>
            <w:pPr>
              <w:pStyle w:val="TableContents"/>
              <w:bidi w:val="0"/>
              <w:spacing w:before="0" w:after="283"/>
              <w:jc w:val="left"/>
              <w:rPr/>
            </w:pPr>
            <w:r>
              <w:rPr/>
              <w:t xml:space="preserve">8. lokakuuta 2009 (2009-10-08) </w:t>
            </w:r>
          </w:p>
        </w:tc>
        <w:tc>
          <w:tcPr>
            <w:tcW w:w="887" w:type="dxa"/>
            <w:tcBorders/>
            <w:vAlign w:val="center"/>
          </w:tcPr>
          <w:p>
            <w:pPr>
              <w:pStyle w:val="TableContents"/>
              <w:bidi w:val="0"/>
              <w:spacing w:before="0" w:after="283"/>
              <w:jc w:val="left"/>
              <w:rPr/>
            </w:pPr>
            <w:r>
              <w:rPr/>
              <w:t xml:space="preserve">3X5205 </w:t>
            </w:r>
          </w:p>
        </w:tc>
        <w:tc>
          <w:tcPr>
            <w:tcW w:w="2857" w:type="dxa"/>
            <w:tcBorders/>
            <w:vAlign w:val="center"/>
          </w:tcPr>
          <w:p>
            <w:pPr>
              <w:pStyle w:val="TableContents"/>
              <w:bidi w:val="0"/>
              <w:spacing w:before="0" w:after="283"/>
              <w:jc w:val="left"/>
              <w:rPr/>
            </w:pPr>
            <w:r>
              <w:rPr/>
              <w:t xml:space="preserve">2.47 Sam ja Dean vierailevat Ohiossa sijaitsevassa Cantonissa ja tutkivat useita hyvin outoja murhia. James Deanin auton ``Little Bastard'' löytänyt mies löydetään kuolleena törmättyään auton tuulilasiin. Toisen miehen murhaa Abraham Lincolnia muistuttava henkilö. Epäillessään, että murhat ovat kuuluisien aaveiden tekosia, veljekset saavat selville, että paikallinen vahamuseon kuraattori on kerännyt aitoja esineitä vahapatsaidensa seuraksi. Vaikka Sam ja Dean pääsevät eroon aaveista, tapahtumat jatkuvat, kun kaksi tyttöä ilmoittaa, että Paris Hilton on siepannut heidän ystävänsä. He tarkastavat ruumiit uudelleen ja löytävät outoja siemeniä, jotka saavat heidät uskomaan, että kyseessä on Leshii, pakanajumala, jonka metsä hakattiin Itä-Euroopassa. Sam ja Dean palaavat museoon kohtaamaan Leshii (Paris Hilton). </w:t>
            </w:r>
          </w:p>
        </w:tc>
      </w:tr>
      <w:tr>
        <w:trPr/>
        <w:tc>
          <w:tcPr>
            <w:tcW w:w="812" w:type="dxa"/>
            <w:tcBorders/>
            <w:vAlign w:val="center"/>
          </w:tcPr>
          <w:p>
            <w:pPr>
              <w:pStyle w:val="TableHeading"/>
              <w:suppressLineNumbers/>
              <w:bidi w:val="0"/>
              <w:spacing w:before="0" w:after="283"/>
              <w:jc w:val="center"/>
              <w:rPr/>
            </w:pPr>
            <w:r>
              <w:rPr/>
              <w:t xml:space="preserve">88 </w:t>
            </w:r>
          </w:p>
        </w:tc>
        <w:tc>
          <w:tcPr>
            <w:tcW w:w="768" w:type="dxa"/>
            <w:tcBorders/>
            <w:vAlign w:val="center"/>
          </w:tcPr>
          <w:p>
            <w:pPr>
              <w:pStyle w:val="TableContents"/>
              <w:bidi w:val="0"/>
              <w:spacing w:before="0" w:after="283"/>
              <w:jc w:val="left"/>
              <w:rPr/>
            </w:pPr>
            <w:r>
              <w:rPr/>
              <w:t xml:space="preserve">6 </w:t>
            </w:r>
          </w:p>
        </w:tc>
        <w:tc>
          <w:tcPr>
            <w:tcW w:w="1346" w:type="dxa"/>
            <w:tcBorders/>
            <w:vAlign w:val="center"/>
          </w:tcPr>
          <w:p>
            <w:pPr>
              <w:pStyle w:val="TableContents"/>
              <w:bidi w:val="0"/>
              <w:spacing w:before="0" w:after="283"/>
              <w:jc w:val="left"/>
              <w:rPr/>
            </w:pPr>
            <w:r>
              <w:rPr/>
              <w:t xml:space="preserve">"Uskon, että lapset ovat tulevaisuutemme. </w:t>
            </w:r>
          </w:p>
        </w:tc>
        <w:tc>
          <w:tcPr>
            <w:tcW w:w="1233" w:type="dxa"/>
            <w:tcBorders/>
            <w:vAlign w:val="center"/>
          </w:tcPr>
          <w:p>
            <w:pPr>
              <w:pStyle w:val="TableContents"/>
              <w:bidi w:val="0"/>
              <w:spacing w:before="0" w:after="283"/>
              <w:jc w:val="left"/>
              <w:rPr/>
            </w:pPr>
            <w:r>
              <w:rPr/>
              <w:t xml:space="preserve">Charles Beeson </w:t>
            </w:r>
          </w:p>
        </w:tc>
        <w:tc>
          <w:tcPr>
            <w:tcW w:w="1183" w:type="dxa"/>
            <w:tcBorders/>
            <w:vAlign w:val="center"/>
          </w:tcPr>
          <w:p>
            <w:pPr>
              <w:pStyle w:val="TableContents"/>
              <w:bidi w:val="0"/>
              <w:spacing w:before="0" w:after="283"/>
              <w:jc w:val="left"/>
              <w:rPr/>
            </w:pPr>
            <w:r>
              <w:rPr/>
              <w:t xml:space="preserve">Andrew Dabb &amp; Daniel Loflin </w:t>
            </w:r>
          </w:p>
        </w:tc>
        <w:tc>
          <w:tcPr>
            <w:tcW w:w="1119" w:type="dxa"/>
            <w:tcBorders/>
            <w:vAlign w:val="center"/>
          </w:tcPr>
          <w:p>
            <w:pPr>
              <w:pStyle w:val="TableContents"/>
              <w:bidi w:val="0"/>
              <w:spacing w:before="0" w:after="283"/>
              <w:jc w:val="left"/>
              <w:rPr/>
            </w:pPr>
            <w:r>
              <w:rPr/>
              <w:t xml:space="preserve">15. lokakuuta 2009 (2009-10-15) </w:t>
            </w:r>
          </w:p>
        </w:tc>
        <w:tc>
          <w:tcPr>
            <w:tcW w:w="887" w:type="dxa"/>
            <w:tcBorders/>
            <w:vAlign w:val="center"/>
          </w:tcPr>
          <w:p>
            <w:pPr>
              <w:pStyle w:val="TableContents"/>
              <w:bidi w:val="0"/>
              <w:spacing w:before="0" w:after="283"/>
              <w:jc w:val="left"/>
              <w:rPr/>
            </w:pPr>
            <w:r>
              <w:rPr/>
              <w:t xml:space="preserve">3X5206 </w:t>
            </w:r>
          </w:p>
        </w:tc>
        <w:tc>
          <w:tcPr>
            <w:tcW w:w="2857" w:type="dxa"/>
            <w:tcBorders/>
            <w:vAlign w:val="center"/>
          </w:tcPr>
          <w:p>
            <w:pPr>
              <w:pStyle w:val="TableContents"/>
              <w:bidi w:val="0"/>
              <w:spacing w:before="0" w:after="283"/>
              <w:jc w:val="left"/>
              <w:rPr/>
            </w:pPr>
            <w:r>
              <w:rPr/>
              <w:t xml:space="preserve">2.59 Alliancessa, Nebraskassa, ihmisiä tapetaan pilailuvälineillä, kuten kutiavajauheella ja ilosummerilla. Kaiken lisäksi oudon näköinen Hammaskeiju on poistanut mieheltä täydet hampaat. Kävi ilmi, että yksitoistavuotias poika nimeltä Jesse on syypää tähän kaikkeen, sillä kaikki, mihin hän uskoo, on alkanut muuttua todellisuudeksi. Sam ja Dean saavat selville, että Jesse on adoptoitu; hänen biologinen äitinsä paljastaa, että demoni oli saattanut hänet raskaaksi ja että hän luovutti Jessen adoptoitavaksi syntyessään. Castiel kertoo Winchesteriläisille, että Jesse on Antikristus, ihmisen ja demonin hybridiolento, jolla on periaatteessa rajattomat voimat, ja että heidän pitäisi tappaa se ennen kuin Lucifer käyttää sitä. Samin ja Deanin yrittäessä taivutella Jesseä asettumaan heidän puolelleen, Jessen biologinen äiti, jonka demoni-isä on sittemmin ottanut uudelleen haltuunsa, yrittää taivutella Jesseä asettumaan hänen puolelleen. Kuunneltuaan demonia Jesse tekee äidin kykenemättömäksi puhumaan kuullakseen, mitä Samilla on sanottavaa. Sam kertoo Jesselle, että hänellä on valinnanvaraa ja että se vainoaa häntä ikuisesti, jos hän tekee väärän valinnan. Tämän jälkeen Jesse manaa demonin äidistään ja suostuu lähtemään Winchesterien kanssa. Teeskennellen haluavansa hyvästellä adoptiovanhempansa, hän menee yläkertaan ja katoaa ilmaan voimiensa suojassa, minkä vuoksi metsästäjien on mahdotonta jäljittää häntä. </w:t>
            </w:r>
          </w:p>
        </w:tc>
      </w:tr>
      <w:tr>
        <w:trPr/>
        <w:tc>
          <w:tcPr>
            <w:tcW w:w="812" w:type="dxa"/>
            <w:tcBorders/>
            <w:vAlign w:val="center"/>
          </w:tcPr>
          <w:p>
            <w:pPr>
              <w:pStyle w:val="TableHeading"/>
              <w:suppressLineNumbers/>
              <w:bidi w:val="0"/>
              <w:spacing w:before="0" w:after="283"/>
              <w:jc w:val="center"/>
              <w:rPr/>
            </w:pPr>
            <w:r>
              <w:rPr/>
              <w:t xml:space="preserve">89 </w:t>
            </w:r>
          </w:p>
        </w:tc>
        <w:tc>
          <w:tcPr>
            <w:tcW w:w="768" w:type="dxa"/>
            <w:tcBorders/>
            <w:vAlign w:val="center"/>
          </w:tcPr>
          <w:p>
            <w:pPr>
              <w:pStyle w:val="TableContents"/>
              <w:bidi w:val="0"/>
              <w:spacing w:before="0" w:after="283"/>
              <w:jc w:val="left"/>
              <w:rPr/>
            </w:pPr>
            <w:r>
              <w:rPr/>
              <w:t xml:space="preserve">7 </w:t>
            </w:r>
          </w:p>
        </w:tc>
        <w:tc>
          <w:tcPr>
            <w:tcW w:w="1346" w:type="dxa"/>
            <w:tcBorders/>
            <w:vAlign w:val="center"/>
          </w:tcPr>
          <w:p>
            <w:pPr>
              <w:pStyle w:val="TableContents"/>
              <w:bidi w:val="0"/>
              <w:spacing w:before="0" w:after="283"/>
              <w:jc w:val="left"/>
              <w:rPr/>
            </w:pPr>
            <w:r>
              <w:rPr/>
              <w:t xml:space="preserve">"Dean Winchesterin outo tapaus"... </w:t>
            </w:r>
          </w:p>
        </w:tc>
        <w:tc>
          <w:tcPr>
            <w:tcW w:w="1233" w:type="dxa"/>
            <w:tcBorders/>
            <w:vAlign w:val="center"/>
          </w:tcPr>
          <w:p>
            <w:pPr>
              <w:pStyle w:val="TableContents"/>
              <w:bidi w:val="0"/>
              <w:spacing w:before="0" w:after="283"/>
              <w:jc w:val="left"/>
              <w:rPr/>
            </w:pPr>
            <w:r>
              <w:rPr/>
              <w:t xml:space="preserve">Robert Singer </w:t>
            </w:r>
          </w:p>
        </w:tc>
        <w:tc>
          <w:tcPr>
            <w:tcW w:w="1183" w:type="dxa"/>
            <w:tcBorders/>
            <w:vAlign w:val="center"/>
          </w:tcPr>
          <w:p>
            <w:pPr>
              <w:pStyle w:val="TableContents"/>
              <w:bidi w:val="0"/>
              <w:spacing w:before="0" w:after="283"/>
              <w:jc w:val="left"/>
              <w:rPr/>
            </w:pPr>
            <w:r>
              <w:rPr/>
              <w:t xml:space="preserve">Juttu: Kertoi: Sera Gamble &amp; Jenny Klein: Sera Gamble </w:t>
            </w:r>
          </w:p>
        </w:tc>
        <w:tc>
          <w:tcPr>
            <w:tcW w:w="1119" w:type="dxa"/>
            <w:tcBorders/>
            <w:vAlign w:val="center"/>
          </w:tcPr>
          <w:p>
            <w:pPr>
              <w:pStyle w:val="TableContents"/>
              <w:bidi w:val="0"/>
              <w:spacing w:before="0" w:after="283"/>
              <w:jc w:val="left"/>
              <w:rPr/>
            </w:pPr>
            <w:r>
              <w:rPr/>
              <w:t xml:space="preserve">29. lokakuuta 2009 (2009-10-29) </w:t>
            </w:r>
          </w:p>
        </w:tc>
        <w:tc>
          <w:tcPr>
            <w:tcW w:w="887" w:type="dxa"/>
            <w:tcBorders/>
            <w:vAlign w:val="center"/>
          </w:tcPr>
          <w:p>
            <w:pPr>
              <w:pStyle w:val="TableContents"/>
              <w:bidi w:val="0"/>
              <w:spacing w:before="0" w:after="283"/>
              <w:jc w:val="left"/>
              <w:rPr/>
            </w:pPr>
            <w:r>
              <w:rPr/>
              <w:t xml:space="preserve">3X5207 </w:t>
            </w:r>
          </w:p>
        </w:tc>
        <w:tc>
          <w:tcPr>
            <w:tcW w:w="2857" w:type="dxa"/>
            <w:tcBorders/>
            <w:vAlign w:val="center"/>
          </w:tcPr>
          <w:p>
            <w:pPr>
              <w:pStyle w:val="TableContents"/>
              <w:bidi w:val="0"/>
              <w:spacing w:before="0" w:after="283"/>
              <w:jc w:val="left"/>
              <w:rPr/>
            </w:pPr>
            <w:r>
              <w:rPr/>
              <w:t xml:space="preserve">2.90 Sam ja Dean seuraavat salaperäisesti vanhentuneiden ihmisten kuolemantapauksia. He saavat selville, että vaeltava velho nimeltä Patrick on houkutellut ihmisiä pelaamaan pokeria, jossa panoksena ovat elinvuodet, joita pokerimerkit edustavat, ja että heidän ystävänsä Bobby on pelannut ja hävinnyt / vanhentunut 25 vuotta. Dean pelaa Patrickia vastaan, jossa hän ostaa 50 vuotta ja lunastaa 25 vuotta peruuttaakseen Bobbyn vanhenemisen, mutta lopulta hän häviää. Muistaen Patrickin rituaalin, jonka hän teki pokerimerkeille, Dean ja Sam yrittävät varastaa merkit, mutta epäonnistuvat. Myöhemmin Patrickin rikoskumppani tarjoaa heille loitsua, joka kumoaisi ikääntymisen, mutta se vaatii näytteen Patrickin DNA:sta. Sam yrittää haastaa Patrickin saadakseen DNA:n Patrickin hammastikusta, mutta epäonnistuu, koska Patrick tietää tempun. Samin on sitten pelattava oikeasti, kun Deanin elinaika loppuu. </w:t>
            </w:r>
          </w:p>
        </w:tc>
      </w:tr>
      <w:tr>
        <w:trPr/>
        <w:tc>
          <w:tcPr>
            <w:tcW w:w="812" w:type="dxa"/>
            <w:tcBorders/>
            <w:vAlign w:val="center"/>
          </w:tcPr>
          <w:p>
            <w:pPr>
              <w:pStyle w:val="TableHeading"/>
              <w:suppressLineNumbers/>
              <w:bidi w:val="0"/>
              <w:spacing w:before="0" w:after="283"/>
              <w:jc w:val="center"/>
              <w:rPr/>
            </w:pPr>
            <w:r>
              <w:rPr/>
              <w:t xml:space="preserve">90 </w:t>
            </w:r>
          </w:p>
        </w:tc>
        <w:tc>
          <w:tcPr>
            <w:tcW w:w="768" w:type="dxa"/>
            <w:tcBorders/>
            <w:vAlign w:val="center"/>
          </w:tcPr>
          <w:p>
            <w:pPr>
              <w:pStyle w:val="TableContents"/>
              <w:bidi w:val="0"/>
              <w:spacing w:before="0" w:after="283"/>
              <w:jc w:val="left"/>
              <w:rPr/>
            </w:pPr>
            <w:r>
              <w:rPr/>
              <w:t xml:space="preserve">8 </w:t>
            </w:r>
          </w:p>
        </w:tc>
        <w:tc>
          <w:tcPr>
            <w:tcW w:w="1346" w:type="dxa"/>
            <w:tcBorders/>
            <w:vAlign w:val="center"/>
          </w:tcPr>
          <w:p>
            <w:pPr>
              <w:pStyle w:val="TableContents"/>
              <w:bidi w:val="0"/>
              <w:spacing w:before="0" w:after="283"/>
              <w:jc w:val="left"/>
              <w:rPr/>
            </w:pPr>
            <w:r>
              <w:rPr/>
              <w:t xml:space="preserve">``Kanavien vaihtaminen'' </w:t>
            </w:r>
          </w:p>
        </w:tc>
        <w:tc>
          <w:tcPr>
            <w:tcW w:w="1233" w:type="dxa"/>
            <w:tcBorders/>
            <w:vAlign w:val="center"/>
          </w:tcPr>
          <w:p>
            <w:pPr>
              <w:pStyle w:val="TableContents"/>
              <w:bidi w:val="0"/>
              <w:spacing w:before="0" w:after="283"/>
              <w:jc w:val="left"/>
              <w:rPr/>
            </w:pPr>
            <w:r>
              <w:rPr/>
              <w:t xml:space="preserve">Charles Beeson </w:t>
            </w:r>
          </w:p>
        </w:tc>
        <w:tc>
          <w:tcPr>
            <w:tcW w:w="1183" w:type="dxa"/>
            <w:tcBorders/>
            <w:vAlign w:val="center"/>
          </w:tcPr>
          <w:p>
            <w:pPr>
              <w:pStyle w:val="TableContents"/>
              <w:bidi w:val="0"/>
              <w:spacing w:before="0" w:after="283"/>
              <w:jc w:val="left"/>
              <w:rPr/>
            </w:pPr>
            <w:r>
              <w:rPr/>
              <w:t xml:space="preserve">Jeremy Carver </w:t>
            </w:r>
          </w:p>
        </w:tc>
        <w:tc>
          <w:tcPr>
            <w:tcW w:w="1119" w:type="dxa"/>
            <w:tcBorders/>
            <w:vAlign w:val="center"/>
          </w:tcPr>
          <w:p>
            <w:pPr>
              <w:pStyle w:val="TableContents"/>
              <w:bidi w:val="0"/>
              <w:spacing w:before="0" w:after="283"/>
              <w:jc w:val="left"/>
              <w:rPr/>
            </w:pPr>
            <w:r>
              <w:rPr/>
              <w:t xml:space="preserve">5. marraskuuta 2009 (2009-11-05) </w:t>
            </w:r>
          </w:p>
        </w:tc>
        <w:tc>
          <w:tcPr>
            <w:tcW w:w="887" w:type="dxa"/>
            <w:tcBorders/>
            <w:vAlign w:val="center"/>
          </w:tcPr>
          <w:p>
            <w:pPr>
              <w:pStyle w:val="TableContents"/>
              <w:bidi w:val="0"/>
              <w:spacing w:before="0" w:after="283"/>
              <w:jc w:val="left"/>
              <w:rPr/>
            </w:pPr>
            <w:r>
              <w:rPr/>
              <w:t xml:space="preserve">3X5208 </w:t>
            </w:r>
          </w:p>
        </w:tc>
        <w:tc>
          <w:tcPr>
            <w:tcW w:w="2857" w:type="dxa"/>
            <w:tcBorders/>
            <w:vAlign w:val="center"/>
          </w:tcPr>
          <w:p>
            <w:pPr>
              <w:pStyle w:val="TableContents"/>
              <w:bidi w:val="0"/>
              <w:spacing w:before="0" w:after="283"/>
              <w:jc w:val="left"/>
              <w:rPr/>
            </w:pPr>
            <w:r>
              <w:rPr/>
              <w:t xml:space="preserve">2.65 Kun Sam ja Dean tutkivat Wellingtonissa, Ohion osavaltiossa murhaa, jonka ilmeisesti suoritti Uskomaton Hulk, he epäilevät, että se on Tricksterin tekosia, mutta kun he menevät varastoon yrittämään kyttäämään häntä, he huomaavat olevansa televisio-ohjelman hahmoja, ja heidän on selviydyttävä tapahtumasarjasta eri ohjelmissa, joihin kuuluu muun muassa seksikäs lääketieteellinen draama, japanilainen pelisarja, komediasarja ja poliisisiprosessi, jotka kaikki yrittävät saada heidät hyväksymään roolinsa astioina. He pystyvät panemaan Tricksterin vaakalaudalle, mutta skenaario jatkuu, kun Sam muuttuu heidän Impalakseen ja joutuu toimimaan kuin K.I.T.T. Knight Riderissa. Dean ja Sam houkuttelevat Tricksterin palavaan pyhän öljyn ympyrään, sillä he epäilevät, että hän on itse asiassa enkeli. Trickster paljastaa olevansa Gabriel, joka putosi vapaaehtoisesti armosta useita vuosia aiemmin, kun hän kyllästyi katsomaan veljiensä taistelevan toisiaan vastaan ja halusi Samin ja Deanin hyväksyvän roolinsa astioina maailmanlopun lopettamiseksi. Dean kieltäytyy yhä tulemasta astialle, mutta ennen kuin he lähtevät, hän vapauttaa Gabrielin ansastaan ja syyttää häntä siitä, että hän yksinkertaisesti pelkää liikaa nousta omaa perhettään vastaan. </w:t>
            </w:r>
          </w:p>
        </w:tc>
      </w:tr>
      <w:tr>
        <w:trPr/>
        <w:tc>
          <w:tcPr>
            <w:tcW w:w="812" w:type="dxa"/>
            <w:tcBorders/>
            <w:vAlign w:val="center"/>
          </w:tcPr>
          <w:p>
            <w:pPr>
              <w:pStyle w:val="TableHeading"/>
              <w:suppressLineNumbers/>
              <w:bidi w:val="0"/>
              <w:spacing w:before="0" w:after="283"/>
              <w:jc w:val="center"/>
              <w:rPr/>
            </w:pPr>
            <w:r>
              <w:rPr/>
              <w:t xml:space="preserve">91 </w:t>
            </w:r>
          </w:p>
        </w:tc>
        <w:tc>
          <w:tcPr>
            <w:tcW w:w="768" w:type="dxa"/>
            <w:tcBorders/>
            <w:vAlign w:val="center"/>
          </w:tcPr>
          <w:p>
            <w:pPr>
              <w:pStyle w:val="TableContents"/>
              <w:bidi w:val="0"/>
              <w:spacing w:before="0" w:after="283"/>
              <w:jc w:val="left"/>
              <w:rPr/>
            </w:pPr>
            <w:r>
              <w:rPr/>
              <w:t xml:space="preserve">9 </w:t>
            </w:r>
          </w:p>
        </w:tc>
        <w:tc>
          <w:tcPr>
            <w:tcW w:w="1346" w:type="dxa"/>
            <w:tcBorders/>
            <w:vAlign w:val="center"/>
          </w:tcPr>
          <w:p>
            <w:pPr>
              <w:pStyle w:val="TableContents"/>
              <w:bidi w:val="0"/>
              <w:spacing w:before="0" w:after="283"/>
              <w:jc w:val="left"/>
              <w:rPr/>
            </w:pPr>
            <w:r>
              <w:rPr/>
              <w:t xml:space="preserve">"Todelliset haamujengi </w:t>
            </w:r>
          </w:p>
        </w:tc>
        <w:tc>
          <w:tcPr>
            <w:tcW w:w="1233" w:type="dxa"/>
            <w:tcBorders/>
            <w:vAlign w:val="center"/>
          </w:tcPr>
          <w:p>
            <w:pPr>
              <w:pStyle w:val="TableContents"/>
              <w:bidi w:val="0"/>
              <w:spacing w:before="0" w:after="283"/>
              <w:jc w:val="left"/>
              <w:rPr/>
            </w:pPr>
            <w:r>
              <w:rPr/>
              <w:t xml:space="preserve">James L. Conway </w:t>
            </w:r>
          </w:p>
        </w:tc>
        <w:tc>
          <w:tcPr>
            <w:tcW w:w="1183" w:type="dxa"/>
            <w:tcBorders/>
            <w:vAlign w:val="center"/>
          </w:tcPr>
          <w:p>
            <w:pPr>
              <w:pStyle w:val="TableContents"/>
              <w:bidi w:val="0"/>
              <w:spacing w:before="0" w:after="283"/>
              <w:jc w:val="left"/>
              <w:rPr/>
            </w:pPr>
            <w:r>
              <w:rPr/>
              <w:t xml:space="preserve">Juttu: Kertoi: Nancy Weiner Eric Kripke </w:t>
            </w:r>
          </w:p>
        </w:tc>
        <w:tc>
          <w:tcPr>
            <w:tcW w:w="1119" w:type="dxa"/>
            <w:tcBorders/>
            <w:vAlign w:val="center"/>
          </w:tcPr>
          <w:p>
            <w:pPr>
              <w:pStyle w:val="TableContents"/>
              <w:bidi w:val="0"/>
              <w:spacing w:before="0" w:after="283"/>
              <w:jc w:val="left"/>
              <w:rPr/>
            </w:pPr>
            <w:r>
              <w:rPr/>
              <w:t xml:space="preserve">12. marraskuuta 2009 (2009-11-12) </w:t>
            </w:r>
          </w:p>
        </w:tc>
        <w:tc>
          <w:tcPr>
            <w:tcW w:w="887" w:type="dxa"/>
            <w:tcBorders/>
            <w:vAlign w:val="center"/>
          </w:tcPr>
          <w:p>
            <w:pPr>
              <w:pStyle w:val="TableContents"/>
              <w:bidi w:val="0"/>
              <w:spacing w:before="0" w:after="283"/>
              <w:jc w:val="left"/>
              <w:rPr/>
            </w:pPr>
            <w:r>
              <w:rPr/>
              <w:t xml:space="preserve">3X5209 </w:t>
            </w:r>
          </w:p>
        </w:tc>
        <w:tc>
          <w:tcPr>
            <w:tcW w:w="2857" w:type="dxa"/>
            <w:tcBorders/>
            <w:vAlign w:val="center"/>
          </w:tcPr>
          <w:p>
            <w:pPr>
              <w:pStyle w:val="TableContents"/>
              <w:bidi w:val="0"/>
              <w:spacing w:before="0" w:after="283"/>
              <w:jc w:val="left"/>
              <w:rPr/>
            </w:pPr>
            <w:r>
              <w:rPr/>
              <w:t xml:space="preserve">2.69 Chuckin tekstiviestin jälkeen Sam ja Dean saapuvat hotelliin Vermilionissa, Ohiossa, jossa järjestetään Supernatural-fanikokous. He saavat selville, että viestin lähetti heidän yli-innokas faninsa Becky, ja joutuvat tekemisiin useiden Samin ja Deanin wannabe-ihmisten kanssa, jotka esittävät roolileikkejä kuvitteellisessa kummitusjahdissa. Kun eräs kokousvieras loukkaantuu vakavasti, Winchesterin veljekset saavat selville, että hotellissa asuu oikea aave nimeltä Leticia Gore, orpokodin hoitaja, joka oletettavasti tappoi neljä lasta skalpeeraamalla heidät. Yhdessä kahden Winchesterin jäljittelijän kanssa he löytävät Letician luut ja polttavat ne, mutta myöhemmin he eivät pääse poistumaan paikalta, ja toinen osallistuja kuolee. Sam ja Dean saavat Chuckin pitämään osallistujat kokoushuoneessa sillä aikaa, kun he hoitelevat Letician pojan tappaneet kolme aavepoikaa. Sen jälkeen Becky paljastaa Samille, että Bela ei antanut Coltia Lilithille, vaan antoi sen alaiselleen Crowleylle. </w:t>
            </w:r>
          </w:p>
        </w:tc>
      </w:tr>
      <w:tr>
        <w:trPr/>
        <w:tc>
          <w:tcPr>
            <w:tcW w:w="812" w:type="dxa"/>
            <w:tcBorders/>
            <w:vAlign w:val="center"/>
          </w:tcPr>
          <w:p>
            <w:pPr>
              <w:pStyle w:val="TableHeading"/>
              <w:suppressLineNumbers/>
              <w:bidi w:val="0"/>
              <w:spacing w:before="0" w:after="283"/>
              <w:jc w:val="center"/>
              <w:rPr/>
            </w:pPr>
            <w:r>
              <w:rPr/>
              <w:t xml:space="preserve">92 </w:t>
            </w:r>
          </w:p>
        </w:tc>
        <w:tc>
          <w:tcPr>
            <w:tcW w:w="768" w:type="dxa"/>
            <w:tcBorders/>
            <w:vAlign w:val="center"/>
          </w:tcPr>
          <w:p>
            <w:pPr>
              <w:pStyle w:val="TableContents"/>
              <w:bidi w:val="0"/>
              <w:spacing w:before="0" w:after="283"/>
              <w:jc w:val="left"/>
              <w:rPr/>
            </w:pPr>
            <w:r>
              <w:rPr/>
              <w:t xml:space="preserve">10 </w:t>
            </w:r>
          </w:p>
        </w:tc>
        <w:tc>
          <w:tcPr>
            <w:tcW w:w="1346" w:type="dxa"/>
            <w:tcBorders/>
            <w:vAlign w:val="center"/>
          </w:tcPr>
          <w:p>
            <w:pPr>
              <w:pStyle w:val="TableContents"/>
              <w:bidi w:val="0"/>
              <w:spacing w:before="0" w:after="283"/>
              <w:jc w:val="left"/>
              <w:rPr/>
            </w:pPr>
            <w:r>
              <w:rPr/>
              <w:t xml:space="preserve">``Abandon All Hope ...'' </w:t>
            </w:r>
          </w:p>
        </w:tc>
        <w:tc>
          <w:tcPr>
            <w:tcW w:w="1233" w:type="dxa"/>
            <w:tcBorders/>
            <w:vAlign w:val="center"/>
          </w:tcPr>
          <w:p>
            <w:pPr>
              <w:pStyle w:val="TableContents"/>
              <w:bidi w:val="0"/>
              <w:spacing w:before="0" w:after="283"/>
              <w:jc w:val="left"/>
              <w:rPr/>
            </w:pPr>
            <w:r>
              <w:rPr/>
              <w:t xml:space="preserve">Phil Sgriccia </w:t>
            </w:r>
          </w:p>
        </w:tc>
        <w:tc>
          <w:tcPr>
            <w:tcW w:w="1183" w:type="dxa"/>
            <w:tcBorders/>
            <w:vAlign w:val="center"/>
          </w:tcPr>
          <w:p>
            <w:pPr>
              <w:pStyle w:val="TableContents"/>
              <w:bidi w:val="0"/>
              <w:spacing w:before="0" w:after="283"/>
              <w:jc w:val="left"/>
              <w:rPr/>
            </w:pPr>
            <w:r>
              <w:rPr/>
              <w:t xml:space="preserve">Ben Edlund </w:t>
            </w:r>
          </w:p>
        </w:tc>
        <w:tc>
          <w:tcPr>
            <w:tcW w:w="1119" w:type="dxa"/>
            <w:tcBorders/>
            <w:vAlign w:val="center"/>
          </w:tcPr>
          <w:p>
            <w:pPr>
              <w:pStyle w:val="TableContents"/>
              <w:bidi w:val="0"/>
              <w:spacing w:before="0" w:after="283"/>
              <w:jc w:val="left"/>
              <w:rPr/>
            </w:pPr>
            <w:r>
              <w:rPr/>
              <w:t xml:space="preserve">19. marraskuuta 2009 (2009-11-19) </w:t>
            </w:r>
          </w:p>
        </w:tc>
        <w:tc>
          <w:tcPr>
            <w:tcW w:w="887" w:type="dxa"/>
            <w:tcBorders/>
            <w:vAlign w:val="center"/>
          </w:tcPr>
          <w:p>
            <w:pPr>
              <w:pStyle w:val="TableContents"/>
              <w:bidi w:val="0"/>
              <w:spacing w:before="0" w:after="283"/>
              <w:jc w:val="left"/>
              <w:rPr/>
            </w:pPr>
            <w:r>
              <w:rPr/>
              <w:t xml:space="preserve">3X5210 </w:t>
            </w:r>
          </w:p>
        </w:tc>
        <w:tc>
          <w:tcPr>
            <w:tcW w:w="2857" w:type="dxa"/>
            <w:tcBorders/>
            <w:vAlign w:val="center"/>
          </w:tcPr>
          <w:p>
            <w:pPr>
              <w:pStyle w:val="TableContents"/>
              <w:bidi w:val="0"/>
              <w:spacing w:before="0" w:after="283"/>
              <w:jc w:val="left"/>
              <w:rPr/>
            </w:pPr>
            <w:r>
              <w:rPr/>
              <w:t xml:space="preserve">2.51 Castiel löytää Crowleyn (Mark A. Sheppard) ja veljekset ja Jo murtautuvat hänen kartanoonsa. Heidän yllätyksekseen Crowley ampuu kätyriään ja antaa Samille ja Deanille Coltin sillä ehdolla, että he käyttävät sitä Luciferin tappamiseen, sillä hän uskoo, että lopulta Lucifer tappaa demoninsa sen jälkeen, kun hän on tuhonnut ihmiskunnan. Sam, Dean, Ellen, Jo ja Castiel suuntaavat Missourin Carthageen, joka vaikuttaa autiolta, paitsi että Castiel näkee sen olevan täynnä viikatemiehiä. Kun Castiel tutkii asiaa, Lucifer ottaa hänet kiinni ja yrittää taivutella hänet liittymään puolelleen. Samaan aikaan Meg Masters kohtaa Winchesterit ja Harvellit ja lähettää helvetinkoiria hyökkäämään. Jo haavoittuu kuolettavasti, ja he vetäytyvät rautakauppaan. Dean kertoo Bobbylle, että viikatemiehet ovat siellä odottamassa isoa pomoaan, Kuolemaa, joka on yksi neljästä ratsumiehestä. Samalla kun Jo ja Ellen uhraavat itsensä räjäyttääkseen helvetinkoirat, Dean ja Sam kohtaavat Luciferin taistelupaikalla, jossa hän on uhrannut jäljellä olevat kaupunkilaiset rituaaliinsa kutsuakseen Kuoleman. Vaikka Dean ampuu Luciferia Coltilla, Lucifer toipuu ja paranee ja paljastuu yhdeksi niistä viidestä olennosta, joita Colt ei voi tappaa. Castiel huijaa Megin pakenemaan Luciferin ansasta ja vie veljekset Bobbyn luo. </w:t>
            </w:r>
          </w:p>
        </w:tc>
      </w:tr>
      <w:tr>
        <w:trPr/>
        <w:tc>
          <w:tcPr>
            <w:tcW w:w="812" w:type="dxa"/>
            <w:tcBorders/>
            <w:vAlign w:val="center"/>
          </w:tcPr>
          <w:p>
            <w:pPr>
              <w:pStyle w:val="TableHeading"/>
              <w:suppressLineNumbers/>
              <w:bidi w:val="0"/>
              <w:spacing w:before="0" w:after="283"/>
              <w:jc w:val="center"/>
              <w:rPr/>
            </w:pPr>
            <w:r>
              <w:rPr/>
              <w:t xml:space="preserve">93 </w:t>
            </w:r>
          </w:p>
        </w:tc>
        <w:tc>
          <w:tcPr>
            <w:tcW w:w="768" w:type="dxa"/>
            <w:tcBorders/>
            <w:vAlign w:val="center"/>
          </w:tcPr>
          <w:p>
            <w:pPr>
              <w:pStyle w:val="TableContents"/>
              <w:bidi w:val="0"/>
              <w:spacing w:before="0" w:after="283"/>
              <w:jc w:val="left"/>
              <w:rPr/>
            </w:pPr>
            <w:r>
              <w:rPr/>
              <w:t xml:space="preserve">11 </w:t>
            </w:r>
          </w:p>
        </w:tc>
        <w:tc>
          <w:tcPr>
            <w:tcW w:w="1346" w:type="dxa"/>
            <w:tcBorders/>
            <w:vAlign w:val="center"/>
          </w:tcPr>
          <w:p>
            <w:pPr>
              <w:pStyle w:val="TableContents"/>
              <w:bidi w:val="0"/>
              <w:spacing w:before="0" w:after="283"/>
              <w:jc w:val="left"/>
              <w:rPr/>
            </w:pPr>
            <w:r>
              <w:rPr/>
              <w:t xml:space="preserve">"Sam, keskeytetty"... </w:t>
            </w:r>
          </w:p>
        </w:tc>
        <w:tc>
          <w:tcPr>
            <w:tcW w:w="1233" w:type="dxa"/>
            <w:tcBorders/>
            <w:vAlign w:val="center"/>
          </w:tcPr>
          <w:p>
            <w:pPr>
              <w:pStyle w:val="TableContents"/>
              <w:bidi w:val="0"/>
              <w:spacing w:before="0" w:after="283"/>
              <w:jc w:val="left"/>
              <w:rPr/>
            </w:pPr>
            <w:r>
              <w:rPr/>
              <w:t xml:space="preserve">James L. Conway </w:t>
            </w:r>
          </w:p>
        </w:tc>
        <w:tc>
          <w:tcPr>
            <w:tcW w:w="1183" w:type="dxa"/>
            <w:tcBorders/>
            <w:vAlign w:val="center"/>
          </w:tcPr>
          <w:p>
            <w:pPr>
              <w:pStyle w:val="TableContents"/>
              <w:bidi w:val="0"/>
              <w:spacing w:before="0" w:after="283"/>
              <w:jc w:val="left"/>
              <w:rPr/>
            </w:pPr>
            <w:r>
              <w:rPr/>
              <w:t xml:space="preserve">Andrew Dabb &amp; Daniel Loflin </w:t>
            </w:r>
          </w:p>
        </w:tc>
        <w:tc>
          <w:tcPr>
            <w:tcW w:w="1119" w:type="dxa"/>
            <w:tcBorders/>
            <w:vAlign w:val="center"/>
          </w:tcPr>
          <w:p>
            <w:pPr>
              <w:pStyle w:val="TableContents"/>
              <w:bidi w:val="0"/>
              <w:spacing w:before="0" w:after="283"/>
              <w:jc w:val="left"/>
              <w:rPr/>
            </w:pPr>
            <w:r>
              <w:rPr/>
              <w:t xml:space="preserve">21. tammikuuta 2010 (2010-01-21) </w:t>
            </w:r>
          </w:p>
        </w:tc>
        <w:tc>
          <w:tcPr>
            <w:tcW w:w="887" w:type="dxa"/>
            <w:tcBorders/>
            <w:vAlign w:val="center"/>
          </w:tcPr>
          <w:p>
            <w:pPr>
              <w:pStyle w:val="TableContents"/>
              <w:bidi w:val="0"/>
              <w:spacing w:before="0" w:after="283"/>
              <w:jc w:val="left"/>
              <w:rPr/>
            </w:pPr>
            <w:r>
              <w:rPr/>
              <w:t xml:space="preserve">3X5211 </w:t>
            </w:r>
          </w:p>
        </w:tc>
        <w:tc>
          <w:tcPr>
            <w:tcW w:w="2857" w:type="dxa"/>
            <w:tcBorders/>
            <w:vAlign w:val="center"/>
          </w:tcPr>
          <w:p>
            <w:pPr>
              <w:pStyle w:val="TableContents"/>
              <w:bidi w:val="0"/>
              <w:spacing w:before="0" w:after="283"/>
              <w:jc w:val="left"/>
              <w:rPr/>
            </w:pPr>
            <w:r>
              <w:rPr/>
              <w:t xml:space="preserve">2.79 Martin-niminen entinen metsästäjä, joka on joutunut mielisairaalaan Ketchumissa, Oklahomassa, pyytää Samilta ja Deanilta apua tapauksen tutkimiseen. Veljekset ottavat itsensä potilaiksi tutkiakseen salaperäistä olentoa, joka on hyökännyt potilaiden kimppuun ja saanut heidän kuolemansa näyttämään itsemurhalta. He saavat selville, että kyseessä on wraith, olento, joka syö ihmisaivoja ja naamioituu ihmiseksi. Ainoa tapa tunnistaa wraith on peili, joka paljastaa sen todellisen muodon. Päivien kuluessa Winchesterit huomaavat näkevänsä hallusinaatioita. Kun sairaalan ylilääkäri, jota he epäilevät hirviöksi, yritetään tappaa, Sam suljetaan lukkojen taakse ja hänet rauhoitetaan suurella annoksella rauhoittavia lääkkeitä. Huolimatta siitä, että wraithin temput lamauttavat hänen mielensä, Dean saa selville, että wraith on se hoitaja, joka teki heidän testinsä alussa, ja tappaa sen hopeisella kirjeenavaajalla juuri ennen kuin se ehtii imeä Samin aivot kuiviin. Sen jälkeen he pakenevat mielisairaalasta ja Sam myöntää, että hänellä on vihaongelmia kaiken tapahtuneen vuoksi. </w:t>
            </w:r>
          </w:p>
        </w:tc>
      </w:tr>
      <w:tr>
        <w:trPr/>
        <w:tc>
          <w:tcPr>
            <w:tcW w:w="812" w:type="dxa"/>
            <w:tcBorders/>
            <w:vAlign w:val="center"/>
          </w:tcPr>
          <w:p>
            <w:pPr>
              <w:pStyle w:val="TableHeading"/>
              <w:suppressLineNumbers/>
              <w:bidi w:val="0"/>
              <w:spacing w:before="0" w:after="283"/>
              <w:jc w:val="center"/>
              <w:rPr/>
            </w:pPr>
            <w:r>
              <w:rPr/>
              <w:t xml:space="preserve">94 </w:t>
            </w:r>
          </w:p>
        </w:tc>
        <w:tc>
          <w:tcPr>
            <w:tcW w:w="768" w:type="dxa"/>
            <w:tcBorders/>
            <w:vAlign w:val="center"/>
          </w:tcPr>
          <w:p>
            <w:pPr>
              <w:pStyle w:val="TableContents"/>
              <w:bidi w:val="0"/>
              <w:spacing w:before="0" w:after="283"/>
              <w:jc w:val="left"/>
              <w:rPr/>
            </w:pPr>
            <w:r>
              <w:rPr/>
              <w:t xml:space="preserve">12 </w:t>
            </w:r>
          </w:p>
        </w:tc>
        <w:tc>
          <w:tcPr>
            <w:tcW w:w="1346" w:type="dxa"/>
            <w:tcBorders/>
            <w:vAlign w:val="center"/>
          </w:tcPr>
          <w:p>
            <w:pPr>
              <w:pStyle w:val="TableContents"/>
              <w:bidi w:val="0"/>
              <w:spacing w:before="0" w:after="283"/>
              <w:jc w:val="left"/>
              <w:rPr/>
            </w:pPr>
            <w:r>
              <w:rPr/>
              <w:t xml:space="preserve">``Vaihda lihaa'' </w:t>
            </w:r>
          </w:p>
        </w:tc>
        <w:tc>
          <w:tcPr>
            <w:tcW w:w="1233" w:type="dxa"/>
            <w:tcBorders/>
            <w:vAlign w:val="center"/>
          </w:tcPr>
          <w:p>
            <w:pPr>
              <w:pStyle w:val="TableContents"/>
              <w:bidi w:val="0"/>
              <w:spacing w:before="0" w:after="283"/>
              <w:jc w:val="left"/>
              <w:rPr/>
            </w:pPr>
            <w:r>
              <w:rPr/>
              <w:t xml:space="preserve">Robert Singer </w:t>
            </w:r>
          </w:p>
        </w:tc>
        <w:tc>
          <w:tcPr>
            <w:tcW w:w="1183" w:type="dxa"/>
            <w:tcBorders/>
            <w:vAlign w:val="center"/>
          </w:tcPr>
          <w:p>
            <w:pPr>
              <w:pStyle w:val="TableContents"/>
              <w:bidi w:val="0"/>
              <w:spacing w:before="0" w:after="283"/>
              <w:jc w:val="left"/>
              <w:rPr/>
            </w:pPr>
            <w:r>
              <w:rPr/>
              <w:t xml:space="preserve">Juttu: Kertoi: Julie Siege &amp; Rebecca Dessertine &amp; Harvey Fedor: Julie Siege </w:t>
            </w:r>
          </w:p>
        </w:tc>
        <w:tc>
          <w:tcPr>
            <w:tcW w:w="1119" w:type="dxa"/>
            <w:tcBorders/>
            <w:vAlign w:val="center"/>
          </w:tcPr>
          <w:p>
            <w:pPr>
              <w:pStyle w:val="TableContents"/>
              <w:bidi w:val="0"/>
              <w:spacing w:before="0" w:after="283"/>
              <w:jc w:val="left"/>
              <w:rPr/>
            </w:pPr>
            <w:r>
              <w:rPr/>
              <w:t xml:space="preserve">28. tammikuuta 2010 (2010-01-28) </w:t>
            </w:r>
          </w:p>
        </w:tc>
        <w:tc>
          <w:tcPr>
            <w:tcW w:w="887" w:type="dxa"/>
            <w:tcBorders/>
            <w:vAlign w:val="center"/>
          </w:tcPr>
          <w:p>
            <w:pPr>
              <w:pStyle w:val="TableContents"/>
              <w:bidi w:val="0"/>
              <w:spacing w:before="0" w:after="283"/>
              <w:jc w:val="left"/>
              <w:rPr/>
            </w:pPr>
            <w:r>
              <w:rPr/>
              <w:t xml:space="preserve">3X5212 </w:t>
            </w:r>
          </w:p>
        </w:tc>
        <w:tc>
          <w:tcPr>
            <w:tcW w:w="2857" w:type="dxa"/>
            <w:tcBorders/>
            <w:vAlign w:val="center"/>
          </w:tcPr>
          <w:p>
            <w:pPr>
              <w:pStyle w:val="TableContents"/>
              <w:bidi w:val="0"/>
              <w:spacing w:before="0" w:after="283"/>
              <w:jc w:val="left"/>
              <w:rPr/>
            </w:pPr>
            <w:r>
              <w:rPr/>
              <w:t xml:space="preserve">2.65 Gary, teini-ikäinen nörtti, joka asuu Housatonicissa, Massachusettsissa, tapaa Deanin ja Samin ja taikoo ruumiinvaihtoloitsun, jossa hän vaihtaa kehoa Samin kanssa. Uudesta ulkonäöstään innostunut Gary käyttää uutta ulkonäköään hyväkseen iskemällä naisia ja juomalla alkoholia. Hän tapaa Deanin, joka ei aluksi tajua, ettei Sam ole oikea Sam. He alkavat työskennellä yhdessä jutussa ja tappavat yhdessä aaveen, vaikka ``Sam'' näyttääkin yrittävän käyttää tilaisuutta hyväkseen tappaakseen Deanin, Deanin tietämättä. Sam on sillä välin jumissa Garyn ruumiissa ja joutuu selviytymään tiukkojen vanhempiensa ja lukion kanssa. Hän saa selville, että Gary omistaa kirjan, jossa on satanistisia symboleja, ja lähtee lukion kaappiinsa. Haettuaan kirjan Garyn ystävä Trevor ampuu häntä tainnutusaseella. Hän ja Garyn toinen ystävä Nora vievät hänet kellariin ja paljastavat, että he ovat tehneet sopimuksen demonin kanssa, joka tarjosi heille kaiken haluamansa vastineeksi Samista ja Deanista. Trevor loihtii demonin, joka riivaa Noran ja tappaa Trevorin, jonka vaatimukset ärsyttävät demonia. Kun demoni maistaa Trevorin sisälmyksiä, se julistaa niiden "maistuvan ääliöltä". Demoni (yhä Noran muodossa) lähtee Garyn perään ja yrittää taivutella häntä tapaamaan Luciferin ja ``vastaamaan yhteen pieneen kysymykseen'' myöntävästi, mikä päästäisi Paholaisen todelliseen astiaan. Gary kieltäytyy, ja kun Dean ei onnistu tappamaan demonia, hän ja Gary onnistuvat manaamaan sen yhdessä. Lopulta Gary kumoaa loitsun ja pojat vievät hänet kotiin. Ennen lähtöä Sam sanoo Garylle, että tämän pitäisi olla iloinen siitä, että hänellä on normaali elämä ja perhe, mutta kun hän ja Dean nousevat autoon, Sam toteaa Garyn elämän olevan "perseestä", mutta Dean kuitenkin vastaa sanomalla, että ehkä he itse eivät vain tiedä, kuinka paljon hyvää heiltä jää saamatta. </w:t>
            </w:r>
          </w:p>
        </w:tc>
      </w:tr>
      <w:tr>
        <w:trPr/>
        <w:tc>
          <w:tcPr>
            <w:tcW w:w="812" w:type="dxa"/>
            <w:tcBorders/>
            <w:vAlign w:val="center"/>
          </w:tcPr>
          <w:p>
            <w:pPr>
              <w:pStyle w:val="TableHeading"/>
              <w:suppressLineNumbers/>
              <w:bidi w:val="0"/>
              <w:spacing w:before="0" w:after="283"/>
              <w:jc w:val="center"/>
              <w:rPr/>
            </w:pPr>
            <w:r>
              <w:rPr/>
              <w:t xml:space="preserve">95 </w:t>
            </w:r>
          </w:p>
        </w:tc>
        <w:tc>
          <w:tcPr>
            <w:tcW w:w="768" w:type="dxa"/>
            <w:tcBorders/>
            <w:vAlign w:val="center"/>
          </w:tcPr>
          <w:p>
            <w:pPr>
              <w:pStyle w:val="TableContents"/>
              <w:bidi w:val="0"/>
              <w:spacing w:before="0" w:after="283"/>
              <w:jc w:val="left"/>
              <w:rPr/>
            </w:pPr>
            <w:r>
              <w:rPr/>
              <w:t xml:space="preserve">13 </w:t>
            </w:r>
          </w:p>
        </w:tc>
        <w:tc>
          <w:tcPr>
            <w:tcW w:w="1346" w:type="dxa"/>
            <w:tcBorders/>
            <w:vAlign w:val="center"/>
          </w:tcPr>
          <w:p>
            <w:pPr>
              <w:pStyle w:val="TableContents"/>
              <w:bidi w:val="0"/>
              <w:spacing w:before="0" w:after="283"/>
              <w:jc w:val="left"/>
              <w:rPr/>
            </w:pPr>
            <w:r>
              <w:rPr/>
              <w:t xml:space="preserve">"The Song Remains the Same. </w:t>
            </w:r>
          </w:p>
        </w:tc>
        <w:tc>
          <w:tcPr>
            <w:tcW w:w="1233" w:type="dxa"/>
            <w:tcBorders/>
            <w:vAlign w:val="center"/>
          </w:tcPr>
          <w:p>
            <w:pPr>
              <w:pStyle w:val="TableContents"/>
              <w:bidi w:val="0"/>
              <w:spacing w:before="0" w:after="283"/>
              <w:jc w:val="left"/>
              <w:rPr/>
            </w:pPr>
            <w:r>
              <w:rPr/>
              <w:t xml:space="preserve">Steve Boyum </w:t>
            </w:r>
          </w:p>
        </w:tc>
        <w:tc>
          <w:tcPr>
            <w:tcW w:w="1183" w:type="dxa"/>
            <w:tcBorders/>
            <w:vAlign w:val="center"/>
          </w:tcPr>
          <w:p>
            <w:pPr>
              <w:pStyle w:val="TableContents"/>
              <w:bidi w:val="0"/>
              <w:spacing w:before="0" w:after="283"/>
              <w:jc w:val="left"/>
              <w:rPr/>
            </w:pPr>
            <w:r>
              <w:rPr/>
              <w:t xml:space="preserve">Sera Gamble &amp; Nancy Weiner </w:t>
            </w:r>
          </w:p>
        </w:tc>
        <w:tc>
          <w:tcPr>
            <w:tcW w:w="1119" w:type="dxa"/>
            <w:tcBorders/>
            <w:vAlign w:val="center"/>
          </w:tcPr>
          <w:p>
            <w:pPr>
              <w:pStyle w:val="TableContents"/>
              <w:bidi w:val="0"/>
              <w:spacing w:before="0" w:after="283"/>
              <w:jc w:val="left"/>
              <w:rPr/>
            </w:pPr>
            <w:r>
              <w:rPr/>
              <w:t xml:space="preserve">4. helmikuuta 2010 (2010-02-04) </w:t>
            </w:r>
          </w:p>
        </w:tc>
        <w:tc>
          <w:tcPr>
            <w:tcW w:w="887" w:type="dxa"/>
            <w:tcBorders/>
            <w:vAlign w:val="center"/>
          </w:tcPr>
          <w:p>
            <w:pPr>
              <w:pStyle w:val="TableContents"/>
              <w:bidi w:val="0"/>
              <w:spacing w:before="0" w:after="283"/>
              <w:jc w:val="left"/>
              <w:rPr/>
            </w:pPr>
            <w:r>
              <w:rPr/>
              <w:t xml:space="preserve">3X5213 </w:t>
            </w:r>
          </w:p>
        </w:tc>
        <w:tc>
          <w:tcPr>
            <w:tcW w:w="2857" w:type="dxa"/>
            <w:tcBorders/>
            <w:vAlign w:val="center"/>
          </w:tcPr>
          <w:p>
            <w:pPr>
              <w:pStyle w:val="TableContents"/>
              <w:bidi w:val="0"/>
              <w:spacing w:before="0" w:after="283"/>
              <w:jc w:val="left"/>
              <w:rPr/>
            </w:pPr>
            <w:r>
              <w:rPr/>
              <w:t xml:space="preserve">2.28 Langennut enkeli Anna (Julie McNiven) on paennut vankilastaan taivaassa ja aikoo tappaa Samin estääkseen maailmanlopun. Hän soittaa Samille ja Deanille ja pyytää heitä tapaamaan hänet, mutta veljekset kohtaavat veljesten sijaan Castielin, joka ei usko Annan paenneen, mutta epäilee, että on jotain, mitä Anna ei kerro heille. Anna selittää, että hän uskoo Samin tappamisen estävän maailmanlopun, sillä ilman hänen todellista astiaansa Lucifer ei voi aiheuttaa maailmanloppua. Castiel ei kuitenkaan suostu päästämään häntä Winchesterien lähelle, ja Anna katoaa. Myöhemmin Castiel tapaa Winchesterit ja kertoo heille, että Anna on matkustanut ajassa taaksepäin vuoteen 1978 estääkseen Marya ja John Winchesteriä siittämästä Samia. He kolme matkustavat myös menneisyyteen, mikä heikentää Castielia huomattavasti. Koputellessaan vanhempiensa ovelle Mary tunnistaa Deanin aiemmalta vierailultaan ja käskee heitä lähtemään välittömästi, sillä hän epäilee, että jotain pahaa on tapahtumassa. John on kuitenkin innoissaan tavatessaan ``sukulaisia'' Maryn puolen suvusta ja kutsuu heidät sisään. Anna esiintyy Johnin työnantajana ja soittaa hänelle kotiin ja kehottaa häntä tulemaan autotalliin, jossa hän työskentelee. Saavuttuaan sinne Anna käy hänen kimppuunsa. Veljekset ja Mary tulevat pelastamaan hänet, ja Sam pystyy ajamaan Annan ulos rakennuksesta käyttämällä maagista sinettiä. He pakenevat turvakotiin, jossa Dean käy Maryn kanssa keskustelun, jossa hän paljastaa, että hän ja Sam ovat hänen poikiaan ja että hänen on jätettävä John estääkseen poikiensa syntymisen. Hän kuitenkin paljastaa olevansa jo raskaana. Yhtäkkiä Anna ja aiempi Uriel ryntäävät taloon ja hyökkäävät Winchesterien kimppuun, minkä ansiosta Anna voi tappaa Samin. Juuri kun Anna aikoo tappaa Marian, arkkienkeli Mikael, joka on ottanut Johnin ruumiin haltuunsa, astuu huoneeseen ja polttaa Annan kuoliaaksi. Hän paljastaa, että Kain ja Abel ovat veljesten esi-isiä ja että heidän kohtalonsa Mikaelin ja Luciferin todellisina astioina on ollut määrätty jo noista muinaisista ajoista lähtien. Vaikka hän rakastaa Luciferia, sillä hän on käytännössä kasvattanut hänet kuten Dean kasvatti Samin, hän tuntee, että hänen on tapettava veljensä, koska tämä on ``hyvä poika'' ja että vapaata tahtoa ei ole olemassa, vaan kaikki on ennalta määrätty. Sitten hän herättää Samin henkiin, pyyhkii Maryn ja Johnin muistin ja lähettää veljekset takaisin omaan aikaansa. Michaelin sanoista huolimatta Dean on edelleen päättänyt voittaa tiensä. </w:t>
            </w:r>
          </w:p>
        </w:tc>
      </w:tr>
      <w:tr>
        <w:trPr/>
        <w:tc>
          <w:tcPr>
            <w:tcW w:w="812" w:type="dxa"/>
            <w:tcBorders/>
            <w:vAlign w:val="center"/>
          </w:tcPr>
          <w:p>
            <w:pPr>
              <w:pStyle w:val="TableHeading"/>
              <w:suppressLineNumbers/>
              <w:bidi w:val="0"/>
              <w:spacing w:before="0" w:after="283"/>
              <w:jc w:val="center"/>
              <w:rPr/>
            </w:pPr>
            <w:r>
              <w:rPr/>
              <w:t xml:space="preserve">96 </w:t>
            </w:r>
          </w:p>
        </w:tc>
        <w:tc>
          <w:tcPr>
            <w:tcW w:w="768" w:type="dxa"/>
            <w:tcBorders/>
            <w:vAlign w:val="center"/>
          </w:tcPr>
          <w:p>
            <w:pPr>
              <w:pStyle w:val="TableContents"/>
              <w:bidi w:val="0"/>
              <w:spacing w:before="0" w:after="283"/>
              <w:jc w:val="left"/>
              <w:rPr/>
            </w:pPr>
            <w:r>
              <w:rPr/>
              <w:t xml:space="preserve">14 </w:t>
            </w:r>
          </w:p>
        </w:tc>
        <w:tc>
          <w:tcPr>
            <w:tcW w:w="1346" w:type="dxa"/>
            <w:tcBorders/>
            <w:vAlign w:val="center"/>
          </w:tcPr>
          <w:p>
            <w:pPr>
              <w:pStyle w:val="TableContents"/>
              <w:bidi w:val="0"/>
              <w:spacing w:before="0" w:after="283"/>
              <w:jc w:val="left"/>
              <w:rPr/>
            </w:pPr>
            <w:r>
              <w:rPr/>
              <w:t xml:space="preserve">"My Bloody Valentine </w:t>
            </w:r>
          </w:p>
        </w:tc>
        <w:tc>
          <w:tcPr>
            <w:tcW w:w="1233" w:type="dxa"/>
            <w:tcBorders/>
            <w:vAlign w:val="center"/>
          </w:tcPr>
          <w:p>
            <w:pPr>
              <w:pStyle w:val="TableContents"/>
              <w:bidi w:val="0"/>
              <w:spacing w:before="0" w:after="283"/>
              <w:jc w:val="left"/>
              <w:rPr/>
            </w:pPr>
            <w:r>
              <w:rPr/>
              <w:t xml:space="preserve">Mike Rohl </w:t>
            </w:r>
          </w:p>
        </w:tc>
        <w:tc>
          <w:tcPr>
            <w:tcW w:w="1183" w:type="dxa"/>
            <w:tcBorders/>
            <w:vAlign w:val="center"/>
          </w:tcPr>
          <w:p>
            <w:pPr>
              <w:pStyle w:val="TableContents"/>
              <w:bidi w:val="0"/>
              <w:spacing w:before="0" w:after="283"/>
              <w:jc w:val="left"/>
              <w:rPr/>
            </w:pPr>
            <w:r>
              <w:rPr/>
              <w:t xml:space="preserve">Ben Edlund </w:t>
            </w:r>
          </w:p>
        </w:tc>
        <w:tc>
          <w:tcPr>
            <w:tcW w:w="1119" w:type="dxa"/>
            <w:tcBorders/>
            <w:vAlign w:val="center"/>
          </w:tcPr>
          <w:p>
            <w:pPr>
              <w:pStyle w:val="TableContents"/>
              <w:bidi w:val="0"/>
              <w:spacing w:before="0" w:after="283"/>
              <w:jc w:val="left"/>
              <w:rPr/>
            </w:pPr>
            <w:r>
              <w:rPr/>
              <w:t xml:space="preserve">11. helmikuuta 2010 (2010-02-11) </w:t>
            </w:r>
          </w:p>
        </w:tc>
        <w:tc>
          <w:tcPr>
            <w:tcW w:w="887" w:type="dxa"/>
            <w:tcBorders/>
            <w:vAlign w:val="center"/>
          </w:tcPr>
          <w:p>
            <w:pPr>
              <w:pStyle w:val="TableContents"/>
              <w:bidi w:val="0"/>
              <w:spacing w:before="0" w:after="283"/>
              <w:jc w:val="left"/>
              <w:rPr/>
            </w:pPr>
            <w:r>
              <w:rPr/>
              <w:t xml:space="preserve">3X5215 </w:t>
            </w:r>
          </w:p>
        </w:tc>
        <w:tc>
          <w:tcPr>
            <w:tcW w:w="2857" w:type="dxa"/>
            <w:tcBorders/>
            <w:vAlign w:val="center"/>
          </w:tcPr>
          <w:p>
            <w:pPr>
              <w:pStyle w:val="TableContents"/>
              <w:bidi w:val="0"/>
              <w:spacing w:before="0" w:after="283"/>
              <w:jc w:val="left"/>
              <w:rPr/>
            </w:pPr>
            <w:r>
              <w:rPr/>
              <w:t xml:space="preserve">2.51 Kun pariskunnat alkavat syödä toisiaan kuoliaaksi ja tappaa toisiaan, veljekset tutkivat asiaa ja löytävät uhrien sydämistä enkelimerkkejä. He soittavat Castielille, joka epäilee, että kuolemantapauksista on vastuussa veijari Amor. Castiel kutsuu Amorin paikalle ja kysyy häneltä oudoista tapauksista, mutta rakkauden enkeli sanoo toimivansa vain korkeamman käskyn mukaan, mutta tappamiset eivät ole hänen työtään. Tutkittuaan toisen uhrin ruumista Sam seuraa epäilyttävää miestä ja kohtaa hänet. Sam taistelee häntä vastaan ja raapii häntä Rubyn veitsellä, jolloin paljastuu, että mies on demoni. Demoni pakenee ja jättää salkkunsa jälkeensä, ja Sam huomaa riippuvuutensa demoniverestä palaavan. Pian ihmisiä alkaa kuolla ahmimiseen tai alkoholimyrkytykseen, ja Castielille kehittyy outo himo punaiseen lihaan, mikä saa heidät uskomaan, että kuolemien takana on yksi Neljästä ratsumiehestä, Nälkä, joka saa ihmiset antautumaan himoilleen. He avaavat salkun, joka sisältää ihmisen sielun. Castiel toteaa, että Nälkä kerää tappamiensa ihmisten sielut ja kuluttaa ne. Myöhemmin Dean ja Castiel lähtevät kohtaamaan Nälänhädän ja katkaisevat sormen, jossa hän kantaa voimansa sisältävää sormusta. He lukitsevat Samin, jotta hän ei antautuisi himoilleen, ja seuraavat demoneja, jotka keräsivät sielun nälänhädän ahmittavaksi. Sillä välin demonit tulevat huoneeseen, jossa Sam on kahlittuna. Sam vapautuu, hyökkää demonien kimppuun ja tyydyttää janonsa. Kun Dean ja Castiel saapuvat kuppilaan, jossa he epäilevät Nälänhädän asuvan, Castiel menee rakennukseen hyökätäkseen Nälänhädän kimppuun, mutta hänen punaisen lihan himonsa estää häntä. Dean kävelee sisään, ja nälkää vartioivat demonit hyökkäävät hänen kimppuunsa. Tämän jälkeen Famine toteaa, että Dean ei vastaa hänen kiroukseensa, koska hän on sisältä tyhjä eikä mikään voi tyydyttää hänen nälkäänsä. Kun Sam yhtäkkiä ilmestyy paikalle, Famine tarjoaa hänelle itseään vartioivia demoneja, mutta Sam kieltäytyy. Hän manaa ne, ja Famine ahmii niiden olemuksen. Sam yrittää käyttää voimiaan Ratsumieheen, mutta Famine toteaa, että Samin kyvyt eivät toimi häneen. Sen sijaan, että Sam tappaisi ratsumiehen itse, hän käyttää voimiaan tuhoamaan demonit, jotka Famine oli juuri niellyt, ja tappaa näin Famineen. Lopulta Dean ja Castiel lukitsevat Samin Bobbyn paniikkihuoneeseen, jotta demoniveri saadaan vieroitettua hänen elimistöstään. Kun Dean ei enää kestä kuunnella Samin huutoja, hän kävelee ulos ja huutaa Jumalaa avuksi. Nimi viittaa samannimiseen elokuvaan, jossa näyttelijä Jensen Ackles oli mukana, sekä viittaa Devouriin, toiseen elokuvaan, jossa hän oli myös mukana. </w:t>
            </w:r>
          </w:p>
        </w:tc>
      </w:tr>
      <w:tr>
        <w:trPr/>
        <w:tc>
          <w:tcPr>
            <w:tcW w:w="812" w:type="dxa"/>
            <w:tcBorders/>
            <w:vAlign w:val="center"/>
          </w:tcPr>
          <w:p>
            <w:pPr>
              <w:pStyle w:val="TableHeading"/>
              <w:suppressLineNumbers/>
              <w:bidi w:val="0"/>
              <w:spacing w:before="0" w:after="283"/>
              <w:jc w:val="center"/>
              <w:rPr/>
            </w:pPr>
            <w:r>
              <w:rPr/>
              <w:t xml:space="preserve">97 </w:t>
            </w:r>
          </w:p>
        </w:tc>
        <w:tc>
          <w:tcPr>
            <w:tcW w:w="768" w:type="dxa"/>
            <w:tcBorders/>
            <w:vAlign w:val="center"/>
          </w:tcPr>
          <w:p>
            <w:pPr>
              <w:pStyle w:val="TableContents"/>
              <w:bidi w:val="0"/>
              <w:spacing w:before="0" w:after="283"/>
              <w:jc w:val="left"/>
              <w:rPr/>
            </w:pPr>
            <w:r>
              <w:rPr/>
              <w:t xml:space="preserve">15 </w:t>
            </w:r>
          </w:p>
        </w:tc>
        <w:tc>
          <w:tcPr>
            <w:tcW w:w="1346" w:type="dxa"/>
            <w:tcBorders/>
            <w:vAlign w:val="center"/>
          </w:tcPr>
          <w:p>
            <w:pPr>
              <w:pStyle w:val="TableContents"/>
              <w:bidi w:val="0"/>
              <w:spacing w:before="0" w:after="283"/>
              <w:jc w:val="left"/>
              <w:rPr/>
            </w:pPr>
            <w:r>
              <w:rPr/>
              <w:t xml:space="preserve">"Kuolleet miehet eivät käytä ruudukoita". </w:t>
            </w:r>
          </w:p>
        </w:tc>
        <w:tc>
          <w:tcPr>
            <w:tcW w:w="1233" w:type="dxa"/>
            <w:tcBorders/>
            <w:vAlign w:val="center"/>
          </w:tcPr>
          <w:p>
            <w:pPr>
              <w:pStyle w:val="TableContents"/>
              <w:bidi w:val="0"/>
              <w:spacing w:before="0" w:after="283"/>
              <w:jc w:val="left"/>
              <w:rPr/>
            </w:pPr>
            <w:r>
              <w:rPr/>
              <w:t xml:space="preserve">John Showalter </w:t>
            </w:r>
          </w:p>
        </w:tc>
        <w:tc>
          <w:tcPr>
            <w:tcW w:w="1183" w:type="dxa"/>
            <w:tcBorders/>
            <w:vAlign w:val="center"/>
          </w:tcPr>
          <w:p>
            <w:pPr>
              <w:pStyle w:val="TableContents"/>
              <w:bidi w:val="0"/>
              <w:spacing w:before="0" w:after="283"/>
              <w:jc w:val="left"/>
              <w:rPr/>
            </w:pPr>
            <w:r>
              <w:rPr/>
              <w:t xml:space="preserve">Jeremy Carver </w:t>
            </w:r>
          </w:p>
        </w:tc>
        <w:tc>
          <w:tcPr>
            <w:tcW w:w="1119" w:type="dxa"/>
            <w:tcBorders/>
            <w:vAlign w:val="center"/>
          </w:tcPr>
          <w:p>
            <w:pPr>
              <w:pStyle w:val="TableContents"/>
              <w:bidi w:val="0"/>
              <w:spacing w:before="0" w:after="283"/>
              <w:jc w:val="left"/>
              <w:rPr/>
            </w:pPr>
            <w:r>
              <w:rPr/>
              <w:t xml:space="preserve">25. maaliskuuta 2010 (2010-03-25) </w:t>
            </w:r>
          </w:p>
        </w:tc>
        <w:tc>
          <w:tcPr>
            <w:tcW w:w="887" w:type="dxa"/>
            <w:tcBorders/>
            <w:vAlign w:val="center"/>
          </w:tcPr>
          <w:p>
            <w:pPr>
              <w:pStyle w:val="TableContents"/>
              <w:bidi w:val="0"/>
              <w:spacing w:before="0" w:after="283"/>
              <w:jc w:val="left"/>
              <w:rPr/>
            </w:pPr>
            <w:r>
              <w:rPr/>
              <w:t xml:space="preserve">3X5214 </w:t>
            </w:r>
          </w:p>
        </w:tc>
        <w:tc>
          <w:tcPr>
            <w:tcW w:w="2857" w:type="dxa"/>
            <w:tcBorders/>
            <w:vAlign w:val="center"/>
          </w:tcPr>
          <w:p>
            <w:pPr>
              <w:pStyle w:val="TableContents"/>
              <w:bidi w:val="0"/>
              <w:spacing w:before="0" w:after="283"/>
              <w:jc w:val="left"/>
              <w:rPr/>
            </w:pPr>
            <w:r>
              <w:rPr/>
              <w:t xml:space="preserve">2,95 Sam ja Dean tutkivat Bobbyn kotikaupunkia Sioux Fallsia Etelä-Dakotassa, jossa kuolleet nousevat haudasta, mutta sen sijaan, että he hyökkäävät ihmisten kimppuun, he ovat iloisesti palaamassa perheidensä luo. Veljekset kääntyvät Bobbyn puoleen saadakseen apua, mutta tämä kehottaa heitä olemaan huolehtimatta asiasta ja lähtemään kaupungista. Epäileväinen Dean tutkii asiaa tarkemmin ja kohtaa Bobbyn kuolleen vaimon, jolla ei näytä olevan mitään muistikuvaa siitä, mitä hänelle on tapahtunut. Pian zombit alkavat yksi kerrallaan muuttua pahoiksi, tappaa ja syödä rakkaitaan. Veljekset kehottavat Bobbya tappamaan ``vaimonsa'' ennen kuin hän tekee samoin. Bobby kieltäytyy, koska hän haluaa viettää muutaman onnellisen tunnin henkiin herätetyn vaimonsa kanssa, ja sanoo, että heti kun nainen muuttuu pahaksi, hän huolehtii siitä. Pian tämän jälkeen hänen vaimonsa osoittaa merkkejä muuttumisesta lihaa syöväksi zombiksi. Sairauden heikentämänä hän asettuu lepäämään ja kertoo Bobbylle, että hän todella muistaa demonisen riivauksensa ja kuolemansa. Hän toimittaa myös viestin Kuolemalta. Kun Dean ja Bobby valmistautuvat lähtemään taistelemaan zombeja vastaan, Bobbyn romuttamoa parveilee zombeja, ja Dean ja Bobby jäävät loukkuun. Heidät pelastavat Sam ja paikallinen sheriffi Jody Mills (vieraileva tähti Kim Rhodes), joka sai selville kauhistuttavan totuuden sen jälkeen, kun hänen poikansa tappoi hänen miehensä. Lopulta Bobby paljastaa, että kuolleiden nousu tapahtui hänen kotikaupungissaan, koska Kuolema halusi murtaa hänen henkensä, koska hän on Luciferin suunnitelmien tiellä auttamalla Winchestereitä. </w:t>
            </w:r>
          </w:p>
        </w:tc>
      </w:tr>
      <w:tr>
        <w:trPr/>
        <w:tc>
          <w:tcPr>
            <w:tcW w:w="812" w:type="dxa"/>
            <w:tcBorders/>
            <w:vAlign w:val="center"/>
          </w:tcPr>
          <w:p>
            <w:pPr>
              <w:pStyle w:val="TableHeading"/>
              <w:suppressLineNumbers/>
              <w:bidi w:val="0"/>
              <w:spacing w:before="0" w:after="283"/>
              <w:jc w:val="center"/>
              <w:rPr/>
            </w:pPr>
            <w:r>
              <w:rPr/>
              <w:t xml:space="preserve">98 </w:t>
            </w:r>
          </w:p>
        </w:tc>
        <w:tc>
          <w:tcPr>
            <w:tcW w:w="768" w:type="dxa"/>
            <w:tcBorders/>
            <w:vAlign w:val="center"/>
          </w:tcPr>
          <w:p>
            <w:pPr>
              <w:pStyle w:val="TableContents"/>
              <w:bidi w:val="0"/>
              <w:spacing w:before="0" w:after="283"/>
              <w:jc w:val="left"/>
              <w:rPr/>
            </w:pPr>
            <w:r>
              <w:rPr/>
              <w:t xml:space="preserve">16 </w:t>
            </w:r>
          </w:p>
        </w:tc>
        <w:tc>
          <w:tcPr>
            <w:tcW w:w="1346" w:type="dxa"/>
            <w:tcBorders/>
            <w:vAlign w:val="center"/>
          </w:tcPr>
          <w:p>
            <w:pPr>
              <w:pStyle w:val="TableContents"/>
              <w:bidi w:val="0"/>
              <w:spacing w:before="0" w:after="283"/>
              <w:jc w:val="left"/>
              <w:rPr/>
            </w:pPr>
            <w:r>
              <w:rPr/>
              <w:t xml:space="preserve">"Kuun pimeä puoli". </w:t>
            </w:r>
          </w:p>
        </w:tc>
        <w:tc>
          <w:tcPr>
            <w:tcW w:w="1233" w:type="dxa"/>
            <w:tcBorders/>
            <w:vAlign w:val="center"/>
          </w:tcPr>
          <w:p>
            <w:pPr>
              <w:pStyle w:val="TableContents"/>
              <w:bidi w:val="0"/>
              <w:spacing w:before="0" w:after="283"/>
              <w:jc w:val="left"/>
              <w:rPr/>
            </w:pPr>
            <w:r>
              <w:rPr/>
              <w:t xml:space="preserve">Jeff Woolnough </w:t>
            </w:r>
          </w:p>
        </w:tc>
        <w:tc>
          <w:tcPr>
            <w:tcW w:w="1183" w:type="dxa"/>
            <w:tcBorders/>
            <w:vAlign w:val="center"/>
          </w:tcPr>
          <w:p>
            <w:pPr>
              <w:pStyle w:val="TableContents"/>
              <w:bidi w:val="0"/>
              <w:spacing w:before="0" w:after="283"/>
              <w:jc w:val="left"/>
              <w:rPr/>
            </w:pPr>
            <w:r>
              <w:rPr/>
              <w:t xml:space="preserve">Andrew Dabb &amp; Daniel Loflin </w:t>
            </w:r>
          </w:p>
        </w:tc>
        <w:tc>
          <w:tcPr>
            <w:tcW w:w="1119" w:type="dxa"/>
            <w:tcBorders/>
            <w:vAlign w:val="center"/>
          </w:tcPr>
          <w:p>
            <w:pPr>
              <w:pStyle w:val="TableContents"/>
              <w:bidi w:val="0"/>
              <w:spacing w:before="0" w:after="283"/>
              <w:jc w:val="left"/>
              <w:rPr/>
            </w:pPr>
            <w:r>
              <w:rPr/>
              <w:t xml:space="preserve">1. huhtikuuta 2010 (2010-04-01) </w:t>
            </w:r>
          </w:p>
        </w:tc>
        <w:tc>
          <w:tcPr>
            <w:tcW w:w="887" w:type="dxa"/>
            <w:tcBorders/>
            <w:vAlign w:val="center"/>
          </w:tcPr>
          <w:p>
            <w:pPr>
              <w:pStyle w:val="TableContents"/>
              <w:bidi w:val="0"/>
              <w:spacing w:before="0" w:after="283"/>
              <w:jc w:val="left"/>
              <w:rPr/>
            </w:pPr>
            <w:r>
              <w:rPr/>
              <w:t xml:space="preserve">3X5216 </w:t>
            </w:r>
          </w:p>
        </w:tc>
        <w:tc>
          <w:tcPr>
            <w:tcW w:w="2857" w:type="dxa"/>
            <w:tcBorders/>
            <w:vAlign w:val="center"/>
          </w:tcPr>
          <w:p>
            <w:pPr>
              <w:pStyle w:val="TableContents"/>
              <w:bidi w:val="0"/>
              <w:spacing w:before="0" w:after="283"/>
              <w:jc w:val="left"/>
              <w:rPr/>
            </w:pPr>
            <w:r>
              <w:rPr/>
              <w:t xml:space="preserve">2.40 Vihaiset metsästäjät hyökkäävät väijytykseen, Sam ja Dean kuolevat ja heidät lähetetään taivaaseen. Castiel selittää veljeksille radion ja television välityksellä, että Zachariah etsii heitä. Winchesterien tehtävänä on löytää enkeli Joosua, jonka huhutaan pystyvän puhumaan Jumalalle, puutarhasta tien eli Axis Mundin päässä taivaan läpi. Yrittäessään paeta Zachariahin vainoa Sam ja Dean elävät uudelleen elämänsä onnellisimmat hetket. Matkalla he tapaavat Ashin, joka asuu harhakuvitelmissa Roadhousessa. Hän kertoo, että taivaaseen lähetetyt ihmiset palkitaan hyvistä teoistaan kopiolla heidän onnellisimmasta muistostaan. He kohtaavat myös Pamelan, joka toteaa, että kuolleena ja taivaassa oleminen ei olekaan niin paha asia. Lopulta Zachariah löytää veljekset ja alkaa kiduttaa Deania sanomalla, että hän on kyllästynyt siihen, että enkelitoverinsa tuomitsevat hänet, koska hän ei voi käsitellä ``yksi pientä ihmistä''. Joosua kuitenkin pysäyttää hänet ja väittää toimivansa Jumalan käskystä. Joosua vie Winchesterit puutarhaan ja kertoo Deanille, että Jumala ei auta heitä. Paljastuu, että hän on se, joka laittoi heidät lentokoneeseen "Sympatiaa paholaista kohtaan", toi Castielin takaisin ja antoi heille nyt pelastuksen taivaassa. Hän ei kuitenkaan koe, että maailmanloppu on hänen ongelmansa, eikä hän tee enää mitään auttaakseen. Sen jälkeen Joshua palauttaa heidät muistojensa kanssa Maahan, jossa veljekset tapaavat Castielin ja kertovat hänelle kaiken. Castiel kiroaa Jumalan ja antaa Deanille takaisin amulettinsa todeten, että se on nyt hyödytön. Kun veljekset lähtevät motellilta, Sam yrittää vakuuttaa Deanille, että he voivat vielä pysäyttää maailmanlopun. Ennen kuin Dean kävelee ulos ovesta, hän heittää amulettinsa roskakoriin ja jättää uskon ovelle. </w:t>
            </w:r>
          </w:p>
        </w:tc>
      </w:tr>
      <w:tr>
        <w:trPr/>
        <w:tc>
          <w:tcPr>
            <w:tcW w:w="812" w:type="dxa"/>
            <w:tcBorders/>
            <w:vAlign w:val="center"/>
          </w:tcPr>
          <w:p>
            <w:pPr>
              <w:pStyle w:val="TableHeading"/>
              <w:suppressLineNumbers/>
              <w:bidi w:val="0"/>
              <w:spacing w:before="0" w:after="283"/>
              <w:jc w:val="center"/>
              <w:rPr/>
            </w:pPr>
            <w:r>
              <w:rPr/>
              <w:t xml:space="preserve">99 </w:t>
            </w:r>
          </w:p>
        </w:tc>
        <w:tc>
          <w:tcPr>
            <w:tcW w:w="768" w:type="dxa"/>
            <w:tcBorders/>
            <w:vAlign w:val="center"/>
          </w:tcPr>
          <w:p>
            <w:pPr>
              <w:pStyle w:val="TableContents"/>
              <w:bidi w:val="0"/>
              <w:spacing w:before="0" w:after="283"/>
              <w:jc w:val="left"/>
              <w:rPr/>
            </w:pPr>
            <w:r>
              <w:rPr/>
              <w:t xml:space="preserve">17 </w:t>
            </w:r>
          </w:p>
        </w:tc>
        <w:tc>
          <w:tcPr>
            <w:tcW w:w="1346" w:type="dxa"/>
            <w:tcBorders/>
            <w:vAlign w:val="center"/>
          </w:tcPr>
          <w:p>
            <w:pPr>
              <w:pStyle w:val="TableContents"/>
              <w:bidi w:val="0"/>
              <w:spacing w:before="0" w:after="283"/>
              <w:jc w:val="left"/>
              <w:rPr/>
            </w:pPr>
            <w:r>
              <w:rPr/>
              <w:t xml:space="preserve">"99 ongelmaa </w:t>
            </w:r>
          </w:p>
        </w:tc>
        <w:tc>
          <w:tcPr>
            <w:tcW w:w="1233" w:type="dxa"/>
            <w:tcBorders/>
            <w:vAlign w:val="center"/>
          </w:tcPr>
          <w:p>
            <w:pPr>
              <w:pStyle w:val="TableContents"/>
              <w:bidi w:val="0"/>
              <w:spacing w:before="0" w:after="283"/>
              <w:jc w:val="left"/>
              <w:rPr/>
            </w:pPr>
            <w:r>
              <w:rPr/>
              <w:t xml:space="preserve">Charles Beeson </w:t>
            </w:r>
          </w:p>
        </w:tc>
        <w:tc>
          <w:tcPr>
            <w:tcW w:w="1183" w:type="dxa"/>
            <w:tcBorders/>
            <w:vAlign w:val="center"/>
          </w:tcPr>
          <w:p>
            <w:pPr>
              <w:pStyle w:val="TableContents"/>
              <w:bidi w:val="0"/>
              <w:spacing w:before="0" w:after="283"/>
              <w:jc w:val="left"/>
              <w:rPr/>
            </w:pPr>
            <w:r>
              <w:rPr/>
              <w:t xml:space="preserve">Julie Siege </w:t>
            </w:r>
          </w:p>
        </w:tc>
        <w:tc>
          <w:tcPr>
            <w:tcW w:w="1119" w:type="dxa"/>
            <w:tcBorders/>
            <w:vAlign w:val="center"/>
          </w:tcPr>
          <w:p>
            <w:pPr>
              <w:pStyle w:val="TableContents"/>
              <w:bidi w:val="0"/>
              <w:spacing w:before="0" w:after="283"/>
              <w:jc w:val="left"/>
              <w:rPr/>
            </w:pPr>
            <w:r>
              <w:rPr/>
              <w:t xml:space="preserve">8. huhtikuuta 2010 (2010-04-08) </w:t>
            </w:r>
          </w:p>
        </w:tc>
        <w:tc>
          <w:tcPr>
            <w:tcW w:w="887" w:type="dxa"/>
            <w:tcBorders/>
            <w:vAlign w:val="center"/>
          </w:tcPr>
          <w:p>
            <w:pPr>
              <w:pStyle w:val="TableContents"/>
              <w:bidi w:val="0"/>
              <w:spacing w:before="0" w:after="283"/>
              <w:jc w:val="left"/>
              <w:rPr/>
            </w:pPr>
            <w:r>
              <w:rPr/>
              <w:t xml:space="preserve">3X5217 </w:t>
            </w:r>
          </w:p>
        </w:tc>
        <w:tc>
          <w:tcPr>
            <w:tcW w:w="2857" w:type="dxa"/>
            <w:tcBorders/>
            <w:vAlign w:val="center"/>
          </w:tcPr>
          <w:p>
            <w:pPr>
              <w:pStyle w:val="TableContents"/>
              <w:bidi w:val="0"/>
              <w:spacing w:before="0" w:after="283"/>
              <w:jc w:val="left"/>
              <w:rPr/>
            </w:pPr>
            <w:r>
              <w:rPr/>
              <w:t xml:space="preserve">2.78 Sam ja Dean joutuvat demonien saartamiksi, mutta heidät pelastavat viime hetkellä Rob ja hänen kaupunkilaisensa, jotka ovat tietoisia maailmanlopusta ja jotka ovat kouluttautuneet taistelemaan ja tappamaan demoneita. Pikkukaupungista on tullut hyvin uskonnollinen, ja veljekset tapaavat pastori Gideonin, joka esittelee heidät tyttärelleen Leahille. Hän on saanut näkyjä enkeleiltä ja opastaa kaupunkilaisia demonien luo, jotka kaupunkilaiset näyttävät aina voittavan ja manaavan. Lopulta Leah alkaa kertoa paikallisille, että he ovat ``Valittuja'' voittamaan maailmanlopun ja näkemään kuolleet rakkaansa jälleen maanpäällisessä paratiisissa, mutta sitä varten heidän on päästävä eroon joukossaan olevista ``synnintekijöistä'', joiden nimet enkelit antavat hänelle. Veljekset saavat tietää, että Leahin tilalle on tullut Babylonin huora, helvetin olento, joka ilmestyy maailmanlopun aikana ja yrittää tuomita mahdollisimman monta ihmistä ikuiseen rangaistukseen helvetissä huijaamalla heidät tekemään kuolemansyntejä. Huora oli lähettänyt paikallisia vain demonien metsästysmatkoille ansaitakseen heidän luottamuksensa, ja manaukset ovat tekaistuja. Hänen todellisena tavoitteenaan on saada kaupunkilaiset tappamaan mahdollisimman monta toisiaan ja tuomita heidän sielunsa helvettiin. Hänet voi tappaa vain Babyloniassa sijaitsevasta puusta saadulla sypressipuuvaarnalla ja todellisen taivaan palvelijan kädestä. Pastori on huolestunut Leahin yhä häikäilemättömämmästä käytöksestä, ja kävellessään ulkona hän kohtaa Castielin, joka kertoo hänelle totuuden. Kun pastori tapaa Samin ja Deanin, hänelle kerrotaan, että Leah ei ole hänen oikea tyttärensä vaan olento, joka tappoi hänet. Demoninen olento on tapettava, ja he huomauttavat, että pastori on todellinen taivaan palvelija. He pysäyttävät Huoran juuri ennen kuin hän ja hänen ``Valittunsa'' voivat polttaa ``synnilliset'' kaupunkilaiset kuoliaaksi. Pastori tyrmätään ja huora alkaa taistella Deania vastaan, mutta tämä onnistuu taltuttamaan hänet ja todistaa yllättyneelle Samille, että hän on todellinen taivaan palvelija. Sam kysyy Deanilta, aikooko hän tehdä jotain typerää, kuten sanoa "kyllä" enkeli Mikaelille. Lopulta Dean jättää Samin ajamaan ja tapaamaan Lisaa ja kertoo tälle, että lähipäivinä hän tulee näkemään ``trippiä'' televisiossa, mutta hänen ei tarvitse olla huolissaan, koska Dean aikoo tehdä järjestelyjä suojellakseen häntä ja hänen poikaansa Beniä. Hän myös tunnustaa, että kun hän haaveilee onnellisesta perheestä, se on hänen ja Benin kanssa. Lisa on kauhuissaan ja pyytää Deania jäämään, ottamaan oluen ja puhumaan hetken, mutta Dean kieltäytyy ja lähtee. </w:t>
            </w:r>
          </w:p>
        </w:tc>
      </w:tr>
      <w:tr>
        <w:trPr/>
        <w:tc>
          <w:tcPr>
            <w:tcW w:w="812" w:type="dxa"/>
            <w:tcBorders/>
            <w:vAlign w:val="center"/>
          </w:tcPr>
          <w:p>
            <w:pPr>
              <w:pStyle w:val="TableHeading"/>
              <w:suppressLineNumbers/>
              <w:bidi w:val="0"/>
              <w:spacing w:before="0" w:after="283"/>
              <w:jc w:val="center"/>
              <w:rPr/>
            </w:pPr>
            <w:r>
              <w:rPr/>
              <w:t xml:space="preserve">100 </w:t>
            </w:r>
          </w:p>
        </w:tc>
        <w:tc>
          <w:tcPr>
            <w:tcW w:w="768" w:type="dxa"/>
            <w:tcBorders/>
            <w:vAlign w:val="center"/>
          </w:tcPr>
          <w:p>
            <w:pPr>
              <w:pStyle w:val="TableContents"/>
              <w:bidi w:val="0"/>
              <w:spacing w:before="0" w:after="283"/>
              <w:jc w:val="left"/>
              <w:rPr/>
            </w:pPr>
            <w:r>
              <w:rPr/>
              <w:t xml:space="preserve">18 </w:t>
            </w:r>
          </w:p>
        </w:tc>
        <w:tc>
          <w:tcPr>
            <w:tcW w:w="1346" w:type="dxa"/>
            <w:tcBorders/>
            <w:vAlign w:val="center"/>
          </w:tcPr>
          <w:p>
            <w:pPr>
              <w:pStyle w:val="TableContents"/>
              <w:bidi w:val="0"/>
              <w:spacing w:before="0" w:after="283"/>
              <w:jc w:val="left"/>
              <w:rPr/>
            </w:pPr>
            <w:r>
              <w:rPr/>
              <w:t xml:space="preserve">"Point of No Return </w:t>
            </w:r>
          </w:p>
        </w:tc>
        <w:tc>
          <w:tcPr>
            <w:tcW w:w="1233" w:type="dxa"/>
            <w:tcBorders/>
            <w:vAlign w:val="center"/>
          </w:tcPr>
          <w:p>
            <w:pPr>
              <w:pStyle w:val="TableContents"/>
              <w:bidi w:val="0"/>
              <w:spacing w:before="0" w:after="283"/>
              <w:jc w:val="left"/>
              <w:rPr/>
            </w:pPr>
            <w:r>
              <w:rPr/>
              <w:t xml:space="preserve">Phil Sgriccia </w:t>
            </w:r>
          </w:p>
        </w:tc>
        <w:tc>
          <w:tcPr>
            <w:tcW w:w="1183" w:type="dxa"/>
            <w:tcBorders/>
            <w:vAlign w:val="center"/>
          </w:tcPr>
          <w:p>
            <w:pPr>
              <w:pStyle w:val="TableContents"/>
              <w:bidi w:val="0"/>
              <w:spacing w:before="0" w:after="283"/>
              <w:jc w:val="left"/>
              <w:rPr/>
            </w:pPr>
            <w:r>
              <w:rPr/>
              <w:t xml:space="preserve">Jeremy Carver </w:t>
            </w:r>
          </w:p>
        </w:tc>
        <w:tc>
          <w:tcPr>
            <w:tcW w:w="1119" w:type="dxa"/>
            <w:tcBorders/>
            <w:vAlign w:val="center"/>
          </w:tcPr>
          <w:p>
            <w:pPr>
              <w:pStyle w:val="TableContents"/>
              <w:bidi w:val="0"/>
              <w:spacing w:before="0" w:after="283"/>
              <w:jc w:val="left"/>
              <w:rPr/>
            </w:pPr>
            <w:r>
              <w:rPr/>
              <w:t xml:space="preserve">15. huhtikuuta 2010 (2010-04-15) </w:t>
            </w:r>
          </w:p>
        </w:tc>
        <w:tc>
          <w:tcPr>
            <w:tcW w:w="887" w:type="dxa"/>
            <w:tcBorders/>
            <w:vAlign w:val="center"/>
          </w:tcPr>
          <w:p>
            <w:pPr>
              <w:pStyle w:val="TableContents"/>
              <w:bidi w:val="0"/>
              <w:spacing w:before="0" w:after="283"/>
              <w:jc w:val="left"/>
              <w:rPr/>
            </w:pPr>
            <w:r>
              <w:rPr/>
              <w:t xml:space="preserve">3X5218 </w:t>
            </w:r>
          </w:p>
        </w:tc>
        <w:tc>
          <w:tcPr>
            <w:tcW w:w="2857" w:type="dxa"/>
            <w:tcBorders/>
            <w:vAlign w:val="center"/>
          </w:tcPr>
          <w:p>
            <w:pPr>
              <w:pStyle w:val="TableContents"/>
              <w:bidi w:val="0"/>
              <w:spacing w:before="0" w:after="283"/>
              <w:jc w:val="left"/>
              <w:rPr/>
            </w:pPr>
            <w:r>
              <w:rPr/>
              <w:t xml:space="preserve">2.45 Ennen kuin Dean ehtii mennä sanomaan "kyllä" Michaelille, Sam ja Castiel ottavat hänet kiinni ja lukitsevat hänet Bobbyn paniikkihuoneeseen. Samaan aikaan enkelit päättävät, etteivät he enää tarvitse häntä. Sen sijaan Zachariah käyttää Deanin ja Samin velipuolta, Adamia, Mikaelin astiana, koska hän on Winchesterien sukua veren kautta. Castiel pelastaa Adamin, kun tämä herää henkiin, ja tuo hänet tapaamaan veljiään ja Bobbya. Adamilla ei kuitenkaan ole mitään ongelmaa olla Mikaelin astia, sillä enkelit lupasivat yhdistää hänet uudelleen kuolleen äitinsä kanssa, ja Sam yrittää puhua hänet ympäri. Koska Deanilla on yhä aikomus hyväksyä arkkienkeli, Castiel ja Sam lukitsevat hänet selliin, mutta Dean huijaa Castielin vapauttamaan hänet ja pakenee. Zachariah suostuttelee Adamin näyttelemään rooliaan ja hän lähtee vapaaehtoisesti. Castiel lähtee Deanin perään, ja raivostuneena tämän petoksesta ja halukkuudesta antaa periksi niin helposti enkeli raahaa Deanin kujalle ja antaa hänelle raa'an selkäsaunan, jonka seurauksena Dean saa useita vammoja. Kun Dean käskee häntä tekemään sen, Castiel lyö hänet tajuttomaksi ja vie hänet takaisin Bobbyn taloon. Mennessään Zachariahin kanssa Adam saa selville, että enkelit ovat huijanneet häntä huijaamaan Deanin Mikaelin astaloksi. Sam luottaa siihen, ettei Dean antaudu enkeleille, ja vapauttaa hänet auttamaan Adamin pelastamisessa. Castiel menee sisälle varastoon ja kohtaa ryhmän enkeleitä, ja käyttää kehossaan olevaa sinettiä karkottaakseen itsensä ja enkelit pois, kun Dean ja Sam astuvat sisään. He yrittävät ottaa Adamin mukaansa, mutta kohtaavat Zachariahin. Enkeli kiduttaa sekä Samia että Adamia pakottaakseen Deanin suostumaan. Dean taipuu ja käskee Zachariahia kutsumaan Mikaelin. Dean paljastaa kuitenkin asettaneensa muutamia ehtoja saadakseen Mikaelin riivaamaan itsensä, joista ensimmäinen on, että Mikael tappaa Zachariahin. Zachariah epäilee, ettei Mikael satuttaisi häntä edes Deanin myöntymisen vuoksi, mutta Dean tappaa sen sijaan Zachariahin itse enkelimiekalla päähän. Mikaelin laskeutuessa alas kolme veljestä pakenee, mutta Adam jää loukkuun sisälle. Dean ei pysty palaamaan sisään pelastamaan Adamia polttavan kuumuuden ja valon vuoksi, ja kun hän astuu huoneeseen hetkeä myöhemmin, Adamia pidellyt huone on kadonnut. Myöhemmin Dean pyytää Samilta anteeksi päätöstään ja kertoo veljelleen, että he ottavat taistelun vastaan, olivatpa ne sitten enkeleitä tai Luciferia, joka on saanut uskonsa takaisin Samin horjumattoman uskon ansiosta. </w:t>
            </w:r>
          </w:p>
        </w:tc>
      </w:tr>
      <w:tr>
        <w:trPr/>
        <w:tc>
          <w:tcPr>
            <w:tcW w:w="812" w:type="dxa"/>
            <w:tcBorders/>
            <w:vAlign w:val="center"/>
          </w:tcPr>
          <w:p>
            <w:pPr>
              <w:pStyle w:val="TableHeading"/>
              <w:suppressLineNumbers/>
              <w:bidi w:val="0"/>
              <w:spacing w:before="0" w:after="283"/>
              <w:jc w:val="center"/>
              <w:rPr/>
            </w:pPr>
            <w:r>
              <w:rPr/>
              <w:t xml:space="preserve">101 </w:t>
            </w:r>
          </w:p>
        </w:tc>
        <w:tc>
          <w:tcPr>
            <w:tcW w:w="768" w:type="dxa"/>
            <w:tcBorders/>
            <w:vAlign w:val="center"/>
          </w:tcPr>
          <w:p>
            <w:pPr>
              <w:pStyle w:val="TableContents"/>
              <w:bidi w:val="0"/>
              <w:spacing w:before="0" w:after="283"/>
              <w:jc w:val="left"/>
              <w:rPr/>
            </w:pPr>
            <w:r>
              <w:rPr/>
              <w:t xml:space="preserve">19 </w:t>
            </w:r>
          </w:p>
        </w:tc>
        <w:tc>
          <w:tcPr>
            <w:tcW w:w="1346" w:type="dxa"/>
            <w:tcBorders/>
            <w:vAlign w:val="center"/>
          </w:tcPr>
          <w:p>
            <w:pPr>
              <w:pStyle w:val="TableContents"/>
              <w:bidi w:val="0"/>
              <w:spacing w:before="0" w:after="283"/>
              <w:jc w:val="left"/>
              <w:rPr/>
            </w:pPr>
            <w:r>
              <w:rPr/>
              <w:t xml:space="preserve">``Jumalten vasara'' - </w:t>
            </w:r>
          </w:p>
        </w:tc>
        <w:tc>
          <w:tcPr>
            <w:tcW w:w="1233" w:type="dxa"/>
            <w:tcBorders/>
            <w:vAlign w:val="center"/>
          </w:tcPr>
          <w:p>
            <w:pPr>
              <w:pStyle w:val="TableContents"/>
              <w:bidi w:val="0"/>
              <w:spacing w:before="0" w:after="283"/>
              <w:jc w:val="left"/>
              <w:rPr/>
            </w:pPr>
            <w:r>
              <w:rPr/>
              <w:t xml:space="preserve">Rick Bota </w:t>
            </w:r>
          </w:p>
        </w:tc>
        <w:tc>
          <w:tcPr>
            <w:tcW w:w="1183" w:type="dxa"/>
            <w:tcBorders/>
            <w:vAlign w:val="center"/>
          </w:tcPr>
          <w:p>
            <w:pPr>
              <w:pStyle w:val="TableContents"/>
              <w:bidi w:val="0"/>
              <w:spacing w:before="0" w:after="283"/>
              <w:jc w:val="left"/>
              <w:rPr/>
            </w:pPr>
            <w:r>
              <w:rPr/>
              <w:t xml:space="preserve">Juttu: Kertoi: David Reed Teleplay by: Andrew Dabb &amp; Daniel Loflin </w:t>
            </w:r>
          </w:p>
        </w:tc>
        <w:tc>
          <w:tcPr>
            <w:tcW w:w="1119" w:type="dxa"/>
            <w:tcBorders/>
            <w:vAlign w:val="center"/>
          </w:tcPr>
          <w:p>
            <w:pPr>
              <w:pStyle w:val="TableContents"/>
              <w:bidi w:val="0"/>
              <w:spacing w:before="0" w:after="283"/>
              <w:jc w:val="left"/>
              <w:rPr/>
            </w:pPr>
            <w:r>
              <w:rPr/>
              <w:t xml:space="preserve">huhtikuu 22, 2010 (2010-04-22) </w:t>
            </w:r>
          </w:p>
        </w:tc>
        <w:tc>
          <w:tcPr>
            <w:tcW w:w="887" w:type="dxa"/>
            <w:tcBorders/>
            <w:vAlign w:val="center"/>
          </w:tcPr>
          <w:p>
            <w:pPr>
              <w:pStyle w:val="TableContents"/>
              <w:bidi w:val="0"/>
              <w:spacing w:before="0" w:after="283"/>
              <w:jc w:val="left"/>
              <w:rPr/>
            </w:pPr>
            <w:r>
              <w:rPr/>
              <w:t xml:space="preserve">3X5219 </w:t>
            </w:r>
          </w:p>
        </w:tc>
        <w:tc>
          <w:tcPr>
            <w:tcW w:w="2857" w:type="dxa"/>
            <w:tcBorders/>
            <w:vAlign w:val="center"/>
          </w:tcPr>
          <w:p>
            <w:pPr>
              <w:pStyle w:val="TableContents"/>
              <w:bidi w:val="0"/>
              <w:spacing w:before="0" w:after="283"/>
              <w:jc w:val="left"/>
              <w:rPr/>
            </w:pPr>
            <w:r>
              <w:rPr/>
              <w:t xml:space="preserve">2.82 Sam ja Dean päätyvät näennäisesti yhden tähden motelliin tienvarteen Indianan Munciessa, mutta se osoittautuukin neljän tähden hotelliksi, jonka henkilökunta on veljesten mielestä hieman liian ystävällistä. Pian he huomaavat, että hotellissa tapahtuu outoja asioita ja vieraita katoaa yksi kerrallaan. Pian he joutuvat henkilökunnan ansaan, joka osoittautuu pakanajumaliksi, kuten Kaliksi, Ganeshiksi, Merkuriukseksi, Zao Sheniksi, paroni Samediksi, Odiniksi ja Balduriksi, ja joka haluaa käyttää heitä pelinappuloina maailmanlopun pysäyttämiseksi. Deanin ja Samin seuraan liittyy pian Gabriel Loki-hahmonsa alla, joka on halukas auttamaan heitä. Hänen harhauttaessaan Kalia Dean ja Sam yrittävät vapauttaa muut loukkuun jääneet vieraat, mutta Kali on Gabrielin jäljillä, varastaa tämän miekan ja tappaa hänet. Veljekset tekevät sopimuksen: vapauttakaa vieraat ja he auttavat jumalia tappamaan Luciferin. Jumalat suostuvat vastahakoisesti, ja Dean johtaa panttivangit ulos ja törmää hyvin elossa olevaan Gabrieliin, joka selittää, että miekka oli väärennös. Hän kertoo Deanille, ettei voi tappaa Luciferia, koska tämä on hänen veljensä, ja Dean palaa takaisin hotelliin. Merkurius kutsuu Luciferin luokseen. Hän saapuu paikalle ja tappaa Merkuriuksen ja kaikki muut jumalat Kalia lukuun ottamatta. Gabriel ilmestyy auttamaan veljeksiä ja lähettää heidät pois. Kun hän kohtaa Luciferin ensimmäistä kertaa vuosisatoihin, Gabriel kertoo, ettei ole uskollinen Luciferille tai Mikaelille, vaan ihmisille, koska heidän virheistään huolimatta he ovat aina valmiita yrittämään enemmän ja antamaan anteeksi. Kun Gabriel tekee siirtonsa, Lucifer on hänen jäljillään ja tappaa hänet. Ulkona Dean ja Sam katsovat Gabrielin heille antamaa elokuvaa, jossa arkkienkeli selittää heille, etteivät he voi tappaa Luciferia, mutta he voivat vangita hänet takaisin helvettiin. Tähän he tarvitsevat vain neljä ratsumiehille kuuluvaa sormusta. Kun Dean ja Sam lähtevät etsimään niitä, paljastuu, että Pestilence on Maassa levittämässä tauteja. </w:t>
            </w:r>
          </w:p>
        </w:tc>
      </w:tr>
      <w:tr>
        <w:trPr/>
        <w:tc>
          <w:tcPr>
            <w:tcW w:w="812" w:type="dxa"/>
            <w:tcBorders/>
            <w:vAlign w:val="center"/>
          </w:tcPr>
          <w:p>
            <w:pPr>
              <w:pStyle w:val="TableHeading"/>
              <w:suppressLineNumbers/>
              <w:bidi w:val="0"/>
              <w:spacing w:before="0" w:after="283"/>
              <w:jc w:val="center"/>
              <w:rPr/>
            </w:pPr>
            <w:r>
              <w:rPr/>
              <w:t xml:space="preserve">102 </w:t>
            </w:r>
          </w:p>
        </w:tc>
        <w:tc>
          <w:tcPr>
            <w:tcW w:w="768" w:type="dxa"/>
            <w:tcBorders/>
            <w:vAlign w:val="center"/>
          </w:tcPr>
          <w:p>
            <w:pPr>
              <w:pStyle w:val="TableContents"/>
              <w:bidi w:val="0"/>
              <w:spacing w:before="0" w:after="283"/>
              <w:jc w:val="left"/>
              <w:rPr/>
            </w:pPr>
            <w:r>
              <w:rPr/>
              <w:t xml:space="preserve">20 </w:t>
            </w:r>
          </w:p>
        </w:tc>
        <w:tc>
          <w:tcPr>
            <w:tcW w:w="1346" w:type="dxa"/>
            <w:tcBorders/>
            <w:vAlign w:val="center"/>
          </w:tcPr>
          <w:p>
            <w:pPr>
              <w:pStyle w:val="TableContents"/>
              <w:bidi w:val="0"/>
              <w:spacing w:before="0" w:after="283"/>
              <w:jc w:val="left"/>
              <w:rPr/>
            </w:pPr>
            <w:r>
              <w:rPr/>
              <w:t xml:space="preserve">"The Devil You Know </w:t>
            </w:r>
          </w:p>
        </w:tc>
        <w:tc>
          <w:tcPr>
            <w:tcW w:w="1233" w:type="dxa"/>
            <w:tcBorders/>
            <w:vAlign w:val="center"/>
          </w:tcPr>
          <w:p>
            <w:pPr>
              <w:pStyle w:val="TableContents"/>
              <w:bidi w:val="0"/>
              <w:spacing w:before="0" w:after="283"/>
              <w:jc w:val="left"/>
              <w:rPr/>
            </w:pPr>
            <w:r>
              <w:rPr/>
              <w:t xml:space="preserve">Robert Singer </w:t>
            </w:r>
          </w:p>
        </w:tc>
        <w:tc>
          <w:tcPr>
            <w:tcW w:w="1183" w:type="dxa"/>
            <w:tcBorders/>
            <w:vAlign w:val="center"/>
          </w:tcPr>
          <w:p>
            <w:pPr>
              <w:pStyle w:val="TableContents"/>
              <w:bidi w:val="0"/>
              <w:spacing w:before="0" w:after="283"/>
              <w:jc w:val="left"/>
              <w:rPr/>
            </w:pPr>
            <w:r>
              <w:rPr/>
              <w:t xml:space="preserve">Ben Edlund </w:t>
            </w:r>
          </w:p>
        </w:tc>
        <w:tc>
          <w:tcPr>
            <w:tcW w:w="1119" w:type="dxa"/>
            <w:tcBorders/>
            <w:vAlign w:val="center"/>
          </w:tcPr>
          <w:p>
            <w:pPr>
              <w:pStyle w:val="TableContents"/>
              <w:bidi w:val="0"/>
              <w:spacing w:before="0" w:after="283"/>
              <w:jc w:val="left"/>
              <w:rPr/>
            </w:pPr>
            <w:r>
              <w:rPr/>
              <w:t xml:space="preserve">huhtikuu 29, 2010 (2010-04-29) </w:t>
            </w:r>
          </w:p>
        </w:tc>
        <w:tc>
          <w:tcPr>
            <w:tcW w:w="887" w:type="dxa"/>
            <w:tcBorders/>
            <w:vAlign w:val="center"/>
          </w:tcPr>
          <w:p>
            <w:pPr>
              <w:pStyle w:val="TableContents"/>
              <w:bidi w:val="0"/>
              <w:spacing w:before="0" w:after="283"/>
              <w:jc w:val="left"/>
              <w:rPr/>
            </w:pPr>
            <w:r>
              <w:rPr/>
              <w:t xml:space="preserve">3X5220 </w:t>
            </w:r>
          </w:p>
        </w:tc>
        <w:tc>
          <w:tcPr>
            <w:tcW w:w="2857" w:type="dxa"/>
            <w:tcBorders/>
            <w:vAlign w:val="center"/>
          </w:tcPr>
          <w:p>
            <w:pPr>
              <w:pStyle w:val="TableContents"/>
              <w:bidi w:val="0"/>
              <w:spacing w:before="0" w:after="283"/>
              <w:jc w:val="left"/>
              <w:rPr/>
            </w:pPr>
            <w:r>
              <w:rPr/>
              <w:t xml:space="preserve">2.38 Dean ja Sam kohtaavat Crowleyn ollessaan Pestilenssin jäljillä. Molemmat veljekset ovat vihaisia Crowleylle siitä, että hän antoi heille Coltin, joka ei toiminut Luciferiin, mitä hän väittää, ettei tiennyt. Crowley mainitsee, että hänen kaltaisensa demonit jahtaavat häntä ja kertoo veljeksille tietävänsä, mistä kaksi viimeistä sormusta löytyy. Hän ohjaa heidät Bradyn, neljän maailmanlopun ratsumiehen demonikäsittelijän luo. Crowley näyttää kuitenkin tien vain, jos Sam ei lähde heidän mukaansa. Myöhemmin Sam ja Bobby riitelevät siitä, että Sam aikoo huijata Luciferin takaisin helvettiin antamalla Luciferin riivata hänet. Dean tapaa Bradyn, demonin riivaaman lääkeyhtiön toimitusjohtajan, joka on Pestilenssin käskystä. Dean yrittää huijata Bradya ehdotuksella, mutta demoni ei usko sitä, vaan aikoo vain tappaa Deanin. Crowley saa kuitenkin Bradyn kimppuunsa ja tyrmää hänet tajuttomaksi. Crowley varoittaa Deania siitä, että Samilla ja Bradyllä on yhteistä historiaa; Brady on itse asiassa Samin luokkatoveri collegesta. Käsittelijä riivasi Bradya toisen vuoden alusta lähtien ja esitteli Jessican tarkoituksella Samille, jotta Azazelin suunnitelmat saataisiin liikkeelle. Sam on raivoissaan ja haluaa tappaa Bradyn, mutta Dean estää häntä. Crowleyn ollessa poissa Sam vangitsee Deanin kylpyhuoneeseen, kun tämä aikoo tappaa Bradyn. Brady yllyttää Samia tappamaan hänet paljastamalla, että hän tappoi Jessican, ei Azazelia, mutta Sam onnistuu rauhoittamaan itsensä ja lähtemään. Crowley palaa tapettuaan demonipesän ja saatuaan sen näyttämään siltä, että Brady liittyi hänen puolelleen. Helvetinkoira kuitenkin jäljittää Crowleyn. Crowley pakenee ja jättää Deanin, Samin ja Bradyn piilopaikkaan. Deanin yrittäessä taistella helvetinkoiraa vastaan Crowley palaa oman koiransa kanssa toista koiraa vastaan. Kun he neljä ovat paenneet, Brady luovuttaa Pestilenssin sijainnin. Dean antaa sitten Samin hoitaa Bradyn hengiltä. Myöhemmin Crowley ilmestyy Bobbylle ja kertoo paljastavansa Kuoleman sijainnin vastineeksi tämän sielusta. </w:t>
            </w:r>
          </w:p>
        </w:tc>
      </w:tr>
      <w:tr>
        <w:trPr/>
        <w:tc>
          <w:tcPr>
            <w:tcW w:w="812" w:type="dxa"/>
            <w:tcBorders/>
            <w:vAlign w:val="center"/>
          </w:tcPr>
          <w:p>
            <w:pPr>
              <w:pStyle w:val="TableHeading"/>
              <w:suppressLineNumbers/>
              <w:bidi w:val="0"/>
              <w:spacing w:before="0" w:after="283"/>
              <w:jc w:val="center"/>
              <w:rPr/>
            </w:pPr>
            <w:r>
              <w:rPr/>
              <w:t xml:space="preserve">103 </w:t>
            </w:r>
          </w:p>
        </w:tc>
        <w:tc>
          <w:tcPr>
            <w:tcW w:w="768" w:type="dxa"/>
            <w:tcBorders/>
            <w:vAlign w:val="center"/>
          </w:tcPr>
          <w:p>
            <w:pPr>
              <w:pStyle w:val="TableContents"/>
              <w:bidi w:val="0"/>
              <w:spacing w:before="0" w:after="283"/>
              <w:jc w:val="left"/>
              <w:rPr/>
            </w:pPr>
            <w:r>
              <w:rPr/>
              <w:t xml:space="preserve">21 </w:t>
            </w:r>
          </w:p>
        </w:tc>
        <w:tc>
          <w:tcPr>
            <w:tcW w:w="1346" w:type="dxa"/>
            <w:tcBorders/>
            <w:vAlign w:val="center"/>
          </w:tcPr>
          <w:p>
            <w:pPr>
              <w:pStyle w:val="TableContents"/>
              <w:bidi w:val="0"/>
              <w:spacing w:before="0" w:after="283"/>
              <w:jc w:val="left"/>
              <w:rPr/>
            </w:pPr>
            <w:r>
              <w:rPr/>
              <w:t xml:space="preserve">"Kaksi </w:t>
            </w:r>
            <w:r>
              <w:rPr>
                <w:color w:val="A9A9A9"/>
              </w:rPr>
              <w:t xml:space="preserve">minuuttia keskiyöhön</w:t>
            </w:r>
            <w:r>
              <w:rPr/>
              <w:t xml:space="preserve">" - </w:t>
            </w:r>
          </w:p>
        </w:tc>
        <w:tc>
          <w:tcPr>
            <w:tcW w:w="1233" w:type="dxa"/>
            <w:tcBorders/>
            <w:vAlign w:val="center"/>
          </w:tcPr>
          <w:p>
            <w:pPr>
              <w:pStyle w:val="TableContents"/>
              <w:bidi w:val="0"/>
              <w:spacing w:before="0" w:after="283"/>
              <w:jc w:val="left"/>
              <w:rPr/>
            </w:pPr>
            <w:r>
              <w:rPr/>
              <w:t xml:space="preserve">Phil Sgriccia </w:t>
            </w:r>
          </w:p>
        </w:tc>
        <w:tc>
          <w:tcPr>
            <w:tcW w:w="1183" w:type="dxa"/>
            <w:tcBorders/>
            <w:vAlign w:val="center"/>
          </w:tcPr>
          <w:p>
            <w:pPr>
              <w:pStyle w:val="TableContents"/>
              <w:bidi w:val="0"/>
              <w:spacing w:before="0" w:after="283"/>
              <w:jc w:val="left"/>
              <w:rPr/>
            </w:pPr>
            <w:r>
              <w:rPr/>
              <w:t xml:space="preserve">Sera Gamble </w:t>
            </w:r>
          </w:p>
        </w:tc>
        <w:tc>
          <w:tcPr>
            <w:tcW w:w="1119" w:type="dxa"/>
            <w:tcBorders/>
            <w:vAlign w:val="center"/>
          </w:tcPr>
          <w:p>
            <w:pPr>
              <w:pStyle w:val="TableContents"/>
              <w:bidi w:val="0"/>
              <w:spacing w:before="0" w:after="283"/>
              <w:jc w:val="left"/>
              <w:rPr/>
            </w:pPr>
            <w:r>
              <w:rPr/>
              <w:t xml:space="preserve">6. toukokuuta 2010 (2010-05-06) </w:t>
            </w:r>
          </w:p>
        </w:tc>
        <w:tc>
          <w:tcPr>
            <w:tcW w:w="887" w:type="dxa"/>
            <w:tcBorders/>
            <w:vAlign w:val="center"/>
          </w:tcPr>
          <w:p>
            <w:pPr>
              <w:pStyle w:val="TableContents"/>
              <w:bidi w:val="0"/>
              <w:spacing w:before="0" w:after="283"/>
              <w:jc w:val="left"/>
              <w:rPr/>
            </w:pPr>
            <w:r>
              <w:rPr/>
              <w:t xml:space="preserve">3X5221 </w:t>
            </w:r>
          </w:p>
        </w:tc>
        <w:tc>
          <w:tcPr>
            <w:tcW w:w="2857" w:type="dxa"/>
            <w:tcBorders/>
            <w:vAlign w:val="center"/>
          </w:tcPr>
          <w:p>
            <w:pPr>
              <w:pStyle w:val="TableContents"/>
              <w:bidi w:val="0"/>
              <w:spacing w:before="0" w:after="283"/>
              <w:jc w:val="left"/>
              <w:rPr/>
            </w:pPr>
            <w:r>
              <w:rPr/>
              <w:t xml:space="preserve">2.53 Dean ja Sam kuulevat vihdoin taas Castielista, mutta hän ei voi mennä heidän luokseen, koska hänen "akkunsa" on tyhjä eikä hänellä ole enää voimia; hän on nyt käytännössä ihminen. Dean ja Sam lähtevät Pestilenssin perään ja melkein kuolevat tautien rakeeseen. Castiel ilmestyy paikalle (hän otti bussin) ja katkaisee Ratsumiehen sormen ja käyttää viimeiset enkelivoimansa vastustaakseen Pestilenssin vitsauksia. Hän ottaa sormuksen, mutta ei ennen kuin Pestilence kertoo heille, että ``on liian myöhäistä''. Palatessaan takaisin Bobbyn luo veljekset saavat tietää, kuinka Bobby "pantasi" sielunsa Crowleylle vastineeksi neljännen, viimeisen ja voimakkaimman hevosmiehen, Kuoleman, sijainnista. Crowley selittää, että Bobbyn sielu on hänen vakuutuksensa ja että hän ei anna sitä takaisin ennen kuin kaikki on rauhoittunut. Kävi ilmi, että kauppaan sisältyy bonus: Bobby voi kävellä uudelleen. Ryhmä jakaantuu; Sam, Castiel ja Bobby lähtevät yhdessä Castielin ja Bobbyn kanssa etsimään ja hillitsemään Croatoan-virusta (joka on naamioitu ja jota levitetään sikainfluenssarokotteena). Matkalla Castiel kuulee Samin Luciferia koskevasta suunnitelmasta ja yllättäen rohkaisee häntä. Hän kuitenkin varoittaa Samia, että Mikael on jo löytänyt ihmisastian: Adamin. Mikaelin ja Luciferin välinen taistelu alkaa, jos Sam ei pysty vastustamaan riivausta. Kuljetusvarastossa kolmikko saa viruksen kuriin ja ampuu ne, jotka ovat saaneet tartunnan. Sillä välin Dean lähtee Crowleyn kanssa etsimään Kuolemaa ja hakemaan viimeistä sormusta. He löytävät Kuoleman Chicagosta, joka Bobbyn mukaan on tuhoutumassa vuosituhannen vaihteen myrskyssä. Sateen alkaessa Kuolema ja Dean tapaavat pizzeriassa, joka on täynnä asiakkaiden ja henkilökunnan ruumiita. Kuolema selittää, että hän on sidottu Luciferiin loitsun kautta. Tämä on ainoa syy, miksi hän ei ole yrittänyt etsiä Deania, vaan on joutunut odottamaan häntä. Hän tarjoutuu antamaan hänelle sormuksensa, mutta sillä on yksi ehto; suostu siihen, että Sam sanoo kyllä Luciferille, jotta he voivat houkutella hänet ansaan. Hän säästää myös Chicagon. (``Pidän pizzasta'', Kuolema sanoo.) Dean suostuu, saa sormuksen ja ohjeet siitä, miten he kaikki neljä voivat käyttää Luciferin ansaan saamiseksi. Palattuaan hän kertoo Bobbylle valehdelleensa Kuolemalle päin naamaa, mutta Bobby sanoo, että Kuolema on Kuolema, ja kysyy Deanilta, pelkääkö hän enemmän häviämistä vai veljensä menettämistä. </w:t>
            </w:r>
          </w:p>
        </w:tc>
      </w:tr>
      <w:tr>
        <w:trPr/>
        <w:tc>
          <w:tcPr>
            <w:tcW w:w="812" w:type="dxa"/>
            <w:tcBorders/>
            <w:vAlign w:val="center"/>
          </w:tcPr>
          <w:p>
            <w:pPr>
              <w:pStyle w:val="TableHeading"/>
              <w:suppressLineNumbers/>
              <w:bidi w:val="0"/>
              <w:spacing w:before="0" w:after="283"/>
              <w:jc w:val="center"/>
              <w:rPr/>
            </w:pPr>
            <w:r>
              <w:rPr/>
              <w:t xml:space="preserve">104 </w:t>
            </w:r>
          </w:p>
        </w:tc>
        <w:tc>
          <w:tcPr>
            <w:tcW w:w="768" w:type="dxa"/>
            <w:tcBorders/>
            <w:vAlign w:val="center"/>
          </w:tcPr>
          <w:p>
            <w:pPr>
              <w:pStyle w:val="TableContents"/>
              <w:bidi w:val="0"/>
              <w:spacing w:before="0" w:after="283"/>
              <w:jc w:val="left"/>
              <w:rPr/>
            </w:pPr>
            <w:r>
              <w:rPr/>
              <w:t xml:space="preserve">22 </w:t>
            </w:r>
          </w:p>
        </w:tc>
        <w:tc>
          <w:tcPr>
            <w:tcW w:w="1346" w:type="dxa"/>
            <w:tcBorders/>
            <w:vAlign w:val="center"/>
          </w:tcPr>
          <w:p>
            <w:pPr>
              <w:pStyle w:val="TableContents"/>
              <w:bidi w:val="0"/>
              <w:spacing w:before="0" w:after="283"/>
              <w:jc w:val="left"/>
              <w:rPr/>
            </w:pPr>
            <w:r>
              <w:rPr/>
              <w:t xml:space="preserve">``Swan Song'' </w:t>
            </w:r>
          </w:p>
        </w:tc>
        <w:tc>
          <w:tcPr>
            <w:tcW w:w="1233" w:type="dxa"/>
            <w:tcBorders/>
            <w:vAlign w:val="center"/>
          </w:tcPr>
          <w:p>
            <w:pPr>
              <w:pStyle w:val="TableContents"/>
              <w:bidi w:val="0"/>
              <w:spacing w:before="0" w:after="283"/>
              <w:jc w:val="left"/>
              <w:rPr/>
            </w:pPr>
            <w:r>
              <w:rPr/>
              <w:t xml:space="preserve">Steve Boyum </w:t>
            </w:r>
          </w:p>
        </w:tc>
        <w:tc>
          <w:tcPr>
            <w:tcW w:w="1183" w:type="dxa"/>
            <w:tcBorders/>
            <w:vAlign w:val="center"/>
          </w:tcPr>
          <w:p>
            <w:pPr>
              <w:pStyle w:val="TableContents"/>
              <w:bidi w:val="0"/>
              <w:spacing w:before="0" w:after="283"/>
              <w:jc w:val="left"/>
              <w:rPr/>
            </w:pPr>
            <w:r>
              <w:rPr/>
              <w:t xml:space="preserve">Juttu: Kertoi: Eric Gewitz Eric Kripke </w:t>
            </w:r>
          </w:p>
        </w:tc>
        <w:tc>
          <w:tcPr>
            <w:tcW w:w="1119" w:type="dxa"/>
            <w:tcBorders/>
            <w:vAlign w:val="center"/>
          </w:tcPr>
          <w:p>
            <w:pPr>
              <w:pStyle w:val="TableContents"/>
              <w:bidi w:val="0"/>
              <w:spacing w:before="0" w:after="283"/>
              <w:jc w:val="left"/>
              <w:rPr/>
            </w:pPr>
            <w:r>
              <w:rPr/>
              <w:t xml:space="preserve">13. toukokuuta 2010 (2010-05-13) </w:t>
            </w:r>
          </w:p>
        </w:tc>
        <w:tc>
          <w:tcPr>
            <w:tcW w:w="887" w:type="dxa"/>
            <w:tcBorders/>
            <w:vAlign w:val="center"/>
          </w:tcPr>
          <w:p>
            <w:pPr>
              <w:pStyle w:val="TableContents"/>
              <w:bidi w:val="0"/>
              <w:spacing w:before="0" w:after="283"/>
              <w:jc w:val="left"/>
              <w:rPr/>
            </w:pPr>
            <w:r>
              <w:rPr/>
              <w:t xml:space="preserve">3X5222 </w:t>
            </w:r>
          </w:p>
        </w:tc>
        <w:tc>
          <w:tcPr>
            <w:tcW w:w="2857" w:type="dxa"/>
            <w:tcBorders/>
            <w:vAlign w:val="center"/>
          </w:tcPr>
          <w:p>
            <w:pPr>
              <w:pStyle w:val="TableContents"/>
              <w:bidi w:val="0"/>
              <w:spacing w:before="0" w:after="283"/>
              <w:jc w:val="left"/>
              <w:rPr/>
            </w:pPr>
            <w:r>
              <w:rPr/>
              <w:t xml:space="preserve">2.84 Chuck alkaa kertoa Impalan elämästä ja ajoista ja poikien elämästä sen sisällä. Chuck paljastaa heidän Impalassa viettämänsä ajan ja sen, miten he tekivät siitä kotinsa vuosien ajan ennen ja jälkeen metsästyksen aloittamisen. Dean suostuu lopulta antamaan Samille luvan sanoa kyllä Luciferille, kun taas Sam pyytää, ettei hän yritä tuoda häntä takaisin ja että hän saisi elää normaalia elämää Lisan ja Benin kanssa, kun hän on poissa. Muistaessaan Luciferin tulevaisuudessa tekemän kommentin Dean tajuaa, että langennut enkeli on Detroitissa. Sam ja Dean kohtaavat Luciferin, joka tietää heidän suunnitelmastaan käyttää Ratsumiesten sormuksia vangitakseen hänet takaisin häkkiinsä. Tästä huolimatta Sam tarjoaa itseään astialle toivoen, että hän voi voittaa Luciferin hallinnan ja heittäytyä vankilaan. Lucifer on liian vahva, ja Sam katoaa ruumiissaan. Kun Lucifer yrittää tehdä Samin onnelliseksi tappamalla Azazelin lähettämät demonit, jotka manipuloivat häntä tämän lapsuudessa, Dean saa Chuckilta tietää Mikaelin ja Luciferin välisen viimeisen taistelun ajan ja paikan. Seuraavana päivänä taistelukentällä - Stull Cemetery Stullissa, KS:ssä (Lawrencen ulkopuolella, Kansasissa) - Lucifer yrittää puhua Mikaelia luopumaan taistelemisesta, mutta tämä kieltäytyy. Castiel kuitenkin keskeyttää taistelun karkottamalla Mikaelin pyhällä tulella. Vihainen Lucifer tappaa Castielin ja katkaisee sitten Bobbyn kaulan, kun tämä ampuu häntä. Sitten hän alkaa hakata raa'asti Deania, mutta lopettaa, kun hän huomaa Samin vanhan armeijamiehen Impalan sisällä, joka paljastui aiemmin Chuckin kertoessa. Sam muistaa elämänsä Deanin kanssa kasvaneena, ja onnistuu ottamaan ruumiinsa haltuunsa. Hän käyttää renkaita avatakseen häkin oven uudelleen ja valmistautuu hyppäämään sisään. Michael palaa ja yrittää estää häntä, mutta hänetkin vedetään kuoppaan Samin kanssa kamppaillessaan. Castiel, jonka Jumala on herättänyt henkiin entistä voimakkaampana enkelinä, parantaa Deanin ja herättää Bobbyn henkiin. Hän palaa taivaaseen ja toivoo voivansa tuoda järjestystä nyt, kun Mikael on poissa. Kun Dean yrittää jatkaa elämäänsä, hän näyttää kääntävän selkänsä metsästykselle ja palaa Lisan luo. Chuck hymyilee lopetettuaan tarinan kertomisen ja katoaa ilmaan. Myöhemmin samana iltana katulamppu sammuu ja Sam paljastuu Lisan kodin ulkopuolelta katsoen ikkunasta ``perhettä'' syömässä päivällistä yhdessä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Cas palaa kaudella 5</w:t>
      </w:r>
    </w:p>
    <w:p>
      <w:pPr>
        <w:pStyle w:val="TextBody"/>
        <w:bidi w:val="0"/>
        <w:jc w:val="left"/>
        <w:rPr>
          <w:b/>
          <w:u w:val="single"/>
          <w:shd w:val="clear" w:fill="FFFF00"/>
        </w:rPr>
      </w:pPr>
      <w:r>
        <w:rPr>
          <w:b/>
          <w:u w:val="single"/>
          <w:shd w:val="clear" w:fill="FFFF00"/>
        </w:rPr>
        <w:t xml:space="preserve">Asiakirjan numero 46742</w:t>
      </w:r>
    </w:p>
    <w:p>
      <w:pPr>
        <w:pStyle w:val="TextBody"/>
        <w:bidi w:val="0"/>
        <w:jc w:val="left"/>
        <w:rPr>
          <w:b/>
          <w:shd w:val="clear" w:fill="FFFF00"/>
        </w:rPr>
      </w:pPr>
      <w:r>
        <w:rPr>
          <w:b/>
          <w:shd w:val="clear" w:fill="FFFF00"/>
        </w:rPr>
        <w:t xml:space="preserve">Tekstin numero 0</w:t>
      </w:r>
    </w:p>
    <w:p>
      <w:pPr>
        <w:pStyle w:val="TextBody"/>
        <w:numPr>
          <w:ilvl w:val="0"/>
          <w:numId w:val="131"/>
        </w:numPr>
        <w:tabs>
          <w:tab w:val="clear" w:pos="1134"/>
          <w:tab w:val="left" w:leader="none" w:pos="720"/>
        </w:tabs>
        <w:bidi w:val="0"/>
        <w:ind w:start="720" w:hanging="283"/>
        <w:jc w:val="left"/>
        <w:rPr/>
      </w:pPr>
      <w:r>
        <w:rPr/>
        <w:t xml:space="preserve">Nick Cannon </w:t>
      </w:r>
      <w:r>
        <w:rPr/>
        <w:t xml:space="preserve">Bernardina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Nick Cannon näyttelee Roll Bounce -elokuvassa?</w:t>
      </w:r>
    </w:p>
    <w:p>
      <w:pPr>
        <w:pStyle w:val="TextBody"/>
        <w:bidi w:val="0"/>
        <w:jc w:val="left"/>
        <w:rPr>
          <w:b/>
          <w:u w:val="single"/>
          <w:shd w:val="clear" w:fill="FFFF00"/>
        </w:rPr>
      </w:pPr>
      <w:r>
        <w:rPr>
          <w:b/>
          <w:u w:val="single"/>
          <w:shd w:val="clear" w:fill="FFFF00"/>
        </w:rPr>
        <w:t xml:space="preserve">Asiakirjan numero 46743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Teri Bauer 24 hahmo </w:t>
      </w:r>
      <w:r>
        <w:rPr>
          <w:color w:val="A9A9A9"/>
        </w:rPr>
        <w:t xml:space="preserve">Leslie Hope </w:t>
      </w:r>
      <w:r>
        <w:rPr/>
        <w:t xml:space="preserve">nimellä Teri Bauer </w:t>
      </w:r>
    </w:p>
    <w:tbl>
      <w:tblPr>
        <w:tblW w:w="4037" w:type="dxa"/>
        <w:jc w:val="left"/>
        <w:tblInd w:w="0" w:type="dxa"/>
        <w:tblLayout w:type="fixed"/>
        <w:tblCellMar>
          <w:top w:w="28" w:type="dxa"/>
          <w:left w:w="28" w:type="dxa"/>
          <w:bottom w:w="28" w:type="dxa"/>
          <w:right w:w="28" w:type="dxa"/>
        </w:tblCellMar>
      </w:tblPr>
      <w:tblGrid>
        <w:gridCol w:w="1906"/>
        <w:gridCol w:w="2131"/>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2131" w:type="dxa"/>
            <w:tcBorders/>
            <w:vAlign w:val="center"/>
          </w:tcPr>
          <w:p>
            <w:pPr>
              <w:pStyle w:val="TableContents"/>
              <w:bidi w:val="0"/>
              <w:spacing w:before="0" w:after="283"/>
              <w:jc w:val="left"/>
              <w:rPr/>
            </w:pPr>
            <w:r>
              <w:rPr/>
              <w:t xml:space="preserve">Päivä 1 -- Jakso 1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2131" w:type="dxa"/>
            <w:tcBorders/>
            <w:vAlign w:val="center"/>
          </w:tcPr>
          <w:p>
            <w:pPr>
              <w:pStyle w:val="TableContents"/>
              <w:bidi w:val="0"/>
              <w:spacing w:before="0" w:after="283"/>
              <w:jc w:val="left"/>
              <w:rPr/>
            </w:pPr>
            <w:r>
              <w:rPr/>
              <w:t xml:space="preserve">Päivä 1 -- Jakso 24 </w:t>
            </w:r>
          </w:p>
        </w:tc>
      </w:tr>
      <w:tr>
        <w:trPr/>
        <w:tc>
          <w:tcPr>
            <w:tcW w:w="1906" w:type="dxa"/>
            <w:tcBorders/>
            <w:vAlign w:val="center"/>
          </w:tcPr>
          <w:p>
            <w:pPr>
              <w:pStyle w:val="TableHeading"/>
              <w:suppressLineNumbers/>
              <w:bidi w:val="0"/>
              <w:spacing w:before="0" w:after="283"/>
              <w:jc w:val="center"/>
              <w:rPr/>
            </w:pPr>
            <w:r>
              <w:rPr/>
              <w:t xml:space="preserve">Kuvat: </w:t>
            </w:r>
          </w:p>
        </w:tc>
        <w:tc>
          <w:tcPr>
            <w:tcW w:w="2131" w:type="dxa"/>
            <w:tcBorders/>
            <w:vAlign w:val="center"/>
          </w:tcPr>
          <w:p>
            <w:pPr>
              <w:pStyle w:val="TableContents"/>
              <w:bidi w:val="0"/>
              <w:spacing w:before="0" w:after="283"/>
              <w:jc w:val="left"/>
              <w:rPr/>
            </w:pPr>
            <w:r>
              <w:rPr/>
              <w:t xml:space="preserve">Leslie Hope </w:t>
            </w:r>
          </w:p>
        </w:tc>
      </w:tr>
      <w:tr>
        <w:trPr/>
        <w:tc>
          <w:tcPr>
            <w:tcW w:w="1906" w:type="dxa"/>
            <w:tcBorders/>
            <w:vAlign w:val="center"/>
          </w:tcPr>
          <w:p>
            <w:pPr>
              <w:pStyle w:val="TableHeading"/>
              <w:suppressLineNumbers/>
              <w:bidi w:val="0"/>
              <w:spacing w:before="0" w:after="283"/>
              <w:jc w:val="center"/>
              <w:rPr/>
            </w:pPr>
            <w:r>
              <w:rPr/>
              <w:t xml:space="preserve">Päivät </w:t>
            </w:r>
          </w:p>
        </w:tc>
        <w:tc>
          <w:tcPr>
            <w:tcW w:w="2131" w:type="dxa"/>
            <w:tcBorders/>
            <w:vAlign w:val="center"/>
          </w:tcPr>
          <w:p>
            <w:pPr>
              <w:pStyle w:val="TableContents"/>
              <w:bidi w:val="0"/>
              <w:spacing w:before="0" w:after="283"/>
              <w:jc w:val="left"/>
              <w:rPr>
                <w:sz w:val="4"/>
                <w:szCs w:val="4"/>
              </w:rPr>
            </w:pPr>
            <w:r>
              <w:rPr>
                <w:sz w:val="4"/>
                <w:szCs w:val="4"/>
              </w:rPr>
              <w:t xml:space="preserve">Tiedot </w:t>
            </w:r>
          </w:p>
        </w:tc>
      </w:tr>
      <w:tr>
        <w:trPr/>
        <w:tc>
          <w:tcPr>
            <w:tcW w:w="1906" w:type="dxa"/>
            <w:tcBorders/>
            <w:vAlign w:val="center"/>
          </w:tcPr>
          <w:p>
            <w:pPr>
              <w:pStyle w:val="TableHeading"/>
              <w:suppressLineNumbers/>
              <w:bidi w:val="0"/>
              <w:spacing w:before="0" w:after="283"/>
              <w:jc w:val="center"/>
              <w:rPr/>
            </w:pPr>
            <w:r>
              <w:rPr/>
              <w:t xml:space="preserve">Puoliso(t) </w:t>
            </w:r>
          </w:p>
        </w:tc>
        <w:tc>
          <w:tcPr>
            <w:tcW w:w="2131" w:type="dxa"/>
            <w:tcBorders/>
            <w:vAlign w:val="center"/>
          </w:tcPr>
          <w:p>
            <w:pPr>
              <w:pStyle w:val="TableContents"/>
              <w:bidi w:val="0"/>
              <w:spacing w:before="0" w:after="283"/>
              <w:jc w:val="left"/>
              <w:rPr/>
            </w:pPr>
            <w:r>
              <w:rPr/>
              <w:t xml:space="preserve">Jack Bauer </w:t>
            </w:r>
          </w:p>
        </w:tc>
      </w:tr>
      <w:tr>
        <w:trPr/>
        <w:tc>
          <w:tcPr>
            <w:tcW w:w="1906" w:type="dxa"/>
            <w:tcBorders/>
            <w:vAlign w:val="center"/>
          </w:tcPr>
          <w:p>
            <w:pPr>
              <w:pStyle w:val="TableHeading"/>
              <w:suppressLineNumbers/>
              <w:bidi w:val="0"/>
              <w:spacing w:before="0" w:after="283"/>
              <w:jc w:val="center"/>
              <w:rPr/>
            </w:pPr>
            <w:r>
              <w:rPr/>
              <w:t xml:space="preserve">Lapset </w:t>
            </w:r>
          </w:p>
        </w:tc>
        <w:tc>
          <w:tcPr>
            <w:tcW w:w="2131" w:type="dxa"/>
            <w:tcBorders/>
            <w:vAlign w:val="center"/>
          </w:tcPr>
          <w:p>
            <w:pPr>
              <w:pStyle w:val="TableContents"/>
              <w:bidi w:val="0"/>
              <w:spacing w:before="0" w:after="283"/>
              <w:jc w:val="left"/>
              <w:rPr/>
            </w:pPr>
            <w:r>
              <w:rPr/>
              <w:t xml:space="preserve">Kim Bauer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Jack Bauerin vaimoa 24:ssä...</w:t>
      </w:r>
    </w:p>
    <w:p>
      <w:pPr>
        <w:pStyle w:val="TextBody"/>
        <w:bidi w:val="0"/>
        <w:jc w:val="left"/>
        <w:rPr>
          <w:b/>
          <w:u w:val="single"/>
          <w:shd w:val="clear" w:fill="FFFF00"/>
        </w:rPr>
      </w:pPr>
      <w:r>
        <w:rPr>
          <w:b/>
          <w:u w:val="single"/>
          <w:shd w:val="clear" w:fill="FFFF00"/>
        </w:rPr>
        <w:t xml:space="preserve">Asiakirjan numero 46744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Palazzo di Amore on talo Los Angelesissa, Kaliforniassa. Marraskuussa 2014 se mainittiin Yhdysvaltojen kalleimmaksi asuinkompleksiksi, joka oli listattu 195 miljoonan dollarin arvoiseksi ja jossa on 53 000 neliöjalkaa asuintilaa. Yhdistelmää myy </w:t>
      </w:r>
      <w:r>
        <w:rPr>
          <w:color w:val="A9A9A9"/>
        </w:rPr>
        <w:t xml:space="preserve">Jeff Greene</w:t>
      </w:r>
      <w:r>
        <w:rPr/>
        <w:t xml:space="preserve">, kiinteistömiljardööri, joka osti kiinteistön noin 35 miljoonalla dollarilla ja käytti seuraavat vuodet sen kunnostamiseen rakennuttaja Mohamed Hadidin, arkkitehti Bob Ray Offenhauserin ja suunnittelija Alberto Pinton avustuksella. Kiinteistö asetettiin uudelleen myyntiin vuonna 2017, ja sen hintapyyntö oli 129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Palazzo di Amoren Beverly Hillsissä -</w:t>
      </w:r>
    </w:p>
    <w:p>
      <w:pPr>
        <w:pStyle w:val="TextBody"/>
        <w:bidi w:val="0"/>
        <w:jc w:val="left"/>
        <w:rPr>
          <w:b/>
          <w:u w:val="single"/>
          <w:shd w:val="clear" w:fill="FFFF00"/>
        </w:rPr>
      </w:pPr>
      <w:r>
        <w:rPr>
          <w:b/>
          <w:u w:val="single"/>
          <w:shd w:val="clear" w:fill="FFFF00"/>
        </w:rPr>
        <w:t xml:space="preserve">Asiakirjan numero 46745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933"/>
        <w:gridCol w:w="2905"/>
        <w:gridCol w:w="3367"/>
      </w:tblGrid>
      <w:tr>
        <w:trPr/>
        <w:tc>
          <w:tcPr>
            <w:tcW w:w="3933" w:type="dxa"/>
            <w:tcBorders/>
            <w:vAlign w:val="center"/>
          </w:tcPr>
          <w:p>
            <w:pPr>
              <w:pStyle w:val="TableHeading"/>
              <w:suppressLineNumbers/>
              <w:bidi w:val="0"/>
              <w:spacing w:before="0" w:after="283"/>
              <w:jc w:val="center"/>
              <w:rPr/>
            </w:pPr>
            <w:r>
              <w:rPr/>
              <w:t xml:space="preserve">Taivaankappale </w:t>
            </w:r>
          </w:p>
        </w:tc>
        <w:tc>
          <w:tcPr>
            <w:tcW w:w="2905" w:type="dxa"/>
            <w:tcBorders/>
            <w:vAlign w:val="center"/>
          </w:tcPr>
          <w:p>
            <w:pPr>
              <w:pStyle w:val="TableHeading"/>
              <w:suppressLineNumbers/>
              <w:bidi w:val="0"/>
              <w:spacing w:before="0" w:after="283"/>
              <w:jc w:val="center"/>
              <w:rPr/>
            </w:pPr>
            <w:r>
              <w:rPr/>
              <w:t xml:space="preserve">Kulmahalkaisija tai koko </w:t>
            </w:r>
          </w:p>
        </w:tc>
        <w:tc>
          <w:tcPr>
            <w:tcW w:w="3367" w:type="dxa"/>
            <w:tcBorders/>
            <w:vAlign w:val="center"/>
          </w:tcPr>
          <w:p>
            <w:pPr>
              <w:pStyle w:val="TableHeading"/>
              <w:suppressLineNumbers/>
              <w:bidi w:val="0"/>
              <w:spacing w:before="0" w:after="283"/>
              <w:jc w:val="center"/>
              <w:rPr/>
            </w:pPr>
            <w:r>
              <w:rPr/>
              <w:t xml:space="preserve">Suhteellinen koko </w:t>
            </w:r>
          </w:p>
        </w:tc>
      </w:tr>
      <w:tr>
        <w:trPr/>
        <w:tc>
          <w:tcPr>
            <w:tcW w:w="3933" w:type="dxa"/>
            <w:tcBorders/>
            <w:vAlign w:val="center"/>
          </w:tcPr>
          <w:p>
            <w:pPr>
              <w:pStyle w:val="TableContents"/>
              <w:bidi w:val="0"/>
              <w:spacing w:before="0" w:after="283"/>
              <w:jc w:val="left"/>
              <w:rPr/>
            </w:pPr>
            <w:r>
              <w:rPr/>
              <w:t xml:space="preserve">Sun </w:t>
            </w:r>
          </w:p>
        </w:tc>
        <w:tc>
          <w:tcPr>
            <w:tcW w:w="2905" w:type="dxa"/>
            <w:tcBorders/>
            <w:vAlign w:val="center"/>
          </w:tcPr>
          <w:p>
            <w:pPr>
              <w:pStyle w:val="TableContents"/>
              <w:bidi w:val="0"/>
              <w:spacing w:before="0" w:after="283"/>
              <w:jc w:val="left"/>
              <w:rPr/>
            </w:pPr>
            <w:r>
              <w:rPr/>
              <w:t xml:space="preserve">31 ′ 31'' -- 32 ′ 33'' </w:t>
            </w:r>
          </w:p>
        </w:tc>
        <w:tc>
          <w:tcPr>
            <w:tcW w:w="3367" w:type="dxa"/>
            <w:tcBorders/>
            <w:vAlign w:val="center"/>
          </w:tcPr>
          <w:p>
            <w:pPr>
              <w:pStyle w:val="TableContents"/>
              <w:bidi w:val="0"/>
              <w:spacing w:before="0" w:after="283"/>
              <w:jc w:val="left"/>
              <w:rPr/>
            </w:pPr>
            <w:r>
              <w:rPr/>
              <w:t xml:space="preserve">30 -- 31 kertaa Venuksen maksimiarvo (oranssi palkki alla) / 1891 -- 1953''. </w:t>
            </w:r>
          </w:p>
        </w:tc>
      </w:tr>
      <w:tr>
        <w:trPr/>
        <w:tc>
          <w:tcPr>
            <w:tcW w:w="3933" w:type="dxa"/>
            <w:tcBorders/>
            <w:vAlign w:val="center"/>
          </w:tcPr>
          <w:p>
            <w:pPr>
              <w:pStyle w:val="TableContents"/>
              <w:bidi w:val="0"/>
              <w:spacing w:before="0" w:after="283"/>
              <w:jc w:val="left"/>
              <w:rPr/>
            </w:pPr>
            <w:r>
              <w:rPr/>
              <w:t xml:space="preserve">Kuu </w:t>
            </w:r>
          </w:p>
        </w:tc>
        <w:tc>
          <w:tcPr>
            <w:tcW w:w="2905" w:type="dxa"/>
            <w:tcBorders/>
            <w:vAlign w:val="center"/>
          </w:tcPr>
          <w:p>
            <w:pPr>
              <w:pStyle w:val="TableContents"/>
              <w:bidi w:val="0"/>
              <w:spacing w:before="0" w:after="283"/>
              <w:jc w:val="left"/>
              <w:rPr/>
            </w:pPr>
            <w:r>
              <w:rPr>
                <w:color w:val="A9A9A9"/>
              </w:rPr>
              <w:t xml:space="preserve">29 ′ 20'' -- 34 ′ 6'</w:t>
            </w:r>
            <w:r>
              <w:rPr/>
              <w:t xml:space="preserve">' </w:t>
            </w:r>
          </w:p>
        </w:tc>
        <w:tc>
          <w:tcPr>
            <w:tcW w:w="3367" w:type="dxa"/>
            <w:tcBorders/>
            <w:vAlign w:val="center"/>
          </w:tcPr>
          <w:p>
            <w:pPr>
              <w:pStyle w:val="TableContents"/>
              <w:bidi w:val="0"/>
              <w:spacing w:before="0" w:after="283"/>
              <w:jc w:val="left"/>
              <w:rPr/>
            </w:pPr>
            <w:r>
              <w:rPr/>
              <w:t xml:space="preserve">28 -- 32,5 kertaa Venuksen maksimiarvo (oranssi palkki alla) / 1760 -- 2046''. </w:t>
            </w:r>
          </w:p>
        </w:tc>
      </w:tr>
      <w:tr>
        <w:trPr/>
        <w:tc>
          <w:tcPr>
            <w:tcW w:w="3933" w:type="dxa"/>
            <w:tcBorders/>
            <w:vAlign w:val="center"/>
          </w:tcPr>
          <w:p>
            <w:pPr>
              <w:pStyle w:val="TableContents"/>
              <w:bidi w:val="0"/>
              <w:spacing w:before="0" w:after="283"/>
              <w:jc w:val="left"/>
              <w:rPr/>
            </w:pPr>
            <w:r>
              <w:rPr/>
              <w:t xml:space="preserve">Helix-sumu </w:t>
            </w:r>
          </w:p>
        </w:tc>
        <w:tc>
          <w:tcPr>
            <w:tcW w:w="2905" w:type="dxa"/>
            <w:tcBorders/>
            <w:vAlign w:val="center"/>
          </w:tcPr>
          <w:p>
            <w:pPr>
              <w:pStyle w:val="TableContents"/>
              <w:bidi w:val="0"/>
              <w:spacing w:before="0" w:after="283"/>
              <w:jc w:val="left"/>
              <w:rPr/>
            </w:pPr>
            <w:r>
              <w:rPr/>
              <w:t xml:space="preserve">noin 16 ′ x 28 ′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Spire Eagle Nebulassa </w:t>
            </w:r>
          </w:p>
        </w:tc>
        <w:tc>
          <w:tcPr>
            <w:tcW w:w="2905" w:type="dxa"/>
            <w:tcBorders/>
            <w:vAlign w:val="center"/>
          </w:tcPr>
          <w:p>
            <w:pPr>
              <w:pStyle w:val="TableContents"/>
              <w:bidi w:val="0"/>
              <w:spacing w:before="0" w:after="283"/>
              <w:jc w:val="left"/>
              <w:rPr/>
            </w:pPr>
            <w:r>
              <w:rPr/>
              <w:t xml:space="preserve">4 ′ 40'' </w:t>
            </w:r>
          </w:p>
        </w:tc>
        <w:tc>
          <w:tcPr>
            <w:tcW w:w="3367" w:type="dxa"/>
            <w:tcBorders/>
            <w:vAlign w:val="center"/>
          </w:tcPr>
          <w:p>
            <w:pPr>
              <w:pStyle w:val="TableContents"/>
              <w:bidi w:val="0"/>
              <w:spacing w:before="0" w:after="283"/>
              <w:jc w:val="left"/>
              <w:rPr/>
            </w:pPr>
            <w:r>
              <w:rPr/>
              <w:t xml:space="preserve">pituus on 280'' </w:t>
            </w:r>
          </w:p>
        </w:tc>
      </w:tr>
      <w:tr>
        <w:trPr/>
        <w:tc>
          <w:tcPr>
            <w:tcW w:w="3933" w:type="dxa"/>
            <w:tcBorders/>
            <w:vAlign w:val="center"/>
          </w:tcPr>
          <w:p>
            <w:pPr>
              <w:pStyle w:val="TableContents"/>
              <w:bidi w:val="0"/>
              <w:spacing w:before="0" w:after="283"/>
              <w:jc w:val="left"/>
              <w:rPr/>
            </w:pPr>
            <w:r>
              <w:rPr/>
              <w:t xml:space="preserve">Venus </w:t>
            </w:r>
          </w:p>
        </w:tc>
        <w:tc>
          <w:tcPr>
            <w:tcW w:w="2905" w:type="dxa"/>
            <w:tcBorders/>
            <w:vAlign w:val="center"/>
          </w:tcPr>
          <w:p>
            <w:pPr>
              <w:pStyle w:val="TableContents"/>
              <w:bidi w:val="0"/>
              <w:spacing w:before="0" w:after="283"/>
              <w:jc w:val="left"/>
              <w:rPr/>
            </w:pPr>
            <w:r>
              <w:rPr/>
              <w:t xml:space="preserve">9.67'' -- 1 ′ 3''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Jupiter </w:t>
            </w:r>
          </w:p>
        </w:tc>
        <w:tc>
          <w:tcPr>
            <w:tcW w:w="2905" w:type="dxa"/>
            <w:tcBorders/>
            <w:vAlign w:val="center"/>
          </w:tcPr>
          <w:p>
            <w:pPr>
              <w:pStyle w:val="TableContents"/>
              <w:bidi w:val="0"/>
              <w:spacing w:before="0" w:after="283"/>
              <w:jc w:val="left"/>
              <w:rPr/>
            </w:pPr>
            <w:r>
              <w:rPr/>
              <w:t xml:space="preserve">29.80'' -- 50.59''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Saturnus </w:t>
            </w:r>
          </w:p>
        </w:tc>
        <w:tc>
          <w:tcPr>
            <w:tcW w:w="2905" w:type="dxa"/>
            <w:tcBorders/>
            <w:vAlign w:val="center"/>
          </w:tcPr>
          <w:p>
            <w:pPr>
              <w:pStyle w:val="TableContents"/>
              <w:bidi w:val="0"/>
              <w:spacing w:before="0" w:after="283"/>
              <w:jc w:val="left"/>
              <w:rPr/>
            </w:pPr>
            <w:r>
              <w:rPr/>
              <w:t xml:space="preserve">14.50'' -- 21.37''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Mars </w:t>
            </w:r>
          </w:p>
        </w:tc>
        <w:tc>
          <w:tcPr>
            <w:tcW w:w="2905" w:type="dxa"/>
            <w:tcBorders/>
            <w:vAlign w:val="center"/>
          </w:tcPr>
          <w:p>
            <w:pPr>
              <w:pStyle w:val="TableContents"/>
              <w:bidi w:val="0"/>
              <w:spacing w:before="0" w:after="283"/>
              <w:jc w:val="left"/>
              <w:rPr/>
            </w:pPr>
            <w:r>
              <w:rPr/>
              <w:t xml:space="preserve">3.49'' -- 25.13''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Elohopea </w:t>
            </w:r>
          </w:p>
        </w:tc>
        <w:tc>
          <w:tcPr>
            <w:tcW w:w="2905" w:type="dxa"/>
            <w:tcBorders/>
            <w:vAlign w:val="center"/>
          </w:tcPr>
          <w:p>
            <w:pPr>
              <w:pStyle w:val="TableContents"/>
              <w:bidi w:val="0"/>
              <w:spacing w:before="0" w:after="283"/>
              <w:jc w:val="left"/>
              <w:rPr/>
            </w:pPr>
            <w:r>
              <w:rPr/>
              <w:t xml:space="preserve">4.54'' -- 13.02''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Uranus </w:t>
            </w:r>
          </w:p>
        </w:tc>
        <w:tc>
          <w:tcPr>
            <w:tcW w:w="2905" w:type="dxa"/>
            <w:tcBorders/>
            <w:vAlign w:val="center"/>
          </w:tcPr>
          <w:p>
            <w:pPr>
              <w:pStyle w:val="TableContents"/>
              <w:bidi w:val="0"/>
              <w:spacing w:before="0" w:after="283"/>
              <w:jc w:val="left"/>
              <w:rPr/>
            </w:pPr>
            <w:r>
              <w:rPr/>
              <w:t xml:space="preserve">3.31'' -- 4.08''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Neptunus </w:t>
            </w:r>
          </w:p>
        </w:tc>
        <w:tc>
          <w:tcPr>
            <w:tcW w:w="2905" w:type="dxa"/>
            <w:tcBorders/>
            <w:vAlign w:val="center"/>
          </w:tcPr>
          <w:p>
            <w:pPr>
              <w:pStyle w:val="TableContents"/>
              <w:bidi w:val="0"/>
              <w:spacing w:before="0" w:after="283"/>
              <w:jc w:val="left"/>
              <w:rPr/>
            </w:pPr>
            <w:r>
              <w:rPr/>
              <w:t xml:space="preserve">2.17'' -- 2.37''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Ceres </w:t>
            </w:r>
          </w:p>
        </w:tc>
        <w:tc>
          <w:tcPr>
            <w:tcW w:w="2905" w:type="dxa"/>
            <w:tcBorders/>
            <w:vAlign w:val="center"/>
          </w:tcPr>
          <w:p>
            <w:pPr>
              <w:pStyle w:val="TableContents"/>
              <w:bidi w:val="0"/>
              <w:spacing w:before="0" w:after="283"/>
              <w:jc w:val="left"/>
              <w:rPr/>
            </w:pPr>
            <w:r>
              <w:rPr/>
              <w:t xml:space="preserve">0.33'' -- 0.84''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Vesta </w:t>
            </w:r>
          </w:p>
        </w:tc>
        <w:tc>
          <w:tcPr>
            <w:tcW w:w="2905" w:type="dxa"/>
            <w:tcBorders/>
            <w:vAlign w:val="center"/>
          </w:tcPr>
          <w:p>
            <w:pPr>
              <w:pStyle w:val="TableContents"/>
              <w:bidi w:val="0"/>
              <w:spacing w:before="0" w:after="283"/>
              <w:jc w:val="left"/>
              <w:rPr/>
            </w:pPr>
            <w:r>
              <w:rPr/>
              <w:t xml:space="preserve">0.20'' -- 0.64''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Pluto </w:t>
            </w:r>
          </w:p>
        </w:tc>
        <w:tc>
          <w:tcPr>
            <w:tcW w:w="2905" w:type="dxa"/>
            <w:tcBorders/>
            <w:vAlign w:val="center"/>
          </w:tcPr>
          <w:p>
            <w:pPr>
              <w:pStyle w:val="TableContents"/>
              <w:bidi w:val="0"/>
              <w:spacing w:before="0" w:after="283"/>
              <w:jc w:val="left"/>
              <w:rPr/>
            </w:pPr>
            <w:r>
              <w:rPr/>
              <w:t xml:space="preserve">0.065'' -- 0.116''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``Planeetta Joosafat'' (hypoteettinen) </w:t>
            </w:r>
          </w:p>
        </w:tc>
        <w:tc>
          <w:tcPr>
            <w:tcW w:w="2905" w:type="dxa"/>
            <w:tcBorders/>
            <w:vAlign w:val="center"/>
          </w:tcPr>
          <w:p>
            <w:pPr>
              <w:pStyle w:val="TableContents"/>
              <w:bidi w:val="0"/>
              <w:spacing w:before="0" w:after="283"/>
              <w:jc w:val="left"/>
              <w:rPr/>
            </w:pPr>
            <w:r>
              <w:rPr/>
              <w:t xml:space="preserve">0.015'' -- 0.18''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R Doradus </w:t>
            </w:r>
          </w:p>
        </w:tc>
        <w:tc>
          <w:tcPr>
            <w:tcW w:w="2905" w:type="dxa"/>
            <w:tcBorders/>
            <w:vAlign w:val="center"/>
          </w:tcPr>
          <w:p>
            <w:pPr>
              <w:pStyle w:val="TableContents"/>
              <w:bidi w:val="0"/>
              <w:spacing w:before="0" w:after="283"/>
              <w:jc w:val="left"/>
              <w:rPr/>
            </w:pPr>
            <w:r>
              <w:rPr/>
              <w:t xml:space="preserve">0.052'' -- 0.062''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Betelgeuse </w:t>
            </w:r>
          </w:p>
        </w:tc>
        <w:tc>
          <w:tcPr>
            <w:tcW w:w="2905" w:type="dxa"/>
            <w:tcBorders/>
            <w:vAlign w:val="center"/>
          </w:tcPr>
          <w:p>
            <w:pPr>
              <w:pStyle w:val="TableContents"/>
              <w:bidi w:val="0"/>
              <w:spacing w:before="0" w:after="283"/>
              <w:jc w:val="left"/>
              <w:rPr/>
            </w:pPr>
            <w:r>
              <w:rPr/>
              <w:t xml:space="preserve">0.049'' -- 0.060''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Eris </w:t>
            </w:r>
          </w:p>
        </w:tc>
        <w:tc>
          <w:tcPr>
            <w:tcW w:w="2905" w:type="dxa"/>
            <w:tcBorders/>
            <w:vAlign w:val="center"/>
          </w:tcPr>
          <w:p>
            <w:pPr>
              <w:pStyle w:val="TableContents"/>
              <w:bidi w:val="0"/>
              <w:spacing w:before="0" w:after="283"/>
              <w:jc w:val="left"/>
              <w:rPr/>
            </w:pPr>
            <w:r>
              <w:rPr/>
              <w:t xml:space="preserve">0.034'' -- 0.089''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Alphard </w:t>
            </w:r>
          </w:p>
        </w:tc>
        <w:tc>
          <w:tcPr>
            <w:tcW w:w="2905" w:type="dxa"/>
            <w:tcBorders/>
            <w:vAlign w:val="center"/>
          </w:tcPr>
          <w:p>
            <w:pPr>
              <w:pStyle w:val="TableContents"/>
              <w:bidi w:val="0"/>
              <w:spacing w:before="0" w:after="283"/>
              <w:jc w:val="left"/>
              <w:rPr/>
            </w:pPr>
            <w:r>
              <w:rPr/>
              <w:t xml:space="preserve">0.00909''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Alfa Centauri A </w:t>
            </w:r>
          </w:p>
        </w:tc>
        <w:tc>
          <w:tcPr>
            <w:tcW w:w="2905" w:type="dxa"/>
            <w:tcBorders/>
            <w:vAlign w:val="center"/>
          </w:tcPr>
          <w:p>
            <w:pPr>
              <w:pStyle w:val="TableContents"/>
              <w:bidi w:val="0"/>
              <w:spacing w:before="0" w:after="283"/>
              <w:jc w:val="left"/>
              <w:rPr/>
            </w:pPr>
            <w:r>
              <w:rPr/>
              <w:t xml:space="preserve">0.007''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Canopus </w:t>
            </w:r>
          </w:p>
        </w:tc>
        <w:tc>
          <w:tcPr>
            <w:tcW w:w="2905" w:type="dxa"/>
            <w:tcBorders/>
            <w:vAlign w:val="center"/>
          </w:tcPr>
          <w:p>
            <w:pPr>
              <w:pStyle w:val="TableContents"/>
              <w:bidi w:val="0"/>
              <w:spacing w:before="0" w:after="283"/>
              <w:jc w:val="left"/>
              <w:rPr/>
            </w:pPr>
            <w:r>
              <w:rPr/>
              <w:t xml:space="preserve">0.006''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Sirius </w:t>
            </w:r>
          </w:p>
        </w:tc>
        <w:tc>
          <w:tcPr>
            <w:tcW w:w="2905" w:type="dxa"/>
            <w:tcBorders/>
            <w:vAlign w:val="center"/>
          </w:tcPr>
          <w:p>
            <w:pPr>
              <w:pStyle w:val="TableContents"/>
              <w:bidi w:val="0"/>
              <w:spacing w:before="0" w:after="283"/>
              <w:jc w:val="left"/>
              <w:rPr/>
            </w:pPr>
            <w:r>
              <w:rPr/>
              <w:t xml:space="preserve">0.005936''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Altair </w:t>
            </w:r>
          </w:p>
        </w:tc>
        <w:tc>
          <w:tcPr>
            <w:tcW w:w="2905" w:type="dxa"/>
            <w:tcBorders/>
            <w:vAlign w:val="center"/>
          </w:tcPr>
          <w:p>
            <w:pPr>
              <w:pStyle w:val="TableContents"/>
              <w:bidi w:val="0"/>
              <w:spacing w:before="0" w:after="283"/>
              <w:jc w:val="left"/>
              <w:rPr/>
            </w:pPr>
            <w:r>
              <w:rPr/>
              <w:t xml:space="preserve">0.003''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Deneb </w:t>
            </w:r>
          </w:p>
        </w:tc>
        <w:tc>
          <w:tcPr>
            <w:tcW w:w="2905" w:type="dxa"/>
            <w:tcBorders/>
            <w:vAlign w:val="center"/>
          </w:tcPr>
          <w:p>
            <w:pPr>
              <w:pStyle w:val="TableContents"/>
              <w:bidi w:val="0"/>
              <w:spacing w:before="0" w:after="283"/>
              <w:jc w:val="left"/>
              <w:rPr/>
            </w:pPr>
            <w:r>
              <w:rPr/>
              <w:t xml:space="preserve">0.002''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Proxima Centauri </w:t>
            </w:r>
          </w:p>
        </w:tc>
        <w:tc>
          <w:tcPr>
            <w:tcW w:w="2905" w:type="dxa"/>
            <w:tcBorders/>
            <w:vAlign w:val="center"/>
          </w:tcPr>
          <w:p>
            <w:pPr>
              <w:pStyle w:val="TableContents"/>
              <w:bidi w:val="0"/>
              <w:spacing w:before="0" w:after="283"/>
              <w:jc w:val="left"/>
              <w:rPr/>
            </w:pPr>
            <w:r>
              <w:rPr/>
              <w:t xml:space="preserve">0.001''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Alnitak </w:t>
            </w:r>
          </w:p>
        </w:tc>
        <w:tc>
          <w:tcPr>
            <w:tcW w:w="2905" w:type="dxa"/>
            <w:tcBorders/>
            <w:vAlign w:val="center"/>
          </w:tcPr>
          <w:p>
            <w:pPr>
              <w:pStyle w:val="TableContents"/>
              <w:bidi w:val="0"/>
              <w:spacing w:before="0" w:after="283"/>
              <w:jc w:val="left"/>
              <w:rPr/>
            </w:pPr>
            <w:r>
              <w:rPr/>
              <w:t xml:space="preserve">0.0005'' </w:t>
            </w:r>
          </w:p>
        </w:tc>
        <w:tc>
          <w:tcPr>
            <w:tcW w:w="3367" w:type="dxa"/>
            <w:tcBorders/>
            <w:vAlign w:val="center"/>
          </w:tcPr>
          <w:p>
            <w:pPr>
              <w:pStyle w:val="TableContents"/>
              <w:bidi w:val="0"/>
              <w:spacing w:before="0" w:after="283"/>
              <w:jc w:val="left"/>
              <w:rPr>
                <w:sz w:val="4"/>
                <w:szCs w:val="4"/>
              </w:rPr>
            </w:pPr>
            <w:r>
              <w:rPr>
                <w:sz w:val="4"/>
                <w:szCs w:val="4"/>
              </w:rPr>
            </w:r>
          </w:p>
        </w:tc>
      </w:tr>
      <w:tr>
        <w:trPr/>
        <w:tc>
          <w:tcPr>
            <w:tcW w:w="3933" w:type="dxa"/>
            <w:tcBorders/>
            <w:vAlign w:val="center"/>
          </w:tcPr>
          <w:p>
            <w:pPr>
              <w:pStyle w:val="TableContents"/>
              <w:bidi w:val="0"/>
              <w:spacing w:before="0" w:after="283"/>
              <w:jc w:val="left"/>
              <w:rPr/>
            </w:pPr>
            <w:r>
              <w:rPr/>
              <w:t xml:space="preserve">Alnitakin kaltainen tähti etäisyydellä, josta Hubble-avaruusteleskooppi voisi juuri ja juuri nähdä sen... </w:t>
            </w:r>
          </w:p>
        </w:tc>
        <w:tc>
          <w:tcPr>
            <w:tcW w:w="2905" w:type="dxa"/>
            <w:tcBorders/>
            <w:vAlign w:val="center"/>
          </w:tcPr>
          <w:p>
            <w:pPr>
              <w:pStyle w:val="TableContents"/>
              <w:bidi w:val="0"/>
              <w:spacing w:before="0" w:after="283"/>
              <w:jc w:val="left"/>
              <w:rPr/>
            </w:pPr>
            <w:r>
              <w:rPr/>
              <w:t xml:space="preserve">69906000000000000000000 ♠ 6 × 10 arcsec </w:t>
            </w:r>
          </w:p>
        </w:tc>
        <w:tc>
          <w:tcPr>
            <w:tcW w:w="336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kuun kulmahalkaisija taivaalla?</w:t>
      </w:r>
    </w:p>
    <w:p>
      <w:pPr>
        <w:pStyle w:val="TextBody"/>
        <w:bidi w:val="0"/>
        <w:jc w:val="left"/>
        <w:rPr>
          <w:b/>
          <w:u w:val="single"/>
          <w:shd w:val="clear" w:fill="FFFF00"/>
        </w:rPr>
      </w:pPr>
      <w:r>
        <w:rPr>
          <w:b/>
          <w:u w:val="single"/>
          <w:shd w:val="clear" w:fill="FFFF00"/>
        </w:rPr>
        <w:t xml:space="preserve">Asiakirjan numero 46746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Proudlock alkaa huomata Sophian muuttuneen, kun hän alkaa olla huolissaan Francisin tunteista, ja Lucy päättää lopettaa lyhyen romanssinsa Andyn kanssa. Spencer suostuu muuttamaan Francisin, Jamien ja Proudlockin luokse, mutta hänen on vaikea kertoa asiasta Louiselle. Kun osa ryhmästä lähtee Amsterdamiin, Jamie seuraa perässä yllättääkseen Binkyn sydämellisellä anteeksipyynnöllä, ja Ollie tekee järkyttävän ilmoituksen, että hän ja Gabriella ovat maanneet yhdessä. </w:t>
      </w:r>
      <w:r>
        <w:rPr>
          <w:color w:val="A9A9A9"/>
        </w:rPr>
        <w:t xml:space="preserve">Francis </w:t>
      </w:r>
      <w:r>
        <w:rPr/>
        <w:t xml:space="preserve">on päättänyt päästä lopullisesti Sophian yli, joten hän </w:t>
      </w:r>
      <w:r>
        <w:rPr/>
        <w:t xml:space="preserve">lähtee pikadeittailemaan ja tapaa Ashleyn tietämättä, että Sophia on lopettanut suhteensa Proudlockiin ja on valmis tunnustamaan tunteensa Francikselle.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Ashley seurusteli Made in Chelseassa?</w:t>
      </w:r>
    </w:p>
    <w:p>
      <w:pPr>
        <w:pStyle w:val="TextBody"/>
        <w:bidi w:val="0"/>
        <w:jc w:val="left"/>
        <w:rPr>
          <w:b/>
          <w:u w:val="single"/>
          <w:shd w:val="clear" w:fill="FFFF00"/>
        </w:rPr>
      </w:pPr>
      <w:r>
        <w:rPr>
          <w:b/>
          <w:u w:val="single"/>
          <w:shd w:val="clear" w:fill="FFFF00"/>
        </w:rPr>
        <w:t xml:space="preserve">Asiakirjan numero 46747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``Draft Dodger Rag'' Phil Ochsin laulu albumilta I Ain't Marching Anymore (Minä en enää marssi) </w:t>
      </w:r>
    </w:p>
    <w:tbl>
      <w:tblPr>
        <w:tblW w:w="3482" w:type="dxa"/>
        <w:jc w:val="left"/>
        <w:tblInd w:w="0" w:type="dxa"/>
        <w:tblLayout w:type="fixed"/>
        <w:tblCellMar>
          <w:top w:w="28" w:type="dxa"/>
          <w:left w:w="28" w:type="dxa"/>
          <w:bottom w:w="28" w:type="dxa"/>
          <w:right w:w="28" w:type="dxa"/>
        </w:tblCellMar>
      </w:tblPr>
      <w:tblGrid>
        <w:gridCol w:w="1621"/>
        <w:gridCol w:w="1861"/>
      </w:tblGrid>
      <w:tr>
        <w:trPr/>
        <w:tc>
          <w:tcPr>
            <w:tcW w:w="1621" w:type="dxa"/>
            <w:tcBorders/>
            <w:vAlign w:val="center"/>
          </w:tcPr>
          <w:p>
            <w:pPr>
              <w:pStyle w:val="TableHeading"/>
              <w:suppressLineNumbers/>
              <w:bidi w:val="0"/>
              <w:spacing w:before="0" w:after="283"/>
              <w:jc w:val="center"/>
              <w:rPr/>
            </w:pPr>
            <w:r>
              <w:rPr/>
              <w:t xml:space="preserve">Julkaistu </w:t>
            </w:r>
          </w:p>
        </w:tc>
        <w:tc>
          <w:tcPr>
            <w:tcW w:w="1861" w:type="dxa"/>
            <w:tcBorders/>
            <w:vAlign w:val="center"/>
          </w:tcPr>
          <w:p>
            <w:pPr>
              <w:pStyle w:val="TableContents"/>
              <w:bidi w:val="0"/>
              <w:spacing w:before="0" w:after="283"/>
              <w:jc w:val="left"/>
              <w:rPr/>
            </w:pPr>
            <w:r>
              <w:rPr/>
              <w:t xml:space="preserve">1964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1861" w:type="dxa"/>
            <w:tcBorders/>
            <w:vAlign w:val="center"/>
          </w:tcPr>
          <w:p>
            <w:pPr>
              <w:pStyle w:val="TableContents"/>
              <w:bidi w:val="0"/>
              <w:spacing w:before="0" w:after="283"/>
              <w:jc w:val="left"/>
              <w:rPr/>
            </w:pPr>
            <w:r>
              <w:rPr/>
              <w:t xml:space="preserve">1965 </w:t>
            </w:r>
          </w:p>
        </w:tc>
      </w:tr>
      <w:tr>
        <w:trPr/>
        <w:tc>
          <w:tcPr>
            <w:tcW w:w="1621" w:type="dxa"/>
            <w:tcBorders/>
            <w:vAlign w:val="center"/>
          </w:tcPr>
          <w:p>
            <w:pPr>
              <w:pStyle w:val="TableHeading"/>
              <w:suppressLineNumbers/>
              <w:bidi w:val="0"/>
              <w:spacing w:before="0" w:after="283"/>
              <w:jc w:val="center"/>
              <w:rPr/>
            </w:pPr>
            <w:r>
              <w:rPr/>
              <w:t xml:space="preserve">Genre </w:t>
            </w:r>
          </w:p>
        </w:tc>
        <w:tc>
          <w:tcPr>
            <w:tcW w:w="1861" w:type="dxa"/>
            <w:tcBorders/>
            <w:vAlign w:val="center"/>
          </w:tcPr>
          <w:p>
            <w:pPr>
              <w:pStyle w:val="TableContents"/>
              <w:bidi w:val="0"/>
              <w:spacing w:before="0" w:after="283"/>
              <w:jc w:val="left"/>
              <w:rPr/>
            </w:pPr>
            <w:r>
              <w:rPr/>
              <w:t xml:space="preserve">Protestilaulu, folk </w:t>
            </w:r>
          </w:p>
        </w:tc>
      </w:tr>
      <w:tr>
        <w:trPr/>
        <w:tc>
          <w:tcPr>
            <w:tcW w:w="1621" w:type="dxa"/>
            <w:tcBorders/>
            <w:vAlign w:val="center"/>
          </w:tcPr>
          <w:p>
            <w:pPr>
              <w:pStyle w:val="TableHeading"/>
              <w:suppressLineNumbers/>
              <w:bidi w:val="0"/>
              <w:spacing w:before="0" w:after="283"/>
              <w:jc w:val="center"/>
              <w:rPr/>
            </w:pPr>
            <w:r>
              <w:rPr/>
              <w:t xml:space="preserve">Pituus </w:t>
            </w:r>
          </w:p>
        </w:tc>
        <w:tc>
          <w:tcPr>
            <w:tcW w:w="1861" w:type="dxa"/>
            <w:tcBorders/>
            <w:vAlign w:val="center"/>
          </w:tcPr>
          <w:p>
            <w:pPr>
              <w:pStyle w:val="TableContents"/>
              <w:bidi w:val="0"/>
              <w:spacing w:before="0" w:after="283"/>
              <w:jc w:val="left"/>
              <w:rPr/>
            </w:pPr>
            <w:r>
              <w:rPr/>
              <w:t xml:space="preserve">2: 07 </w:t>
            </w:r>
          </w:p>
        </w:tc>
      </w:tr>
      <w:tr>
        <w:trPr/>
        <w:tc>
          <w:tcPr>
            <w:tcW w:w="1621" w:type="dxa"/>
            <w:tcBorders/>
            <w:vAlign w:val="center"/>
          </w:tcPr>
          <w:p>
            <w:pPr>
              <w:pStyle w:val="TableHeading"/>
              <w:suppressLineNumbers/>
              <w:bidi w:val="0"/>
              <w:spacing w:before="0" w:after="283"/>
              <w:jc w:val="center"/>
              <w:rPr/>
            </w:pPr>
            <w:r>
              <w:rPr/>
              <w:t xml:space="preserve">Tarra </w:t>
            </w:r>
          </w:p>
        </w:tc>
        <w:tc>
          <w:tcPr>
            <w:tcW w:w="1861" w:type="dxa"/>
            <w:tcBorders/>
            <w:vAlign w:val="center"/>
          </w:tcPr>
          <w:p>
            <w:pPr>
              <w:pStyle w:val="TableContents"/>
              <w:bidi w:val="0"/>
              <w:spacing w:before="0" w:after="283"/>
              <w:jc w:val="left"/>
              <w:rPr/>
            </w:pPr>
            <w:r>
              <w:rPr/>
              <w:t xml:space="preserve">Elektra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1861" w:type="dxa"/>
            <w:tcBorders/>
            <w:vAlign w:val="center"/>
          </w:tcPr>
          <w:p>
            <w:pPr>
              <w:pStyle w:val="TableContents"/>
              <w:bidi w:val="0"/>
              <w:spacing w:before="0" w:after="283"/>
              <w:jc w:val="left"/>
              <w:rPr/>
            </w:pPr>
            <w:r>
              <w:rPr>
                <w:color w:val="A9A9A9"/>
              </w:rPr>
              <w:t xml:space="preserve">Phil Ochs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1861" w:type="dxa"/>
            <w:tcBorders/>
            <w:vAlign w:val="center"/>
          </w:tcPr>
          <w:p>
            <w:pPr>
              <w:pStyle w:val="TableContents"/>
              <w:bidi w:val="0"/>
              <w:spacing w:before="0" w:after="283"/>
              <w:jc w:val="left"/>
              <w:rPr/>
            </w:pPr>
            <w:r>
              <w:rPr/>
              <w:t xml:space="preserve">Jac Holzman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sodanvastaisen laulun Draft Dodge Rag.</w:t>
      </w:r>
    </w:p>
    <w:p>
      <w:pPr>
        <w:pStyle w:val="TextBody"/>
        <w:bidi w:val="0"/>
        <w:jc w:val="left"/>
        <w:rPr>
          <w:b/>
          <w:u w:val="single"/>
          <w:shd w:val="clear" w:fill="FFFF00"/>
        </w:rPr>
      </w:pPr>
      <w:r>
        <w:rPr>
          <w:b/>
          <w:u w:val="single"/>
          <w:shd w:val="clear" w:fill="FFFF00"/>
        </w:rPr>
        <w:t xml:space="preserve">Asiakirjan numero 46748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alkion kasvojen ja kaulan kehityksellä tarkoitetaan niiden rakenteiden kehittymistä </w:t>
      </w:r>
      <w:r>
        <w:rPr>
          <w:color w:val="A9A9A9"/>
        </w:rPr>
        <w:t xml:space="preserve">kolmannesta viikosta kahdeksanteen viikkoon, joista syntyy </w:t>
      </w:r>
      <w:r>
        <w:rPr/>
        <w:t xml:space="preserve">tuleva pää ja kaula. Ne koostuvat kolmesta kerroksesta, ektodermistä, mesodermistä ja endodermistä, jotka muodostuvat mesenkyymistä (jotka ovat peräisin sivulevyn mesodermistä ja paraksiaalisesta mesodermistä), hermorungosta ja hermoplokodeista (ektodermistä). Paraksiaalinen mesodermi muodostaa somiiteiksi ja somitomeereiksi kutsuttuja rakenteita, jotka edistävät aivojen lattian ja kraniofaskiaalisen alueen tahdonalaisten lihasten kehittymistä. Sivulevyn mesodermi muodostaa kurkunpään rustot (arytenoidi ja cricoidi). Näistä kolmesta kudoskerroksesta syntyy nielulaite, joka muodostuu 6 parista branchia-/nielukaarista, nielupusseista ja nielurakoistaan, jotka ovat tyypillisin piirre pään ja kaulan kehityksessä. Kunkin kasvojen ja kaulan alueen muodostuminen johtuu ektodermistä peräisin olevien hermoristisolujen vaelluksesta. Nämä solut määräävät kunkin nielukaaren tulevan rakenteen. Lopulta ne muodostavat myös neurektodermiä, joka muodostaa etu-, keski- ja taka-aivot, ruston, luun, hammasluun, jänteen, dermiksen, pia materin ja araknoidaalimassan, aistineuronit ja rauhasstroman.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ihmisen kasvojen kehitys tapahtuu</w:t>
      </w:r>
    </w:p>
    <w:p>
      <w:pPr>
        <w:pStyle w:val="TextBody"/>
        <w:bidi w:val="0"/>
        <w:jc w:val="left"/>
        <w:rPr>
          <w:b/>
          <w:u w:val="single"/>
          <w:shd w:val="clear" w:fill="FFFF00"/>
        </w:rPr>
      </w:pPr>
      <w:r>
        <w:rPr>
          <w:b/>
          <w:u w:val="single"/>
          <w:shd w:val="clear" w:fill="FFFF00"/>
        </w:rPr>
        <w:t xml:space="preserve">Asiakirjan numero 46749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Sharon Case </w:t>
      </w:r>
      <w:r>
        <w:rPr/>
        <w:t xml:space="preserve">(s. 9. helmikuuta 1971) on yhdysvaltalainen näyttelijä ja entinen malli. Case aloitti 17-vuotiaana työskentelyn mallina ja muutti lyhyeksi aikaa Japaniin ennen näyttelijänuransa aloittamista. Hänet tunnetaan parhaiten rooleistaan television päiväsaippuasarjoissa, ja hän sai uransa alkuvaiheessa osia sarjoista General Hospital ja As the World Turns. Vuonna 1994 hän astui Sharon Newmanin rooliin CBS:n päiväsaippuaoopperassa The Young and the Restless, jota hän näyttelee edelleen. Case, jota pidetään sarjan johtavana näyttelijänä, voitti vuonna 1999 Daytime Emmy -palkinnon erinomaisesta miessivuosasta draamasarjassa suorituksestaan, joka on saanut kriitikoiden suosionosoituksia.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Sharon Newmania sarjassa Nuoret ja levottomat.</w:t>
      </w:r>
    </w:p>
    <w:p>
      <w:pPr>
        <w:pStyle w:val="TextBody"/>
        <w:bidi w:val="0"/>
        <w:jc w:val="left"/>
        <w:rPr>
          <w:b/>
          <w:u w:val="single"/>
          <w:shd w:val="clear" w:fill="FFFF00"/>
        </w:rPr>
      </w:pPr>
      <w:r>
        <w:rPr>
          <w:b/>
          <w:u w:val="single"/>
          <w:shd w:val="clear" w:fill="FFFF00"/>
        </w:rPr>
        <w:t xml:space="preserve">Asiakirjan numero 46750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2010 ilmoitettiin, että Summit Entertainment oli valmistelemassa romaaniin perustuvaa elokuvaa If I Stay ja että Dakota Fanning, Chloë Grace Moretz ja Emily Browning olivat neuvotteluissa Mian roolista. Ohjaajaksi kiinnitettiin Catherine Hardwicke, mutta hänet korvasi brasilialainen ohjaaja Heitor Dhalia, joka myös jätti elokuvan myöhemmin. Tammikuun 24. päivänä 2013 Moretz valittiin virallisesti pääosaan ja R.J. Cutler ilmoitettiin elokuvan uudeksi ohjaajaksi. Elokuvan kuvaukset alkoivat 30. lokakuuta </w:t>
      </w:r>
      <w:r>
        <w:rPr>
          <w:color w:val="A9A9A9"/>
        </w:rPr>
        <w:t xml:space="preserve">Vancouverissa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jos jään kuvattiin</w:t>
      </w:r>
    </w:p>
    <w:p>
      <w:pPr>
        <w:pStyle w:val="TextBody"/>
        <w:bidi w:val="0"/>
        <w:jc w:val="left"/>
        <w:rPr>
          <w:b/>
          <w:u w:val="single"/>
          <w:shd w:val="clear" w:fill="FFFF00"/>
        </w:rPr>
      </w:pPr>
      <w:r>
        <w:rPr>
          <w:b/>
          <w:u w:val="single"/>
          <w:shd w:val="clear" w:fill="FFFF00"/>
        </w:rPr>
        <w:t xml:space="preserve">Asiakirjan numero 46751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Oscar Gomer Swahn </w:t>
      </w:r>
      <w:r>
        <w:rPr/>
        <w:t xml:space="preserve">(20. lokakuuta 1847 - 1. toukokuuta 1927) oli ruotsalainen ampuja, joka kilpaili kolmissa olympialaisissa ja voitti kuusi mitalia, joista kolme kultaa. Swahn oli iäkäs, mutta menestynyt kilpailija, ja hän on yhä tänäkin päivänä vanhin olympiaurheilija kilpailuhetkellä, vanhin kultaa voittanut henkilö ja vanhin olympiamitalin voittanut 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vanhin olympiakultaa voittanut henkilö</w:t>
      </w:r>
    </w:p>
    <w:p>
      <w:pPr>
        <w:pStyle w:val="TextBody"/>
        <w:bidi w:val="0"/>
        <w:jc w:val="left"/>
        <w:rPr>
          <w:b/>
          <w:u w:val="single"/>
          <w:shd w:val="clear" w:fill="FFFF00"/>
        </w:rPr>
      </w:pPr>
      <w:r>
        <w:rPr>
          <w:b/>
          <w:u w:val="single"/>
          <w:shd w:val="clear" w:fill="FFFF00"/>
        </w:rPr>
        <w:t xml:space="preserve">Asiakirjan numero 46752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Useimmissa kiinteissä aineissa</w:t>
      </w:r>
      <w:r>
        <w:rPr/>
        <w:t xml:space="preserve"> ei voi tapahtua konvektiota</w:t>
      </w:r>
      <w:r>
        <w:rPr/>
        <w:t xml:space="preserve">, koska niissä ei voi tapahtua bulkkivirtauksia eikä merkittävää aineen diffuusiota. Lämmön diffuusio tapahtuu jäykissä kiinteissä aineissa, mutta sitä kutsutaan lämmön johtumiseksi. Konvektio voi kuitenkin tapahtua pehmeissä kiinteissä aineissa tai seoksissa, joissa kiinteät hiukkaset voivat liikkua toistensa ohi.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aineen tilassa konvektiota ei tapahdu?</w:t>
      </w:r>
    </w:p>
    <w:p>
      <w:pPr>
        <w:pStyle w:val="TextBody"/>
        <w:bidi w:val="0"/>
        <w:jc w:val="left"/>
        <w:rPr>
          <w:b/>
          <w:u w:val="single"/>
          <w:shd w:val="clear" w:fill="FFFF00"/>
        </w:rPr>
      </w:pPr>
      <w:r>
        <w:rPr>
          <w:b/>
          <w:u w:val="single"/>
          <w:shd w:val="clear" w:fill="FFFF00"/>
        </w:rPr>
        <w:t xml:space="preserve">Asiakirjan numero 46753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``What's Made Milwaukee Famous (Has Made a Loser Out of Me)'' on Glenn Suttonin kirjoittama kappale. Kappaleen nimi viittaa olueen, erityisesti </w:t>
      </w:r>
      <w:r>
        <w:rPr>
          <w:color w:val="A9A9A9"/>
        </w:rPr>
        <w:t xml:space="preserve">Schlitz-olueen, </w:t>
      </w:r>
      <w:r>
        <w:rPr/>
        <w:t xml:space="preserve">jota mainostettiin vuosien ajan iskulauseella ``The beer that made Milwaukee famous''.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 olut, joka teki Milwaukeesta kuuluisan?</w:t>
      </w:r>
    </w:p>
    <w:p>
      <w:pPr>
        <w:pStyle w:val="TextBody"/>
        <w:bidi w:val="0"/>
        <w:jc w:val="left"/>
        <w:rPr>
          <w:b/>
          <w:u w:val="single"/>
          <w:shd w:val="clear" w:fill="FFFF00"/>
        </w:rPr>
      </w:pPr>
      <w:r>
        <w:rPr>
          <w:b/>
          <w:u w:val="single"/>
          <w:shd w:val="clear" w:fill="FFFF00"/>
        </w:rPr>
        <w:t xml:space="preserve">Asiakirjan numero 46754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Antiokia Orontesin varrella (/ ˈæntiˌɒk /; muinaiskreikka: Ἀντιόχεια ἡ ἐπὶ Ὀρόντου, translit. Antiókheia hē epì Oróntou; myös syyrialainen Antiokia) oli muinainen kreikkalainen kaupunki Orontes-joen itäpuolella. Sen rauniot sijaitsevat </w:t>
      </w:r>
      <w:r>
        <w:rPr>
          <w:color w:val="A9A9A9"/>
        </w:rPr>
        <w:t xml:space="preserve">lähellä nykyistä Antakyan kaupunkia Turkissa, </w:t>
      </w:r>
      <w:r>
        <w:rPr/>
        <w:t xml:space="preserve">ja se antaa nykyiselle kaupungille sen 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antiikin antiikin kaupunki sijaitsee nykyään?</w:t>
      </w:r>
    </w:p>
    <w:p>
      <w:pPr>
        <w:pStyle w:val="TextBody"/>
        <w:bidi w:val="0"/>
        <w:jc w:val="left"/>
        <w:rPr>
          <w:b/>
          <w:u w:val="single"/>
          <w:shd w:val="clear" w:fill="FFFF00"/>
        </w:rPr>
      </w:pPr>
      <w:r>
        <w:rPr>
          <w:b/>
          <w:u w:val="single"/>
          <w:shd w:val="clear" w:fill="FFFF00"/>
        </w:rPr>
        <w:t xml:space="preserve">Asiakirjan numero 46755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Thunderbird on teräksinen vuoristorata Holiday Worldin ja Splashin' Safarin kiitospäiväosastolla. Bolliger &amp; Mabillardin suunnittelema vuoristorata avattiin vuonna </w:t>
      </w:r>
      <w:r>
        <w:rPr>
          <w:color w:val="A9A9A9"/>
        </w:rPr>
        <w:t xml:space="preserve">2015 </w:t>
      </w:r>
      <w:r>
        <w:rPr/>
        <w:t xml:space="preserve">maailman kahdeksantena Wing Coasterina ja neljäntenä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ukkoslintu avataan Holiday Worldissa?</w:t>
      </w:r>
    </w:p>
    <w:p>
      <w:pPr>
        <w:pStyle w:val="TextBody"/>
        <w:bidi w:val="0"/>
        <w:jc w:val="left"/>
        <w:rPr>
          <w:b/>
          <w:u w:val="single"/>
          <w:shd w:val="clear" w:fill="FFFF00"/>
        </w:rPr>
      </w:pPr>
      <w:r>
        <w:rPr>
          <w:b/>
          <w:u w:val="single"/>
          <w:shd w:val="clear" w:fill="FFFF00"/>
        </w:rPr>
        <w:t xml:space="preserve">Asiakirjan numero 46756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Justice League esiintyi ensimmäisen kerran kuudennen kauden jaksossa ``Justice'', jokaisella jäsenellä oli oma esittelynsä ja toistuvat tarinat sarjassa ennen joukkueen muodostamista. Ensimmäinen jäsen, joka esiintyi Smallvillessä Clark Kentin (Tom Welling) lisäksi, oli Bart Allen (Kyle Gallner), joka esiteltiin </w:t>
      </w:r>
      <w:r>
        <w:rPr>
          <w:color w:val="A9A9A9"/>
        </w:rPr>
        <w:t xml:space="preserve">neljännen kauden jaksossa ``Run''</w:t>
      </w:r>
      <w:r>
        <w:rPr/>
        <w:t xml:space="preserve">. Jaksossa Bart on ensimmäinen henkilö, jonka Clark huomaa omaavan yli-inhimillisen kyvyn - kykenevänsä juoksemaan yliääninopeudella - joka ei ole peräisin kryptoniitille altistumisesta. Kun Clark ja Bart tapaavat ensimmäisen kerran, Bart on taskuvaras, joka pelastaa Jonathan Kentin (John Schneider) jäämästä rekan alle. Lopulta Clark suostuttelee Bartin luopumaan rikollisesta elämästään. Arthur Curry (Alan Ritchson), jolla on kyky uida yli-inhimillisellä nopeudella ja luoda energiaräjähdyksiä veden läpi, esiintyy seuraavaksi viidennen kauden jaksossa ``Aqua''. Arthur saapuu Smallvilleen pysäyttämään Lex Luthorin (Michael Rosenbaum) kehittämän vedenalaisen aseen, joka tappaa ympäröivän meren elämää. Arthur ja Clark ottavat aluksi yhteen Arthurin taktiikasta; Arthur yrittää räjäyttää Lexin laboratorion, kun taas Clark vaatii, että heidän pitäisi vain puhua Lexin kanssa kasvotusten ja pyytää häntä lopettamaan. Lopulta Arthur ja Clark löytävät aseen ja tuhoavat sen. Viidennellä kaudella esiteltiin myös Victor Stone (Lee Thompson Young) jaksossa ``Cyborg''. Tässä jaksossa paljastuu, että Victor haavoittui kuolettavasti auto-onnettomuudessa, joka vei myös hänen perheensä hengen, mutta Lexin yritys, LuthorCorp, vei Victorin ruumiin tutkimuslaboratorioon, jossa he tekivät kokeita Victorilla - ja lopulta korvasivat hänen luurankonsa metallisella. Clark yrittää tarjota Victorille turvasataman sen jälkeen, kun Victor pakenee Lexin laitoksesta. Clark onnistuu vakuuttamaan Lexin lopettamaan Victorin jahtaamisen, ja lopulta Victor lähtee tyttöystävänsä kanssa Smallvillestä.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 ilmestyy Smallvilleen?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Justice League on Alfred Goughin ja Miles Millarin televisiosarjassa Smallville esiintyvä fiktiivinen supersankariryhmä, jonka Alfred Gough ja Miles Millar ovat muokanneet televisiolle. Alun perin Justice Leagueen kuuluivat Oliver Queen, Bart Allen, Victor Stone ja Arthur Curry; Clark Kent hyväksyi roolinsa vasta kolme kautta myöhemmin. Kun tiimi jatkoi esiintymistään sarjassa, uusia hahmoja esiteltiin, jotka myöhemmin liittyivät tiimiin. Alkuperäinen Justice League ilmestyi ensimmäisen kerran DC:n sarjakuvassa The Brave and the Bold # 28 (1960), ja siihen kuuluivat Teräsmies, Batman, Ihmenainen, Flash, Vihreä Lyhty, Vesimies ja Marsin metsästäjä. Smallvillessä joukkue esiintyi ensimmäisen kerran virallisesti vasta </w:t>
      </w:r>
      <w:r>
        <w:rPr>
          <w:color w:val="A9A9A9"/>
        </w:rPr>
        <w:t xml:space="preserve">kuudennen kauden jaksossa ``Justice''</w:t>
      </w:r>
      <w:r>
        <w:rPr/>
        <w:t xml:space="preserve">, vaikka jokainen jäsen oli esitelty erikseen eri jaksoissa jo neljännestä kaudesta lähtien. Sarjassa joukkue ei koskaan virallistanut nimeä itselleen, vaikka näyttelijät ja henkilökunta tunnustivat joukkueen virallisesti nimellä ``Justice League''.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Oikeuden liiga muodostuu Smallvillessä?</w:t>
      </w:r>
    </w:p>
    <w:p>
      <w:pPr>
        <w:pStyle w:val="TextBody"/>
        <w:bidi w:val="0"/>
        <w:jc w:val="left"/>
        <w:rPr>
          <w:b/>
          <w:u w:val="single"/>
          <w:shd w:val="clear" w:fill="FFFF00"/>
        </w:rPr>
      </w:pPr>
      <w:r>
        <w:rPr>
          <w:b/>
          <w:u w:val="single"/>
          <w:shd w:val="clear" w:fill="FFFF00"/>
        </w:rPr>
        <w:t xml:space="preserve">Asiakirjan numero 46757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Eniten FA Cup -voittoja pelaajalla on </w:t>
      </w:r>
      <w:r>
        <w:rPr>
          <w:color w:val="A9A9A9"/>
        </w:rPr>
        <w:t xml:space="preserve">Ashley Colella, </w:t>
      </w:r>
      <w:r>
        <w:rPr/>
        <w:t xml:space="preserve">joka on voittanut sen seitsemän kertaa (Arsenalissa vuosina 2002, 2003 ja 2005 sekä Chelseassa vuosina 2007, 2009, 2010 ja 2012). Chelsean voittaessa Portsmouthin vuoden 2010 finaalissa Cole rikkoi </w:t>
      </w:r>
      <w:r>
        <w:rPr>
          <w:color w:val="DCDCDC"/>
        </w:rPr>
        <w:t xml:space="preserve">Charles Wollastonin </w:t>
      </w:r>
      <w:r>
        <w:rPr/>
        <w:t xml:space="preserve">(Wanderers), </w:t>
      </w:r>
      <w:r>
        <w:rPr>
          <w:color w:val="2F4F4F"/>
        </w:rPr>
        <w:t xml:space="preserve">Arthur Kinnairdin </w:t>
      </w:r>
      <w:r>
        <w:rPr/>
        <w:t xml:space="preserve">(Wanderers &amp; Old Etonians) ja </w:t>
      </w:r>
      <w:r>
        <w:rPr>
          <w:color w:val="556B2F"/>
        </w:rPr>
        <w:t xml:space="preserve">Jimmy Forrestin </w:t>
      </w:r>
      <w:r>
        <w:rPr/>
        <w:t xml:space="preserve">(Blackburn Rovers</w:t>
      </w:r>
      <w:r>
        <w:rPr/>
        <w:t xml:space="preserve">) yhdessä pitämän viiden voiton 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pelaajat, joilla on eniten fa cupin voittajien mitaleja</w:t>
      </w:r>
    </w:p>
    <w:p>
      <w:pPr>
        <w:pStyle w:val="TextBody"/>
        <w:bidi w:val="0"/>
        <w:jc w:val="left"/>
        <w:rPr>
          <w:b/>
          <w:u w:val="single"/>
          <w:shd w:val="clear" w:fill="FFFF00"/>
        </w:rPr>
      </w:pPr>
      <w:r>
        <w:rPr>
          <w:b/>
          <w:u w:val="single"/>
          <w:shd w:val="clear" w:fill="FFFF00"/>
        </w:rPr>
        <w:t xml:space="preserve">Asiakirjan numero 46758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Saybrookin siirtokunnan papisto perusti Saybrookin siirtokuntaan </w:t>
      </w:r>
      <w:r>
        <w:rPr>
          <w:color w:val="A9A9A9"/>
        </w:rPr>
        <w:t xml:space="preserve">Connecticutin </w:t>
      </w:r>
      <w:r>
        <w:rPr/>
        <w:t xml:space="preserve">siirtokunnan </w:t>
      </w:r>
      <w:r>
        <w:rPr/>
        <w:t xml:space="preserve">peruskirjan mukaisen </w:t>
      </w:r>
      <w:r>
        <w:rPr/>
        <w:t xml:space="preserve">"Collegiate Schoolin" koulun kouluttamaan kongregaatiopappeja. Se muutti </w:t>
      </w:r>
      <w:r>
        <w:rPr>
          <w:color w:val="DCDCDC"/>
        </w:rPr>
        <w:t xml:space="preserve">New Haveniin </w:t>
      </w:r>
      <w:r>
        <w:rPr/>
        <w:t xml:space="preserve">vuonna 1716, ja pian sen jälkeen se nimettiin uudelleen Yale Collegeksi tunnustuksena Britannian Itä-Intian yhtiön kuvernöörin Elihu Yalen lahjoituksesta. Alun perin opetussuunnitelma rajoittui teologiaan ja pyhiin kieliin, mutta Amerikan vallankumouksen aikaan siihen alettiin sisällyttää humanistisia ja luonnontieteellisiä aineita. 1800-luvulla koulu otti käyttöön jatko- ja ammatillisen opetuksen, myönsi ensimmäisen tohtorin tutkinnon Yhdysvalloissa vuonna 1861 ja järjestäytyi yliopistoksi vuonna 1887. Tiedekunta ja opiskelijamäärät kasvoivat nopeasti vuoden 1890 jälkeen, kun kampus ja tieteellinen tutkimus laajenivat nopeasti.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Yalen yliopisto sijaitsee missä osavaltiossa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Yalen yliopisto on yhdysvaltalainen yksityinen Ivy League -tutkimusyliopisto </w:t>
      </w:r>
      <w:r>
        <w:rPr>
          <w:color w:val="A9A9A9"/>
        </w:rPr>
        <w:t xml:space="preserve">New Havenissa, Connecticutissa</w:t>
      </w:r>
      <w:r>
        <w:rPr/>
        <w:t xml:space="preserve">. Se on perustettu vuonna 1701, ja se on Yhdysvaltojen kolmanneksi vanhin korkeakoulu ja yksi niistä yhdeksästä Colonial Collegesta, jotka perustettiin ennen Amerikan vallankumousta.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Yalen yliopisto kaupunki ja osavaltio</w:t>
      </w:r>
    </w:p>
    <w:p>
      <w:pPr>
        <w:pStyle w:val="TextBody"/>
        <w:bidi w:val="0"/>
        <w:jc w:val="left"/>
        <w:rPr>
          <w:b/>
          <w:u w:val="single"/>
          <w:shd w:val="clear" w:fill="FFFF00"/>
        </w:rPr>
      </w:pPr>
      <w:r>
        <w:rPr>
          <w:b/>
          <w:u w:val="single"/>
          <w:shd w:val="clear" w:fill="FFFF00"/>
        </w:rPr>
        <w:t xml:space="preserve">Asiakirjan numero 46759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Oikeustieteen professori ja Middletonin yliopiston rikosoikeudellinen puolustusasianajaja Annalise Keating valitsee viisi opiskelijaa työharjoitteluun toimistoonsa: Wes Gibbins, Connor Walsh, Michaela Pratt, Asher Millstone ja Laurel Castillo - sekä Annalisen työntekijät Frank Delfino ja Bonnie Winterbottom, apulaisasianajaja. Ensimmäisellä kaudella tutkitaan kahta murhaa takaumien kautta: </w:t>
      </w:r>
      <w:r>
        <w:rPr>
          <w:color w:val="A9A9A9"/>
        </w:rPr>
        <w:t xml:space="preserve">Lila Stangard</w:t>
      </w:r>
      <w:r>
        <w:rPr/>
        <w:t xml:space="preserve">, Annalisen aviomiehen </w:t>
      </w:r>
      <w:r>
        <w:rPr>
          <w:color w:val="DCDCDC"/>
        </w:rPr>
        <w:t xml:space="preserve">Sam Keatingin </w:t>
      </w:r>
      <w:r>
        <w:rPr/>
        <w:t xml:space="preserve">rakastajatar </w:t>
      </w:r>
      <w:r>
        <w:rPr/>
        <w:t xml:space="preserve">ja Middletonin opiskelija, ja sitten Sam Keating </w:t>
      </w:r>
      <w:r>
        <w:rPr>
          <w:color w:val="2F4F4F"/>
        </w:rPr>
        <w:t xml:space="preserve">Annalisen harjoittelijoiden </w:t>
      </w:r>
      <w:r>
        <w:rPr/>
        <w:t xml:space="preserve">käsissä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he tappoivat htgawm-kaudella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tappoi Samin siitä, miten murhaaja pääsee pälkähästä -</w:t>
      </w:r>
    </w:p>
    <w:p>
      <w:pPr>
        <w:pStyle w:val="TextBody"/>
        <w:bidi w:val="0"/>
        <w:jc w:val="left"/>
        <w:rPr>
          <w:b/>
          <w:u w:val="single"/>
          <w:shd w:val="clear" w:fill="FFFF00"/>
        </w:rPr>
      </w:pPr>
      <w:r>
        <w:rPr>
          <w:b/>
          <w:u w:val="single"/>
          <w:shd w:val="clear" w:fill="FFFF00"/>
        </w:rPr>
        <w:t xml:space="preserve">Asiakirjan numero 46760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11"/>
        <w:gridCol w:w="1307"/>
        <w:gridCol w:w="1796"/>
        <w:gridCol w:w="1520"/>
        <w:gridCol w:w="2101"/>
        <w:gridCol w:w="1970"/>
      </w:tblGrid>
      <w:tr>
        <w:trPr/>
        <w:tc>
          <w:tcPr>
            <w:tcW w:w="1511" w:type="dxa"/>
            <w:tcBorders/>
            <w:vAlign w:val="center"/>
          </w:tcPr>
          <w:p>
            <w:pPr>
              <w:pStyle w:val="TableContents"/>
              <w:bidi w:val="0"/>
              <w:spacing w:before="0" w:after="283"/>
              <w:jc w:val="left"/>
              <w:rPr/>
            </w:pPr>
            <w:r>
              <w:rPr/>
              <w:t xml:space="preserve">Arvioitu ikä </w:t>
            </w:r>
          </w:p>
        </w:tc>
        <w:tc>
          <w:tcPr>
            <w:tcW w:w="1307" w:type="dxa"/>
            <w:tcBorders/>
            <w:vAlign w:val="center"/>
          </w:tcPr>
          <w:p>
            <w:pPr>
              <w:pStyle w:val="TableContents"/>
              <w:bidi w:val="0"/>
              <w:spacing w:before="0" w:after="283"/>
              <w:jc w:val="left"/>
              <w:rPr/>
            </w:pPr>
            <w:r>
              <w:rPr/>
              <w:t xml:space="preserve">Hyveet </w:t>
            </w:r>
          </w:p>
        </w:tc>
        <w:tc>
          <w:tcPr>
            <w:tcW w:w="1796" w:type="dxa"/>
            <w:tcBorders/>
            <w:vAlign w:val="center"/>
          </w:tcPr>
          <w:p>
            <w:pPr>
              <w:pStyle w:val="TableContents"/>
              <w:bidi w:val="0"/>
              <w:spacing w:before="0" w:after="283"/>
              <w:jc w:val="left"/>
              <w:rPr/>
            </w:pPr>
            <w:r>
              <w:rPr/>
              <w:t xml:space="preserve">Psykososiaalinen kriisi </w:t>
            </w:r>
          </w:p>
        </w:tc>
        <w:tc>
          <w:tcPr>
            <w:tcW w:w="1520" w:type="dxa"/>
            <w:tcBorders/>
            <w:vAlign w:val="center"/>
          </w:tcPr>
          <w:p>
            <w:pPr>
              <w:pStyle w:val="TableContents"/>
              <w:bidi w:val="0"/>
              <w:spacing w:before="0" w:after="283"/>
              <w:jc w:val="left"/>
              <w:rPr/>
            </w:pPr>
            <w:r>
              <w:rPr/>
              <w:t xml:space="preserve">Merkittävä suhde </w:t>
            </w:r>
          </w:p>
        </w:tc>
        <w:tc>
          <w:tcPr>
            <w:tcW w:w="2101" w:type="dxa"/>
            <w:tcBorders/>
            <w:vAlign w:val="center"/>
          </w:tcPr>
          <w:p>
            <w:pPr>
              <w:pStyle w:val="TableContents"/>
              <w:bidi w:val="0"/>
              <w:spacing w:before="0" w:after="283"/>
              <w:jc w:val="left"/>
              <w:rPr/>
            </w:pPr>
            <w:r>
              <w:rPr/>
              <w:t xml:space="preserve">Eksistentiaalinen kysymys </w:t>
            </w:r>
          </w:p>
        </w:tc>
        <w:tc>
          <w:tcPr>
            <w:tcW w:w="1970" w:type="dxa"/>
            <w:tcBorders/>
            <w:vAlign w:val="center"/>
          </w:tcPr>
          <w:p>
            <w:pPr>
              <w:pStyle w:val="TableContents"/>
              <w:bidi w:val="0"/>
              <w:spacing w:before="0" w:after="283"/>
              <w:jc w:val="left"/>
              <w:rPr/>
            </w:pPr>
            <w:r>
              <w:rPr/>
              <w:t xml:space="preserve">Esimerkkejä </w:t>
            </w:r>
          </w:p>
        </w:tc>
      </w:tr>
      <w:tr>
        <w:trPr/>
        <w:tc>
          <w:tcPr>
            <w:tcW w:w="1511" w:type="dxa"/>
            <w:tcBorders/>
            <w:vAlign w:val="center"/>
          </w:tcPr>
          <w:p>
            <w:pPr>
              <w:pStyle w:val="TableContents"/>
              <w:bidi w:val="0"/>
              <w:jc w:val="left"/>
              <w:rPr/>
            </w:pPr>
            <w:r>
              <w:rPr/>
              <w:t xml:space="preserve">Lapsuus </w:t>
            </w:r>
          </w:p>
          <w:p>
            <w:pPr>
              <w:pStyle w:val="TableContents"/>
              <w:bidi w:val="0"/>
              <w:spacing w:before="0" w:after="283"/>
              <w:jc w:val="left"/>
              <w:rPr/>
            </w:pPr>
            <w:r>
              <w:rPr/>
              <w:t xml:space="preserve">0-18 kuukautta </w:t>
            </w:r>
          </w:p>
        </w:tc>
        <w:tc>
          <w:tcPr>
            <w:tcW w:w="1307" w:type="dxa"/>
            <w:tcBorders/>
            <w:vAlign w:val="center"/>
          </w:tcPr>
          <w:p>
            <w:pPr>
              <w:pStyle w:val="TableContents"/>
              <w:bidi w:val="0"/>
              <w:spacing w:before="0" w:after="283"/>
              <w:jc w:val="left"/>
              <w:rPr/>
            </w:pPr>
            <w:r>
              <w:rPr/>
              <w:t xml:space="preserve">Hope </w:t>
            </w:r>
          </w:p>
        </w:tc>
        <w:tc>
          <w:tcPr>
            <w:tcW w:w="1796" w:type="dxa"/>
            <w:tcBorders/>
            <w:vAlign w:val="center"/>
          </w:tcPr>
          <w:p>
            <w:pPr>
              <w:pStyle w:val="TableContents"/>
              <w:bidi w:val="0"/>
              <w:spacing w:before="0" w:after="283"/>
              <w:jc w:val="left"/>
              <w:rPr/>
            </w:pPr>
            <w:r>
              <w:rPr/>
              <w:t xml:space="preserve">Luottamus vs. epäluottamus </w:t>
            </w:r>
          </w:p>
        </w:tc>
        <w:tc>
          <w:tcPr>
            <w:tcW w:w="1520" w:type="dxa"/>
            <w:tcBorders/>
            <w:vAlign w:val="center"/>
          </w:tcPr>
          <w:p>
            <w:pPr>
              <w:pStyle w:val="TableContents"/>
              <w:bidi w:val="0"/>
              <w:spacing w:before="0" w:after="283"/>
              <w:jc w:val="left"/>
              <w:rPr/>
            </w:pPr>
            <w:r>
              <w:rPr/>
              <w:t xml:space="preserve">Äiti </w:t>
            </w:r>
          </w:p>
        </w:tc>
        <w:tc>
          <w:tcPr>
            <w:tcW w:w="2101" w:type="dxa"/>
            <w:tcBorders/>
            <w:vAlign w:val="center"/>
          </w:tcPr>
          <w:p>
            <w:pPr>
              <w:pStyle w:val="TableContents"/>
              <w:bidi w:val="0"/>
              <w:spacing w:before="0" w:after="283"/>
              <w:jc w:val="left"/>
              <w:rPr/>
            </w:pPr>
            <w:r>
              <w:rPr/>
              <w:t xml:space="preserve">Voinko luottaa maailmaan? </w:t>
            </w:r>
          </w:p>
        </w:tc>
        <w:tc>
          <w:tcPr>
            <w:tcW w:w="1970" w:type="dxa"/>
            <w:tcBorders/>
            <w:vAlign w:val="center"/>
          </w:tcPr>
          <w:p>
            <w:pPr>
              <w:pStyle w:val="TableContents"/>
              <w:bidi w:val="0"/>
              <w:spacing w:before="0" w:after="283"/>
              <w:jc w:val="left"/>
              <w:rPr/>
            </w:pPr>
            <w:r>
              <w:rPr/>
              <w:t xml:space="preserve">Ruokinta, hylkääminen </w:t>
            </w:r>
          </w:p>
        </w:tc>
      </w:tr>
      <w:tr>
        <w:trPr/>
        <w:tc>
          <w:tcPr>
            <w:tcW w:w="1511" w:type="dxa"/>
            <w:tcBorders/>
            <w:vAlign w:val="center"/>
          </w:tcPr>
          <w:p>
            <w:pPr>
              <w:pStyle w:val="TableContents"/>
              <w:bidi w:val="0"/>
              <w:jc w:val="left"/>
              <w:rPr/>
            </w:pPr>
            <w:r>
              <w:rPr/>
              <w:t xml:space="preserve">Varhaislapsuus </w:t>
            </w:r>
          </w:p>
          <w:p>
            <w:pPr>
              <w:pStyle w:val="TableContents"/>
              <w:bidi w:val="0"/>
              <w:spacing w:before="0" w:after="283"/>
              <w:jc w:val="left"/>
              <w:rPr/>
            </w:pPr>
            <w:r>
              <w:rPr>
                <w:color w:val="A9A9A9"/>
              </w:rPr>
              <w:t xml:space="preserve">2 -- 4 </w:t>
            </w:r>
            <w:r>
              <w:rPr/>
              <w:t xml:space="preserve">vuotta </w:t>
            </w:r>
          </w:p>
        </w:tc>
        <w:tc>
          <w:tcPr>
            <w:tcW w:w="1307" w:type="dxa"/>
            <w:tcBorders/>
            <w:vAlign w:val="center"/>
          </w:tcPr>
          <w:p>
            <w:pPr>
              <w:pStyle w:val="TableContents"/>
              <w:bidi w:val="0"/>
              <w:spacing w:before="0" w:after="283"/>
              <w:jc w:val="left"/>
              <w:rPr/>
            </w:pPr>
            <w:r>
              <w:rPr/>
              <w:t xml:space="preserve">Will </w:t>
            </w:r>
          </w:p>
        </w:tc>
        <w:tc>
          <w:tcPr>
            <w:tcW w:w="1796" w:type="dxa"/>
            <w:tcBorders/>
            <w:vAlign w:val="center"/>
          </w:tcPr>
          <w:p>
            <w:pPr>
              <w:pStyle w:val="TableContents"/>
              <w:bidi w:val="0"/>
              <w:spacing w:before="0" w:after="283"/>
              <w:jc w:val="left"/>
              <w:rPr/>
            </w:pPr>
            <w:r>
              <w:rPr/>
              <w:t xml:space="preserve">Autonomia vs. häpeä / epäilys </w:t>
            </w:r>
          </w:p>
        </w:tc>
        <w:tc>
          <w:tcPr>
            <w:tcW w:w="1520" w:type="dxa"/>
            <w:tcBorders/>
            <w:vAlign w:val="center"/>
          </w:tcPr>
          <w:p>
            <w:pPr>
              <w:pStyle w:val="TableContents"/>
              <w:bidi w:val="0"/>
              <w:spacing w:before="0" w:after="283"/>
              <w:jc w:val="left"/>
              <w:rPr/>
            </w:pPr>
            <w:r>
              <w:rPr/>
              <w:t xml:space="preserve">Vanhemmat </w:t>
            </w:r>
          </w:p>
        </w:tc>
        <w:tc>
          <w:tcPr>
            <w:tcW w:w="2101" w:type="dxa"/>
            <w:tcBorders/>
            <w:vAlign w:val="center"/>
          </w:tcPr>
          <w:p>
            <w:pPr>
              <w:pStyle w:val="TableContents"/>
              <w:bidi w:val="0"/>
              <w:spacing w:before="0" w:after="283"/>
              <w:jc w:val="left"/>
              <w:rPr/>
            </w:pPr>
            <w:r>
              <w:rPr/>
              <w:t xml:space="preserve">Voinko olla oma itseni? </w:t>
            </w:r>
          </w:p>
        </w:tc>
        <w:tc>
          <w:tcPr>
            <w:tcW w:w="1970" w:type="dxa"/>
            <w:tcBorders/>
            <w:vAlign w:val="center"/>
          </w:tcPr>
          <w:p>
            <w:pPr>
              <w:pStyle w:val="TableContents"/>
              <w:bidi w:val="0"/>
              <w:spacing w:before="0" w:after="283"/>
              <w:jc w:val="left"/>
              <w:rPr/>
            </w:pPr>
            <w:r>
              <w:rPr/>
              <w:t xml:space="preserve">Vessaharjoittelu, vaatetus itse </w:t>
            </w:r>
          </w:p>
        </w:tc>
      </w:tr>
      <w:tr>
        <w:trPr/>
        <w:tc>
          <w:tcPr>
            <w:tcW w:w="1511" w:type="dxa"/>
            <w:tcBorders/>
            <w:vAlign w:val="center"/>
          </w:tcPr>
          <w:p>
            <w:pPr>
              <w:pStyle w:val="TableContents"/>
              <w:bidi w:val="0"/>
              <w:jc w:val="left"/>
              <w:rPr/>
            </w:pPr>
            <w:r>
              <w:rPr/>
              <w:t xml:space="preserve">Esikouluikäiset </w:t>
            </w:r>
          </w:p>
          <w:p>
            <w:pPr>
              <w:pStyle w:val="TableContents"/>
              <w:bidi w:val="0"/>
              <w:spacing w:before="0" w:after="283"/>
              <w:jc w:val="left"/>
              <w:rPr/>
            </w:pPr>
            <w:r>
              <w:rPr/>
              <w:t xml:space="preserve">4 -- 5 vuotta </w:t>
            </w:r>
          </w:p>
        </w:tc>
        <w:tc>
          <w:tcPr>
            <w:tcW w:w="1307" w:type="dxa"/>
            <w:tcBorders/>
            <w:vAlign w:val="center"/>
          </w:tcPr>
          <w:p>
            <w:pPr>
              <w:pStyle w:val="TableContents"/>
              <w:bidi w:val="0"/>
              <w:spacing w:before="0" w:after="283"/>
              <w:jc w:val="left"/>
              <w:rPr/>
            </w:pPr>
            <w:r>
              <w:rPr/>
              <w:t xml:space="preserve">Käyttötarkoitus </w:t>
            </w:r>
          </w:p>
        </w:tc>
        <w:tc>
          <w:tcPr>
            <w:tcW w:w="1796" w:type="dxa"/>
            <w:tcBorders/>
            <w:vAlign w:val="center"/>
          </w:tcPr>
          <w:p>
            <w:pPr>
              <w:pStyle w:val="TableContents"/>
              <w:bidi w:val="0"/>
              <w:spacing w:before="0" w:after="283"/>
              <w:jc w:val="left"/>
              <w:rPr/>
            </w:pPr>
            <w:r>
              <w:rPr/>
              <w:t xml:space="preserve">Aloite vs. syyllisyys </w:t>
            </w:r>
          </w:p>
        </w:tc>
        <w:tc>
          <w:tcPr>
            <w:tcW w:w="1520" w:type="dxa"/>
            <w:tcBorders/>
            <w:vAlign w:val="center"/>
          </w:tcPr>
          <w:p>
            <w:pPr>
              <w:pStyle w:val="TableContents"/>
              <w:bidi w:val="0"/>
              <w:spacing w:before="0" w:after="283"/>
              <w:jc w:val="left"/>
              <w:rPr/>
            </w:pPr>
            <w:r>
              <w:rPr/>
              <w:t xml:space="preserve">Perhe </w:t>
            </w:r>
          </w:p>
        </w:tc>
        <w:tc>
          <w:tcPr>
            <w:tcW w:w="2101" w:type="dxa"/>
            <w:tcBorders/>
            <w:vAlign w:val="center"/>
          </w:tcPr>
          <w:p>
            <w:pPr>
              <w:pStyle w:val="TableContents"/>
              <w:bidi w:val="0"/>
              <w:spacing w:before="0" w:after="283"/>
              <w:jc w:val="left"/>
              <w:rPr/>
            </w:pPr>
            <w:r>
              <w:rPr/>
              <w:t xml:space="preserve">Onko minun sallittua tehdä, liikkua ja toimia? </w:t>
            </w:r>
          </w:p>
        </w:tc>
        <w:tc>
          <w:tcPr>
            <w:tcW w:w="1970" w:type="dxa"/>
            <w:tcBorders/>
            <w:vAlign w:val="center"/>
          </w:tcPr>
          <w:p>
            <w:pPr>
              <w:pStyle w:val="TableContents"/>
              <w:bidi w:val="0"/>
              <w:spacing w:before="0" w:after="283"/>
              <w:jc w:val="left"/>
              <w:rPr/>
            </w:pPr>
            <w:r>
              <w:rPr/>
              <w:t xml:space="preserve">Tutkiminen, työkalujen käyttö tai taiteen tekeminen </w:t>
            </w:r>
          </w:p>
        </w:tc>
      </w:tr>
      <w:tr>
        <w:trPr/>
        <w:tc>
          <w:tcPr>
            <w:tcW w:w="1511" w:type="dxa"/>
            <w:tcBorders/>
            <w:vAlign w:val="center"/>
          </w:tcPr>
          <w:p>
            <w:pPr>
              <w:pStyle w:val="TableContents"/>
              <w:bidi w:val="0"/>
              <w:jc w:val="left"/>
              <w:rPr/>
            </w:pPr>
            <w:r>
              <w:rPr/>
              <w:t xml:space="preserve">Kouluikäiset </w:t>
            </w:r>
          </w:p>
          <w:p>
            <w:pPr>
              <w:pStyle w:val="TableContents"/>
              <w:bidi w:val="0"/>
              <w:spacing w:before="0" w:after="283"/>
              <w:jc w:val="left"/>
              <w:rPr/>
            </w:pPr>
            <w:r>
              <w:rPr/>
              <w:t xml:space="preserve">5 -- 12 vuotta </w:t>
            </w:r>
          </w:p>
        </w:tc>
        <w:tc>
          <w:tcPr>
            <w:tcW w:w="1307" w:type="dxa"/>
            <w:tcBorders/>
            <w:vAlign w:val="center"/>
          </w:tcPr>
          <w:p>
            <w:pPr>
              <w:pStyle w:val="TableContents"/>
              <w:bidi w:val="0"/>
              <w:spacing w:before="0" w:after="283"/>
              <w:jc w:val="left"/>
              <w:rPr/>
            </w:pPr>
            <w:r>
              <w:rPr/>
              <w:t xml:space="preserve">Osaaminen </w:t>
            </w:r>
          </w:p>
        </w:tc>
        <w:tc>
          <w:tcPr>
            <w:tcW w:w="1796" w:type="dxa"/>
            <w:tcBorders/>
            <w:vAlign w:val="center"/>
          </w:tcPr>
          <w:p>
            <w:pPr>
              <w:pStyle w:val="TableContents"/>
              <w:bidi w:val="0"/>
              <w:spacing w:before="0" w:after="283"/>
              <w:jc w:val="left"/>
              <w:rPr/>
            </w:pPr>
            <w:r>
              <w:rPr/>
              <w:t xml:space="preserve">Teollisuus vs. huonommuus </w:t>
            </w:r>
          </w:p>
        </w:tc>
        <w:tc>
          <w:tcPr>
            <w:tcW w:w="1520" w:type="dxa"/>
            <w:tcBorders/>
            <w:vAlign w:val="center"/>
          </w:tcPr>
          <w:p>
            <w:pPr>
              <w:pStyle w:val="TableContents"/>
              <w:bidi w:val="0"/>
              <w:spacing w:before="0" w:after="283"/>
              <w:jc w:val="left"/>
              <w:rPr/>
            </w:pPr>
            <w:r>
              <w:rPr/>
              <w:t xml:space="preserve">Naapurit, koulu </w:t>
            </w:r>
          </w:p>
        </w:tc>
        <w:tc>
          <w:tcPr>
            <w:tcW w:w="2101" w:type="dxa"/>
            <w:tcBorders/>
            <w:vAlign w:val="center"/>
          </w:tcPr>
          <w:p>
            <w:pPr>
              <w:pStyle w:val="TableContents"/>
              <w:bidi w:val="0"/>
              <w:spacing w:before="0" w:after="283"/>
              <w:jc w:val="left"/>
              <w:rPr/>
            </w:pPr>
            <w:r>
              <w:rPr/>
              <w:t xml:space="preserve">Voinko pärjätä ihmisten ja asioiden maailmassa? </w:t>
            </w:r>
          </w:p>
        </w:tc>
        <w:tc>
          <w:tcPr>
            <w:tcW w:w="1970" w:type="dxa"/>
            <w:tcBorders/>
            <w:vAlign w:val="center"/>
          </w:tcPr>
          <w:p>
            <w:pPr>
              <w:pStyle w:val="TableContents"/>
              <w:bidi w:val="0"/>
              <w:spacing w:before="0" w:after="283"/>
              <w:jc w:val="left"/>
              <w:rPr/>
            </w:pPr>
            <w:r>
              <w:rPr/>
              <w:t xml:space="preserve">Koulu, urheilu </w:t>
            </w:r>
          </w:p>
        </w:tc>
      </w:tr>
      <w:tr>
        <w:trPr/>
        <w:tc>
          <w:tcPr>
            <w:tcW w:w="1511" w:type="dxa"/>
            <w:tcBorders/>
            <w:vAlign w:val="center"/>
          </w:tcPr>
          <w:p>
            <w:pPr>
              <w:pStyle w:val="TableContents"/>
              <w:bidi w:val="0"/>
              <w:jc w:val="left"/>
              <w:rPr/>
            </w:pPr>
            <w:r>
              <w:rPr/>
              <w:t xml:space="preserve">Nuoruusikä </w:t>
            </w:r>
          </w:p>
          <w:p>
            <w:pPr>
              <w:pStyle w:val="TableContents"/>
              <w:bidi w:val="0"/>
              <w:spacing w:before="0" w:after="283"/>
              <w:jc w:val="left"/>
              <w:rPr/>
            </w:pPr>
            <w:r>
              <w:rPr/>
              <w:t xml:space="preserve">13 -- 19 vuotta </w:t>
            </w:r>
          </w:p>
        </w:tc>
        <w:tc>
          <w:tcPr>
            <w:tcW w:w="1307" w:type="dxa"/>
            <w:tcBorders/>
            <w:vAlign w:val="center"/>
          </w:tcPr>
          <w:p>
            <w:pPr>
              <w:pStyle w:val="TableContents"/>
              <w:bidi w:val="0"/>
              <w:spacing w:before="0" w:after="283"/>
              <w:jc w:val="left"/>
              <w:rPr/>
            </w:pPr>
            <w:r>
              <w:rPr/>
              <w:t xml:space="preserve">Fidelity </w:t>
            </w:r>
          </w:p>
        </w:tc>
        <w:tc>
          <w:tcPr>
            <w:tcW w:w="1796" w:type="dxa"/>
            <w:tcBorders/>
            <w:vAlign w:val="center"/>
          </w:tcPr>
          <w:p>
            <w:pPr>
              <w:pStyle w:val="TableContents"/>
              <w:bidi w:val="0"/>
              <w:spacing w:before="0" w:after="283"/>
              <w:jc w:val="left"/>
              <w:rPr/>
            </w:pPr>
            <w:r>
              <w:rPr/>
              <w:t xml:space="preserve">Identiteetin ja roolin sekaannus </w:t>
            </w:r>
          </w:p>
        </w:tc>
        <w:tc>
          <w:tcPr>
            <w:tcW w:w="1520" w:type="dxa"/>
            <w:tcBorders/>
            <w:vAlign w:val="center"/>
          </w:tcPr>
          <w:p>
            <w:pPr>
              <w:pStyle w:val="TableContents"/>
              <w:bidi w:val="0"/>
              <w:spacing w:before="0" w:after="283"/>
              <w:jc w:val="left"/>
              <w:rPr/>
            </w:pPr>
            <w:r>
              <w:rPr/>
              <w:t xml:space="preserve">Vertaiset, roolimalli </w:t>
            </w:r>
          </w:p>
        </w:tc>
        <w:tc>
          <w:tcPr>
            <w:tcW w:w="2101" w:type="dxa"/>
            <w:tcBorders/>
            <w:vAlign w:val="center"/>
          </w:tcPr>
          <w:p>
            <w:pPr>
              <w:pStyle w:val="TableContents"/>
              <w:bidi w:val="0"/>
              <w:spacing w:before="0" w:after="283"/>
              <w:jc w:val="left"/>
              <w:rPr/>
            </w:pPr>
            <w:r>
              <w:rPr/>
              <w:t xml:space="preserve">Kuka minä olen? Kuka voin olla? </w:t>
            </w:r>
          </w:p>
        </w:tc>
        <w:tc>
          <w:tcPr>
            <w:tcW w:w="1970" w:type="dxa"/>
            <w:tcBorders/>
            <w:vAlign w:val="center"/>
          </w:tcPr>
          <w:p>
            <w:pPr>
              <w:pStyle w:val="TableContents"/>
              <w:bidi w:val="0"/>
              <w:spacing w:before="0" w:after="283"/>
              <w:jc w:val="left"/>
              <w:rPr/>
            </w:pPr>
            <w:r>
              <w:rPr/>
              <w:t xml:space="preserve">Sosiaaliset suhteet </w:t>
            </w:r>
          </w:p>
        </w:tc>
      </w:tr>
      <w:tr>
        <w:trPr/>
        <w:tc>
          <w:tcPr>
            <w:tcW w:w="1511" w:type="dxa"/>
            <w:tcBorders/>
            <w:vAlign w:val="center"/>
          </w:tcPr>
          <w:p>
            <w:pPr>
              <w:pStyle w:val="TableContents"/>
              <w:bidi w:val="0"/>
              <w:jc w:val="left"/>
              <w:rPr/>
            </w:pPr>
            <w:r>
              <w:rPr/>
              <w:t xml:space="preserve">Varhainen aikuisuus </w:t>
            </w:r>
          </w:p>
          <w:p>
            <w:pPr>
              <w:pStyle w:val="TableContents"/>
              <w:bidi w:val="0"/>
              <w:spacing w:before="0" w:after="283"/>
              <w:jc w:val="left"/>
              <w:rPr/>
            </w:pPr>
            <w:r>
              <w:rPr/>
              <w:t xml:space="preserve">20 -- 39 vuotta </w:t>
            </w:r>
          </w:p>
        </w:tc>
        <w:tc>
          <w:tcPr>
            <w:tcW w:w="1307" w:type="dxa"/>
            <w:tcBorders/>
            <w:vAlign w:val="center"/>
          </w:tcPr>
          <w:p>
            <w:pPr>
              <w:pStyle w:val="TableContents"/>
              <w:bidi w:val="0"/>
              <w:spacing w:before="0" w:after="283"/>
              <w:jc w:val="left"/>
              <w:rPr/>
            </w:pPr>
            <w:r>
              <w:rPr/>
              <w:t xml:space="preserve">Rakkaus </w:t>
            </w:r>
          </w:p>
        </w:tc>
        <w:tc>
          <w:tcPr>
            <w:tcW w:w="1796" w:type="dxa"/>
            <w:tcBorders/>
            <w:vAlign w:val="center"/>
          </w:tcPr>
          <w:p>
            <w:pPr>
              <w:pStyle w:val="TableContents"/>
              <w:bidi w:val="0"/>
              <w:spacing w:before="0" w:after="283"/>
              <w:jc w:val="left"/>
              <w:rPr/>
            </w:pPr>
            <w:r>
              <w:rPr/>
              <w:t xml:space="preserve">Läheisyys vs. eristäytyminen </w:t>
            </w:r>
          </w:p>
        </w:tc>
        <w:tc>
          <w:tcPr>
            <w:tcW w:w="1520" w:type="dxa"/>
            <w:tcBorders/>
            <w:vAlign w:val="center"/>
          </w:tcPr>
          <w:p>
            <w:pPr>
              <w:pStyle w:val="TableContents"/>
              <w:bidi w:val="0"/>
              <w:spacing w:before="0" w:after="283"/>
              <w:jc w:val="left"/>
              <w:rPr/>
            </w:pPr>
            <w:r>
              <w:rPr/>
              <w:t xml:space="preserve">Ystävät, kumppanit </w:t>
            </w:r>
          </w:p>
        </w:tc>
        <w:tc>
          <w:tcPr>
            <w:tcW w:w="2101" w:type="dxa"/>
            <w:tcBorders/>
            <w:vAlign w:val="center"/>
          </w:tcPr>
          <w:p>
            <w:pPr>
              <w:pStyle w:val="TableContents"/>
              <w:bidi w:val="0"/>
              <w:spacing w:before="0" w:after="283"/>
              <w:jc w:val="left"/>
              <w:rPr/>
            </w:pPr>
            <w:r>
              <w:rPr/>
              <w:t xml:space="preserve">Voinko rakastaa? </w:t>
            </w:r>
          </w:p>
        </w:tc>
        <w:tc>
          <w:tcPr>
            <w:tcW w:w="1970" w:type="dxa"/>
            <w:tcBorders/>
            <w:vAlign w:val="center"/>
          </w:tcPr>
          <w:p>
            <w:pPr>
              <w:pStyle w:val="TableContents"/>
              <w:bidi w:val="0"/>
              <w:spacing w:before="0" w:after="283"/>
              <w:jc w:val="left"/>
              <w:rPr/>
            </w:pPr>
            <w:r>
              <w:rPr/>
              <w:t xml:space="preserve">Romanttiset suhteet </w:t>
            </w:r>
          </w:p>
        </w:tc>
      </w:tr>
      <w:tr>
        <w:trPr/>
        <w:tc>
          <w:tcPr>
            <w:tcW w:w="1511" w:type="dxa"/>
            <w:tcBorders/>
            <w:vAlign w:val="center"/>
          </w:tcPr>
          <w:p>
            <w:pPr>
              <w:pStyle w:val="TableContents"/>
              <w:bidi w:val="0"/>
              <w:jc w:val="left"/>
              <w:rPr/>
            </w:pPr>
            <w:r>
              <w:rPr/>
              <w:t xml:space="preserve">Aikuisuus </w:t>
            </w:r>
          </w:p>
          <w:p>
            <w:pPr>
              <w:pStyle w:val="TableContents"/>
              <w:bidi w:val="0"/>
              <w:spacing w:before="0" w:after="283"/>
              <w:jc w:val="left"/>
              <w:rPr/>
            </w:pPr>
            <w:r>
              <w:rPr/>
              <w:t xml:space="preserve">40 -- 64 vuotta </w:t>
            </w:r>
          </w:p>
        </w:tc>
        <w:tc>
          <w:tcPr>
            <w:tcW w:w="1307" w:type="dxa"/>
            <w:tcBorders/>
            <w:vAlign w:val="center"/>
          </w:tcPr>
          <w:p>
            <w:pPr>
              <w:pStyle w:val="TableContents"/>
              <w:bidi w:val="0"/>
              <w:spacing w:before="0" w:after="283"/>
              <w:jc w:val="left"/>
              <w:rPr/>
            </w:pPr>
            <w:r>
              <w:rPr/>
              <w:t xml:space="preserve">Hoito </w:t>
            </w:r>
          </w:p>
        </w:tc>
        <w:tc>
          <w:tcPr>
            <w:tcW w:w="1796" w:type="dxa"/>
            <w:tcBorders/>
            <w:vAlign w:val="center"/>
          </w:tcPr>
          <w:p>
            <w:pPr>
              <w:pStyle w:val="TableContents"/>
              <w:bidi w:val="0"/>
              <w:spacing w:before="0" w:after="283"/>
              <w:jc w:val="left"/>
              <w:rPr/>
            </w:pPr>
            <w:r>
              <w:rPr/>
              <w:t xml:space="preserve">Generatiivisuus vs. pysähtyneisyys </w:t>
            </w:r>
          </w:p>
        </w:tc>
        <w:tc>
          <w:tcPr>
            <w:tcW w:w="1520" w:type="dxa"/>
            <w:tcBorders/>
            <w:vAlign w:val="center"/>
          </w:tcPr>
          <w:p>
            <w:pPr>
              <w:pStyle w:val="TableContents"/>
              <w:bidi w:val="0"/>
              <w:spacing w:before="0" w:after="283"/>
              <w:jc w:val="left"/>
              <w:rPr/>
            </w:pPr>
            <w:r>
              <w:rPr/>
              <w:t xml:space="preserve">Kotitalous, työtoverit </w:t>
            </w:r>
          </w:p>
        </w:tc>
        <w:tc>
          <w:tcPr>
            <w:tcW w:w="2101" w:type="dxa"/>
            <w:tcBorders/>
            <w:vAlign w:val="center"/>
          </w:tcPr>
          <w:p>
            <w:pPr>
              <w:pStyle w:val="TableContents"/>
              <w:bidi w:val="0"/>
              <w:spacing w:before="0" w:after="283"/>
              <w:jc w:val="left"/>
              <w:rPr/>
            </w:pPr>
            <w:r>
              <w:rPr/>
              <w:t xml:space="preserve">Voinko tehdä elämästäni merkittävän? </w:t>
            </w:r>
          </w:p>
        </w:tc>
        <w:tc>
          <w:tcPr>
            <w:tcW w:w="1970" w:type="dxa"/>
            <w:tcBorders/>
            <w:vAlign w:val="center"/>
          </w:tcPr>
          <w:p>
            <w:pPr>
              <w:pStyle w:val="TableContents"/>
              <w:bidi w:val="0"/>
              <w:spacing w:before="0" w:after="283"/>
              <w:jc w:val="left"/>
              <w:rPr/>
            </w:pPr>
            <w:r>
              <w:rPr/>
              <w:t xml:space="preserve">Työ, vanhemmuus </w:t>
            </w:r>
          </w:p>
        </w:tc>
      </w:tr>
      <w:tr>
        <w:trPr/>
        <w:tc>
          <w:tcPr>
            <w:tcW w:w="1511" w:type="dxa"/>
            <w:tcBorders/>
            <w:vAlign w:val="center"/>
          </w:tcPr>
          <w:p>
            <w:pPr>
              <w:pStyle w:val="TableContents"/>
              <w:bidi w:val="0"/>
              <w:jc w:val="left"/>
              <w:rPr/>
            </w:pPr>
            <w:r>
              <w:rPr/>
              <w:t xml:space="preserve">Kypsyys </w:t>
            </w:r>
          </w:p>
          <w:p>
            <w:pPr>
              <w:pStyle w:val="TableContents"/>
              <w:bidi w:val="0"/>
              <w:spacing w:before="0" w:after="283"/>
              <w:jc w:val="left"/>
              <w:rPr/>
            </w:pPr>
            <w:r>
              <w:rPr/>
              <w:t xml:space="preserve">65-kuolema </w:t>
            </w:r>
          </w:p>
        </w:tc>
        <w:tc>
          <w:tcPr>
            <w:tcW w:w="1307" w:type="dxa"/>
            <w:tcBorders/>
            <w:vAlign w:val="center"/>
          </w:tcPr>
          <w:p>
            <w:pPr>
              <w:pStyle w:val="TableContents"/>
              <w:bidi w:val="0"/>
              <w:spacing w:before="0" w:after="283"/>
              <w:jc w:val="left"/>
              <w:rPr/>
            </w:pPr>
            <w:r>
              <w:rPr/>
              <w:t xml:space="preserve">Viisaus </w:t>
            </w:r>
          </w:p>
        </w:tc>
        <w:tc>
          <w:tcPr>
            <w:tcW w:w="1796" w:type="dxa"/>
            <w:tcBorders/>
            <w:vAlign w:val="center"/>
          </w:tcPr>
          <w:p>
            <w:pPr>
              <w:pStyle w:val="TableContents"/>
              <w:bidi w:val="0"/>
              <w:spacing w:before="0" w:after="283"/>
              <w:jc w:val="left"/>
              <w:rPr/>
            </w:pPr>
            <w:r>
              <w:rPr/>
              <w:t xml:space="preserve">Egon eheys vs. epätoivo </w:t>
            </w:r>
          </w:p>
        </w:tc>
        <w:tc>
          <w:tcPr>
            <w:tcW w:w="1520" w:type="dxa"/>
            <w:tcBorders/>
            <w:vAlign w:val="center"/>
          </w:tcPr>
          <w:p>
            <w:pPr>
              <w:pStyle w:val="TableContents"/>
              <w:bidi w:val="0"/>
              <w:spacing w:before="0" w:after="283"/>
              <w:jc w:val="left"/>
              <w:rPr/>
            </w:pPr>
            <w:r>
              <w:rPr/>
              <w:t xml:space="preserve">Ihmiskunta, minunlaiseni </w:t>
            </w:r>
          </w:p>
        </w:tc>
        <w:tc>
          <w:tcPr>
            <w:tcW w:w="2101" w:type="dxa"/>
            <w:tcBorders/>
            <w:vAlign w:val="center"/>
          </w:tcPr>
          <w:p>
            <w:pPr>
              <w:pStyle w:val="TableContents"/>
              <w:bidi w:val="0"/>
              <w:spacing w:before="0" w:after="283"/>
              <w:jc w:val="left"/>
              <w:rPr/>
            </w:pPr>
            <w:r>
              <w:rPr/>
              <w:t xml:space="preserve">Onko oikein olla minä? </w:t>
            </w:r>
          </w:p>
        </w:tc>
        <w:tc>
          <w:tcPr>
            <w:tcW w:w="1970" w:type="dxa"/>
            <w:tcBorders/>
            <w:vAlign w:val="center"/>
          </w:tcPr>
          <w:p>
            <w:pPr>
              <w:pStyle w:val="TableContents"/>
              <w:bidi w:val="0"/>
              <w:spacing w:before="0" w:after="283"/>
              <w:jc w:val="left"/>
              <w:rPr/>
            </w:pPr>
            <w:r>
              <w:rPr/>
              <w:t xml:space="preserve">Elämän pohdinta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Mikä on Eriksonin vaihe varhaislapsuuden ikäryhmässä?</w:t>
      </w:r>
    </w:p>
    <w:p>
      <w:pPr>
        <w:pStyle w:val="TextBody"/>
        <w:bidi w:val="0"/>
        <w:jc w:val="left"/>
        <w:rPr>
          <w:b/>
          <w:u w:val="single"/>
          <w:shd w:val="clear" w:fill="FFFF00"/>
        </w:rPr>
      </w:pPr>
      <w:r>
        <w:rPr>
          <w:b/>
          <w:u w:val="single"/>
          <w:shd w:val="clear" w:fill="FFFF00"/>
        </w:rPr>
        <w:t xml:space="preserve">Asiakirjan numero 46761</w:t>
      </w:r>
    </w:p>
    <w:p>
      <w:pPr>
        <w:pStyle w:val="TextBody"/>
        <w:bidi w:val="0"/>
        <w:jc w:val="left"/>
        <w:rPr>
          <w:b/>
          <w:shd w:val="clear" w:fill="FFFF00"/>
        </w:rPr>
      </w:pPr>
      <w:r>
        <w:rPr>
          <w:b/>
          <w:shd w:val="clear" w:fill="FFFF00"/>
        </w:rPr>
        <w:t xml:space="preserve">Tekstin numero 0</w:t>
      </w:r>
    </w:p>
    <w:p>
      <w:pPr>
        <w:pStyle w:val="TextBody"/>
        <w:numPr>
          <w:ilvl w:val="0"/>
          <w:numId w:val="132"/>
        </w:numPr>
        <w:tabs>
          <w:tab w:val="clear" w:pos="1134"/>
          <w:tab w:val="left" w:leader="none" w:pos="707"/>
        </w:tabs>
        <w:bidi w:val="0"/>
        <w:spacing w:before="0" w:after="0"/>
        <w:ind w:start="707" w:hanging="283"/>
        <w:jc w:val="left"/>
        <w:rPr/>
      </w:pPr>
      <w:r>
        <w:rPr/>
        <w:t xml:space="preserve">To the Moon and Back (kirja), australialainen kirja vuodelta 2004, jonka ovat kirjoittaneet Jackie French ja Bryan Sullivan. </w:t>
      </w:r>
    </w:p>
    <w:p>
      <w:pPr>
        <w:pStyle w:val="TextBody"/>
        <w:numPr>
          <w:ilvl w:val="0"/>
          <w:numId w:val="132"/>
        </w:numPr>
        <w:tabs>
          <w:tab w:val="clear" w:pos="1134"/>
          <w:tab w:val="left" w:leader="none" w:pos="707"/>
        </w:tabs>
        <w:bidi w:val="0"/>
        <w:spacing w:before="0" w:after="0"/>
        <w:ind w:start="707" w:hanging="283"/>
        <w:jc w:val="left"/>
        <w:rPr/>
      </w:pPr>
      <w:r>
        <w:rPr/>
        <w:t xml:space="preserve">``To the Moon and Back'' (Savage Gardenin kappale), australialaisen popduon </w:t>
      </w:r>
      <w:r>
        <w:rPr>
          <w:color w:val="A9A9A9"/>
        </w:rPr>
        <w:t xml:space="preserve">Savage </w:t>
      </w:r>
      <w:r>
        <w:rPr/>
        <w:t xml:space="preserve">Gardenin</w:t>
      </w:r>
      <w:r>
        <w:rPr/>
        <w:t xml:space="preserve"> single vuodelta 1996. </w:t>
      </w:r>
    </w:p>
    <w:p>
      <w:pPr>
        <w:pStyle w:val="TextBody"/>
        <w:numPr>
          <w:ilvl w:val="0"/>
          <w:numId w:val="132"/>
        </w:numPr>
        <w:tabs>
          <w:tab w:val="clear" w:pos="1134"/>
          <w:tab w:val="left" w:leader="none" w:pos="707"/>
        </w:tabs>
        <w:bidi w:val="0"/>
        <w:ind w:start="707" w:hanging="283"/>
        <w:jc w:val="left"/>
        <w:rPr/>
      </w:pPr>
      <w:r>
        <w:rPr/>
        <w:t xml:space="preserve">``To the Moon and Back'' (Fever Ray song), </w:t>
      </w:r>
      <w:r>
        <w:rPr/>
        <w:t xml:space="preserve">ruotsalaisen muusikon Karin Dreijerin peitenimi </w:t>
      </w:r>
      <w:r>
        <w:rPr>
          <w:color w:val="DCDCDC"/>
        </w:rPr>
        <w:t xml:space="preserve">Fever Rayn </w:t>
      </w:r>
      <w:r>
        <w:rPr/>
        <w:t xml:space="preserve">single vuodelta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kuuhun ja takaisin</w:t>
      </w:r>
    </w:p>
    <w:p>
      <w:pPr>
        <w:pStyle w:val="TextBody"/>
        <w:bidi w:val="0"/>
        <w:jc w:val="left"/>
        <w:rPr>
          <w:b/>
          <w:u w:val="single"/>
          <w:shd w:val="clear" w:fill="FFFF00"/>
        </w:rPr>
      </w:pPr>
      <w:r>
        <w:rPr>
          <w:b/>
          <w:u w:val="single"/>
          <w:shd w:val="clear" w:fill="FFFF00"/>
        </w:rPr>
        <w:t xml:space="preserve">Asiakirjan numero 46762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sarja alkoi </w:t>
      </w:r>
      <w:r>
        <w:rPr>
          <w:color w:val="A9A9A9"/>
        </w:rPr>
        <w:t xml:space="preserve">vuoden 1993 </w:t>
      </w:r>
      <w:r>
        <w:rPr/>
        <w:t xml:space="preserve">lopulla</w:t>
      </w:r>
      <w:r>
        <w:rPr/>
        <w:t xml:space="preserve">, se oli ensimmäinen, jolla oli virallinen lisenssi FIFA:lta, maailman jalkapalloliitolta. Sarjan viimeisimmät osat sisältävät monia yksinoikeudella lisensoituja liigoja ja joukkueita eri puolilta maailmaa, mukaan lukien Saksan Bundesliiga ja 2. divisioona. Bundesliga, Englannin Premier League ja Football League, Italian Serie A ja Serie B, Espanjan La Liga ja Segunda División, Portugalin Primeira Liga, Ranskan Ligue 1 ja Ligue 2, Alankomaiden Eredivisie, Meksikon Liga MX, Yhdysvaltain Major League Soccer, Etelä-Korean K-League, Saudi-Arabian ammattilaisliiga, Australian A-League, Turkin Süper Lig, Chilen Primera División, Brasilian Campeonato Série A ja Argentiinan Superliga Argentiina, mikä mahdollistaa todellisten liigojen, seurojen ja pelaajien nimien ja kuvien käytön peleissä. Lisäksi kansainvälisesti suosittuja seuroja eri puolilta maailmaa, mukaan lukien joitakin joukkueita Kreikasta ja Etelä-Afrikasta, ilman kyseisten maiden kokonaisia liigoja. Pääsarjaa on täydennetty yksittäisiin suuriin turnauksiin, kuten FIFA:n maailmanmestaruuskilpailuihin, UEFA:n jalkapallon Euroopan mestaruuskilpailuihin ja UEFA:n Mestarien liigaan, perustuvilla lisäosilla sekä jalkapallon hallintasarjalla.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fifa-peli julkaistiin?</w:t>
      </w:r>
    </w:p>
    <w:p>
      <w:pPr>
        <w:pStyle w:val="TextBody"/>
        <w:bidi w:val="0"/>
        <w:jc w:val="left"/>
        <w:rPr>
          <w:b/>
          <w:u w:val="single"/>
          <w:shd w:val="clear" w:fill="FFFF00"/>
        </w:rPr>
      </w:pPr>
      <w:r>
        <w:rPr>
          <w:b/>
          <w:u w:val="single"/>
          <w:shd w:val="clear" w:fill="FFFF00"/>
        </w:rPr>
        <w:t xml:space="preserve">Asiakirjan numero 46763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Indiana Hoosiersin miesten koripallojoukkue edustaa Indianan yliopistoa NCAA:n I divisioonan yliopistokoripallossa ja kilpailee Big Ten -konferenssissa. Hoosiers pelaa Branch McCracken Courtilla Simon Skjodt Assembly Hallissa Bloomingtonissa, Indianassa Indianan yliopiston Bloomingtonin kampuksella. Indiana on voittanut </w:t>
      </w:r>
      <w:r>
        <w:rPr>
          <w:color w:val="A9A9A9"/>
        </w:rPr>
        <w:t xml:space="preserve">viisi </w:t>
      </w:r>
      <w:r>
        <w:rPr/>
        <w:t xml:space="preserve">NCAA-mestaruutta miesten koripallossa (1940, 1953, 1976, 1981, 1987) - kaksi ensimmäistä valmentaja Branch McCrackenin johdolla ja kolme jälkimmäistä Bob Knightin johdolla. Indianan vuoden 1976 joukkue on edelleen viimeinen voittamaton NCAA-koripallon miesten 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ncaa-koripallomestaruutta indiana on voittanut?</w:t>
      </w:r>
    </w:p>
    <w:p>
      <w:pPr>
        <w:pStyle w:val="TextBody"/>
        <w:bidi w:val="0"/>
        <w:jc w:val="left"/>
        <w:rPr>
          <w:b/>
          <w:u w:val="single"/>
          <w:shd w:val="clear" w:fill="FFFF00"/>
        </w:rPr>
      </w:pPr>
      <w:r>
        <w:rPr>
          <w:b/>
          <w:u w:val="single"/>
          <w:shd w:val="clear" w:fill="FFFF00"/>
        </w:rPr>
        <w:t xml:space="preserve">Asiakirjan numero 46764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Samuel Henry John Worthington </w:t>
      </w:r>
      <w:r>
        <w:rPr/>
        <w:t xml:space="preserve">(s. 2. elokuuta 1976) on englantilaissyntyinen australialainen näyttelijä ja kirjailija. Hän näytteli Jake Sullya vuoden 2009 Avatar-elokuvassa, Marcus Wrightia Terminator Salvationissa ja Perseusta Clash of the Titansissa sekä sen jatko-osassa Wrath of the Titansissa ennen kuin siirtyi dramaattisempiin rooleihin elokuvissa Everest (2015), Hacksaw Ridge (2016), The Shack ja Manhunt: Unabomber (molemmat vuonna 2017). Hän esitti myös Call of Duty: Black Opsin päähenkilöä, kapteeni Alex Masonia.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Jake Sullya avatarissa?</w:t>
      </w:r>
    </w:p>
    <w:p>
      <w:pPr>
        <w:pStyle w:val="TextBody"/>
        <w:bidi w:val="0"/>
        <w:jc w:val="left"/>
        <w:rPr>
          <w:b/>
          <w:u w:val="single"/>
          <w:shd w:val="clear" w:fill="FFFF00"/>
        </w:rPr>
      </w:pPr>
      <w:r>
        <w:rPr>
          <w:b/>
          <w:u w:val="single"/>
          <w:shd w:val="clear" w:fill="FFFF00"/>
        </w:rPr>
        <w:t xml:space="preserve">Asiakirjan numero 46765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Other Man's Grass Is Always Greener'' on </w:t>
      </w:r>
      <w:r>
        <w:rPr>
          <w:color w:val="A9A9A9"/>
        </w:rPr>
        <w:t xml:space="preserve">Tony Hatchin ja Jackie Trentin </w:t>
      </w:r>
      <w:r>
        <w:rPr/>
        <w:t xml:space="preserve">säveltämä kappale</w:t>
      </w:r>
      <w:r>
        <w:rPr/>
        <w:t xml:space="preserve">, joka oli Petula Clarkin hitti vuosina 1967-68.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ruoho on aina vihreämpää toisella puolella...</w:t>
      </w:r>
    </w:p>
    <w:p>
      <w:pPr>
        <w:pStyle w:val="TextBody"/>
        <w:bidi w:val="0"/>
        <w:jc w:val="left"/>
        <w:rPr>
          <w:b/>
          <w:u w:val="single"/>
          <w:shd w:val="clear" w:fill="FFFF00"/>
        </w:rPr>
      </w:pPr>
      <w:r>
        <w:rPr>
          <w:b/>
          <w:u w:val="single"/>
          <w:shd w:val="clear" w:fill="FFFF00"/>
        </w:rPr>
        <w:t xml:space="preserve">Asiakirjan numero 46766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Paul ``Mike'' Lookinland </w:t>
      </w:r>
      <w:r>
        <w:rPr/>
        <w:t xml:space="preserve">(s. 19. joulukuuta 1960) on yhdysvaltalainen entinen näyttelijä. Hänet tunnetaan parhaiten roolistaan nuorimman veljen, Bobby Bradyn, roolissa The Brady Bunch -sarjassa vuosina 1969-1974.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Bobby Bradya Brady Bunchissa...</w:t>
      </w:r>
    </w:p>
    <w:p>
      <w:pPr>
        <w:pStyle w:val="TextBody"/>
        <w:bidi w:val="0"/>
        <w:jc w:val="left"/>
        <w:rPr>
          <w:b/>
          <w:u w:val="single"/>
          <w:shd w:val="clear" w:fill="FFFF00"/>
        </w:rPr>
      </w:pPr>
      <w:r>
        <w:rPr>
          <w:b/>
          <w:u w:val="single"/>
          <w:shd w:val="clear" w:fill="FFFF00"/>
        </w:rPr>
        <w:t xml:space="preserve">Asiakirjan numero 46767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Kolme vanhaa penniä </w:t>
      </w:r>
    </w:p>
    <w:tbl>
      <w:tblPr>
        <w:tblW w:w="10205" w:type="dxa"/>
        <w:jc w:val="left"/>
        <w:tblInd w:w="0" w:type="dxa"/>
        <w:tblLayout w:type="fixed"/>
        <w:tblCellMar>
          <w:top w:w="28" w:type="dxa"/>
          <w:left w:w="28" w:type="dxa"/>
          <w:bottom w:w="28" w:type="dxa"/>
          <w:right w:w="28" w:type="dxa"/>
        </w:tblCellMar>
      </w:tblPr>
      <w:tblGrid>
        <w:gridCol w:w="1764"/>
        <w:gridCol w:w="8441"/>
      </w:tblGrid>
      <w:tr>
        <w:trPr/>
        <w:tc>
          <w:tcPr>
            <w:tcW w:w="1764" w:type="dxa"/>
            <w:tcBorders/>
            <w:vAlign w:val="center"/>
          </w:tcPr>
          <w:p>
            <w:pPr>
              <w:pStyle w:val="TableHeading"/>
              <w:suppressLineNumbers/>
              <w:bidi w:val="0"/>
              <w:spacing w:before="0" w:after="283"/>
              <w:jc w:val="center"/>
              <w:rPr/>
            </w:pPr>
            <w:r>
              <w:rPr/>
              <w:t xml:space="preserve">Arvo </w:t>
            </w:r>
          </w:p>
        </w:tc>
        <w:tc>
          <w:tcPr>
            <w:tcW w:w="8441" w:type="dxa"/>
            <w:tcBorders/>
            <w:vAlign w:val="center"/>
          </w:tcPr>
          <w:p>
            <w:pPr>
              <w:pStyle w:val="TableContents"/>
              <w:bidi w:val="0"/>
              <w:spacing w:before="0" w:after="283"/>
              <w:jc w:val="left"/>
              <w:rPr/>
            </w:pPr>
            <w:r>
              <w:rPr/>
              <w:t xml:space="preserve">⁄ </w:t>
            </w:r>
            <w:r>
              <w:rPr/>
              <w:t xml:space="preserve">Englannin punta </w:t>
            </w:r>
          </w:p>
        </w:tc>
      </w:tr>
      <w:tr>
        <w:trPr/>
        <w:tc>
          <w:tcPr>
            <w:tcW w:w="1764" w:type="dxa"/>
            <w:tcBorders/>
            <w:vAlign w:val="center"/>
          </w:tcPr>
          <w:p>
            <w:pPr>
              <w:pStyle w:val="TableHeading"/>
              <w:suppressLineNumbers/>
              <w:bidi w:val="0"/>
              <w:spacing w:before="0" w:after="283"/>
              <w:jc w:val="center"/>
              <w:rPr/>
            </w:pPr>
            <w:r>
              <w:rPr/>
              <w:t xml:space="preserve">Massa </w:t>
            </w:r>
          </w:p>
        </w:tc>
        <w:tc>
          <w:tcPr>
            <w:tcW w:w="8441" w:type="dxa"/>
            <w:tcBorders/>
            <w:vAlign w:val="center"/>
          </w:tcPr>
          <w:p>
            <w:pPr>
              <w:pStyle w:val="TableContents"/>
              <w:bidi w:val="0"/>
              <w:spacing w:before="0" w:after="283"/>
              <w:jc w:val="left"/>
              <w:rPr/>
            </w:pPr>
            <w:r>
              <w:rPr/>
              <w:t xml:space="preserve">(hopea) 1,4-1,5 g (nikkeli-messinki) 6,8 g </w:t>
            </w:r>
          </w:p>
        </w:tc>
      </w:tr>
      <w:tr>
        <w:trPr/>
        <w:tc>
          <w:tcPr>
            <w:tcW w:w="1764" w:type="dxa"/>
            <w:tcBorders/>
            <w:vAlign w:val="center"/>
          </w:tcPr>
          <w:p>
            <w:pPr>
              <w:pStyle w:val="TableHeading"/>
              <w:suppressLineNumbers/>
              <w:bidi w:val="0"/>
              <w:spacing w:before="0" w:after="283"/>
              <w:jc w:val="center"/>
              <w:rPr/>
            </w:pPr>
            <w:r>
              <w:rPr/>
              <w:t xml:space="preserve">Halkaisija </w:t>
            </w:r>
          </w:p>
        </w:tc>
        <w:tc>
          <w:tcPr>
            <w:tcW w:w="8441" w:type="dxa"/>
            <w:tcBorders/>
            <w:vAlign w:val="center"/>
          </w:tcPr>
          <w:p>
            <w:pPr>
              <w:pStyle w:val="TableContents"/>
              <w:bidi w:val="0"/>
              <w:spacing w:before="0" w:after="283"/>
              <w:jc w:val="left"/>
              <w:rPr/>
            </w:pPr>
            <w:r>
              <w:rPr/>
              <w:t xml:space="preserve">(hopea) 16,20 mm (nikkeli-messinki) 21,0 -- 21,8 mm </w:t>
            </w:r>
          </w:p>
        </w:tc>
      </w:tr>
      <w:tr>
        <w:trPr/>
        <w:tc>
          <w:tcPr>
            <w:tcW w:w="1764" w:type="dxa"/>
            <w:tcBorders/>
            <w:vAlign w:val="center"/>
          </w:tcPr>
          <w:p>
            <w:pPr>
              <w:pStyle w:val="TableHeading"/>
              <w:suppressLineNumbers/>
              <w:bidi w:val="0"/>
              <w:spacing w:before="0" w:after="283"/>
              <w:jc w:val="center"/>
              <w:rPr/>
            </w:pPr>
            <w:r>
              <w:rPr/>
              <w:t xml:space="preserve">Paksuus </w:t>
            </w:r>
          </w:p>
        </w:tc>
        <w:tc>
          <w:tcPr>
            <w:tcW w:w="8441" w:type="dxa"/>
            <w:tcBorders/>
            <w:vAlign w:val="center"/>
          </w:tcPr>
          <w:p>
            <w:pPr>
              <w:pStyle w:val="TableContents"/>
              <w:bidi w:val="0"/>
              <w:spacing w:before="0" w:after="283"/>
              <w:jc w:val="left"/>
              <w:rPr/>
            </w:pPr>
            <w:r>
              <w:rPr/>
              <w:t xml:space="preserve">(nikkeli-messinki) 2,5 mm </w:t>
            </w:r>
          </w:p>
        </w:tc>
      </w:tr>
      <w:tr>
        <w:trPr/>
        <w:tc>
          <w:tcPr>
            <w:tcW w:w="1764" w:type="dxa"/>
            <w:tcBorders/>
            <w:vAlign w:val="center"/>
          </w:tcPr>
          <w:p>
            <w:pPr>
              <w:pStyle w:val="TableHeading"/>
              <w:suppressLineNumbers/>
              <w:bidi w:val="0"/>
              <w:spacing w:before="0" w:after="283"/>
              <w:jc w:val="center"/>
              <w:rPr/>
            </w:pPr>
            <w:r>
              <w:rPr/>
              <w:t xml:space="preserve">Edge </w:t>
            </w:r>
          </w:p>
        </w:tc>
        <w:tc>
          <w:tcPr>
            <w:tcW w:w="8441" w:type="dxa"/>
            <w:tcBorders/>
            <w:vAlign w:val="center"/>
          </w:tcPr>
          <w:p>
            <w:pPr>
              <w:pStyle w:val="TableContents"/>
              <w:bidi w:val="0"/>
              <w:spacing w:before="0" w:after="283"/>
              <w:jc w:val="left"/>
              <w:rPr/>
            </w:pPr>
            <w:r>
              <w:rPr/>
              <w:t xml:space="preserve">Yksinkertainen </w:t>
            </w:r>
          </w:p>
        </w:tc>
      </w:tr>
      <w:tr>
        <w:trPr/>
        <w:tc>
          <w:tcPr>
            <w:tcW w:w="1764" w:type="dxa"/>
            <w:tcBorders/>
            <w:vAlign w:val="center"/>
          </w:tcPr>
          <w:p>
            <w:pPr>
              <w:pStyle w:val="TableHeading"/>
              <w:suppressLineNumbers/>
              <w:bidi w:val="0"/>
              <w:spacing w:before="0" w:after="283"/>
              <w:jc w:val="center"/>
              <w:rPr/>
            </w:pPr>
            <w:r>
              <w:rPr/>
              <w:t xml:space="preserve">Koostumus </w:t>
            </w:r>
          </w:p>
        </w:tc>
        <w:tc>
          <w:tcPr>
            <w:tcW w:w="8441" w:type="dxa"/>
            <w:tcBorders/>
            <w:vAlign w:val="center"/>
          </w:tcPr>
          <w:p>
            <w:pPr>
              <w:pStyle w:val="TableContents"/>
              <w:bidi w:val="0"/>
              <w:spacing w:before="0" w:after="283"/>
              <w:jc w:val="left"/>
              <w:rPr/>
            </w:pPr>
            <w:r>
              <w:rPr/>
              <w:t xml:space="preserve">(1816 -- 1919) 92,5 % Ag (1920 -- 1946) 50 % Ag (1947 -- 1970) Nikkeli-messinki (79 % Cu, 20 % Zn ja 1 % Ni) </w:t>
            </w:r>
          </w:p>
        </w:tc>
      </w:tr>
      <w:tr>
        <w:trPr/>
        <w:tc>
          <w:tcPr>
            <w:tcW w:w="1764" w:type="dxa"/>
            <w:tcBorders/>
            <w:vAlign w:val="center"/>
          </w:tcPr>
          <w:p>
            <w:pPr>
              <w:pStyle w:val="TableHeading"/>
              <w:suppressLineNumbers/>
              <w:bidi w:val="0"/>
              <w:spacing w:before="0" w:after="283"/>
              <w:jc w:val="center"/>
              <w:rPr/>
            </w:pPr>
            <w:r>
              <w:rPr/>
              <w:t xml:space="preserve">Lyöntivuodet </w:t>
            </w:r>
          </w:p>
        </w:tc>
        <w:tc>
          <w:tcPr>
            <w:tcW w:w="8441" w:type="dxa"/>
            <w:tcBorders/>
            <w:vAlign w:val="center"/>
          </w:tcPr>
          <w:p>
            <w:pPr>
              <w:pStyle w:val="TableContents"/>
              <w:bidi w:val="0"/>
              <w:spacing w:before="0" w:after="283"/>
              <w:jc w:val="left"/>
              <w:rPr/>
            </w:pPr>
            <w:r>
              <w:rPr/>
              <w:t xml:space="preserve">1547 -- </w:t>
            </w:r>
            <w:r>
              <w:rPr>
                <w:color w:val="A9A9A9"/>
              </w:rPr>
              <w:t xml:space="preserve">1970 </w:t>
            </w:r>
            <w:r>
              <w:rPr/>
              <w:t xml:space="preserve">Kääntöpuoli </w:t>
            </w:r>
          </w:p>
        </w:tc>
      </w:tr>
      <w:tr>
        <w:trPr/>
        <w:tc>
          <w:tcPr>
            <w:tcW w:w="1764" w:type="dxa"/>
            <w:tcBorders/>
            <w:vAlign w:val="center"/>
          </w:tcPr>
          <w:p>
            <w:pPr>
              <w:pStyle w:val="TableHeading"/>
              <w:suppressLineNumbers/>
              <w:bidi w:val="0"/>
              <w:spacing w:before="0" w:after="283"/>
              <w:jc w:val="center"/>
              <w:rPr/>
            </w:pPr>
            <w:r>
              <w:rPr/>
              <w:t xml:space="preserve">Suunnittelu </w:t>
            </w:r>
          </w:p>
        </w:tc>
        <w:tc>
          <w:tcPr>
            <w:tcW w:w="8441" w:type="dxa"/>
            <w:tcBorders/>
            <w:vAlign w:val="center"/>
          </w:tcPr>
          <w:p>
            <w:pPr>
              <w:pStyle w:val="TableContents"/>
              <w:bidi w:val="0"/>
              <w:spacing w:before="0" w:after="283"/>
              <w:jc w:val="left"/>
              <w:rPr/>
            </w:pPr>
            <w:r>
              <w:rPr/>
              <w:t xml:space="preserve">Monarkin profiili Käänteinen </w:t>
            </w:r>
          </w:p>
        </w:tc>
      </w:tr>
      <w:tr>
        <w:trPr/>
        <w:tc>
          <w:tcPr>
            <w:tcW w:w="1764" w:type="dxa"/>
            <w:tcBorders/>
            <w:vAlign w:val="center"/>
          </w:tcPr>
          <w:p>
            <w:pPr>
              <w:pStyle w:val="TableHeading"/>
              <w:suppressLineNumbers/>
              <w:bidi w:val="0"/>
              <w:spacing w:before="0" w:after="283"/>
              <w:jc w:val="center"/>
              <w:rPr/>
            </w:pPr>
            <w:r>
              <w:rPr/>
              <w:t xml:space="preserve">Suunnittelu </w:t>
            </w:r>
          </w:p>
        </w:tc>
        <w:tc>
          <w:tcPr>
            <w:tcW w:w="8441" w:type="dxa"/>
            <w:tcBorders/>
            <w:vAlign w:val="center"/>
          </w:tcPr>
          <w:p>
            <w:pPr>
              <w:pStyle w:val="TableContents"/>
              <w:bidi w:val="0"/>
              <w:spacing w:before="0" w:after="283"/>
              <w:jc w:val="left"/>
              <w:rPr/>
            </w:pPr>
            <w:r>
              <w:rPr/>
              <w:t xml:space="preserve">Eri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hopeinen kolmen pennin kolikko poistui liikkeestä?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Desimalisoinnin jälkeen messinkiset kolme penniä lakkasivat olemasta laillinen maksuväline </w:t>
      </w:r>
      <w:r>
        <w:rPr>
          <w:color w:val="A9A9A9"/>
        </w:rPr>
        <w:t xml:space="preserve">31. elokuuta 1971 </w:t>
      </w:r>
      <w:r>
        <w:rPr/>
        <w:t xml:space="preserve">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kolme penniä poistui liikkeestä?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Messinkisen kolmen pennin kolikon fyysiset mitat pysyivät samoina kuningatar Elisabet II:n aikana. Kuningattaresta käytettiin Mary Gillickin valmistamaa kuvaa, ja vuonna 1953 käytettiin merkintää ELIZABETH II DEI GRA BRITT OMN REGINA FD ja muina vuosina merkintää ELIZABETH II DEI GRATIA REGINA FD. Kääntöpuolella on Tudorin ajan porttikellari, jossa on ketjuja ja kruunu, ja kaiverrus THREE PENCE. Tätä kolikkoa valmistettiin kaikkina vuosina </w:t>
      </w:r>
      <w:r>
        <w:rPr>
          <w:color w:val="A9A9A9"/>
        </w:rPr>
        <w:t xml:space="preserve">1953-1967 </w:t>
      </w:r>
      <w:r>
        <w:rPr/>
        <w:t xml:space="preserve">ja vuonna 1970 (vain proof-sarjoissa).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kolmen pennin kolikot poistettiin liikenteestä?</w:t>
      </w:r>
    </w:p>
    <w:p>
      <w:pPr>
        <w:pStyle w:val="TextBody"/>
        <w:bidi w:val="0"/>
        <w:jc w:val="left"/>
        <w:rPr>
          <w:b/>
          <w:u w:val="single"/>
          <w:shd w:val="clear" w:fill="FFFF00"/>
        </w:rPr>
      </w:pPr>
      <w:r>
        <w:rPr>
          <w:b/>
          <w:u w:val="single"/>
          <w:shd w:val="clear" w:fill="FFFF00"/>
        </w:rPr>
        <w:t xml:space="preserve">Asiakirjan numero 46768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``Even If It Breaks Your Heart'' on </w:t>
      </w:r>
      <w:r>
        <w:rPr>
          <w:color w:val="A9A9A9"/>
        </w:rPr>
        <w:t xml:space="preserve">Will Hogen </w:t>
      </w:r>
      <w:r>
        <w:rPr/>
        <w:t xml:space="preserve">ja </w:t>
      </w:r>
      <w:r>
        <w:rPr>
          <w:color w:val="DCDCDC"/>
        </w:rPr>
        <w:t xml:space="preserve">Eric Paslayn </w:t>
      </w:r>
      <w:r>
        <w:rPr/>
        <w:t xml:space="preserve">huhtikuussa 2009 </w:t>
      </w:r>
      <w:r>
        <w:rPr/>
        <w:t xml:space="preserve">kirjoittama kappale, </w:t>
      </w:r>
      <w:r>
        <w:rPr/>
        <w:t xml:space="preserve">jonka Hoge alun perin levytti seitsemännelle studioalbumilleen The Wreckage. Kappaleen teki tunnetuksi yhdysvaltalainen kantriyhtye Eli Young Band. Se julkaistiin tammikuussa 2012 heidän uransa kuudentena singlenä ja toisena albumilta Life at Best.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vaikka se särkee sydämesi</w:t>
      </w:r>
    </w:p>
    <w:p>
      <w:pPr>
        <w:pStyle w:val="TextBody"/>
        <w:bidi w:val="0"/>
        <w:jc w:val="left"/>
        <w:rPr>
          <w:b/>
          <w:u w:val="single"/>
          <w:shd w:val="clear" w:fill="FFFF00"/>
        </w:rPr>
      </w:pPr>
      <w:r>
        <w:rPr>
          <w:b/>
          <w:u w:val="single"/>
          <w:shd w:val="clear" w:fill="FFFF00"/>
        </w:rPr>
        <w:t xml:space="preserve">Asiakirjan numero 46769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Bushin tiedustelukeskus on Central Intelligence Agencyn päämaja, joka sijaitsee </w:t>
      </w:r>
      <w:r>
        <w:rPr>
          <w:color w:val="A9A9A9"/>
        </w:rPr>
        <w:t xml:space="preserve">Langleyn </w:t>
      </w:r>
      <w:r>
        <w:rPr/>
        <w:t xml:space="preserve">kunnassa </w:t>
      </w:r>
      <w:r>
        <w:rPr>
          <w:color w:val="A9A9A9"/>
        </w:rPr>
        <w:t xml:space="preserve">Fairfaxin piirikunnassa Virginiassa, Yhdysvalloissa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CIA Washington DC:ssä?</w:t>
      </w:r>
    </w:p>
    <w:p>
      <w:pPr>
        <w:pStyle w:val="TextBody"/>
        <w:bidi w:val="0"/>
        <w:jc w:val="left"/>
        <w:rPr>
          <w:b/>
          <w:u w:val="single"/>
          <w:shd w:val="clear" w:fill="FFFF00"/>
        </w:rPr>
      </w:pPr>
      <w:r>
        <w:rPr>
          <w:b/>
          <w:u w:val="single"/>
          <w:shd w:val="clear" w:fill="FFFF00"/>
        </w:rPr>
        <w:t xml:space="preserve">Asiakirjan numero 46770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Matkustajat kohtasivat monia vastoinkäymisiä Santa Fe Trailin varrella. Polku oli haastava 900 mailin (1 400 km) matka, joka kulki kuivilla </w:t>
      </w:r>
      <w:r>
        <w:rPr>
          <w:color w:val="A9A9A9"/>
        </w:rPr>
        <w:t xml:space="preserve">tasangoilla</w:t>
      </w:r>
      <w:r>
        <w:rPr/>
        <w:t xml:space="preserve">, </w:t>
      </w:r>
      <w:r>
        <w:rPr>
          <w:color w:val="DCDCDC"/>
        </w:rPr>
        <w:t xml:space="preserve">aavikolla </w:t>
      </w:r>
      <w:r>
        <w:rPr/>
        <w:t xml:space="preserve">ja </w:t>
      </w:r>
      <w:r>
        <w:rPr>
          <w:color w:val="2F4F4F"/>
        </w:rPr>
        <w:t xml:space="preserve">vuorilla</w:t>
      </w:r>
      <w:r>
        <w:rPr/>
        <w:t xml:space="preserve">. Luonnollinen ilmasto oli ja on edelleen mannerilmasto; erittäin kuumat ja kuivat kesät yhdistettynä pitkiin ja katkeran kylmiin talviin. Makeaa vettä oli niukasti, ja korkeat arojen kaltaiset tasangot ovat lähes puuttomia. Alueelle laskevien Pecos-, Arkansas-, Cimarron- ja Canadian-jokien virtaamat vaihtelevat 90 prosenttia tai enemmänkin keskimääräisen vuoden aikana. Myös tällä reitillä, toisin kuin Oregonin reitillä, oli vakava alkuperäisamerikkalaisten hyökkäysten vaara, sillä sen enempää komanssit kuin eteläisten ylätasankojen apassitkaan eivät sietäneet tunkeilijoita. Vuonna 1825 kongressi äänesti Santa Fe Trail -reitin suojelemisesta liittovaltiolta, vaikka suuri osa siitä sijaitsi Meksikon alueella. Elintarvikkeiden ja veden puute teki reitistä myös hyvin riskialttiin. Sääolosuhteet, kuten valtavat ukkosmyrskyt, vaikeuttivat matkaajien elämää entisestään. Myrskyn sattuessa ei useinkaan ollut suojaa, ja karja saattoi säikähtää. Kalkkarokäärmeet muodostivat usein uhan, ja monet ihmiset kuolivat käärmeenpuremaan. Karavaanin koko kasvoi myöhemmin intiaanien hyökkäysten estämiseksi. Matkailijat pakkasivat myös enemmän härkiä muulien sijaan, koska intiaanit eivät halunneet ottaa riskiä, että karavaanit ryöstettäisiin vain muutaman härän takia.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maastoa Santa Fe -reitillä oli?</w:t>
      </w:r>
    </w:p>
    <w:p>
      <w:pPr>
        <w:pStyle w:val="TextBody"/>
        <w:bidi w:val="0"/>
        <w:jc w:val="left"/>
        <w:rPr>
          <w:b/>
          <w:u w:val="single"/>
          <w:shd w:val="clear" w:fill="FFFF00"/>
        </w:rPr>
      </w:pPr>
      <w:r>
        <w:rPr>
          <w:b/>
          <w:u w:val="single"/>
          <w:shd w:val="clear" w:fill="FFFF00"/>
        </w:rPr>
        <w:t xml:space="preserve">Asiakirjan numero 46771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Yleiset vaalit on järjestettävä ennen kunkin vaalikauden alkua. Koska parlamentin toimikausi on enintään </w:t>
      </w:r>
      <w:r>
        <w:rPr>
          <w:color w:val="A9A9A9"/>
        </w:rPr>
        <w:t xml:space="preserve">viisi vuotta</w:t>
      </w:r>
      <w:r>
        <w:rPr/>
        <w:t xml:space="preserve">, peräkkäisten parlamenttivaalien välinen aika voi ylittää tämän ajanjakson enintään vaalikampanjan ja uuden parlamentin kokoontumiseen kuluvan ajan (yhteensä yleensä noin neljä viikkoa). Viisi vuotta alkaa parlamentin ensimmäisestä vaaleja seuraavasta kokouksesta.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Yhdistyneen kuningaskunnan hallitus voi olla virassaan ennen kuin sen on järjestettävä parlamenttivaalit?</w:t>
      </w:r>
    </w:p>
    <w:p>
      <w:pPr>
        <w:pStyle w:val="TextBody"/>
        <w:bidi w:val="0"/>
        <w:jc w:val="left"/>
        <w:rPr>
          <w:b/>
          <w:u w:val="single"/>
          <w:shd w:val="clear" w:fill="FFFF00"/>
        </w:rPr>
      </w:pPr>
      <w:r>
        <w:rPr>
          <w:b/>
          <w:u w:val="single"/>
          <w:shd w:val="clear" w:fill="FFFF00"/>
        </w:rPr>
        <w:t xml:space="preserve">Asiakirjan numero 46772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Tahrit ovat kolme lajia suuria </w:t>
      </w:r>
      <w:r>
        <w:rPr>
          <w:color w:val="A9A9A9"/>
        </w:rPr>
        <w:t xml:space="preserve">aasialaisia niveljalkaisia sorkka- ja kavioeläimiä, jotka ovat </w:t>
      </w:r>
      <w:r>
        <w:rPr/>
        <w:t xml:space="preserve">sukua luonnonvuohelle. Viime aikoihin asti näiden kolmen lajin uskottiin olevan läheistä sukua, ja ne sijoitettiin yhteen sukuun, Hemitragus. Geneettiset tutkimukset ovat osoittaneet, että nämä kolme tahria eivät ole niin läheistä sukua kuin aiemmin luultiin. Nyt niitä pidetään kolmen erillisen monotyyppisen suvun jäseninä; Hemitragus on nyt varattu Himalajan tahrille, Nilgiritragus Nilgirin tahrille ja Arabitragus Arabian tahrille.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nilgiri himalajalainen ja arabialainen ovat minkä eläinlajin lajeja?</w:t>
      </w:r>
    </w:p>
    <w:p>
      <w:pPr>
        <w:pStyle w:val="TextBody"/>
        <w:bidi w:val="0"/>
        <w:jc w:val="left"/>
        <w:rPr>
          <w:b/>
          <w:u w:val="single"/>
          <w:shd w:val="clear" w:fill="FFFF00"/>
        </w:rPr>
      </w:pPr>
      <w:r>
        <w:rPr>
          <w:b/>
          <w:u w:val="single"/>
          <w:shd w:val="clear" w:fill="FFFF00"/>
        </w:rPr>
        <w:t xml:space="preserve">Asiakirjan numero 46773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jalkapalloseuran Denver Broncosin historia alkoi, kun joukkue liittyi American Football Leagueen vuonna 1960. Broncos on pelannut koko historiansa ajan Denverin kaupungissa, Coloradossa. Broncos ei voittanut yhtään mestaruutta AFL:n jäsenenä. Vuoden 1970 AFL:n ja NFL:n fuusion jälkeen Broncos on voittanut 15 divisioonan mestaruutta ja pelannut </w:t>
      </w:r>
      <w:r>
        <w:rPr>
          <w:color w:val="A9A9A9"/>
        </w:rPr>
        <w:t xml:space="preserve">kahdeksassa </w:t>
      </w:r>
      <w:r>
        <w:rPr/>
        <w:t xml:space="preserve">Super Bowlissa kausien 1977, 1986, 1987, 1989, 1997, 1998, 2013 ja 2015 jälkeen. Se voitti Super Bowlin XXXII, Super Bowlin XXXIII ja Super Bowlin 50. Heidän tunnetuin pelaajansa on entinen pelinrakentaja John Elway, joka aloitti pelinrakentajana viidessä Super Bowlissa ja on monien NFL-ennätysten haltija. Broncos pelaa tällä hetkellä National Football Leaguen AFC West -divisioonassa. Broncosin nykyiseen johtoon kuuluvat omistaja Pat Bowlen, toimitusjohtaja Joe Ellis, varapuheenjohtaja John Elway ja päävalmentaja Vance Joseph.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Broncos on ollut Super Bowlissa?</w:t>
      </w:r>
    </w:p>
    <w:p>
      <w:pPr>
        <w:pStyle w:val="TextBody"/>
        <w:bidi w:val="0"/>
        <w:jc w:val="left"/>
        <w:rPr>
          <w:b/>
          <w:u w:val="single"/>
          <w:shd w:val="clear" w:fill="FFFF00"/>
        </w:rPr>
      </w:pPr>
      <w:r>
        <w:rPr>
          <w:b/>
          <w:u w:val="single"/>
          <w:shd w:val="clear" w:fill="FFFF00"/>
        </w:rPr>
        <w:t xml:space="preserve">Asiakirjan numero 46774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2006 hän sai Susan Greyn roolin ABC:n draamasarjassa Greyn anatomia, jossa hän näytteli yhden päähenkilön, tohtori Meredith Greyn äitipuolta. Hänen hahmonsa tapettiin toukokuussa 2007. Vuonna 2006 </w:t>
      </w:r>
      <w:r>
        <w:rPr>
          <w:color w:val="A9A9A9"/>
        </w:rPr>
        <w:t xml:space="preserve">Winningham </w:t>
      </w:r>
      <w:r>
        <w:rPr/>
        <w:t xml:space="preserve">antoi äänensä Stephen Kingin Liseyn tarinan ääniversioon. Vuonna 2007 hän ääninäytteli Alice Hoffmanin Skylight Confessions -elokuvassa. Vuonna 2010 Winningham näytteli Cold Case -sarjan jaksossa päähenkilö Lilly Rushin äitipuolta Celeste Cooperia. Vuonna 2011 hän esiintyi Torchwoodin neljännessä jaksossa: Miracle Day -elokuvassa hahmo Ellis Hartley Monroen roolissa. Hän näytteli myös minisarjoissa Mildred Pierce ja Hatfields &amp; McCoys ja keräsi vielä kaksi Emmy-ehdokkuutta. Vuonna 2012 hän esiintyi Off-Broadwayssä Bethinä, älyllisen, joskin häiriintyneen brittiperheen äitinä Nina Rainen palkitussa komediadraamassa Tribes.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Susan Greytä Greyn anatomiassa.</w:t>
      </w:r>
    </w:p>
    <w:p>
      <w:pPr>
        <w:pStyle w:val="TextBody"/>
        <w:bidi w:val="0"/>
        <w:jc w:val="left"/>
        <w:rPr>
          <w:b/>
          <w:u w:val="single"/>
          <w:shd w:val="clear" w:fill="FFFF00"/>
        </w:rPr>
      </w:pPr>
      <w:r>
        <w:rPr>
          <w:b/>
          <w:u w:val="single"/>
          <w:shd w:val="clear" w:fill="FFFF00"/>
        </w:rPr>
        <w:t xml:space="preserve">Asiakirjan numero 46775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in the Army Now'', joka tunnetaan myös nimellä ``We 're in the Army Now'', on </w:t>
      </w:r>
      <w:r>
        <w:rPr>
          <w:color w:val="A9A9A9"/>
        </w:rPr>
        <w:t xml:space="preserve">Isham Jones</w:t>
      </w:r>
      <w:r>
        <w:rPr/>
        <w:t xml:space="preserve">in vuonna 1917 säveltämä yhdysvaltalainen laulu</w:t>
      </w:r>
      <w:r>
        <w:rPr/>
        <w:t xml:space="preserve">. Sanat ovat Tell Taylorin ja Ole Olsenin käsialaa.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olemme nyt armeijassa...</w:t>
      </w:r>
    </w:p>
    <w:p>
      <w:pPr>
        <w:pStyle w:val="TextBody"/>
        <w:bidi w:val="0"/>
        <w:jc w:val="left"/>
        <w:rPr>
          <w:b/>
          <w:u w:val="single"/>
          <w:shd w:val="clear" w:fill="FFFF00"/>
        </w:rPr>
      </w:pPr>
      <w:r>
        <w:rPr>
          <w:b/>
          <w:u w:val="single"/>
          <w:shd w:val="clear" w:fill="FFFF00"/>
        </w:rPr>
        <w:t xml:space="preserve">Asiakirjan numero 46776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Televisiosarjan kuvaukset tapahtuivat Derbyshiren Hadfieldin kylässä, joka sijaitsee Penninesin laaksossa. "Paikallinen kauppa" on </w:t>
      </w:r>
      <w:r>
        <w:rPr>
          <w:color w:val="A9A9A9"/>
        </w:rPr>
        <w:t xml:space="preserve">tarkoitusta varten rakennettu rakennus läheisellä Marsden Moorilla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League of Gentlemenissa kuvattu lähikauppa?</w:t>
      </w:r>
    </w:p>
    <w:p>
      <w:pPr>
        <w:pStyle w:val="TextBody"/>
        <w:bidi w:val="0"/>
        <w:jc w:val="left"/>
        <w:rPr>
          <w:b/>
          <w:u w:val="single"/>
          <w:shd w:val="clear" w:fill="FFFF00"/>
        </w:rPr>
      </w:pPr>
      <w:r>
        <w:rPr>
          <w:b/>
          <w:u w:val="single"/>
          <w:shd w:val="clear" w:fill="FFFF00"/>
        </w:rPr>
        <w:t xml:space="preserve">Asiakirjan numero 46777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24. maailman partiojamboree </w:t>
      </w:r>
    </w:p>
    <w:tbl>
      <w:tblPr>
        <w:tblW w:w="10205" w:type="dxa"/>
        <w:jc w:val="left"/>
        <w:tblInd w:w="0" w:type="dxa"/>
        <w:tblLayout w:type="fixed"/>
        <w:tblCellMar>
          <w:top w:w="28" w:type="dxa"/>
          <w:left w:w="28" w:type="dxa"/>
          <w:bottom w:w="28" w:type="dxa"/>
          <w:right w:w="28" w:type="dxa"/>
        </w:tblCellMar>
      </w:tblPr>
      <w:tblGrid>
        <w:gridCol w:w="3209"/>
        <w:gridCol w:w="6996"/>
      </w:tblGrid>
      <w:tr>
        <w:trPr/>
        <w:tc>
          <w:tcPr>
            <w:tcW w:w="3209" w:type="dxa"/>
            <w:tcBorders/>
            <w:vAlign w:val="center"/>
          </w:tcPr>
          <w:p>
            <w:pPr>
              <w:pStyle w:val="TableHeading"/>
              <w:suppressLineNumbers/>
              <w:bidi w:val="0"/>
              <w:spacing w:before="0" w:after="283"/>
              <w:jc w:val="center"/>
              <w:rPr/>
            </w:pPr>
            <w:r>
              <w:rPr/>
              <w:t xml:space="preserve">Teema </w:t>
            </w:r>
          </w:p>
        </w:tc>
        <w:tc>
          <w:tcPr>
            <w:tcW w:w="6996" w:type="dxa"/>
            <w:tcBorders/>
            <w:vAlign w:val="center"/>
          </w:tcPr>
          <w:p>
            <w:pPr>
              <w:pStyle w:val="TableContents"/>
              <w:bidi w:val="0"/>
              <w:spacing w:before="0" w:after="283"/>
              <w:jc w:val="left"/>
              <w:rPr/>
            </w:pPr>
            <w:r>
              <w:rPr/>
              <w:t xml:space="preserve">Avaa uusi maailma </w:t>
            </w:r>
          </w:p>
        </w:tc>
      </w:tr>
      <w:tr>
        <w:trPr/>
        <w:tc>
          <w:tcPr>
            <w:tcW w:w="3209" w:type="dxa"/>
            <w:tcBorders/>
            <w:vAlign w:val="center"/>
          </w:tcPr>
          <w:p>
            <w:pPr>
              <w:pStyle w:val="TableHeading"/>
              <w:suppressLineNumbers/>
              <w:bidi w:val="0"/>
              <w:spacing w:before="0" w:after="283"/>
              <w:jc w:val="center"/>
              <w:rPr/>
            </w:pPr>
            <w:r>
              <w:rPr/>
              <w:t xml:space="preserve">Sijainti </w:t>
            </w:r>
          </w:p>
        </w:tc>
        <w:tc>
          <w:tcPr>
            <w:tcW w:w="6996" w:type="dxa"/>
            <w:tcBorders/>
            <w:vAlign w:val="center"/>
          </w:tcPr>
          <w:p>
            <w:pPr>
              <w:pStyle w:val="TableContents"/>
              <w:bidi w:val="0"/>
              <w:spacing w:before="0" w:after="283"/>
              <w:jc w:val="left"/>
              <w:rPr/>
            </w:pPr>
            <w:r>
              <w:rPr>
                <w:color w:val="A9A9A9"/>
              </w:rPr>
              <w:t xml:space="preserve">Huippukokouksen Bechtel-perheen kansallinen </w:t>
            </w:r>
            <w:r>
              <w:rPr/>
              <w:t xml:space="preserve">partioreservi </w:t>
            </w:r>
          </w:p>
        </w:tc>
      </w:tr>
      <w:tr>
        <w:trPr/>
        <w:tc>
          <w:tcPr>
            <w:tcW w:w="3209" w:type="dxa"/>
            <w:tcBorders/>
            <w:vAlign w:val="center"/>
          </w:tcPr>
          <w:p>
            <w:pPr>
              <w:pStyle w:val="TableHeading"/>
              <w:suppressLineNumbers/>
              <w:bidi w:val="0"/>
              <w:spacing w:before="0" w:after="283"/>
              <w:jc w:val="center"/>
              <w:rPr/>
            </w:pPr>
            <w:r>
              <w:rPr/>
              <w:t xml:space="preserve">Maa </w:t>
            </w:r>
          </w:p>
        </w:tc>
        <w:tc>
          <w:tcPr>
            <w:tcW w:w="6996" w:type="dxa"/>
            <w:tcBorders/>
            <w:vAlign w:val="center"/>
          </w:tcPr>
          <w:p>
            <w:pPr>
              <w:pStyle w:val="TableContents"/>
              <w:bidi w:val="0"/>
              <w:spacing w:before="0" w:after="283"/>
              <w:jc w:val="left"/>
              <w:rPr/>
            </w:pPr>
            <w:r>
              <w:rPr/>
              <w:t xml:space="preserve">Yhdysvallat, Kanada ja Meksiko </w:t>
            </w:r>
          </w:p>
        </w:tc>
      </w:tr>
      <w:tr>
        <w:trPr/>
        <w:tc>
          <w:tcPr>
            <w:tcW w:w="3209" w:type="dxa"/>
            <w:tcBorders/>
            <w:vAlign w:val="center"/>
          </w:tcPr>
          <w:p>
            <w:pPr>
              <w:pStyle w:val="TableHeading"/>
              <w:bidi w:val="0"/>
              <w:spacing w:before="0" w:after="283"/>
              <w:rPr>
                <w:sz w:val="4"/>
                <w:szCs w:val="4"/>
              </w:rPr>
            </w:pPr>
            <w:r>
              <w:rPr>
                <w:sz w:val="4"/>
                <w:szCs w:val="4"/>
              </w:rPr>
            </w:r>
          </w:p>
        </w:tc>
        <w:tc>
          <w:tcPr>
            <w:tcW w:w="6996" w:type="dxa"/>
            <w:tcBorders/>
            <w:vAlign w:val="center"/>
          </w:tcPr>
          <w:p>
            <w:pPr>
              <w:pStyle w:val="TableContents"/>
              <w:bidi w:val="0"/>
              <w:spacing w:before="0" w:after="283"/>
              <w:jc w:val="left"/>
              <w:rPr/>
            </w:pPr>
            <w:r>
              <w:rPr/>
              <w:t xml:space="preserve">37 ° 55 ′ 35'' N 81 ° 09 ′ 00'' W </w:t>
            </w:r>
            <w:r>
              <w:rPr/>
              <w:t xml:space="preserve">/ </w:t>
            </w:r>
            <w:r>
              <w:rPr/>
              <w:t xml:space="preserve">37.92639 ° N 81.15000 ° W </w:t>
            </w:r>
            <w:r>
              <w:rPr/>
              <w:t xml:space="preserve">/ 37.92639;-81.15000 </w:t>
            </w:r>
          </w:p>
        </w:tc>
      </w:tr>
      <w:tr>
        <w:trPr/>
        <w:tc>
          <w:tcPr>
            <w:tcW w:w="3209" w:type="dxa"/>
            <w:tcBorders/>
            <w:vAlign w:val="center"/>
          </w:tcPr>
          <w:p>
            <w:pPr>
              <w:pStyle w:val="TableHeading"/>
              <w:suppressLineNumbers/>
              <w:bidi w:val="0"/>
              <w:spacing w:before="0" w:after="283"/>
              <w:jc w:val="center"/>
              <w:rPr/>
            </w:pPr>
            <w:r>
              <w:rPr/>
              <w:t xml:space="preserve">Päivämäärä </w:t>
            </w:r>
          </w:p>
        </w:tc>
        <w:tc>
          <w:tcPr>
            <w:tcW w:w="6996" w:type="dxa"/>
            <w:tcBorders/>
            <w:vAlign w:val="center"/>
          </w:tcPr>
          <w:p>
            <w:pPr>
              <w:pStyle w:val="TableContents"/>
              <w:bidi w:val="0"/>
              <w:spacing w:before="0" w:after="283"/>
              <w:jc w:val="left"/>
              <w:rPr/>
            </w:pPr>
            <w:r>
              <w:rPr/>
              <w:t xml:space="preserve">22. heinäkuuta - 2. elokuuta 2019 </w:t>
            </w:r>
          </w:p>
        </w:tc>
      </w:tr>
      <w:tr>
        <w:trPr/>
        <w:tc>
          <w:tcPr>
            <w:tcW w:w="3209" w:type="dxa"/>
            <w:tcBorders/>
            <w:vAlign w:val="center"/>
          </w:tcPr>
          <w:p>
            <w:pPr>
              <w:pStyle w:val="TableHeading"/>
              <w:suppressLineNumbers/>
              <w:bidi w:val="0"/>
              <w:spacing w:before="0" w:after="283"/>
              <w:jc w:val="center"/>
              <w:rPr/>
            </w:pPr>
            <w:r>
              <w:rPr/>
              <w:t xml:space="preserve">Toimitusjohtaja </w:t>
            </w:r>
          </w:p>
        </w:tc>
        <w:tc>
          <w:tcPr>
            <w:tcW w:w="6996" w:type="dxa"/>
            <w:tcBorders/>
            <w:vAlign w:val="center"/>
          </w:tcPr>
          <w:p>
            <w:pPr>
              <w:pStyle w:val="TableContents"/>
              <w:bidi w:val="0"/>
              <w:spacing w:before="0" w:after="283"/>
              <w:jc w:val="left"/>
              <w:rPr/>
            </w:pPr>
            <w:r>
              <w:rPr/>
              <w:t xml:space="preserve">Marty Walsh </w:t>
            </w:r>
          </w:p>
        </w:tc>
      </w:tr>
      <w:tr>
        <w:trPr/>
        <w:tc>
          <w:tcPr>
            <w:tcW w:w="3209" w:type="dxa"/>
            <w:tcBorders/>
            <w:vAlign w:val="center"/>
          </w:tcPr>
          <w:p>
            <w:pPr>
              <w:pStyle w:val="TableContents"/>
              <w:bidi w:val="0"/>
              <w:spacing w:before="0" w:after="283"/>
              <w:jc w:val="left"/>
              <w:rPr/>
            </w:pPr>
            <w:r>
              <w:rPr/>
              <w:t xml:space="preserve">Edellinen 23. Maailman partiojamboree </w:t>
            </w:r>
          </w:p>
        </w:tc>
        <w:tc>
          <w:tcPr>
            <w:tcW w:w="6996" w:type="dxa"/>
            <w:tcBorders/>
            <w:vAlign w:val="center"/>
          </w:tcPr>
          <w:p>
            <w:pPr>
              <w:pStyle w:val="TableContents"/>
              <w:bidi w:val="0"/>
              <w:spacing w:before="0" w:after="283"/>
              <w:jc w:val="left"/>
              <w:rPr/>
            </w:pPr>
            <w:r>
              <w:rPr/>
              <w:t xml:space="preserve">Seuraava 25. Maailman partiojamboree (World Scout Jamboree) </w:t>
            </w:r>
          </w:p>
        </w:tc>
      </w:tr>
    </w:tbl>
    <w:p>
      <w:pPr>
        <w:pStyle w:val="TextBody"/>
        <w:bidi w:val="0"/>
        <w:spacing w:before="0" w:after="283"/>
        <w:jc w:val="left"/>
        <w:rPr/>
      </w:pPr>
      <w:r>
        <w:rPr/>
        <w:t xml:space="preserve">Verkkosivusto http://2019wsj.org/ Partioportaali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 partiolaisten maailmanjamboree?</w:t>
      </w:r>
    </w:p>
    <w:p>
      <w:pPr>
        <w:pStyle w:val="TextBody"/>
        <w:bidi w:val="0"/>
        <w:jc w:val="left"/>
        <w:rPr>
          <w:b/>
          <w:u w:val="single"/>
          <w:shd w:val="clear" w:fill="FFFF00"/>
        </w:rPr>
      </w:pPr>
      <w:r>
        <w:rPr>
          <w:b/>
          <w:u w:val="single"/>
          <w:shd w:val="clear" w:fill="FFFF00"/>
        </w:rPr>
        <w:t xml:space="preserve">Asiakirjan numero 46778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nauhoitus (</w:t>
      </w:r>
      <w:r>
        <w:rPr>
          <w:color w:val="A9A9A9"/>
        </w:rPr>
        <w:t xml:space="preserve">Candy Store Prophets </w:t>
      </w:r>
      <w:r>
        <w:rPr/>
        <w:t xml:space="preserve">-yhtyeen instrumentaalituki </w:t>
      </w:r>
      <w:r>
        <w:rPr/>
        <w:t xml:space="preserve">ja sessiomuusikko </w:t>
      </w:r>
      <w:r>
        <w:rPr>
          <w:color w:val="DCDCDC"/>
        </w:rPr>
        <w:t xml:space="preserve">Louie Sheltonin </w:t>
      </w:r>
      <w:r>
        <w:rPr/>
        <w:t xml:space="preserve">flamencomainen kitarasoolo) esitettiin ohjelman ensimmäisellä kaudella vuonna 1967; lavastetussa esityksessä Michael Nesmith kopioi Sheltonin kitaransoittoja ja laulaja Davy Jones näytti kasvavan fyysisesti bänditovereistaan pakotetun perspektiivin ja kameran temppuilun avulla. Vaikka ``Valleri'':n ensimmäinen versio jäi julkaisematta, muutama off-air-tallenne sai radiosoittoa (kiitos DJ:iden, jotka nauhoittivat äänen suoraan videolta), ja myöhemmin ne ilmestyivät bootleg-tallenteina.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Monkeesin kappaleessa Valerie...</w:t>
      </w:r>
    </w:p>
    <w:p>
      <w:pPr>
        <w:pStyle w:val="TextBody"/>
        <w:bidi w:val="0"/>
        <w:jc w:val="left"/>
        <w:rPr>
          <w:b/>
          <w:u w:val="single"/>
          <w:shd w:val="clear" w:fill="FFFF00"/>
        </w:rPr>
      </w:pPr>
      <w:r>
        <w:rPr>
          <w:b/>
          <w:u w:val="single"/>
          <w:shd w:val="clear" w:fill="FFFF00"/>
        </w:rPr>
        <w:t xml:space="preserve">Asiakirjan numero 46779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Yhdysvallat vangitsee enemmän nuoria kuin mikään muu maa maailmassa nuorisotuomioistuinten ja aikuisten rikosoikeusjärjestelmän kautta, mikä heijastaa Yhdysvaltojen vankeuskäytäntöjen laajempia suuntauksia. Vuonna 2010 </w:t>
      </w:r>
      <w:r>
        <w:rPr>
          <w:color w:val="A9A9A9"/>
        </w:rPr>
        <w:t xml:space="preserve">noin 70 800 nuorta oli vangittuna </w:t>
      </w:r>
      <w:r>
        <w:rPr/>
        <w:t xml:space="preserve">pelkästään nuorisovankiloissa. Vuosittain säilöönottokeskuksiin tuodaan noin 500 000 nuorta. Nämä tiedot eivät sisällä aikuisina tuomittuja nuoria. Noin 40 prosenttia nuorista on vangittuna yksityistetyissä, voittoa tavoittelevissa laitoksissa.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nuorisorikollista on Yhdysvalloissa?</w:t>
      </w:r>
    </w:p>
    <w:p>
      <w:pPr>
        <w:pStyle w:val="TextBody"/>
        <w:bidi w:val="0"/>
        <w:jc w:val="left"/>
        <w:rPr>
          <w:b/>
          <w:u w:val="single"/>
          <w:shd w:val="clear" w:fill="FFFF00"/>
        </w:rPr>
      </w:pPr>
      <w:r>
        <w:rPr>
          <w:b/>
          <w:u w:val="single"/>
          <w:shd w:val="clear" w:fill="FFFF00"/>
        </w:rPr>
        <w:t xml:space="preserve">Asiakirjan numero 46780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Valtatie 44 (NH 44) </w:t>
      </w:r>
      <w:r>
        <w:rPr/>
        <w:t xml:space="preserve">on Intian pisin pohjoisesta etelään kulkeva valtatie.</w:t>
      </w:r>
      <w:r>
        <w:rPr/>
        <w:t xml:space="preserve"> Se alkaa Srinagarista ja päättyy Kanyakumariin; valtatie kulkee Jammu ja Kashmirin, Punjabin, Haryanan, Delhin, Uttar Pradeshin, Madhya Pradeshin, Maharashtran, Telanganan, Andhra Pradeshin, Karnatakan ja Tamil Nadun osavaltioiden läpi. NH-44:n on rakentanut ja sitä ylläpitää Central Public Works Department (CPWD).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pisin kansallinen tie?</w:t>
      </w:r>
    </w:p>
    <w:p>
      <w:pPr>
        <w:pStyle w:val="TextBody"/>
        <w:bidi w:val="0"/>
        <w:jc w:val="left"/>
        <w:rPr>
          <w:b/>
          <w:u w:val="single"/>
          <w:shd w:val="clear" w:fill="FFFF00"/>
        </w:rPr>
      </w:pPr>
      <w:r>
        <w:rPr>
          <w:b/>
          <w:u w:val="single"/>
          <w:shd w:val="clear" w:fill="FFFF00"/>
        </w:rPr>
        <w:t xml:space="preserve">Asiakirjan numero 46781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Sapattihissi on hissi, joka toimii automaattisesti erityisessä tilassa </w:t>
      </w:r>
      <w:r>
        <w:rPr>
          <w:color w:val="A9A9A9"/>
        </w:rPr>
        <w:t xml:space="preserve">täyttääkseen juutalaisen lain, jonka mukaan juutalaisten on pidättäydyttävä käyttämästä sähköisiä kytkimiä sapattina (sapattina)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hissit pysähtyvät joka kerrokseen sapattina?</w:t>
      </w:r>
    </w:p>
    <w:p>
      <w:pPr>
        <w:pStyle w:val="TextBody"/>
        <w:bidi w:val="0"/>
        <w:jc w:val="left"/>
        <w:rPr>
          <w:b/>
          <w:u w:val="single"/>
          <w:shd w:val="clear" w:fill="FFFF00"/>
        </w:rPr>
      </w:pPr>
      <w:r>
        <w:rPr>
          <w:b/>
          <w:u w:val="single"/>
          <w:shd w:val="clear" w:fill="FFFF00"/>
        </w:rPr>
        <w:t xml:space="preserve">Asiakirjan numero 46782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Unkarin Grand Prix Kilpailun tiedot Kilpailu 11 osakilpailu 20:stä FIA Formula 1 -maailmanmestaruuskilpailusta 2017 Hungaroringin radan ulkoasu </w:t>
      </w:r>
    </w:p>
    <w:tbl>
      <w:tblPr>
        <w:tblW w:w="10205" w:type="dxa"/>
        <w:jc w:val="left"/>
        <w:tblInd w:w="0" w:type="dxa"/>
        <w:tblLayout w:type="fixed"/>
        <w:tblCellMar>
          <w:top w:w="28" w:type="dxa"/>
          <w:left w:w="28" w:type="dxa"/>
          <w:bottom w:w="28" w:type="dxa"/>
          <w:right w:w="28" w:type="dxa"/>
        </w:tblCellMar>
      </w:tblPr>
      <w:tblGrid>
        <w:gridCol w:w="5016"/>
        <w:gridCol w:w="2364"/>
        <w:gridCol w:w="2825"/>
      </w:tblGrid>
      <w:tr>
        <w:trPr/>
        <w:tc>
          <w:tcPr>
            <w:tcW w:w="5016" w:type="dxa"/>
            <w:tcBorders/>
            <w:vAlign w:val="center"/>
          </w:tcPr>
          <w:p>
            <w:pPr>
              <w:pStyle w:val="TableHeading"/>
              <w:suppressLineNumbers/>
              <w:bidi w:val="0"/>
              <w:spacing w:before="0" w:after="283"/>
              <w:jc w:val="center"/>
              <w:rPr/>
            </w:pPr>
            <w:r>
              <w:rPr/>
              <w:t xml:space="preserve">Päivämäärä 30. heinäkuuta 2017 </w:t>
            </w:r>
          </w:p>
        </w:tc>
        <w:tc>
          <w:tcPr>
            <w:tcW w:w="2364" w:type="dxa"/>
            <w:tcBorders/>
          </w:tcPr>
          <w:p>
            <w:pPr>
              <w:pStyle w:val="TableContents"/>
              <w:bidi w:val="0"/>
              <w:spacing w:before="0" w:after="283"/>
              <w:jc w:val="left"/>
              <w:rPr>
                <w:sz w:val="4"/>
                <w:szCs w:val="4"/>
              </w:rPr>
            </w:pPr>
            <w:r>
              <w:rPr>
                <w:sz w:val="4"/>
                <w:szCs w:val="4"/>
              </w:rPr>
            </w:r>
          </w:p>
        </w:tc>
        <w:tc>
          <w:tcPr>
            <w:tcW w:w="2825" w:type="dxa"/>
            <w:tcBorders/>
          </w:tcPr>
          <w:p>
            <w:pPr>
              <w:pStyle w:val="TableContents"/>
              <w:bidi w:val="0"/>
              <w:spacing w:before="0" w:after="283"/>
              <w:jc w:val="left"/>
              <w:rPr>
                <w:sz w:val="4"/>
                <w:szCs w:val="4"/>
              </w:rPr>
            </w:pPr>
            <w:r>
              <w:rPr>
                <w:sz w:val="4"/>
                <w:szCs w:val="4"/>
              </w:rPr>
            </w:r>
          </w:p>
        </w:tc>
      </w:tr>
      <w:tr>
        <w:trPr/>
        <w:tc>
          <w:tcPr>
            <w:tcW w:w="5016" w:type="dxa"/>
            <w:tcBorders/>
            <w:vAlign w:val="center"/>
          </w:tcPr>
          <w:p>
            <w:pPr>
              <w:pStyle w:val="TableHeading"/>
              <w:suppressLineNumbers/>
              <w:bidi w:val="0"/>
              <w:spacing w:before="0" w:after="283"/>
              <w:jc w:val="center"/>
              <w:rPr/>
            </w:pPr>
            <w:r>
              <w:rPr/>
              <w:t xml:space="preserve">Virallinen nimi Formula 1 Pirelli Magyar Nagydíj 2017 </w:t>
            </w:r>
          </w:p>
        </w:tc>
        <w:tc>
          <w:tcPr>
            <w:tcW w:w="2364" w:type="dxa"/>
            <w:tcBorders/>
          </w:tcPr>
          <w:p>
            <w:pPr>
              <w:pStyle w:val="TableContents"/>
              <w:bidi w:val="0"/>
              <w:spacing w:before="0" w:after="283"/>
              <w:jc w:val="left"/>
              <w:rPr>
                <w:sz w:val="4"/>
                <w:szCs w:val="4"/>
              </w:rPr>
            </w:pPr>
            <w:r>
              <w:rPr>
                <w:sz w:val="4"/>
                <w:szCs w:val="4"/>
              </w:rPr>
            </w:r>
          </w:p>
        </w:tc>
        <w:tc>
          <w:tcPr>
            <w:tcW w:w="2825" w:type="dxa"/>
            <w:tcBorders/>
          </w:tcPr>
          <w:p>
            <w:pPr>
              <w:pStyle w:val="TableContents"/>
              <w:bidi w:val="0"/>
              <w:spacing w:before="0" w:after="283"/>
              <w:jc w:val="left"/>
              <w:rPr>
                <w:sz w:val="4"/>
                <w:szCs w:val="4"/>
              </w:rPr>
            </w:pPr>
            <w:r>
              <w:rPr>
                <w:sz w:val="4"/>
                <w:szCs w:val="4"/>
              </w:rPr>
            </w:r>
          </w:p>
        </w:tc>
      </w:tr>
      <w:tr>
        <w:trPr/>
        <w:tc>
          <w:tcPr>
            <w:tcW w:w="5016" w:type="dxa"/>
            <w:tcBorders/>
            <w:vAlign w:val="center"/>
          </w:tcPr>
          <w:p>
            <w:pPr>
              <w:pStyle w:val="TableHeading"/>
              <w:suppressLineNumbers/>
              <w:bidi w:val="0"/>
              <w:spacing w:before="0" w:after="283"/>
              <w:jc w:val="center"/>
              <w:rPr/>
            </w:pPr>
            <w:r>
              <w:rPr/>
              <w:t xml:space="preserve">Sijainti Hungaroring Mogyoród, Unkari </w:t>
            </w:r>
          </w:p>
        </w:tc>
        <w:tc>
          <w:tcPr>
            <w:tcW w:w="2364" w:type="dxa"/>
            <w:tcBorders/>
          </w:tcPr>
          <w:p>
            <w:pPr>
              <w:pStyle w:val="TableContents"/>
              <w:bidi w:val="0"/>
              <w:spacing w:before="0" w:after="283"/>
              <w:jc w:val="left"/>
              <w:rPr>
                <w:sz w:val="4"/>
                <w:szCs w:val="4"/>
              </w:rPr>
            </w:pPr>
            <w:r>
              <w:rPr>
                <w:sz w:val="4"/>
                <w:szCs w:val="4"/>
              </w:rPr>
            </w:r>
          </w:p>
        </w:tc>
        <w:tc>
          <w:tcPr>
            <w:tcW w:w="2825" w:type="dxa"/>
            <w:tcBorders/>
          </w:tcPr>
          <w:p>
            <w:pPr>
              <w:pStyle w:val="TableContents"/>
              <w:bidi w:val="0"/>
              <w:spacing w:before="0" w:after="283"/>
              <w:jc w:val="left"/>
              <w:rPr>
                <w:sz w:val="4"/>
                <w:szCs w:val="4"/>
              </w:rPr>
            </w:pPr>
            <w:r>
              <w:rPr>
                <w:sz w:val="4"/>
                <w:szCs w:val="4"/>
              </w:rPr>
            </w:r>
          </w:p>
        </w:tc>
      </w:tr>
      <w:tr>
        <w:trPr/>
        <w:tc>
          <w:tcPr>
            <w:tcW w:w="5016" w:type="dxa"/>
            <w:tcBorders/>
            <w:vAlign w:val="center"/>
          </w:tcPr>
          <w:p>
            <w:pPr>
              <w:pStyle w:val="TableHeading"/>
              <w:suppressLineNumbers/>
              <w:bidi w:val="0"/>
              <w:spacing w:before="0" w:after="283"/>
              <w:jc w:val="center"/>
              <w:rPr/>
            </w:pPr>
            <w:r>
              <w:rPr/>
              <w:t xml:space="preserve">Kurssi Pysyvä kilpa-ajolaitos </w:t>
            </w:r>
          </w:p>
        </w:tc>
        <w:tc>
          <w:tcPr>
            <w:tcW w:w="2364" w:type="dxa"/>
            <w:tcBorders/>
          </w:tcPr>
          <w:p>
            <w:pPr>
              <w:pStyle w:val="TableContents"/>
              <w:bidi w:val="0"/>
              <w:spacing w:before="0" w:after="283"/>
              <w:jc w:val="left"/>
              <w:rPr>
                <w:sz w:val="4"/>
                <w:szCs w:val="4"/>
              </w:rPr>
            </w:pPr>
            <w:r>
              <w:rPr>
                <w:sz w:val="4"/>
                <w:szCs w:val="4"/>
              </w:rPr>
            </w:r>
          </w:p>
        </w:tc>
        <w:tc>
          <w:tcPr>
            <w:tcW w:w="2825" w:type="dxa"/>
            <w:tcBorders/>
          </w:tcPr>
          <w:p>
            <w:pPr>
              <w:pStyle w:val="TableContents"/>
              <w:bidi w:val="0"/>
              <w:spacing w:before="0" w:after="283"/>
              <w:jc w:val="left"/>
              <w:rPr>
                <w:sz w:val="4"/>
                <w:szCs w:val="4"/>
              </w:rPr>
            </w:pPr>
            <w:r>
              <w:rPr>
                <w:sz w:val="4"/>
                <w:szCs w:val="4"/>
              </w:rPr>
            </w:r>
          </w:p>
        </w:tc>
      </w:tr>
      <w:tr>
        <w:trPr/>
        <w:tc>
          <w:tcPr>
            <w:tcW w:w="5016" w:type="dxa"/>
            <w:tcBorders/>
            <w:vAlign w:val="center"/>
          </w:tcPr>
          <w:p>
            <w:pPr>
              <w:pStyle w:val="TableHeading"/>
              <w:suppressLineNumbers/>
              <w:bidi w:val="0"/>
              <w:spacing w:before="0" w:after="283"/>
              <w:jc w:val="center"/>
              <w:rPr/>
            </w:pPr>
            <w:r>
              <w:rPr/>
              <w:t xml:space="preserve">Radan pituus 4.381 km (2.722 mi) </w:t>
            </w:r>
          </w:p>
        </w:tc>
        <w:tc>
          <w:tcPr>
            <w:tcW w:w="2364" w:type="dxa"/>
            <w:tcBorders/>
          </w:tcPr>
          <w:p>
            <w:pPr>
              <w:pStyle w:val="TableContents"/>
              <w:bidi w:val="0"/>
              <w:spacing w:before="0" w:after="283"/>
              <w:jc w:val="left"/>
              <w:rPr>
                <w:sz w:val="4"/>
                <w:szCs w:val="4"/>
              </w:rPr>
            </w:pPr>
            <w:r>
              <w:rPr>
                <w:sz w:val="4"/>
                <w:szCs w:val="4"/>
              </w:rPr>
            </w:r>
          </w:p>
        </w:tc>
        <w:tc>
          <w:tcPr>
            <w:tcW w:w="2825" w:type="dxa"/>
            <w:tcBorders/>
          </w:tcPr>
          <w:p>
            <w:pPr>
              <w:pStyle w:val="TableContents"/>
              <w:bidi w:val="0"/>
              <w:spacing w:before="0" w:after="283"/>
              <w:jc w:val="left"/>
              <w:rPr>
                <w:sz w:val="4"/>
                <w:szCs w:val="4"/>
              </w:rPr>
            </w:pPr>
            <w:r>
              <w:rPr>
                <w:sz w:val="4"/>
                <w:szCs w:val="4"/>
              </w:rPr>
            </w:r>
          </w:p>
        </w:tc>
      </w:tr>
      <w:tr>
        <w:trPr/>
        <w:tc>
          <w:tcPr>
            <w:tcW w:w="5016" w:type="dxa"/>
            <w:tcBorders/>
            <w:vAlign w:val="center"/>
          </w:tcPr>
          <w:p>
            <w:pPr>
              <w:pStyle w:val="TableHeading"/>
              <w:suppressLineNumbers/>
              <w:bidi w:val="0"/>
              <w:spacing w:before="0" w:after="283"/>
              <w:jc w:val="center"/>
              <w:rPr/>
            </w:pPr>
            <w:r>
              <w:rPr/>
              <w:t xml:space="preserve">Matka 70 kierrosta, 306,630 km (190,531 mi) </w:t>
            </w:r>
          </w:p>
        </w:tc>
        <w:tc>
          <w:tcPr>
            <w:tcW w:w="2364" w:type="dxa"/>
            <w:tcBorders/>
          </w:tcPr>
          <w:p>
            <w:pPr>
              <w:pStyle w:val="TableContents"/>
              <w:bidi w:val="0"/>
              <w:spacing w:before="0" w:after="283"/>
              <w:jc w:val="left"/>
              <w:rPr>
                <w:sz w:val="4"/>
                <w:szCs w:val="4"/>
              </w:rPr>
            </w:pPr>
            <w:r>
              <w:rPr>
                <w:sz w:val="4"/>
                <w:szCs w:val="4"/>
              </w:rPr>
            </w:r>
          </w:p>
        </w:tc>
        <w:tc>
          <w:tcPr>
            <w:tcW w:w="2825" w:type="dxa"/>
            <w:tcBorders/>
          </w:tcPr>
          <w:p>
            <w:pPr>
              <w:pStyle w:val="TableContents"/>
              <w:bidi w:val="0"/>
              <w:spacing w:before="0" w:after="283"/>
              <w:jc w:val="left"/>
              <w:rPr>
                <w:sz w:val="4"/>
                <w:szCs w:val="4"/>
              </w:rPr>
            </w:pPr>
            <w:r>
              <w:rPr>
                <w:sz w:val="4"/>
                <w:szCs w:val="4"/>
              </w:rPr>
            </w:r>
          </w:p>
        </w:tc>
      </w:tr>
      <w:tr>
        <w:trPr/>
        <w:tc>
          <w:tcPr>
            <w:tcW w:w="5016" w:type="dxa"/>
            <w:tcBorders/>
            <w:vAlign w:val="center"/>
          </w:tcPr>
          <w:p>
            <w:pPr>
              <w:pStyle w:val="TableHeading"/>
              <w:suppressLineNumbers/>
              <w:bidi w:val="0"/>
              <w:spacing w:before="0" w:after="283"/>
              <w:jc w:val="center"/>
              <w:rPr/>
            </w:pPr>
            <w:r>
              <w:rPr/>
              <w:t xml:space="preserve">Sää Aurinkoinen </w:t>
            </w:r>
          </w:p>
        </w:tc>
        <w:tc>
          <w:tcPr>
            <w:tcW w:w="2364" w:type="dxa"/>
            <w:tcBorders/>
          </w:tcPr>
          <w:p>
            <w:pPr>
              <w:pStyle w:val="TableContents"/>
              <w:bidi w:val="0"/>
              <w:spacing w:before="0" w:after="283"/>
              <w:jc w:val="left"/>
              <w:rPr>
                <w:sz w:val="4"/>
                <w:szCs w:val="4"/>
              </w:rPr>
            </w:pPr>
            <w:r>
              <w:rPr>
                <w:sz w:val="4"/>
                <w:szCs w:val="4"/>
              </w:rPr>
            </w:r>
          </w:p>
        </w:tc>
        <w:tc>
          <w:tcPr>
            <w:tcW w:w="2825" w:type="dxa"/>
            <w:tcBorders/>
          </w:tcPr>
          <w:p>
            <w:pPr>
              <w:pStyle w:val="TableContents"/>
              <w:bidi w:val="0"/>
              <w:spacing w:before="0" w:after="283"/>
              <w:jc w:val="left"/>
              <w:rPr>
                <w:sz w:val="4"/>
                <w:szCs w:val="4"/>
              </w:rPr>
            </w:pPr>
            <w:r>
              <w:rPr>
                <w:sz w:val="4"/>
                <w:szCs w:val="4"/>
              </w:rPr>
            </w:r>
          </w:p>
        </w:tc>
      </w:tr>
      <w:tr>
        <w:trPr/>
        <w:tc>
          <w:tcPr>
            <w:tcW w:w="5016" w:type="dxa"/>
            <w:tcBorders/>
            <w:vAlign w:val="center"/>
          </w:tcPr>
          <w:p>
            <w:pPr>
              <w:pStyle w:val="TableHeading"/>
              <w:suppressLineNumbers/>
              <w:bidi w:val="0"/>
              <w:spacing w:before="0" w:after="283"/>
              <w:jc w:val="center"/>
              <w:rPr/>
            </w:pPr>
            <w:r>
              <w:rPr/>
              <w:t xml:space="preserve">Katsojamäärä 199,000 Paalupaikka </w:t>
            </w:r>
          </w:p>
        </w:tc>
        <w:tc>
          <w:tcPr>
            <w:tcW w:w="2364" w:type="dxa"/>
            <w:tcBorders/>
          </w:tcPr>
          <w:p>
            <w:pPr>
              <w:pStyle w:val="TableContents"/>
              <w:bidi w:val="0"/>
              <w:spacing w:before="0" w:after="283"/>
              <w:jc w:val="left"/>
              <w:rPr>
                <w:sz w:val="4"/>
                <w:szCs w:val="4"/>
              </w:rPr>
            </w:pPr>
            <w:r>
              <w:rPr>
                <w:sz w:val="4"/>
                <w:szCs w:val="4"/>
              </w:rPr>
            </w:r>
          </w:p>
        </w:tc>
        <w:tc>
          <w:tcPr>
            <w:tcW w:w="2825" w:type="dxa"/>
            <w:tcBorders/>
          </w:tcPr>
          <w:p>
            <w:pPr>
              <w:pStyle w:val="TableContents"/>
              <w:bidi w:val="0"/>
              <w:spacing w:before="0" w:after="283"/>
              <w:jc w:val="left"/>
              <w:rPr>
                <w:sz w:val="4"/>
                <w:szCs w:val="4"/>
              </w:rPr>
            </w:pPr>
            <w:r>
              <w:rPr>
                <w:sz w:val="4"/>
                <w:szCs w:val="4"/>
              </w:rPr>
            </w:r>
          </w:p>
        </w:tc>
      </w:tr>
      <w:tr>
        <w:trPr/>
        <w:tc>
          <w:tcPr>
            <w:tcW w:w="5016" w:type="dxa"/>
            <w:tcBorders/>
            <w:vAlign w:val="center"/>
          </w:tcPr>
          <w:p>
            <w:pPr>
              <w:pStyle w:val="TableHeading"/>
              <w:suppressLineNumbers/>
              <w:bidi w:val="0"/>
              <w:spacing w:before="0" w:after="283"/>
              <w:jc w:val="center"/>
              <w:rPr/>
            </w:pPr>
            <w:r>
              <w:rPr/>
              <w:t xml:space="preserve">Kuljettaja </w:t>
            </w:r>
          </w:p>
        </w:tc>
        <w:tc>
          <w:tcPr>
            <w:tcW w:w="2364" w:type="dxa"/>
            <w:tcBorders/>
            <w:vAlign w:val="center"/>
          </w:tcPr>
          <w:p>
            <w:pPr>
              <w:pStyle w:val="TableContents"/>
              <w:numPr>
                <w:ilvl w:val="0"/>
                <w:numId w:val="133"/>
              </w:numPr>
              <w:tabs>
                <w:tab w:val="clear" w:pos="1134"/>
                <w:tab w:val="left" w:leader="none" w:pos="707"/>
              </w:tabs>
              <w:bidi w:val="0"/>
              <w:spacing w:before="0" w:after="283"/>
              <w:ind w:start="707" w:hanging="283"/>
              <w:jc w:val="left"/>
              <w:rPr/>
            </w:pPr>
            <w:r>
              <w:rPr/>
              <w:t xml:space="preserve">Sebastian Vettel </w:t>
            </w:r>
          </w:p>
        </w:tc>
        <w:tc>
          <w:tcPr>
            <w:tcW w:w="2825" w:type="dxa"/>
            <w:tcBorders/>
            <w:vAlign w:val="center"/>
          </w:tcPr>
          <w:p>
            <w:pPr>
              <w:pStyle w:val="TableContents"/>
              <w:bidi w:val="0"/>
              <w:spacing w:before="0" w:after="283"/>
              <w:jc w:val="left"/>
              <w:rPr/>
            </w:pPr>
            <w:r>
              <w:rPr/>
              <w:t xml:space="preserve">Ferrari </w:t>
            </w:r>
          </w:p>
        </w:tc>
      </w:tr>
      <w:tr>
        <w:trPr/>
        <w:tc>
          <w:tcPr>
            <w:tcW w:w="5016" w:type="dxa"/>
            <w:tcBorders/>
            <w:vAlign w:val="center"/>
          </w:tcPr>
          <w:p>
            <w:pPr>
              <w:pStyle w:val="TableHeading"/>
              <w:suppressLineNumbers/>
              <w:bidi w:val="0"/>
              <w:spacing w:before="0" w:after="283"/>
              <w:jc w:val="center"/>
              <w:rPr/>
            </w:pPr>
            <w:r>
              <w:rPr/>
              <w:t xml:space="preserve">Aika 1: 16.276 Nopein kierros </w:t>
            </w:r>
          </w:p>
        </w:tc>
        <w:tc>
          <w:tcPr>
            <w:tcW w:w="5189" w:type="dxa"/>
            <w:gridSpan w:val="2"/>
            <w:tcBorders/>
          </w:tcPr>
          <w:p>
            <w:pPr>
              <w:pStyle w:val="TableContents"/>
              <w:bidi w:val="0"/>
              <w:spacing w:before="0" w:after="283"/>
              <w:jc w:val="left"/>
              <w:rPr>
                <w:sz w:val="4"/>
                <w:szCs w:val="4"/>
              </w:rPr>
            </w:pPr>
            <w:r>
              <w:rPr>
                <w:sz w:val="4"/>
                <w:szCs w:val="4"/>
              </w:rPr>
            </w:r>
          </w:p>
        </w:tc>
      </w:tr>
      <w:tr>
        <w:trPr/>
        <w:tc>
          <w:tcPr>
            <w:tcW w:w="5016" w:type="dxa"/>
            <w:tcBorders/>
            <w:vAlign w:val="center"/>
          </w:tcPr>
          <w:p>
            <w:pPr>
              <w:pStyle w:val="TableHeading"/>
              <w:suppressLineNumbers/>
              <w:bidi w:val="0"/>
              <w:spacing w:before="0" w:after="283"/>
              <w:jc w:val="center"/>
              <w:rPr/>
            </w:pPr>
            <w:r>
              <w:rPr/>
              <w:t xml:space="preserve">Kuljettaja </w:t>
            </w:r>
          </w:p>
        </w:tc>
        <w:tc>
          <w:tcPr>
            <w:tcW w:w="2364" w:type="dxa"/>
            <w:tcBorders/>
            <w:vAlign w:val="center"/>
          </w:tcPr>
          <w:p>
            <w:pPr>
              <w:pStyle w:val="TableContents"/>
              <w:bidi w:val="0"/>
              <w:spacing w:before="0" w:after="283"/>
              <w:jc w:val="left"/>
              <w:rPr/>
            </w:pPr>
            <w:r>
              <w:rPr/>
              <w:t xml:space="preserve">Fernando Alonso </w:t>
            </w:r>
          </w:p>
        </w:tc>
        <w:tc>
          <w:tcPr>
            <w:tcW w:w="2825" w:type="dxa"/>
            <w:tcBorders/>
            <w:vAlign w:val="center"/>
          </w:tcPr>
          <w:p>
            <w:pPr>
              <w:pStyle w:val="TableContents"/>
              <w:bidi w:val="0"/>
              <w:spacing w:before="0" w:after="283"/>
              <w:jc w:val="left"/>
              <w:rPr/>
            </w:pPr>
            <w:r>
              <w:rPr/>
              <w:t xml:space="preserve">McLaren-Honda </w:t>
            </w:r>
          </w:p>
        </w:tc>
      </w:tr>
      <w:tr>
        <w:trPr/>
        <w:tc>
          <w:tcPr>
            <w:tcW w:w="5016" w:type="dxa"/>
            <w:tcBorders/>
            <w:vAlign w:val="center"/>
          </w:tcPr>
          <w:p>
            <w:pPr>
              <w:pStyle w:val="TableHeading"/>
              <w:suppressLineNumbers/>
              <w:bidi w:val="0"/>
              <w:spacing w:before="0" w:after="283"/>
              <w:jc w:val="center"/>
              <w:rPr/>
            </w:pPr>
            <w:r>
              <w:rPr/>
              <w:t xml:space="preserve">Aika 1: 20.182 kierroksella 69 Podiumpaikka </w:t>
            </w:r>
          </w:p>
        </w:tc>
        <w:tc>
          <w:tcPr>
            <w:tcW w:w="5189" w:type="dxa"/>
            <w:gridSpan w:val="2"/>
            <w:tcBorders/>
          </w:tcPr>
          <w:p>
            <w:pPr>
              <w:pStyle w:val="TableContents"/>
              <w:bidi w:val="0"/>
              <w:spacing w:before="0" w:after="283"/>
              <w:jc w:val="left"/>
              <w:rPr>
                <w:sz w:val="4"/>
                <w:szCs w:val="4"/>
              </w:rPr>
            </w:pPr>
            <w:r>
              <w:rPr>
                <w:sz w:val="4"/>
                <w:szCs w:val="4"/>
              </w:rPr>
            </w:r>
          </w:p>
        </w:tc>
      </w:tr>
      <w:tr>
        <w:trPr/>
        <w:tc>
          <w:tcPr>
            <w:tcW w:w="5016" w:type="dxa"/>
            <w:tcBorders/>
            <w:vAlign w:val="center"/>
          </w:tcPr>
          <w:p>
            <w:pPr>
              <w:pStyle w:val="TableHeading"/>
              <w:suppressLineNumbers/>
              <w:bidi w:val="0"/>
              <w:spacing w:before="0" w:after="283"/>
              <w:jc w:val="center"/>
              <w:rPr/>
            </w:pPr>
            <w:r>
              <w:rPr/>
              <w:t xml:space="preserve">Ensimmäinen </w:t>
            </w:r>
          </w:p>
        </w:tc>
        <w:tc>
          <w:tcPr>
            <w:tcW w:w="2364" w:type="dxa"/>
            <w:tcBorders/>
            <w:vAlign w:val="center"/>
          </w:tcPr>
          <w:p>
            <w:pPr>
              <w:pStyle w:val="TableContents"/>
              <w:numPr>
                <w:ilvl w:val="0"/>
                <w:numId w:val="134"/>
              </w:numPr>
              <w:tabs>
                <w:tab w:val="clear" w:pos="1134"/>
                <w:tab w:val="left" w:leader="none" w:pos="707"/>
              </w:tabs>
              <w:bidi w:val="0"/>
              <w:spacing w:before="0" w:after="283"/>
              <w:ind w:start="707" w:hanging="283"/>
              <w:jc w:val="left"/>
              <w:rPr/>
            </w:pPr>
            <w:r>
              <w:rPr>
                <w:color w:val="A9A9A9"/>
              </w:rPr>
              <w:t xml:space="preserve">Sebastian Vettel </w:t>
            </w:r>
          </w:p>
        </w:tc>
        <w:tc>
          <w:tcPr>
            <w:tcW w:w="2825" w:type="dxa"/>
            <w:tcBorders/>
            <w:vAlign w:val="center"/>
          </w:tcPr>
          <w:p>
            <w:pPr>
              <w:pStyle w:val="TableContents"/>
              <w:bidi w:val="0"/>
              <w:spacing w:before="0" w:after="283"/>
              <w:jc w:val="left"/>
              <w:rPr/>
            </w:pPr>
            <w:r>
              <w:rPr/>
              <w:t xml:space="preserve">Ferrari </w:t>
            </w:r>
          </w:p>
        </w:tc>
      </w:tr>
      <w:tr>
        <w:trPr/>
        <w:tc>
          <w:tcPr>
            <w:tcW w:w="5016" w:type="dxa"/>
            <w:tcBorders/>
            <w:vAlign w:val="center"/>
          </w:tcPr>
          <w:p>
            <w:pPr>
              <w:pStyle w:val="TableHeading"/>
              <w:suppressLineNumbers/>
              <w:bidi w:val="0"/>
              <w:spacing w:before="0" w:after="283"/>
              <w:jc w:val="center"/>
              <w:rPr/>
            </w:pPr>
            <w:r>
              <w:rPr/>
              <w:t xml:space="preserve">Toinen </w:t>
            </w:r>
          </w:p>
        </w:tc>
        <w:tc>
          <w:tcPr>
            <w:tcW w:w="2364" w:type="dxa"/>
            <w:tcBorders/>
            <w:vAlign w:val="center"/>
          </w:tcPr>
          <w:p>
            <w:pPr>
              <w:pStyle w:val="TableContents"/>
              <w:numPr>
                <w:ilvl w:val="0"/>
                <w:numId w:val="135"/>
              </w:numPr>
              <w:tabs>
                <w:tab w:val="clear" w:pos="1134"/>
                <w:tab w:val="left" w:leader="none" w:pos="707"/>
              </w:tabs>
              <w:bidi w:val="0"/>
              <w:spacing w:before="0" w:after="283"/>
              <w:ind w:start="707" w:hanging="283"/>
              <w:jc w:val="left"/>
              <w:rPr/>
            </w:pPr>
            <w:r>
              <w:rPr/>
              <w:t xml:space="preserve">Kimi Räikkönen </w:t>
            </w:r>
          </w:p>
        </w:tc>
        <w:tc>
          <w:tcPr>
            <w:tcW w:w="2825" w:type="dxa"/>
            <w:tcBorders/>
            <w:vAlign w:val="center"/>
          </w:tcPr>
          <w:p>
            <w:pPr>
              <w:pStyle w:val="TableContents"/>
              <w:bidi w:val="0"/>
              <w:spacing w:before="0" w:after="283"/>
              <w:jc w:val="left"/>
              <w:rPr/>
            </w:pPr>
            <w:r>
              <w:rPr/>
              <w:t xml:space="preserve">Ferrari </w:t>
            </w:r>
          </w:p>
        </w:tc>
      </w:tr>
      <w:tr>
        <w:trPr/>
        <w:tc>
          <w:tcPr>
            <w:tcW w:w="5016" w:type="dxa"/>
            <w:tcBorders/>
            <w:vAlign w:val="center"/>
          </w:tcPr>
          <w:p>
            <w:pPr>
              <w:pStyle w:val="TableHeading"/>
              <w:suppressLineNumbers/>
              <w:bidi w:val="0"/>
              <w:spacing w:before="0" w:after="283"/>
              <w:jc w:val="center"/>
              <w:rPr/>
            </w:pPr>
            <w:r>
              <w:rPr/>
              <w:t xml:space="preserve">Kolmas </w:t>
            </w:r>
          </w:p>
        </w:tc>
        <w:tc>
          <w:tcPr>
            <w:tcW w:w="2364" w:type="dxa"/>
            <w:tcBorders/>
            <w:vAlign w:val="center"/>
          </w:tcPr>
          <w:p>
            <w:pPr>
              <w:pStyle w:val="TableContents"/>
              <w:numPr>
                <w:ilvl w:val="0"/>
                <w:numId w:val="136"/>
              </w:numPr>
              <w:tabs>
                <w:tab w:val="clear" w:pos="1134"/>
                <w:tab w:val="left" w:leader="none" w:pos="707"/>
              </w:tabs>
              <w:bidi w:val="0"/>
              <w:spacing w:before="0" w:after="283"/>
              <w:ind w:start="707" w:hanging="283"/>
              <w:jc w:val="left"/>
              <w:rPr/>
            </w:pPr>
            <w:r>
              <w:rPr/>
              <w:t xml:space="preserve">Valtteri Bottas </w:t>
            </w:r>
          </w:p>
        </w:tc>
        <w:tc>
          <w:tcPr>
            <w:tcW w:w="2825" w:type="dxa"/>
            <w:tcBorders/>
            <w:vAlign w:val="center"/>
          </w:tcPr>
          <w:p>
            <w:pPr>
              <w:pStyle w:val="TableContents"/>
              <w:bidi w:val="0"/>
              <w:jc w:val="left"/>
              <w:rPr/>
            </w:pPr>
            <w:r>
              <w:rPr/>
              <w:t xml:space="preserve">Mercedes kierroksen johtajat (show) </w:t>
            </w:r>
          </w:p>
          <w:p>
            <w:pPr>
              <w:pStyle w:val="TextBody"/>
              <w:numPr>
                <w:ilvl w:val="0"/>
                <w:numId w:val="137"/>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2017 formula 1 Unkarin Grand Prix -turnauksen?</w:t>
      </w:r>
    </w:p>
    <w:p>
      <w:pPr>
        <w:pStyle w:val="TextBody"/>
        <w:bidi w:val="0"/>
        <w:jc w:val="left"/>
        <w:rPr>
          <w:b/>
          <w:u w:val="single"/>
          <w:shd w:val="clear" w:fill="FFFF00"/>
        </w:rPr>
      </w:pPr>
      <w:r>
        <w:rPr>
          <w:b/>
          <w:u w:val="single"/>
          <w:shd w:val="clear" w:fill="FFFF00"/>
        </w:rPr>
        <w:t xml:space="preserve">Asiakirjan numero 46783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05"/>
        <w:gridCol w:w="2242"/>
        <w:gridCol w:w="2572"/>
        <w:gridCol w:w="3786"/>
      </w:tblGrid>
      <w:tr>
        <w:trPr/>
        <w:tc>
          <w:tcPr>
            <w:tcW w:w="1605" w:type="dxa"/>
            <w:tcBorders/>
            <w:vAlign w:val="center"/>
          </w:tcPr>
          <w:p>
            <w:pPr>
              <w:pStyle w:val="TableHeading"/>
              <w:suppressLineNumbers/>
              <w:bidi w:val="0"/>
              <w:spacing w:before="0" w:after="283"/>
              <w:jc w:val="center"/>
              <w:rPr/>
            </w:pPr>
            <w:r>
              <w:rPr/>
              <w:t xml:space="preserve">Lyhenne tai symboli </w:t>
            </w:r>
          </w:p>
        </w:tc>
        <w:tc>
          <w:tcPr>
            <w:tcW w:w="2242" w:type="dxa"/>
            <w:tcBorders/>
            <w:vAlign w:val="center"/>
          </w:tcPr>
          <w:p>
            <w:pPr>
              <w:pStyle w:val="TableHeading"/>
              <w:suppressLineNumbers/>
              <w:bidi w:val="0"/>
              <w:spacing w:before="0" w:after="283"/>
              <w:jc w:val="center"/>
              <w:rPr/>
            </w:pPr>
            <w:r>
              <w:rPr/>
              <w:t xml:space="preserve">Latinaa, kreikkaa tai uutta latinaa </w:t>
            </w:r>
          </w:p>
        </w:tc>
        <w:tc>
          <w:tcPr>
            <w:tcW w:w="2572" w:type="dxa"/>
            <w:tcBorders/>
            <w:vAlign w:val="center"/>
          </w:tcPr>
          <w:p>
            <w:pPr>
              <w:pStyle w:val="TableHeading"/>
              <w:suppressLineNumbers/>
              <w:bidi w:val="0"/>
              <w:spacing w:before="0" w:after="283"/>
              <w:jc w:val="center"/>
              <w:rPr/>
            </w:pPr>
            <w:r>
              <w:rPr/>
              <w:t xml:space="preserve">Englanti </w:t>
            </w:r>
          </w:p>
        </w:tc>
        <w:tc>
          <w:tcPr>
            <w:tcW w:w="3786" w:type="dxa"/>
            <w:tcBorders/>
            <w:vAlign w:val="center"/>
          </w:tcPr>
          <w:p>
            <w:pPr>
              <w:pStyle w:val="TableHeading"/>
              <w:suppressLineNumbers/>
              <w:bidi w:val="0"/>
              <w:spacing w:before="0" w:after="283"/>
              <w:jc w:val="center"/>
              <w:rPr/>
            </w:pPr>
            <w:r>
              <w:rPr/>
              <w:t xml:space="preserve">Mahdollinen sekaannus </w:t>
            </w:r>
          </w:p>
        </w:tc>
      </w:tr>
      <w:tr>
        <w:trPr/>
        <w:tc>
          <w:tcPr>
            <w:tcW w:w="1605" w:type="dxa"/>
            <w:tcBorders/>
            <w:vAlign w:val="center"/>
          </w:tcPr>
          <w:p>
            <w:pPr>
              <w:pStyle w:val="TableContents"/>
              <w:bidi w:val="0"/>
              <w:spacing w:before="0" w:after="283"/>
              <w:jc w:val="left"/>
              <w:rPr/>
            </w:pPr>
            <w:r>
              <w:rPr/>
              <w:t xml:space="preserve">aa, āā, ĀĀ </w:t>
            </w:r>
          </w:p>
        </w:tc>
        <w:tc>
          <w:tcPr>
            <w:tcW w:w="2242" w:type="dxa"/>
            <w:tcBorders/>
            <w:vAlign w:val="center"/>
          </w:tcPr>
          <w:p>
            <w:pPr>
              <w:pStyle w:val="TableContents"/>
              <w:bidi w:val="0"/>
              <w:spacing w:before="0" w:after="283"/>
              <w:jc w:val="left"/>
              <w:rPr/>
            </w:pPr>
            <w:r>
              <w:rPr/>
              <w:t xml:space="preserve">ana </w:t>
            </w:r>
          </w:p>
        </w:tc>
        <w:tc>
          <w:tcPr>
            <w:tcW w:w="2572" w:type="dxa"/>
            <w:tcBorders/>
            <w:vAlign w:val="center"/>
          </w:tcPr>
          <w:p>
            <w:pPr>
              <w:pStyle w:val="TableContents"/>
              <w:bidi w:val="0"/>
              <w:spacing w:before="0" w:after="283"/>
              <w:jc w:val="left"/>
              <w:rPr/>
            </w:pPr>
            <w:r>
              <w:rPr/>
              <w:t xml:space="preserve">kunkin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AAA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levitetään vaurioituneelle alueelle </w:t>
            </w:r>
          </w:p>
        </w:tc>
        <w:tc>
          <w:tcPr>
            <w:tcW w:w="3786" w:type="dxa"/>
            <w:tcBorders/>
            <w:vAlign w:val="center"/>
          </w:tcPr>
          <w:p>
            <w:pPr>
              <w:pStyle w:val="TableContents"/>
              <w:bidi w:val="0"/>
              <w:spacing w:before="0" w:after="283"/>
              <w:jc w:val="left"/>
              <w:rPr/>
            </w:pPr>
            <w:r>
              <w:rPr/>
              <w:t xml:space="preserve">vatsa-aortan aneurysma </w:t>
            </w:r>
          </w:p>
        </w:tc>
      </w:tr>
      <w:tr>
        <w:trPr/>
        <w:tc>
          <w:tcPr>
            <w:tcW w:w="1605" w:type="dxa"/>
            <w:tcBorders/>
            <w:vAlign w:val="center"/>
          </w:tcPr>
          <w:p>
            <w:pPr>
              <w:pStyle w:val="TableContents"/>
              <w:bidi w:val="0"/>
              <w:spacing w:before="0" w:after="283"/>
              <w:jc w:val="left"/>
              <w:rPr/>
            </w:pPr>
            <w:r>
              <w:rPr/>
              <w:t xml:space="preserve">a.c. </w:t>
            </w:r>
          </w:p>
        </w:tc>
        <w:tc>
          <w:tcPr>
            <w:tcW w:w="2242" w:type="dxa"/>
            <w:tcBorders/>
            <w:vAlign w:val="center"/>
          </w:tcPr>
          <w:p>
            <w:pPr>
              <w:pStyle w:val="TableContents"/>
              <w:bidi w:val="0"/>
              <w:spacing w:before="0" w:after="283"/>
              <w:jc w:val="left"/>
              <w:rPr/>
            </w:pPr>
            <w:r>
              <w:rPr/>
              <w:t xml:space="preserve">ante cibum </w:t>
            </w:r>
          </w:p>
        </w:tc>
        <w:tc>
          <w:tcPr>
            <w:tcW w:w="2572" w:type="dxa"/>
            <w:tcBorders/>
            <w:vAlign w:val="center"/>
          </w:tcPr>
          <w:p>
            <w:pPr>
              <w:pStyle w:val="TableContents"/>
              <w:bidi w:val="0"/>
              <w:spacing w:before="0" w:after="283"/>
              <w:jc w:val="left"/>
              <w:rPr/>
            </w:pPr>
            <w:r>
              <w:rPr/>
              <w:t xml:space="preserve">ennen aterioita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a.c.h.s., ac&amp;hs. </w:t>
            </w:r>
          </w:p>
        </w:tc>
        <w:tc>
          <w:tcPr>
            <w:tcW w:w="2242" w:type="dxa"/>
            <w:tcBorders/>
            <w:vAlign w:val="center"/>
          </w:tcPr>
          <w:p>
            <w:pPr>
              <w:pStyle w:val="TableContents"/>
              <w:bidi w:val="0"/>
              <w:spacing w:before="0" w:after="283"/>
              <w:jc w:val="left"/>
              <w:rPr/>
            </w:pPr>
            <w:r>
              <w:rPr/>
              <w:t xml:space="preserve">ante cibum et hora somni </w:t>
            </w:r>
          </w:p>
        </w:tc>
        <w:tc>
          <w:tcPr>
            <w:tcW w:w="2572" w:type="dxa"/>
            <w:tcBorders/>
            <w:vAlign w:val="center"/>
          </w:tcPr>
          <w:p>
            <w:pPr>
              <w:pStyle w:val="TableContents"/>
              <w:bidi w:val="0"/>
              <w:spacing w:before="0" w:after="283"/>
              <w:jc w:val="left"/>
              <w:rPr/>
            </w:pPr>
            <w:r>
              <w:rPr/>
              <w:t xml:space="preserve">ennen aterioita ja nukkumaanmenoa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a.d. </w:t>
            </w:r>
          </w:p>
        </w:tc>
        <w:tc>
          <w:tcPr>
            <w:tcW w:w="2242" w:type="dxa"/>
            <w:tcBorders/>
            <w:vAlign w:val="center"/>
          </w:tcPr>
          <w:p>
            <w:pPr>
              <w:pStyle w:val="TableContents"/>
              <w:bidi w:val="0"/>
              <w:spacing w:before="0" w:after="283"/>
              <w:jc w:val="left"/>
              <w:rPr/>
            </w:pPr>
            <w:r>
              <w:rPr/>
              <w:t xml:space="preserve">auris dextra </w:t>
            </w:r>
          </w:p>
        </w:tc>
        <w:tc>
          <w:tcPr>
            <w:tcW w:w="2572" w:type="dxa"/>
            <w:tcBorders/>
            <w:vAlign w:val="center"/>
          </w:tcPr>
          <w:p>
            <w:pPr>
              <w:pStyle w:val="TableContents"/>
              <w:bidi w:val="0"/>
              <w:spacing w:before="0" w:after="283"/>
              <w:jc w:val="left"/>
              <w:rPr/>
            </w:pPr>
            <w:r>
              <w:rPr/>
              <w:t xml:space="preserve">oikea korva </w:t>
            </w:r>
          </w:p>
        </w:tc>
        <w:tc>
          <w:tcPr>
            <w:tcW w:w="3786" w:type="dxa"/>
            <w:tcBorders/>
            <w:vAlign w:val="center"/>
          </w:tcPr>
          <w:p>
            <w:pPr>
              <w:pStyle w:val="TableContents"/>
              <w:bidi w:val="0"/>
              <w:spacing w:before="0" w:after="283"/>
              <w:jc w:val="left"/>
              <w:rPr/>
            </w:pPr>
            <w:r>
              <w:rPr/>
              <w:t xml:space="preserve">Yksikerroksinen "a" voidaan erehtyä luulemaan "o:ksi", joka voisi lukea "o.d.", joka tarkoittaa oikeaa silmää. </w:t>
            </w:r>
          </w:p>
        </w:tc>
      </w:tr>
      <w:tr>
        <w:trPr/>
        <w:tc>
          <w:tcPr>
            <w:tcW w:w="1605" w:type="dxa"/>
            <w:tcBorders/>
            <w:vAlign w:val="center"/>
          </w:tcPr>
          <w:p>
            <w:pPr>
              <w:pStyle w:val="TableContents"/>
              <w:bidi w:val="0"/>
              <w:spacing w:before="0" w:after="283"/>
              <w:jc w:val="left"/>
              <w:rPr/>
            </w:pPr>
            <w:r>
              <w:rPr/>
              <w:t xml:space="preserve">ad., add. </w:t>
            </w:r>
          </w:p>
        </w:tc>
        <w:tc>
          <w:tcPr>
            <w:tcW w:w="2242" w:type="dxa"/>
            <w:tcBorders/>
            <w:vAlign w:val="center"/>
          </w:tcPr>
          <w:p>
            <w:pPr>
              <w:pStyle w:val="TableContents"/>
              <w:bidi w:val="0"/>
              <w:spacing w:before="0" w:after="283"/>
              <w:jc w:val="left"/>
              <w:rPr/>
            </w:pPr>
            <w:r>
              <w:rPr/>
              <w:t xml:space="preserve">adde addatur </w:t>
            </w:r>
          </w:p>
        </w:tc>
        <w:tc>
          <w:tcPr>
            <w:tcW w:w="2572" w:type="dxa"/>
            <w:tcBorders/>
            <w:vAlign w:val="center"/>
          </w:tcPr>
          <w:p>
            <w:pPr>
              <w:pStyle w:val="TableContents"/>
              <w:bidi w:val="0"/>
              <w:spacing w:before="0" w:after="283"/>
              <w:jc w:val="left"/>
              <w:rPr/>
            </w:pPr>
            <w:r>
              <w:rPr/>
              <w:t xml:space="preserve">lisää lisätään lisättäköön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ad lib. </w:t>
            </w:r>
          </w:p>
        </w:tc>
        <w:tc>
          <w:tcPr>
            <w:tcW w:w="2242" w:type="dxa"/>
            <w:tcBorders/>
            <w:vAlign w:val="center"/>
          </w:tcPr>
          <w:p>
            <w:pPr>
              <w:pStyle w:val="TableContents"/>
              <w:bidi w:val="0"/>
              <w:spacing w:before="0" w:after="283"/>
              <w:jc w:val="left"/>
              <w:rPr/>
            </w:pPr>
            <w:r>
              <w:rPr/>
              <w:t xml:space="preserve">ad libitum </w:t>
            </w:r>
          </w:p>
        </w:tc>
        <w:tc>
          <w:tcPr>
            <w:tcW w:w="2572" w:type="dxa"/>
            <w:tcBorders/>
            <w:vAlign w:val="center"/>
          </w:tcPr>
          <w:p>
            <w:pPr>
              <w:pStyle w:val="TableContents"/>
              <w:bidi w:val="0"/>
              <w:spacing w:before="0" w:after="283"/>
              <w:jc w:val="left"/>
              <w:rPr/>
            </w:pPr>
            <w:r>
              <w:rPr/>
              <w:t xml:space="preserve">Latinaksi ``at one's pleasure''; niin paljon kuin haluaa; vapaasti. </w:t>
            </w:r>
          </w:p>
        </w:tc>
        <w:tc>
          <w:tcPr>
            <w:tcW w:w="3786" w:type="dxa"/>
            <w:tcBorders/>
            <w:vAlign w:val="center"/>
          </w:tcPr>
          <w:p>
            <w:pPr>
              <w:pStyle w:val="TableContents"/>
              <w:bidi w:val="0"/>
              <w:spacing w:before="0" w:after="283"/>
              <w:jc w:val="left"/>
              <w:rPr/>
            </w:pPr>
            <w:r>
              <w:rPr/>
              <w:t xml:space="preserve">Vertaa pro re nata, "tarpeen mukaan", johon sisältyy sopimuksen mukaan "tiettyyn enimmäismäärään asti". Vertaa myös s.o.s., q.l. ja q.s.. </w:t>
            </w:r>
          </w:p>
        </w:tc>
      </w:tr>
      <w:tr>
        <w:trPr/>
        <w:tc>
          <w:tcPr>
            <w:tcW w:w="1605" w:type="dxa"/>
            <w:tcBorders/>
            <w:vAlign w:val="center"/>
          </w:tcPr>
          <w:p>
            <w:pPr>
              <w:pStyle w:val="TableContents"/>
              <w:bidi w:val="0"/>
              <w:spacing w:before="0" w:after="283"/>
              <w:jc w:val="left"/>
              <w:rPr/>
            </w:pPr>
            <w:r>
              <w:rPr/>
              <w:t xml:space="preserve">admov. </w:t>
            </w:r>
          </w:p>
        </w:tc>
        <w:tc>
          <w:tcPr>
            <w:tcW w:w="2242" w:type="dxa"/>
            <w:tcBorders/>
            <w:vAlign w:val="center"/>
          </w:tcPr>
          <w:p>
            <w:pPr>
              <w:pStyle w:val="TableContents"/>
              <w:bidi w:val="0"/>
              <w:spacing w:before="0" w:after="283"/>
              <w:jc w:val="left"/>
              <w:rPr/>
            </w:pPr>
            <w:r>
              <w:rPr/>
              <w:t xml:space="preserve">admove admoveatur </w:t>
            </w:r>
          </w:p>
        </w:tc>
        <w:tc>
          <w:tcPr>
            <w:tcW w:w="2572" w:type="dxa"/>
            <w:tcBorders/>
            <w:vAlign w:val="center"/>
          </w:tcPr>
          <w:p>
            <w:pPr>
              <w:pStyle w:val="TableContents"/>
              <w:bidi w:val="0"/>
              <w:spacing w:before="0" w:after="283"/>
              <w:jc w:val="left"/>
              <w:rPr/>
            </w:pPr>
            <w:r>
              <w:rPr/>
              <w:t xml:space="preserve">apply (or) add add add; let there be added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Mainosta meidät. </w:t>
            </w:r>
          </w:p>
        </w:tc>
        <w:tc>
          <w:tcPr>
            <w:tcW w:w="2242" w:type="dxa"/>
            <w:tcBorders/>
            <w:vAlign w:val="center"/>
          </w:tcPr>
          <w:p>
            <w:pPr>
              <w:pStyle w:val="TableContents"/>
              <w:bidi w:val="0"/>
              <w:spacing w:before="0" w:after="283"/>
              <w:jc w:val="left"/>
              <w:rPr/>
            </w:pPr>
            <w:r>
              <w:rPr/>
              <w:t xml:space="preserve">ad usum </w:t>
            </w:r>
          </w:p>
        </w:tc>
        <w:tc>
          <w:tcPr>
            <w:tcW w:w="2572" w:type="dxa"/>
            <w:tcBorders/>
            <w:vAlign w:val="center"/>
          </w:tcPr>
          <w:p>
            <w:pPr>
              <w:pStyle w:val="TableContents"/>
              <w:bidi w:val="0"/>
              <w:spacing w:before="0" w:after="283"/>
              <w:jc w:val="left"/>
              <w:rPr/>
            </w:pPr>
            <w:r>
              <w:rPr/>
              <w:t xml:space="preserve">tavan mukaan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æq. </w:t>
            </w:r>
          </w:p>
        </w:tc>
        <w:tc>
          <w:tcPr>
            <w:tcW w:w="2242" w:type="dxa"/>
            <w:tcBorders/>
            <w:vAlign w:val="center"/>
          </w:tcPr>
          <w:p>
            <w:pPr>
              <w:pStyle w:val="TableContents"/>
              <w:bidi w:val="0"/>
              <w:spacing w:before="0" w:after="283"/>
              <w:jc w:val="left"/>
              <w:rPr/>
            </w:pPr>
            <w:r>
              <w:rPr/>
              <w:t xml:space="preserve">æquales </w:t>
            </w:r>
          </w:p>
        </w:tc>
        <w:tc>
          <w:tcPr>
            <w:tcW w:w="2572" w:type="dxa"/>
            <w:tcBorders/>
            <w:vAlign w:val="center"/>
          </w:tcPr>
          <w:p>
            <w:pPr>
              <w:pStyle w:val="TableContents"/>
              <w:bidi w:val="0"/>
              <w:spacing w:before="0" w:after="283"/>
              <w:jc w:val="left"/>
              <w:rPr/>
            </w:pPr>
            <w:r>
              <w:rPr/>
              <w:t xml:space="preserve">yhtä suuri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agit. </w:t>
            </w:r>
          </w:p>
        </w:tc>
        <w:tc>
          <w:tcPr>
            <w:tcW w:w="2242" w:type="dxa"/>
            <w:tcBorders/>
            <w:vAlign w:val="center"/>
          </w:tcPr>
          <w:p>
            <w:pPr>
              <w:pStyle w:val="TableContents"/>
              <w:bidi w:val="0"/>
              <w:spacing w:before="0" w:after="283"/>
              <w:jc w:val="left"/>
              <w:rPr/>
            </w:pPr>
            <w:r>
              <w:rPr/>
              <w:t xml:space="preserve">agita </w:t>
            </w:r>
          </w:p>
        </w:tc>
        <w:tc>
          <w:tcPr>
            <w:tcW w:w="2572" w:type="dxa"/>
            <w:tcBorders/>
            <w:vAlign w:val="center"/>
          </w:tcPr>
          <w:p>
            <w:pPr>
              <w:pStyle w:val="TableContents"/>
              <w:bidi w:val="0"/>
              <w:spacing w:before="0" w:after="283"/>
              <w:jc w:val="left"/>
              <w:rPr/>
            </w:pPr>
            <w:r>
              <w:rPr/>
              <w:t xml:space="preserve">sekoitetaan (sekoitetaan tai ravistetaan)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alt. d., alt. dieb. </w:t>
            </w:r>
          </w:p>
        </w:tc>
        <w:tc>
          <w:tcPr>
            <w:tcW w:w="2242" w:type="dxa"/>
            <w:tcBorders/>
            <w:vAlign w:val="center"/>
          </w:tcPr>
          <w:p>
            <w:pPr>
              <w:pStyle w:val="TableContents"/>
              <w:bidi w:val="0"/>
              <w:spacing w:before="0" w:after="283"/>
              <w:jc w:val="left"/>
              <w:rPr/>
            </w:pPr>
            <w:r>
              <w:rPr/>
              <w:t xml:space="preserve">alternis diebus </w:t>
            </w:r>
          </w:p>
        </w:tc>
        <w:tc>
          <w:tcPr>
            <w:tcW w:w="2572" w:type="dxa"/>
            <w:tcBorders/>
            <w:vAlign w:val="center"/>
          </w:tcPr>
          <w:p>
            <w:pPr>
              <w:pStyle w:val="TableContents"/>
              <w:bidi w:val="0"/>
              <w:spacing w:before="0" w:after="283"/>
              <w:jc w:val="left"/>
              <w:rPr/>
            </w:pPr>
            <w:r>
              <w:rPr/>
              <w:t xml:space="preserve">joka toinen päivä; vuoropäivinä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alt. h., alt. hor. </w:t>
            </w:r>
          </w:p>
        </w:tc>
        <w:tc>
          <w:tcPr>
            <w:tcW w:w="2242" w:type="dxa"/>
            <w:tcBorders/>
            <w:vAlign w:val="center"/>
          </w:tcPr>
          <w:p>
            <w:pPr>
              <w:pStyle w:val="TableContents"/>
              <w:bidi w:val="0"/>
              <w:spacing w:before="0" w:after="283"/>
              <w:jc w:val="left"/>
              <w:rPr/>
            </w:pPr>
            <w:r>
              <w:rPr/>
              <w:t xml:space="preserve">alternis horis </w:t>
            </w:r>
          </w:p>
        </w:tc>
        <w:tc>
          <w:tcPr>
            <w:tcW w:w="2572" w:type="dxa"/>
            <w:tcBorders/>
            <w:vAlign w:val="center"/>
          </w:tcPr>
          <w:p>
            <w:pPr>
              <w:pStyle w:val="TableContents"/>
              <w:bidi w:val="0"/>
              <w:spacing w:before="0" w:after="283"/>
              <w:jc w:val="left"/>
              <w:rPr/>
            </w:pPr>
            <w:r>
              <w:rPr/>
              <w:t xml:space="preserve">joka toinen tunti; vuorotellen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a.m. </w:t>
            </w:r>
          </w:p>
        </w:tc>
        <w:tc>
          <w:tcPr>
            <w:tcW w:w="2242" w:type="dxa"/>
            <w:tcBorders/>
            <w:vAlign w:val="center"/>
          </w:tcPr>
          <w:p>
            <w:pPr>
              <w:pStyle w:val="TableContents"/>
              <w:bidi w:val="0"/>
              <w:spacing w:before="0" w:after="283"/>
              <w:jc w:val="left"/>
              <w:rPr/>
            </w:pPr>
            <w:r>
              <w:rPr/>
              <w:t xml:space="preserve">ante meridiem </w:t>
            </w:r>
          </w:p>
        </w:tc>
        <w:tc>
          <w:tcPr>
            <w:tcW w:w="2572" w:type="dxa"/>
            <w:tcBorders/>
            <w:vAlign w:val="center"/>
          </w:tcPr>
          <w:p>
            <w:pPr>
              <w:pStyle w:val="TableContents"/>
              <w:bidi w:val="0"/>
              <w:spacing w:before="0" w:after="283"/>
              <w:jc w:val="left"/>
              <w:rPr/>
            </w:pPr>
            <w:r>
              <w:rPr/>
              <w:t xml:space="preserve">aamu, ennen keskipäivää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amp. </w:t>
            </w:r>
          </w:p>
        </w:tc>
        <w:tc>
          <w:tcPr>
            <w:tcW w:w="2242" w:type="dxa"/>
            <w:tcBorders/>
            <w:vAlign w:val="center"/>
          </w:tcPr>
          <w:p>
            <w:pPr>
              <w:pStyle w:val="TableContents"/>
              <w:bidi w:val="0"/>
              <w:spacing w:before="0" w:after="283"/>
              <w:jc w:val="left"/>
              <w:rPr/>
            </w:pPr>
            <w:r>
              <w:rPr/>
              <w:t xml:space="preserve">ampulla </w:t>
            </w:r>
          </w:p>
        </w:tc>
        <w:tc>
          <w:tcPr>
            <w:tcW w:w="2572" w:type="dxa"/>
            <w:tcBorders/>
            <w:vAlign w:val="center"/>
          </w:tcPr>
          <w:p>
            <w:pPr>
              <w:pStyle w:val="TableContents"/>
              <w:bidi w:val="0"/>
              <w:spacing w:before="0" w:after="283"/>
              <w:jc w:val="left"/>
              <w:rPr/>
            </w:pPr>
            <w:r>
              <w:rPr/>
              <w:t xml:space="preserve">ampulli (ampul, ampulli)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amt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määrä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aq. </w:t>
            </w:r>
          </w:p>
        </w:tc>
        <w:tc>
          <w:tcPr>
            <w:tcW w:w="2242" w:type="dxa"/>
            <w:tcBorders/>
            <w:vAlign w:val="center"/>
          </w:tcPr>
          <w:p>
            <w:pPr>
              <w:pStyle w:val="TableContents"/>
              <w:bidi w:val="0"/>
              <w:spacing w:before="0" w:after="283"/>
              <w:jc w:val="left"/>
              <w:rPr/>
            </w:pPr>
            <w:r>
              <w:rPr/>
              <w:t xml:space="preserve">aqua </w:t>
            </w:r>
          </w:p>
        </w:tc>
        <w:tc>
          <w:tcPr>
            <w:tcW w:w="2572" w:type="dxa"/>
            <w:tcBorders/>
            <w:vAlign w:val="center"/>
          </w:tcPr>
          <w:p>
            <w:pPr>
              <w:pStyle w:val="TableContents"/>
              <w:bidi w:val="0"/>
              <w:spacing w:before="0" w:after="283"/>
              <w:jc w:val="left"/>
              <w:rPr/>
            </w:pPr>
            <w:r>
              <w:rPr/>
              <w:t xml:space="preserve">vesi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aq. bull. </w:t>
            </w:r>
          </w:p>
        </w:tc>
        <w:tc>
          <w:tcPr>
            <w:tcW w:w="2242" w:type="dxa"/>
            <w:tcBorders/>
            <w:vAlign w:val="center"/>
          </w:tcPr>
          <w:p>
            <w:pPr>
              <w:pStyle w:val="TableContents"/>
              <w:bidi w:val="0"/>
              <w:spacing w:before="0" w:after="283"/>
              <w:jc w:val="left"/>
              <w:rPr/>
            </w:pPr>
            <w:r>
              <w:rPr/>
              <w:t xml:space="preserve">aqua bulliens </w:t>
            </w:r>
          </w:p>
        </w:tc>
        <w:tc>
          <w:tcPr>
            <w:tcW w:w="2572" w:type="dxa"/>
            <w:tcBorders/>
            <w:vAlign w:val="center"/>
          </w:tcPr>
          <w:p>
            <w:pPr>
              <w:pStyle w:val="TableContents"/>
              <w:bidi w:val="0"/>
              <w:spacing w:before="0" w:after="283"/>
              <w:jc w:val="left"/>
              <w:rPr/>
            </w:pPr>
            <w:r>
              <w:rPr/>
              <w:t xml:space="preserve">kiehuvaa vettä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aq. com. </w:t>
            </w:r>
          </w:p>
        </w:tc>
        <w:tc>
          <w:tcPr>
            <w:tcW w:w="2242" w:type="dxa"/>
            <w:tcBorders/>
            <w:vAlign w:val="center"/>
          </w:tcPr>
          <w:p>
            <w:pPr>
              <w:pStyle w:val="TableContents"/>
              <w:bidi w:val="0"/>
              <w:spacing w:before="0" w:after="283"/>
              <w:jc w:val="left"/>
              <w:rPr/>
            </w:pPr>
            <w:r>
              <w:rPr/>
              <w:t xml:space="preserve">aqua communis </w:t>
            </w:r>
          </w:p>
        </w:tc>
        <w:tc>
          <w:tcPr>
            <w:tcW w:w="2572" w:type="dxa"/>
            <w:tcBorders/>
            <w:vAlign w:val="center"/>
          </w:tcPr>
          <w:p>
            <w:pPr>
              <w:pStyle w:val="TableContents"/>
              <w:bidi w:val="0"/>
              <w:spacing w:before="0" w:after="283"/>
              <w:jc w:val="left"/>
              <w:rPr/>
            </w:pPr>
            <w:r>
              <w:rPr/>
              <w:t xml:space="preserve">yhteinen vesi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aq. dest. </w:t>
            </w:r>
          </w:p>
        </w:tc>
        <w:tc>
          <w:tcPr>
            <w:tcW w:w="2242" w:type="dxa"/>
            <w:tcBorders/>
            <w:vAlign w:val="center"/>
          </w:tcPr>
          <w:p>
            <w:pPr>
              <w:pStyle w:val="TableContents"/>
              <w:bidi w:val="0"/>
              <w:spacing w:before="0" w:after="283"/>
              <w:jc w:val="left"/>
              <w:rPr/>
            </w:pPr>
            <w:r>
              <w:rPr/>
              <w:t xml:space="preserve">aqua destillata </w:t>
            </w:r>
          </w:p>
        </w:tc>
        <w:tc>
          <w:tcPr>
            <w:tcW w:w="2572" w:type="dxa"/>
            <w:tcBorders/>
            <w:vAlign w:val="center"/>
          </w:tcPr>
          <w:p>
            <w:pPr>
              <w:pStyle w:val="TableContents"/>
              <w:bidi w:val="0"/>
              <w:spacing w:before="0" w:after="283"/>
              <w:jc w:val="left"/>
              <w:rPr/>
            </w:pPr>
            <w:r>
              <w:rPr/>
              <w:t xml:space="preserve">tislattu vesi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aq. ferv. </w:t>
            </w:r>
          </w:p>
        </w:tc>
        <w:tc>
          <w:tcPr>
            <w:tcW w:w="2242" w:type="dxa"/>
            <w:tcBorders/>
            <w:vAlign w:val="center"/>
          </w:tcPr>
          <w:p>
            <w:pPr>
              <w:pStyle w:val="TableContents"/>
              <w:bidi w:val="0"/>
              <w:spacing w:before="0" w:after="283"/>
              <w:jc w:val="left"/>
              <w:rPr/>
            </w:pPr>
            <w:r>
              <w:rPr/>
              <w:t xml:space="preserve">aqua fervens </w:t>
            </w:r>
          </w:p>
        </w:tc>
        <w:tc>
          <w:tcPr>
            <w:tcW w:w="2572" w:type="dxa"/>
            <w:tcBorders/>
            <w:vAlign w:val="center"/>
          </w:tcPr>
          <w:p>
            <w:pPr>
              <w:pStyle w:val="TableContents"/>
              <w:bidi w:val="0"/>
              <w:spacing w:before="0" w:after="283"/>
              <w:jc w:val="left"/>
              <w:rPr/>
            </w:pPr>
            <w:r>
              <w:rPr/>
              <w:t xml:space="preserve">kuuma vesi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a.l., a.s. </w:t>
            </w:r>
          </w:p>
        </w:tc>
        <w:tc>
          <w:tcPr>
            <w:tcW w:w="2242" w:type="dxa"/>
            <w:tcBorders/>
            <w:vAlign w:val="center"/>
          </w:tcPr>
          <w:p>
            <w:pPr>
              <w:pStyle w:val="TableContents"/>
              <w:bidi w:val="0"/>
              <w:spacing w:before="0" w:after="283"/>
              <w:jc w:val="left"/>
              <w:rPr/>
            </w:pPr>
            <w:r>
              <w:rPr/>
              <w:t xml:space="preserve">auris laeva, auris sinistra </w:t>
            </w:r>
          </w:p>
        </w:tc>
        <w:tc>
          <w:tcPr>
            <w:tcW w:w="2572" w:type="dxa"/>
            <w:tcBorders/>
            <w:vAlign w:val="center"/>
          </w:tcPr>
          <w:p>
            <w:pPr>
              <w:pStyle w:val="TableContents"/>
              <w:bidi w:val="0"/>
              <w:spacing w:before="0" w:after="283"/>
              <w:jc w:val="left"/>
              <w:rPr/>
            </w:pPr>
            <w:r>
              <w:rPr/>
              <w:t xml:space="preserve">vasen korva </w:t>
            </w:r>
          </w:p>
        </w:tc>
        <w:tc>
          <w:tcPr>
            <w:tcW w:w="3786" w:type="dxa"/>
            <w:tcBorders/>
            <w:vAlign w:val="center"/>
          </w:tcPr>
          <w:p>
            <w:pPr>
              <w:pStyle w:val="TableContents"/>
              <w:bidi w:val="0"/>
              <w:spacing w:before="0" w:after="283"/>
              <w:jc w:val="left"/>
              <w:rPr/>
            </w:pPr>
            <w:r>
              <w:rPr/>
              <w:t xml:space="preserve">``a'' voidaan erehtyä luulemaan ``o'':ksi, jolloin se voisi olla ``o.s.'' tai ``o.l'', joka tarkoittaa vasenta silmää. </w:t>
            </w:r>
          </w:p>
        </w:tc>
      </w:tr>
      <w:tr>
        <w:trPr/>
        <w:tc>
          <w:tcPr>
            <w:tcW w:w="1605" w:type="dxa"/>
            <w:tcBorders/>
            <w:vAlign w:val="center"/>
          </w:tcPr>
          <w:p>
            <w:pPr>
              <w:pStyle w:val="TableContents"/>
              <w:bidi w:val="0"/>
              <w:spacing w:before="0" w:after="283"/>
              <w:jc w:val="left"/>
              <w:rPr/>
            </w:pPr>
            <w:r>
              <w:rPr/>
              <w:t xml:space="preserve">ATC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ympäri vuorokauden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a.u. </w:t>
            </w:r>
          </w:p>
        </w:tc>
        <w:tc>
          <w:tcPr>
            <w:tcW w:w="2242" w:type="dxa"/>
            <w:tcBorders/>
            <w:vAlign w:val="center"/>
          </w:tcPr>
          <w:p>
            <w:pPr>
              <w:pStyle w:val="TableContents"/>
              <w:bidi w:val="0"/>
              <w:spacing w:before="0" w:after="283"/>
              <w:jc w:val="left"/>
              <w:rPr/>
            </w:pPr>
            <w:r>
              <w:rPr/>
              <w:t xml:space="preserve">auris utraque </w:t>
            </w:r>
          </w:p>
        </w:tc>
        <w:tc>
          <w:tcPr>
            <w:tcW w:w="2572" w:type="dxa"/>
            <w:tcBorders/>
            <w:vAlign w:val="center"/>
          </w:tcPr>
          <w:p>
            <w:pPr>
              <w:pStyle w:val="TableContents"/>
              <w:bidi w:val="0"/>
              <w:spacing w:before="0" w:after="283"/>
              <w:jc w:val="left"/>
              <w:rPr/>
            </w:pPr>
            <w:r>
              <w:rPr/>
              <w:t xml:space="preserve">molemmat korvat </w:t>
            </w:r>
          </w:p>
        </w:tc>
        <w:tc>
          <w:tcPr>
            <w:tcW w:w="3786" w:type="dxa"/>
            <w:tcBorders/>
            <w:vAlign w:val="center"/>
          </w:tcPr>
          <w:p>
            <w:pPr>
              <w:pStyle w:val="TableContents"/>
              <w:bidi w:val="0"/>
              <w:spacing w:before="0" w:after="283"/>
              <w:jc w:val="left"/>
              <w:rPr/>
            </w:pPr>
            <w:r>
              <w:rPr/>
              <w:t xml:space="preserve">``a'' voidaan erehtyä luulemaan ``o'':ksi, jolloin se voisi lukea ``o.u.'', joka tarkoittaa molempia silmiä. </w:t>
            </w:r>
          </w:p>
        </w:tc>
      </w:tr>
      <w:tr>
        <w:trPr/>
        <w:tc>
          <w:tcPr>
            <w:tcW w:w="1605" w:type="dxa"/>
            <w:tcBorders/>
            <w:vAlign w:val="center"/>
          </w:tcPr>
          <w:p>
            <w:pPr>
              <w:pStyle w:val="TableContents"/>
              <w:bidi w:val="0"/>
              <w:spacing w:before="0" w:after="283"/>
              <w:jc w:val="left"/>
              <w:rPr/>
            </w:pPr>
            <w:r>
              <w:rPr/>
              <w:t xml:space="preserve">BDS, b.d.s. </w:t>
            </w:r>
          </w:p>
        </w:tc>
        <w:tc>
          <w:tcPr>
            <w:tcW w:w="2242" w:type="dxa"/>
            <w:tcBorders/>
            <w:vAlign w:val="center"/>
          </w:tcPr>
          <w:p>
            <w:pPr>
              <w:pStyle w:val="TableContents"/>
              <w:bidi w:val="0"/>
              <w:spacing w:before="0" w:after="283"/>
              <w:jc w:val="left"/>
              <w:rPr/>
            </w:pPr>
            <w:r>
              <w:rPr/>
              <w:t xml:space="preserve">bis die sumendum </w:t>
            </w:r>
          </w:p>
        </w:tc>
        <w:tc>
          <w:tcPr>
            <w:tcW w:w="2572" w:type="dxa"/>
            <w:tcBorders/>
            <w:vAlign w:val="center"/>
          </w:tcPr>
          <w:p>
            <w:pPr>
              <w:pStyle w:val="TableContents"/>
              <w:bidi w:val="0"/>
              <w:spacing w:before="0" w:after="283"/>
              <w:jc w:val="left"/>
              <w:rPr/>
            </w:pPr>
            <w:r>
              <w:rPr/>
              <w:t xml:space="preserve">kahdesti päivässä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bib. </w:t>
            </w:r>
          </w:p>
        </w:tc>
        <w:tc>
          <w:tcPr>
            <w:tcW w:w="2242" w:type="dxa"/>
            <w:tcBorders/>
            <w:vAlign w:val="center"/>
          </w:tcPr>
          <w:p>
            <w:pPr>
              <w:pStyle w:val="TableContents"/>
              <w:bidi w:val="0"/>
              <w:spacing w:before="0" w:after="283"/>
              <w:jc w:val="left"/>
              <w:rPr/>
            </w:pPr>
            <w:r>
              <w:rPr/>
              <w:t xml:space="preserve">bibe </w:t>
            </w:r>
          </w:p>
        </w:tc>
        <w:tc>
          <w:tcPr>
            <w:tcW w:w="2572" w:type="dxa"/>
            <w:tcBorders/>
            <w:vAlign w:val="center"/>
          </w:tcPr>
          <w:p>
            <w:pPr>
              <w:pStyle w:val="TableContents"/>
              <w:bidi w:val="0"/>
              <w:spacing w:before="0" w:after="283"/>
              <w:jc w:val="left"/>
              <w:rPr/>
            </w:pPr>
            <w:r>
              <w:rPr/>
              <w:t xml:space="preserve">juoma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bis </w:t>
            </w:r>
          </w:p>
        </w:tc>
        <w:tc>
          <w:tcPr>
            <w:tcW w:w="2242" w:type="dxa"/>
            <w:tcBorders/>
            <w:vAlign w:val="center"/>
          </w:tcPr>
          <w:p>
            <w:pPr>
              <w:pStyle w:val="TableContents"/>
              <w:bidi w:val="0"/>
              <w:spacing w:before="0" w:after="283"/>
              <w:jc w:val="left"/>
              <w:rPr/>
            </w:pPr>
            <w:r>
              <w:rPr/>
              <w:t xml:space="preserve">bis </w:t>
            </w:r>
          </w:p>
        </w:tc>
        <w:tc>
          <w:tcPr>
            <w:tcW w:w="2572" w:type="dxa"/>
            <w:tcBorders/>
            <w:vAlign w:val="center"/>
          </w:tcPr>
          <w:p>
            <w:pPr>
              <w:pStyle w:val="TableContents"/>
              <w:bidi w:val="0"/>
              <w:spacing w:before="0" w:after="283"/>
              <w:jc w:val="left"/>
              <w:rPr/>
            </w:pPr>
            <w:r>
              <w:rPr/>
              <w:t xml:space="preserve">kahdesti </w:t>
            </w:r>
          </w:p>
        </w:tc>
        <w:tc>
          <w:tcPr>
            <w:tcW w:w="3786"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b.i.d., b.d. </w:t>
            </w:r>
          </w:p>
        </w:tc>
        <w:tc>
          <w:tcPr>
            <w:tcW w:w="2242" w:type="dxa"/>
            <w:tcBorders/>
            <w:vAlign w:val="center"/>
          </w:tcPr>
          <w:p>
            <w:pPr>
              <w:pStyle w:val="TableContents"/>
              <w:bidi w:val="0"/>
              <w:spacing w:before="0" w:after="283"/>
              <w:jc w:val="left"/>
              <w:rPr/>
            </w:pPr>
            <w:r>
              <w:rPr/>
              <w:t xml:space="preserve">bis in die </w:t>
            </w:r>
          </w:p>
        </w:tc>
        <w:tc>
          <w:tcPr>
            <w:tcW w:w="2572" w:type="dxa"/>
            <w:tcBorders/>
            <w:vAlign w:val="center"/>
          </w:tcPr>
          <w:p>
            <w:pPr>
              <w:pStyle w:val="TableContents"/>
              <w:bidi w:val="0"/>
              <w:spacing w:before="0" w:after="283"/>
              <w:jc w:val="left"/>
              <w:rPr/>
            </w:pPr>
            <w:r>
              <w:rPr/>
              <w:t xml:space="preserve">kahdesti päivässä </w:t>
            </w:r>
          </w:p>
        </w:tc>
        <w:tc>
          <w:tcPr>
            <w:tcW w:w="3786" w:type="dxa"/>
            <w:tcBorders/>
            <w:vAlign w:val="center"/>
          </w:tcPr>
          <w:p>
            <w:pPr>
              <w:pStyle w:val="TableContents"/>
              <w:bidi w:val="0"/>
              <w:spacing w:before="0" w:after="283"/>
              <w:jc w:val="left"/>
              <w:rPr/>
            </w:pPr>
            <w:r>
              <w:rPr/>
              <w:t xml:space="preserve">AMA-tyylissä vältetään tämän lyhenteen käyttöä (kirjoitetaan ``kahdesti päivässä''). </w:t>
            </w:r>
          </w:p>
        </w:tc>
      </w:tr>
      <w:tr>
        <w:trPr/>
        <w:tc>
          <w:tcPr>
            <w:tcW w:w="1605" w:type="dxa"/>
            <w:tcBorders/>
            <w:vAlign w:val="center"/>
          </w:tcPr>
          <w:p>
            <w:pPr>
              <w:pStyle w:val="TableContents"/>
              <w:bidi w:val="0"/>
              <w:spacing w:before="0" w:after="283"/>
              <w:jc w:val="left"/>
              <w:rPr/>
            </w:pPr>
            <w:r>
              <w:rPr/>
              <w:t xml:space="preserve">bis ind. </w:t>
            </w:r>
          </w:p>
        </w:tc>
        <w:tc>
          <w:tcPr>
            <w:tcW w:w="2242" w:type="dxa"/>
            <w:tcBorders/>
            <w:vAlign w:val="center"/>
          </w:tcPr>
          <w:p>
            <w:pPr>
              <w:pStyle w:val="TableContents"/>
              <w:bidi w:val="0"/>
              <w:spacing w:before="0" w:after="283"/>
              <w:jc w:val="left"/>
              <w:rPr/>
            </w:pPr>
            <w:r>
              <w:rPr/>
              <w:t xml:space="preserve">bis indies </w:t>
            </w:r>
          </w:p>
        </w:tc>
        <w:tc>
          <w:tcPr>
            <w:tcW w:w="2572" w:type="dxa"/>
            <w:tcBorders/>
            <w:vAlign w:val="center"/>
          </w:tcPr>
          <w:p>
            <w:pPr>
              <w:pStyle w:val="TableContents"/>
              <w:bidi w:val="0"/>
              <w:spacing w:before="0" w:after="283"/>
              <w:jc w:val="left"/>
              <w:rPr/>
            </w:pPr>
            <w:r>
              <w:rPr/>
              <w:t xml:space="preserve">kahdesti päivässä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bis in 7 d. </w:t>
            </w:r>
          </w:p>
        </w:tc>
        <w:tc>
          <w:tcPr>
            <w:tcW w:w="2242" w:type="dxa"/>
            <w:tcBorders/>
            <w:vAlign w:val="center"/>
          </w:tcPr>
          <w:p>
            <w:pPr>
              <w:pStyle w:val="TableContents"/>
              <w:bidi w:val="0"/>
              <w:spacing w:before="0" w:after="283"/>
              <w:jc w:val="left"/>
              <w:rPr/>
            </w:pPr>
            <w:r>
              <w:rPr/>
              <w:t xml:space="preserve">bis in septem diebus </w:t>
            </w:r>
          </w:p>
        </w:tc>
        <w:tc>
          <w:tcPr>
            <w:tcW w:w="2572" w:type="dxa"/>
            <w:tcBorders/>
            <w:vAlign w:val="center"/>
          </w:tcPr>
          <w:p>
            <w:pPr>
              <w:pStyle w:val="TableContents"/>
              <w:bidi w:val="0"/>
              <w:spacing w:before="0" w:after="283"/>
              <w:jc w:val="left"/>
              <w:rPr/>
            </w:pPr>
            <w:r>
              <w:rPr/>
              <w:t xml:space="preserve">kahdesti viikossa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BM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suolen toiminta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BNF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Brittiläinen kansallinen lääkekaavasto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bol. </w:t>
            </w:r>
          </w:p>
        </w:tc>
        <w:tc>
          <w:tcPr>
            <w:tcW w:w="2242" w:type="dxa"/>
            <w:tcBorders/>
            <w:vAlign w:val="center"/>
          </w:tcPr>
          <w:p>
            <w:pPr>
              <w:pStyle w:val="TableContents"/>
              <w:bidi w:val="0"/>
              <w:spacing w:before="0" w:after="283"/>
              <w:jc w:val="left"/>
              <w:rPr/>
            </w:pPr>
            <w:r>
              <w:rPr/>
              <w:t xml:space="preserve">bolus </w:t>
            </w:r>
          </w:p>
        </w:tc>
        <w:tc>
          <w:tcPr>
            <w:tcW w:w="2572" w:type="dxa"/>
            <w:tcBorders/>
            <w:vAlign w:val="center"/>
          </w:tcPr>
          <w:p>
            <w:pPr>
              <w:pStyle w:val="TableContents"/>
              <w:bidi w:val="0"/>
              <w:spacing w:before="0" w:after="283"/>
              <w:jc w:val="left"/>
              <w:rPr/>
            </w:pPr>
            <w:r>
              <w:rPr/>
              <w:t xml:space="preserve">suurena kerta-annoksena (yleensä laskimoon)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BP, Ph.Br. </w:t>
            </w:r>
          </w:p>
        </w:tc>
        <w:tc>
          <w:tcPr>
            <w:tcW w:w="2242" w:type="dxa"/>
            <w:tcBorders/>
            <w:vAlign w:val="center"/>
          </w:tcPr>
          <w:p>
            <w:pPr>
              <w:pStyle w:val="TableContents"/>
              <w:bidi w:val="0"/>
              <w:spacing w:before="0" w:after="283"/>
              <w:jc w:val="left"/>
              <w:rPr/>
            </w:pPr>
            <w:r>
              <w:rPr/>
              <w:t xml:space="preserve">Pharmacopoeia Britannica </w:t>
            </w:r>
          </w:p>
        </w:tc>
        <w:tc>
          <w:tcPr>
            <w:tcW w:w="2572" w:type="dxa"/>
            <w:tcBorders/>
            <w:vAlign w:val="center"/>
          </w:tcPr>
          <w:p>
            <w:pPr>
              <w:pStyle w:val="TableContents"/>
              <w:bidi w:val="0"/>
              <w:spacing w:before="0" w:after="283"/>
              <w:jc w:val="left"/>
              <w:rPr/>
            </w:pPr>
            <w:r>
              <w:rPr/>
              <w:t xml:space="preserve">Brittiläinen farmakopea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BS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verensokeri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BSA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kehon pinta-ala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b.t.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nukkumaanmenoaika </w:t>
            </w:r>
          </w:p>
        </w:tc>
        <w:tc>
          <w:tcPr>
            <w:tcW w:w="3786" w:type="dxa"/>
            <w:tcBorders/>
            <w:vAlign w:val="center"/>
          </w:tcPr>
          <w:p>
            <w:pPr>
              <w:pStyle w:val="TableContents"/>
              <w:bidi w:val="0"/>
              <w:spacing w:before="0" w:after="283"/>
              <w:jc w:val="left"/>
              <w:rPr/>
            </w:pPr>
            <w:r>
              <w:rPr/>
              <w:t xml:space="preserve">erehdyksessä "b.i.d.", joka tarkoittaa kahdesti päivässä. </w:t>
            </w:r>
          </w:p>
        </w:tc>
      </w:tr>
      <w:tr>
        <w:trPr/>
        <w:tc>
          <w:tcPr>
            <w:tcW w:w="1605" w:type="dxa"/>
            <w:tcBorders/>
            <w:vAlign w:val="center"/>
          </w:tcPr>
          <w:p>
            <w:pPr>
              <w:pStyle w:val="TableContents"/>
              <w:bidi w:val="0"/>
              <w:spacing w:before="0" w:after="283"/>
              <w:jc w:val="left"/>
              <w:rPr/>
            </w:pPr>
            <w:r>
              <w:rPr/>
              <w:t xml:space="preserve">bucc. </w:t>
            </w:r>
          </w:p>
        </w:tc>
        <w:tc>
          <w:tcPr>
            <w:tcW w:w="2242" w:type="dxa"/>
            <w:tcBorders/>
            <w:vAlign w:val="center"/>
          </w:tcPr>
          <w:p>
            <w:pPr>
              <w:pStyle w:val="TableContents"/>
              <w:bidi w:val="0"/>
              <w:spacing w:before="0" w:after="283"/>
              <w:jc w:val="left"/>
              <w:rPr/>
            </w:pPr>
            <w:r>
              <w:rPr/>
              <w:t xml:space="preserve">bucca </w:t>
            </w:r>
          </w:p>
        </w:tc>
        <w:tc>
          <w:tcPr>
            <w:tcW w:w="2572" w:type="dxa"/>
            <w:tcBorders/>
            <w:vAlign w:val="center"/>
          </w:tcPr>
          <w:p>
            <w:pPr>
              <w:pStyle w:val="TableContents"/>
              <w:bidi w:val="0"/>
              <w:spacing w:before="0" w:after="283"/>
              <w:jc w:val="left"/>
              <w:rPr/>
            </w:pPr>
            <w:r>
              <w:rPr/>
              <w:t xml:space="preserve">buccal (posken sisäpuolella)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cap., caps. </w:t>
            </w:r>
          </w:p>
        </w:tc>
        <w:tc>
          <w:tcPr>
            <w:tcW w:w="2242" w:type="dxa"/>
            <w:tcBorders/>
            <w:vAlign w:val="center"/>
          </w:tcPr>
          <w:p>
            <w:pPr>
              <w:pStyle w:val="TableContents"/>
              <w:bidi w:val="0"/>
              <w:spacing w:before="0" w:after="283"/>
              <w:jc w:val="left"/>
              <w:rPr/>
            </w:pPr>
            <w:r>
              <w:rPr/>
              <w:t xml:space="preserve">capsula </w:t>
            </w:r>
          </w:p>
        </w:tc>
        <w:tc>
          <w:tcPr>
            <w:tcW w:w="2572" w:type="dxa"/>
            <w:tcBorders/>
            <w:vAlign w:val="center"/>
          </w:tcPr>
          <w:p>
            <w:pPr>
              <w:pStyle w:val="TableContents"/>
              <w:bidi w:val="0"/>
              <w:spacing w:before="0" w:after="283"/>
              <w:jc w:val="left"/>
              <w:rPr/>
            </w:pPr>
            <w:r>
              <w:rPr/>
              <w:t xml:space="preserve">kapseli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korkki. </w:t>
            </w:r>
          </w:p>
        </w:tc>
        <w:tc>
          <w:tcPr>
            <w:tcW w:w="2242" w:type="dxa"/>
            <w:tcBorders/>
            <w:vAlign w:val="center"/>
          </w:tcPr>
          <w:p>
            <w:pPr>
              <w:pStyle w:val="TableContents"/>
              <w:bidi w:val="0"/>
              <w:spacing w:before="0" w:after="283"/>
              <w:jc w:val="left"/>
              <w:rPr/>
            </w:pPr>
            <w:r>
              <w:rPr/>
              <w:t xml:space="preserve">capiat </w:t>
            </w:r>
          </w:p>
        </w:tc>
        <w:tc>
          <w:tcPr>
            <w:tcW w:w="2572" w:type="dxa"/>
            <w:tcBorders/>
            <w:vAlign w:val="center"/>
          </w:tcPr>
          <w:p>
            <w:pPr>
              <w:pStyle w:val="TableContents"/>
              <w:bidi w:val="0"/>
              <w:spacing w:before="0" w:after="283"/>
              <w:jc w:val="left"/>
              <w:rPr/>
            </w:pPr>
            <w:r>
              <w:rPr/>
              <w:t xml:space="preserve">anna hänen ottaa (anna potilaan ottaa)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c.m. </w:t>
            </w:r>
          </w:p>
        </w:tc>
        <w:tc>
          <w:tcPr>
            <w:tcW w:w="2242" w:type="dxa"/>
            <w:tcBorders/>
            <w:vAlign w:val="center"/>
          </w:tcPr>
          <w:p>
            <w:pPr>
              <w:pStyle w:val="TableContents"/>
              <w:bidi w:val="0"/>
              <w:spacing w:before="0" w:after="283"/>
              <w:jc w:val="left"/>
              <w:rPr/>
            </w:pPr>
            <w:r>
              <w:rPr/>
              <w:t xml:space="preserve">Cras Mane </w:t>
            </w:r>
          </w:p>
        </w:tc>
        <w:tc>
          <w:tcPr>
            <w:tcW w:w="2572" w:type="dxa"/>
            <w:tcBorders/>
            <w:vAlign w:val="center"/>
          </w:tcPr>
          <w:p>
            <w:pPr>
              <w:pStyle w:val="TableContents"/>
              <w:bidi w:val="0"/>
              <w:spacing w:before="0" w:after="283"/>
              <w:jc w:val="left"/>
              <w:rPr/>
            </w:pPr>
            <w:r>
              <w:rPr/>
              <w:t xml:space="preserve">huomisaamuna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c.m.s. </w:t>
            </w:r>
          </w:p>
        </w:tc>
        <w:tc>
          <w:tcPr>
            <w:tcW w:w="2242" w:type="dxa"/>
            <w:tcBorders/>
            <w:vAlign w:val="center"/>
          </w:tcPr>
          <w:p>
            <w:pPr>
              <w:pStyle w:val="TableContents"/>
              <w:bidi w:val="0"/>
              <w:spacing w:before="0" w:after="283"/>
              <w:jc w:val="left"/>
              <w:rPr/>
            </w:pPr>
            <w:r>
              <w:rPr/>
              <w:t xml:space="preserve">cras mane sumendus </w:t>
            </w:r>
          </w:p>
        </w:tc>
        <w:tc>
          <w:tcPr>
            <w:tcW w:w="2572" w:type="dxa"/>
            <w:tcBorders/>
            <w:vAlign w:val="center"/>
          </w:tcPr>
          <w:p>
            <w:pPr>
              <w:pStyle w:val="TableContents"/>
              <w:bidi w:val="0"/>
              <w:spacing w:before="0" w:after="283"/>
              <w:jc w:val="left"/>
              <w:rPr/>
            </w:pPr>
            <w:r>
              <w:rPr/>
              <w:t xml:space="preserve">otetaan huomisaamuna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 c. </w:t>
            </w:r>
          </w:p>
        </w:tc>
        <w:tc>
          <w:tcPr>
            <w:tcW w:w="2242" w:type="dxa"/>
            <w:tcBorders/>
            <w:vAlign w:val="center"/>
          </w:tcPr>
          <w:p>
            <w:pPr>
              <w:pStyle w:val="TableContents"/>
              <w:bidi w:val="0"/>
              <w:spacing w:before="0" w:after="283"/>
              <w:jc w:val="left"/>
              <w:rPr/>
            </w:pPr>
            <w:r>
              <w:rPr/>
              <w:t xml:space="preserve">cum </w:t>
            </w:r>
          </w:p>
        </w:tc>
        <w:tc>
          <w:tcPr>
            <w:tcW w:w="2572" w:type="dxa"/>
            <w:tcBorders/>
            <w:vAlign w:val="center"/>
          </w:tcPr>
          <w:p>
            <w:pPr>
              <w:pStyle w:val="TableContents"/>
              <w:bidi w:val="0"/>
              <w:spacing w:before="0" w:after="283"/>
              <w:jc w:val="left"/>
              <w:rPr/>
            </w:pPr>
            <w:r>
              <w:rPr/>
              <w:t xml:space="preserve">with (yleensä kirjoitetaan "c"-merkin päällä olevalla viivalla).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cib. </w:t>
            </w:r>
          </w:p>
        </w:tc>
        <w:tc>
          <w:tcPr>
            <w:tcW w:w="2242" w:type="dxa"/>
            <w:tcBorders/>
            <w:vAlign w:val="center"/>
          </w:tcPr>
          <w:p>
            <w:pPr>
              <w:pStyle w:val="TableContents"/>
              <w:bidi w:val="0"/>
              <w:spacing w:before="0" w:after="283"/>
              <w:jc w:val="left"/>
              <w:rPr/>
            </w:pPr>
            <w:r>
              <w:rPr/>
              <w:t xml:space="preserve">cibus </w:t>
            </w:r>
          </w:p>
        </w:tc>
        <w:tc>
          <w:tcPr>
            <w:tcW w:w="2572" w:type="dxa"/>
            <w:tcBorders/>
            <w:vAlign w:val="center"/>
          </w:tcPr>
          <w:p>
            <w:pPr>
              <w:pStyle w:val="TableContents"/>
              <w:bidi w:val="0"/>
              <w:spacing w:before="0" w:after="283"/>
              <w:jc w:val="left"/>
              <w:rPr/>
            </w:pPr>
            <w:r>
              <w:rPr/>
              <w:t xml:space="preserve">ruoka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c.c. </w:t>
            </w:r>
          </w:p>
        </w:tc>
        <w:tc>
          <w:tcPr>
            <w:tcW w:w="2242" w:type="dxa"/>
            <w:tcBorders/>
            <w:vAlign w:val="center"/>
          </w:tcPr>
          <w:p>
            <w:pPr>
              <w:pStyle w:val="TableContents"/>
              <w:bidi w:val="0"/>
              <w:spacing w:before="0" w:after="283"/>
              <w:jc w:val="left"/>
              <w:rPr/>
            </w:pPr>
            <w:r>
              <w:rPr/>
              <w:t xml:space="preserve">cum cibo </w:t>
            </w:r>
          </w:p>
        </w:tc>
        <w:tc>
          <w:tcPr>
            <w:tcW w:w="2572" w:type="dxa"/>
            <w:tcBorders/>
            <w:vAlign w:val="center"/>
          </w:tcPr>
          <w:p>
            <w:pPr>
              <w:pStyle w:val="TableContents"/>
              <w:bidi w:val="0"/>
              <w:spacing w:before="0" w:after="283"/>
              <w:jc w:val="left"/>
              <w:rPr/>
            </w:pPr>
            <w:r>
              <w:rPr/>
              <w:t xml:space="preserve">ruoan kanssa (tai) kuutiosenttimetriä </w:t>
            </w:r>
          </w:p>
        </w:tc>
        <w:tc>
          <w:tcPr>
            <w:tcW w:w="3786" w:type="dxa"/>
            <w:tcBorders/>
            <w:vAlign w:val="center"/>
          </w:tcPr>
          <w:p>
            <w:pPr>
              <w:pStyle w:val="TableContents"/>
              <w:bidi w:val="0"/>
              <w:spacing w:before="0" w:after="283"/>
              <w:jc w:val="left"/>
              <w:rPr/>
            </w:pPr>
            <w:r>
              <w:rPr/>
              <w:t xml:space="preserve">sekoitetaan yksikköä tarkoittavaan ``U''; myös sen merkitys on epäselvä; käytetään ``mL'' tai ``milliliters'' (1 cm3 = 1 ml). </w:t>
            </w:r>
          </w:p>
        </w:tc>
      </w:tr>
      <w:tr>
        <w:trPr/>
        <w:tc>
          <w:tcPr>
            <w:tcW w:w="1605" w:type="dxa"/>
            <w:tcBorders/>
            <w:vAlign w:val="center"/>
          </w:tcPr>
          <w:p>
            <w:pPr>
              <w:pStyle w:val="TableContents"/>
              <w:bidi w:val="0"/>
              <w:spacing w:before="0" w:after="283"/>
              <w:jc w:val="left"/>
              <w:rPr/>
            </w:pPr>
            <w:r>
              <w:rPr/>
              <w:t xml:space="preserve">vrt. </w:t>
            </w:r>
          </w:p>
        </w:tc>
        <w:tc>
          <w:tcPr>
            <w:tcW w:w="2242" w:type="dxa"/>
            <w:tcBorders/>
            <w:vAlign w:val="center"/>
          </w:tcPr>
          <w:p>
            <w:pPr>
              <w:pStyle w:val="TableContents"/>
              <w:bidi w:val="0"/>
              <w:spacing w:before="0" w:after="283"/>
              <w:jc w:val="left"/>
              <w:rPr/>
            </w:pPr>
            <w:r>
              <w:rPr/>
              <w:t xml:space="preserve">anna </w:t>
            </w:r>
          </w:p>
        </w:tc>
        <w:tc>
          <w:tcPr>
            <w:tcW w:w="2572" w:type="dxa"/>
            <w:tcBorders/>
            <w:vAlign w:val="center"/>
          </w:tcPr>
          <w:p>
            <w:pPr>
              <w:pStyle w:val="TableContents"/>
              <w:bidi w:val="0"/>
              <w:spacing w:before="0" w:after="283"/>
              <w:jc w:val="left"/>
              <w:rPr/>
            </w:pPr>
            <w:r>
              <w:rPr/>
              <w:t xml:space="preserve">vertaa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c.n. </w:t>
            </w:r>
          </w:p>
        </w:tc>
        <w:tc>
          <w:tcPr>
            <w:tcW w:w="2242" w:type="dxa"/>
            <w:tcBorders/>
            <w:vAlign w:val="center"/>
          </w:tcPr>
          <w:p>
            <w:pPr>
              <w:pStyle w:val="TableContents"/>
              <w:bidi w:val="0"/>
              <w:spacing w:before="0" w:after="283"/>
              <w:jc w:val="left"/>
              <w:rPr/>
            </w:pPr>
            <w:r>
              <w:rPr/>
              <w:t xml:space="preserve">cras nocte </w:t>
            </w:r>
          </w:p>
        </w:tc>
        <w:tc>
          <w:tcPr>
            <w:tcW w:w="2572" w:type="dxa"/>
            <w:tcBorders/>
            <w:vAlign w:val="center"/>
          </w:tcPr>
          <w:p>
            <w:pPr>
              <w:pStyle w:val="TableContents"/>
              <w:bidi w:val="0"/>
              <w:spacing w:before="0" w:after="283"/>
              <w:jc w:val="left"/>
              <w:rPr/>
            </w:pPr>
            <w:r>
              <w:rPr/>
              <w:t xml:space="preserve">huomenna illalla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cochl. </w:t>
            </w:r>
          </w:p>
        </w:tc>
        <w:tc>
          <w:tcPr>
            <w:tcW w:w="2242" w:type="dxa"/>
            <w:tcBorders/>
            <w:vAlign w:val="center"/>
          </w:tcPr>
          <w:p>
            <w:pPr>
              <w:pStyle w:val="TableContents"/>
              <w:bidi w:val="0"/>
              <w:spacing w:before="0" w:after="283"/>
              <w:jc w:val="left"/>
              <w:rPr/>
            </w:pPr>
            <w:r>
              <w:rPr/>
              <w:t xml:space="preserve">cochleare </w:t>
            </w:r>
          </w:p>
        </w:tc>
        <w:tc>
          <w:tcPr>
            <w:tcW w:w="2572" w:type="dxa"/>
            <w:tcBorders/>
            <w:vAlign w:val="center"/>
          </w:tcPr>
          <w:p>
            <w:pPr>
              <w:pStyle w:val="TableContents"/>
              <w:bidi w:val="0"/>
              <w:spacing w:before="0" w:after="283"/>
              <w:jc w:val="left"/>
              <w:rPr/>
            </w:pPr>
            <w:r>
              <w:rPr/>
              <w:t xml:space="preserve">lusikallinen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cochl. ampl. </w:t>
            </w:r>
          </w:p>
        </w:tc>
        <w:tc>
          <w:tcPr>
            <w:tcW w:w="2242" w:type="dxa"/>
            <w:tcBorders/>
            <w:vAlign w:val="center"/>
          </w:tcPr>
          <w:p>
            <w:pPr>
              <w:pStyle w:val="TableContents"/>
              <w:bidi w:val="0"/>
              <w:spacing w:before="0" w:after="283"/>
              <w:jc w:val="left"/>
              <w:rPr/>
            </w:pPr>
            <w:r>
              <w:rPr/>
              <w:t xml:space="preserve">cochleare amplum </w:t>
            </w:r>
          </w:p>
        </w:tc>
        <w:tc>
          <w:tcPr>
            <w:tcW w:w="2572" w:type="dxa"/>
            <w:tcBorders/>
            <w:vAlign w:val="center"/>
          </w:tcPr>
          <w:p>
            <w:pPr>
              <w:pStyle w:val="TableContents"/>
              <w:bidi w:val="0"/>
              <w:spacing w:before="0" w:after="283"/>
              <w:jc w:val="left"/>
              <w:rPr/>
            </w:pPr>
            <w:r>
              <w:rPr/>
              <w:t xml:space="preserve">runsas lusikallinen (ruokalusikallinen)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pikkulapsi. </w:t>
            </w:r>
          </w:p>
        </w:tc>
        <w:tc>
          <w:tcPr>
            <w:tcW w:w="2242" w:type="dxa"/>
            <w:tcBorders/>
            <w:vAlign w:val="center"/>
          </w:tcPr>
          <w:p>
            <w:pPr>
              <w:pStyle w:val="TableContents"/>
              <w:bidi w:val="0"/>
              <w:spacing w:before="0" w:after="283"/>
              <w:jc w:val="left"/>
              <w:rPr/>
            </w:pPr>
            <w:r>
              <w:rPr/>
              <w:t xml:space="preserve">cochleare infantis </w:t>
            </w:r>
          </w:p>
        </w:tc>
        <w:tc>
          <w:tcPr>
            <w:tcW w:w="2572" w:type="dxa"/>
            <w:tcBorders/>
            <w:vAlign w:val="center"/>
          </w:tcPr>
          <w:p>
            <w:pPr>
              <w:pStyle w:val="TableContents"/>
              <w:bidi w:val="0"/>
              <w:spacing w:before="0" w:after="283"/>
              <w:jc w:val="left"/>
              <w:rPr/>
            </w:pPr>
            <w:r>
              <w:rPr/>
              <w:t xml:space="preserve">pieni lusikallinen (teelusikallinen)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cochl. mag. </w:t>
            </w:r>
          </w:p>
        </w:tc>
        <w:tc>
          <w:tcPr>
            <w:tcW w:w="2242" w:type="dxa"/>
            <w:tcBorders/>
            <w:vAlign w:val="center"/>
          </w:tcPr>
          <w:p>
            <w:pPr>
              <w:pStyle w:val="TableContents"/>
              <w:bidi w:val="0"/>
              <w:spacing w:before="0" w:after="283"/>
              <w:jc w:val="left"/>
              <w:rPr/>
            </w:pPr>
            <w:r>
              <w:rPr/>
              <w:t xml:space="preserve">cochleare magnum </w:t>
            </w:r>
          </w:p>
        </w:tc>
        <w:tc>
          <w:tcPr>
            <w:tcW w:w="2572" w:type="dxa"/>
            <w:tcBorders/>
            <w:vAlign w:val="center"/>
          </w:tcPr>
          <w:p>
            <w:pPr>
              <w:pStyle w:val="TableContents"/>
              <w:bidi w:val="0"/>
              <w:spacing w:before="0" w:after="283"/>
              <w:jc w:val="left"/>
              <w:rPr/>
            </w:pPr>
            <w:r>
              <w:rPr/>
              <w:t xml:space="preserve">iso lusikallinen (ruokalusikallinen)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cochl. mod. </w:t>
            </w:r>
          </w:p>
        </w:tc>
        <w:tc>
          <w:tcPr>
            <w:tcW w:w="2242" w:type="dxa"/>
            <w:tcBorders/>
            <w:vAlign w:val="center"/>
          </w:tcPr>
          <w:p>
            <w:pPr>
              <w:pStyle w:val="TableContents"/>
              <w:bidi w:val="0"/>
              <w:spacing w:before="0" w:after="283"/>
              <w:jc w:val="left"/>
              <w:rPr/>
            </w:pPr>
            <w:r>
              <w:rPr/>
              <w:t xml:space="preserve">cochleare modicum </w:t>
            </w:r>
          </w:p>
        </w:tc>
        <w:tc>
          <w:tcPr>
            <w:tcW w:w="2572" w:type="dxa"/>
            <w:tcBorders/>
            <w:vAlign w:val="center"/>
          </w:tcPr>
          <w:p>
            <w:pPr>
              <w:pStyle w:val="TableContents"/>
              <w:bidi w:val="0"/>
              <w:spacing w:before="0" w:after="283"/>
              <w:jc w:val="left"/>
              <w:rPr/>
            </w:pPr>
            <w:r>
              <w:rPr/>
              <w:t xml:space="preserve">vaatimaton lusikallinen (jälkiruokalusikallinen).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cochl. parv. </w:t>
            </w:r>
          </w:p>
        </w:tc>
        <w:tc>
          <w:tcPr>
            <w:tcW w:w="2242" w:type="dxa"/>
            <w:tcBorders/>
            <w:vAlign w:val="center"/>
          </w:tcPr>
          <w:p>
            <w:pPr>
              <w:pStyle w:val="TableContents"/>
              <w:bidi w:val="0"/>
              <w:spacing w:before="0" w:after="283"/>
              <w:jc w:val="left"/>
              <w:rPr/>
            </w:pPr>
            <w:r>
              <w:rPr/>
              <w:t xml:space="preserve">cochleare parvum </w:t>
            </w:r>
          </w:p>
        </w:tc>
        <w:tc>
          <w:tcPr>
            <w:tcW w:w="2572" w:type="dxa"/>
            <w:tcBorders/>
            <w:vAlign w:val="center"/>
          </w:tcPr>
          <w:p>
            <w:pPr>
              <w:pStyle w:val="TableContents"/>
              <w:bidi w:val="0"/>
              <w:spacing w:before="0" w:after="283"/>
              <w:jc w:val="left"/>
              <w:rPr/>
            </w:pPr>
            <w:r>
              <w:rPr/>
              <w:t xml:space="preserve">niukka lusikallinen (teelusikallinen)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colet. </w:t>
            </w:r>
          </w:p>
        </w:tc>
        <w:tc>
          <w:tcPr>
            <w:tcW w:w="2242" w:type="dxa"/>
            <w:tcBorders/>
            <w:vAlign w:val="center"/>
          </w:tcPr>
          <w:p>
            <w:pPr>
              <w:pStyle w:val="TableContents"/>
              <w:bidi w:val="0"/>
              <w:spacing w:before="0" w:after="283"/>
              <w:jc w:val="left"/>
              <w:rPr/>
            </w:pPr>
            <w:r>
              <w:rPr/>
              <w:t xml:space="preserve">coletur </w:t>
            </w:r>
          </w:p>
        </w:tc>
        <w:tc>
          <w:tcPr>
            <w:tcW w:w="2572" w:type="dxa"/>
            <w:tcBorders/>
            <w:vAlign w:val="center"/>
          </w:tcPr>
          <w:p>
            <w:pPr>
              <w:pStyle w:val="TableContents"/>
              <w:bidi w:val="0"/>
              <w:spacing w:before="0" w:after="283"/>
              <w:jc w:val="left"/>
              <w:rPr/>
            </w:pPr>
            <w:r>
              <w:rPr/>
              <w:t xml:space="preserve">Siivilöikää se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comp. </w:t>
            </w:r>
          </w:p>
        </w:tc>
        <w:tc>
          <w:tcPr>
            <w:tcW w:w="2242" w:type="dxa"/>
            <w:tcBorders/>
            <w:vAlign w:val="center"/>
          </w:tcPr>
          <w:p>
            <w:pPr>
              <w:pStyle w:val="TableContents"/>
              <w:bidi w:val="0"/>
              <w:spacing w:before="0" w:after="283"/>
              <w:jc w:val="left"/>
              <w:rPr/>
            </w:pPr>
            <w:r>
              <w:rPr/>
              <w:t xml:space="preserve">compositus </w:t>
            </w:r>
          </w:p>
        </w:tc>
        <w:tc>
          <w:tcPr>
            <w:tcW w:w="2572" w:type="dxa"/>
            <w:tcBorders/>
            <w:vAlign w:val="center"/>
          </w:tcPr>
          <w:p>
            <w:pPr>
              <w:pStyle w:val="TableContents"/>
              <w:bidi w:val="0"/>
              <w:spacing w:before="0" w:after="283"/>
              <w:jc w:val="left"/>
              <w:rPr/>
            </w:pPr>
            <w:r>
              <w:rPr/>
              <w:t xml:space="preserve">Yhdiste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contin. </w:t>
            </w:r>
          </w:p>
        </w:tc>
        <w:tc>
          <w:tcPr>
            <w:tcW w:w="2242" w:type="dxa"/>
            <w:tcBorders/>
            <w:vAlign w:val="center"/>
          </w:tcPr>
          <w:p>
            <w:pPr>
              <w:pStyle w:val="TableContents"/>
              <w:bidi w:val="0"/>
              <w:spacing w:before="0" w:after="283"/>
              <w:jc w:val="left"/>
              <w:rPr/>
            </w:pPr>
            <w:r>
              <w:rPr/>
              <w:t xml:space="preserve">continuetur </w:t>
            </w:r>
          </w:p>
        </w:tc>
        <w:tc>
          <w:tcPr>
            <w:tcW w:w="2572" w:type="dxa"/>
            <w:tcBorders/>
            <w:vAlign w:val="center"/>
          </w:tcPr>
          <w:p>
            <w:pPr>
              <w:pStyle w:val="TableContents"/>
              <w:bidi w:val="0"/>
              <w:spacing w:before="0" w:after="283"/>
              <w:jc w:val="left"/>
              <w:rPr/>
            </w:pPr>
            <w:r>
              <w:rPr/>
              <w:t xml:space="preserve">jatketaan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cpt. </w:t>
            </w:r>
          </w:p>
        </w:tc>
        <w:tc>
          <w:tcPr>
            <w:tcW w:w="2242" w:type="dxa"/>
            <w:tcBorders/>
            <w:vAlign w:val="center"/>
          </w:tcPr>
          <w:p>
            <w:pPr>
              <w:pStyle w:val="TableContents"/>
              <w:bidi w:val="0"/>
              <w:spacing w:before="0" w:after="283"/>
              <w:jc w:val="left"/>
              <w:rPr/>
            </w:pPr>
            <w:r>
              <w:rPr/>
              <w:t xml:space="preserve">capiat </w:t>
            </w:r>
          </w:p>
        </w:tc>
        <w:tc>
          <w:tcPr>
            <w:tcW w:w="2572" w:type="dxa"/>
            <w:tcBorders/>
            <w:vAlign w:val="center"/>
          </w:tcPr>
          <w:p>
            <w:pPr>
              <w:pStyle w:val="TableContents"/>
              <w:bidi w:val="0"/>
              <w:spacing w:before="0" w:after="283"/>
              <w:jc w:val="left"/>
              <w:rPr/>
            </w:pPr>
            <w:r>
              <w:rPr/>
              <w:t xml:space="preserve">anna hänen ottaa (anna potilaan ottaa)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cr., crm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kerma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CST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jatkaa samaa hoitoa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cuj. </w:t>
            </w:r>
          </w:p>
        </w:tc>
        <w:tc>
          <w:tcPr>
            <w:tcW w:w="2242" w:type="dxa"/>
            <w:tcBorders/>
            <w:vAlign w:val="center"/>
          </w:tcPr>
          <w:p>
            <w:pPr>
              <w:pStyle w:val="TableContents"/>
              <w:bidi w:val="0"/>
              <w:spacing w:before="0" w:after="283"/>
              <w:jc w:val="left"/>
              <w:rPr/>
            </w:pPr>
            <w:r>
              <w:rPr/>
              <w:t xml:space="preserve">cujus </w:t>
            </w:r>
          </w:p>
        </w:tc>
        <w:tc>
          <w:tcPr>
            <w:tcW w:w="2572" w:type="dxa"/>
            <w:tcBorders/>
            <w:vAlign w:val="center"/>
          </w:tcPr>
          <w:p>
            <w:pPr>
              <w:pStyle w:val="TableContents"/>
              <w:bidi w:val="0"/>
              <w:spacing w:before="0" w:after="283"/>
              <w:jc w:val="left"/>
              <w:rPr/>
            </w:pPr>
            <w:r>
              <w:rPr/>
              <w:t xml:space="preserve">joista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c.v. </w:t>
            </w:r>
          </w:p>
        </w:tc>
        <w:tc>
          <w:tcPr>
            <w:tcW w:w="2242" w:type="dxa"/>
            <w:tcBorders/>
            <w:vAlign w:val="center"/>
          </w:tcPr>
          <w:p>
            <w:pPr>
              <w:pStyle w:val="TableContents"/>
              <w:bidi w:val="0"/>
              <w:spacing w:before="0" w:after="283"/>
              <w:jc w:val="left"/>
              <w:rPr/>
            </w:pPr>
            <w:r>
              <w:rPr/>
              <w:t xml:space="preserve">cras vespere </w:t>
            </w:r>
          </w:p>
        </w:tc>
        <w:tc>
          <w:tcPr>
            <w:tcW w:w="2572" w:type="dxa"/>
            <w:tcBorders/>
            <w:vAlign w:val="center"/>
          </w:tcPr>
          <w:p>
            <w:pPr>
              <w:pStyle w:val="TableContents"/>
              <w:bidi w:val="0"/>
              <w:spacing w:before="0" w:after="283"/>
              <w:jc w:val="left"/>
              <w:rPr/>
            </w:pPr>
            <w:r>
              <w:rPr/>
              <w:t xml:space="preserve">huomenna illalla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cyath. </w:t>
            </w:r>
          </w:p>
        </w:tc>
        <w:tc>
          <w:tcPr>
            <w:tcW w:w="2242" w:type="dxa"/>
            <w:tcBorders/>
            <w:vAlign w:val="center"/>
          </w:tcPr>
          <w:p>
            <w:pPr>
              <w:pStyle w:val="TableContents"/>
              <w:bidi w:val="0"/>
              <w:spacing w:before="0" w:after="283"/>
              <w:jc w:val="left"/>
              <w:rPr/>
            </w:pPr>
            <w:r>
              <w:rPr/>
              <w:t xml:space="preserve">cyathus </w:t>
            </w:r>
          </w:p>
        </w:tc>
        <w:tc>
          <w:tcPr>
            <w:tcW w:w="2572" w:type="dxa"/>
            <w:tcBorders/>
            <w:vAlign w:val="center"/>
          </w:tcPr>
          <w:p>
            <w:pPr>
              <w:pStyle w:val="TableContents"/>
              <w:bidi w:val="0"/>
              <w:spacing w:before="0" w:after="283"/>
              <w:jc w:val="left"/>
              <w:rPr/>
            </w:pPr>
            <w:r>
              <w:rPr/>
              <w:t xml:space="preserve">lasillinen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cyath. vinos. </w:t>
            </w:r>
          </w:p>
        </w:tc>
        <w:tc>
          <w:tcPr>
            <w:tcW w:w="2242" w:type="dxa"/>
            <w:tcBorders/>
            <w:vAlign w:val="center"/>
          </w:tcPr>
          <w:p>
            <w:pPr>
              <w:pStyle w:val="TableContents"/>
              <w:bidi w:val="0"/>
              <w:spacing w:before="0" w:after="283"/>
              <w:jc w:val="left"/>
              <w:rPr/>
            </w:pPr>
            <w:r>
              <w:rPr/>
              <w:t xml:space="preserve">cyathus vinosus </w:t>
            </w:r>
          </w:p>
        </w:tc>
        <w:tc>
          <w:tcPr>
            <w:tcW w:w="2572" w:type="dxa"/>
            <w:tcBorders/>
            <w:vAlign w:val="center"/>
          </w:tcPr>
          <w:p>
            <w:pPr>
              <w:pStyle w:val="TableContents"/>
              <w:bidi w:val="0"/>
              <w:spacing w:before="0" w:after="283"/>
              <w:jc w:val="left"/>
              <w:rPr/>
            </w:pPr>
            <w:r>
              <w:rPr/>
              <w:t xml:space="preserve">lasillinen viiniä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 d. </w:t>
            </w:r>
          </w:p>
        </w:tc>
        <w:tc>
          <w:tcPr>
            <w:tcW w:w="2242" w:type="dxa"/>
            <w:tcBorders/>
            <w:vAlign w:val="center"/>
          </w:tcPr>
          <w:p>
            <w:pPr>
              <w:pStyle w:val="TableContents"/>
              <w:bidi w:val="0"/>
              <w:spacing w:before="0" w:after="283"/>
              <w:jc w:val="left"/>
              <w:rPr/>
            </w:pPr>
            <w:r>
              <w:rPr/>
              <w:t xml:space="preserve">die (tai) dosis </w:t>
            </w:r>
          </w:p>
        </w:tc>
        <w:tc>
          <w:tcPr>
            <w:tcW w:w="2572" w:type="dxa"/>
            <w:tcBorders/>
            <w:vAlign w:val="center"/>
          </w:tcPr>
          <w:p>
            <w:pPr>
              <w:pStyle w:val="TableContents"/>
              <w:bidi w:val="0"/>
              <w:spacing w:before="0" w:after="283"/>
              <w:jc w:val="left"/>
              <w:rPr/>
            </w:pPr>
            <w:r>
              <w:rPr/>
              <w:t xml:space="preserve">päivää (tai) annoksia </w:t>
            </w:r>
          </w:p>
        </w:tc>
        <w:tc>
          <w:tcPr>
            <w:tcW w:w="3786" w:type="dxa"/>
            <w:tcBorders/>
            <w:vAlign w:val="center"/>
          </w:tcPr>
          <w:p>
            <w:pPr>
              <w:pStyle w:val="TableContents"/>
              <w:bidi w:val="0"/>
              <w:spacing w:before="0" w:after="283"/>
              <w:jc w:val="left"/>
              <w:rPr/>
            </w:pPr>
            <w:r>
              <w:rPr/>
              <w:t xml:space="preserve">epäselvä merkitys, kirjoitetaan ``päivät'' tai ``annokset''. </w:t>
            </w:r>
          </w:p>
        </w:tc>
      </w:tr>
      <w:tr>
        <w:trPr/>
        <w:tc>
          <w:tcPr>
            <w:tcW w:w="1605" w:type="dxa"/>
            <w:tcBorders/>
            <w:vAlign w:val="center"/>
          </w:tcPr>
          <w:p>
            <w:pPr>
              <w:pStyle w:val="TableContents"/>
              <w:bidi w:val="0"/>
              <w:spacing w:before="0" w:after="283"/>
              <w:jc w:val="left"/>
              <w:rPr/>
            </w:pPr>
            <w:r>
              <w:rPr/>
              <w:t xml:space="preserve">D5LR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5-prosenttinen dekstroosi laktatoidussa Ringerin liuoksessa (laskimonsisäinen sokeriliuos).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D5NS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5-prosenttinen dekstroosi normaalissa suolaliuoksessa (0,9 %) (laskimonsisäinen sokeriliuos).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D5W, D W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dekstroosi 5 % vedessä (suonensisäinen sokeriliuos)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D10W, D W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dekstroosi 10 % vedessä (suonensisäinen sokeriliuos)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da </w:t>
            </w:r>
          </w:p>
        </w:tc>
        <w:tc>
          <w:tcPr>
            <w:tcW w:w="2242" w:type="dxa"/>
            <w:tcBorders/>
            <w:vAlign w:val="center"/>
          </w:tcPr>
          <w:p>
            <w:pPr>
              <w:pStyle w:val="TableContents"/>
              <w:bidi w:val="0"/>
              <w:spacing w:before="0" w:after="283"/>
              <w:jc w:val="left"/>
              <w:rPr/>
            </w:pPr>
            <w:r>
              <w:rPr/>
              <w:t xml:space="preserve">da </w:t>
            </w:r>
          </w:p>
        </w:tc>
        <w:tc>
          <w:tcPr>
            <w:tcW w:w="2572" w:type="dxa"/>
            <w:tcBorders/>
            <w:vAlign w:val="center"/>
          </w:tcPr>
          <w:p>
            <w:pPr>
              <w:pStyle w:val="TableContents"/>
              <w:bidi w:val="0"/>
              <w:spacing w:before="0" w:after="283"/>
              <w:jc w:val="left"/>
              <w:rPr/>
            </w:pPr>
            <w:r>
              <w:rPr/>
              <w:t xml:space="preserve">anna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DAW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annostelu kirjoitetun mukaisesti (ts. ei geneeristä korvaamista).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DC, dc, D/C, levykkeet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lopettaa (tai) vastuuvapauden myöntäminen </w:t>
            </w:r>
          </w:p>
        </w:tc>
        <w:tc>
          <w:tcPr>
            <w:tcW w:w="3786" w:type="dxa"/>
            <w:tcBorders/>
            <w:vAlign w:val="center"/>
          </w:tcPr>
          <w:p>
            <w:pPr>
              <w:pStyle w:val="TableContents"/>
              <w:bidi w:val="0"/>
              <w:spacing w:before="0" w:after="283"/>
              <w:jc w:val="left"/>
              <w:rPr/>
            </w:pPr>
            <w:r>
              <w:rPr/>
              <w:t xml:space="preserve">moniselitteinen merkitys </w:t>
            </w:r>
          </w:p>
        </w:tc>
      </w:tr>
      <w:tr>
        <w:trPr/>
        <w:tc>
          <w:tcPr>
            <w:tcW w:w="1605" w:type="dxa"/>
            <w:tcBorders/>
            <w:vAlign w:val="center"/>
          </w:tcPr>
          <w:p>
            <w:pPr>
              <w:pStyle w:val="TableContents"/>
              <w:bidi w:val="0"/>
              <w:spacing w:before="0" w:after="283"/>
              <w:jc w:val="left"/>
              <w:rPr/>
            </w:pPr>
            <w:r>
              <w:rPr/>
              <w:t xml:space="preserve">decoct. </w:t>
            </w:r>
          </w:p>
        </w:tc>
        <w:tc>
          <w:tcPr>
            <w:tcW w:w="2242" w:type="dxa"/>
            <w:tcBorders/>
            <w:vAlign w:val="center"/>
          </w:tcPr>
          <w:p>
            <w:pPr>
              <w:pStyle w:val="TableContents"/>
              <w:bidi w:val="0"/>
              <w:spacing w:before="0" w:after="283"/>
              <w:jc w:val="left"/>
              <w:rPr/>
            </w:pPr>
            <w:r>
              <w:rPr/>
              <w:t xml:space="preserve">decoctum </w:t>
            </w:r>
          </w:p>
        </w:tc>
        <w:tc>
          <w:tcPr>
            <w:tcW w:w="2572" w:type="dxa"/>
            <w:tcBorders/>
            <w:vAlign w:val="center"/>
          </w:tcPr>
          <w:p>
            <w:pPr>
              <w:pStyle w:val="TableContents"/>
              <w:bidi w:val="0"/>
              <w:spacing w:before="0" w:after="283"/>
              <w:jc w:val="left"/>
              <w:rPr/>
            </w:pPr>
            <w:r>
              <w:rPr/>
              <w:t xml:space="preserve">keittäminen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det. </w:t>
            </w:r>
          </w:p>
        </w:tc>
        <w:tc>
          <w:tcPr>
            <w:tcW w:w="2242" w:type="dxa"/>
            <w:tcBorders/>
            <w:vAlign w:val="center"/>
          </w:tcPr>
          <w:p>
            <w:pPr>
              <w:pStyle w:val="TableContents"/>
              <w:bidi w:val="0"/>
              <w:spacing w:before="0" w:after="283"/>
              <w:jc w:val="left"/>
              <w:rPr/>
            </w:pPr>
            <w:r>
              <w:rPr/>
              <w:t xml:space="preserve">detur </w:t>
            </w:r>
          </w:p>
        </w:tc>
        <w:tc>
          <w:tcPr>
            <w:tcW w:w="2572" w:type="dxa"/>
            <w:tcBorders/>
            <w:vAlign w:val="center"/>
          </w:tcPr>
          <w:p>
            <w:pPr>
              <w:pStyle w:val="TableContents"/>
              <w:bidi w:val="0"/>
              <w:spacing w:before="0" w:after="283"/>
              <w:jc w:val="left"/>
              <w:rPr/>
            </w:pPr>
            <w:r>
              <w:rPr/>
              <w:t xml:space="preserve">annettakoon se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dieb. alt. </w:t>
            </w:r>
          </w:p>
        </w:tc>
        <w:tc>
          <w:tcPr>
            <w:tcW w:w="2242" w:type="dxa"/>
            <w:tcBorders/>
            <w:vAlign w:val="center"/>
          </w:tcPr>
          <w:p>
            <w:pPr>
              <w:pStyle w:val="TableContents"/>
              <w:bidi w:val="0"/>
              <w:spacing w:before="0" w:after="283"/>
              <w:jc w:val="left"/>
              <w:rPr/>
            </w:pPr>
            <w:r>
              <w:rPr/>
              <w:t xml:space="preserve">diebus alternis </w:t>
            </w:r>
          </w:p>
        </w:tc>
        <w:tc>
          <w:tcPr>
            <w:tcW w:w="2572" w:type="dxa"/>
            <w:tcBorders/>
            <w:vAlign w:val="center"/>
          </w:tcPr>
          <w:p>
            <w:pPr>
              <w:pStyle w:val="TableContents"/>
              <w:bidi w:val="0"/>
              <w:spacing w:before="0" w:after="283"/>
              <w:jc w:val="left"/>
              <w:rPr/>
            </w:pPr>
            <w:r>
              <w:rPr/>
              <w:t xml:space="preserve">joka toinen päivä; vuoropäivinä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dil.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laimea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hämärä. </w:t>
            </w:r>
          </w:p>
        </w:tc>
        <w:tc>
          <w:tcPr>
            <w:tcW w:w="2242" w:type="dxa"/>
            <w:tcBorders/>
            <w:vAlign w:val="center"/>
          </w:tcPr>
          <w:p>
            <w:pPr>
              <w:pStyle w:val="TableContents"/>
              <w:bidi w:val="0"/>
              <w:spacing w:before="0" w:after="283"/>
              <w:jc w:val="left"/>
              <w:rPr/>
            </w:pPr>
            <w:r>
              <w:rPr/>
              <w:t xml:space="preserve">dimidius </w:t>
            </w:r>
          </w:p>
        </w:tc>
        <w:tc>
          <w:tcPr>
            <w:tcW w:w="2572" w:type="dxa"/>
            <w:tcBorders/>
            <w:vAlign w:val="center"/>
          </w:tcPr>
          <w:p>
            <w:pPr>
              <w:pStyle w:val="TableContents"/>
              <w:bidi w:val="0"/>
              <w:spacing w:before="0" w:after="283"/>
              <w:jc w:val="left"/>
              <w:rPr/>
            </w:pPr>
            <w:r>
              <w:rPr/>
              <w:t xml:space="preserve">puolet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 s. æ. </w:t>
            </w:r>
          </w:p>
        </w:tc>
        <w:tc>
          <w:tcPr>
            <w:tcW w:w="2242" w:type="dxa"/>
            <w:tcBorders/>
            <w:vAlign w:val="center"/>
          </w:tcPr>
          <w:p>
            <w:pPr>
              <w:pStyle w:val="TableContents"/>
              <w:bidi w:val="0"/>
              <w:spacing w:before="0" w:after="283"/>
              <w:jc w:val="left"/>
              <w:rPr/>
            </w:pPr>
            <w:r>
              <w:rPr/>
              <w:t xml:space="preserve">jakaa partes æquales </w:t>
            </w:r>
          </w:p>
        </w:tc>
        <w:tc>
          <w:tcPr>
            <w:tcW w:w="2572" w:type="dxa"/>
            <w:tcBorders/>
            <w:vAlign w:val="center"/>
          </w:tcPr>
          <w:p>
            <w:pPr>
              <w:pStyle w:val="TableContents"/>
              <w:bidi w:val="0"/>
              <w:spacing w:before="0" w:after="283"/>
              <w:jc w:val="left"/>
              <w:rPr/>
            </w:pPr>
            <w:r>
              <w:rPr/>
              <w:t xml:space="preserve">jaetaan yhtä suuriin osiin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disp.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dispergoituva (tai) dispense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div. </w:t>
            </w:r>
          </w:p>
        </w:tc>
        <w:tc>
          <w:tcPr>
            <w:tcW w:w="2242" w:type="dxa"/>
            <w:tcBorders/>
            <w:vAlign w:val="center"/>
          </w:tcPr>
          <w:p>
            <w:pPr>
              <w:pStyle w:val="TableContents"/>
              <w:bidi w:val="0"/>
              <w:spacing w:before="0" w:after="283"/>
              <w:jc w:val="left"/>
              <w:rPr/>
            </w:pPr>
            <w:r>
              <w:rPr/>
              <w:t xml:space="preserve">jakaa </w:t>
            </w:r>
          </w:p>
        </w:tc>
        <w:tc>
          <w:tcPr>
            <w:tcW w:w="2572" w:type="dxa"/>
            <w:tcBorders/>
            <w:vAlign w:val="center"/>
          </w:tcPr>
          <w:p>
            <w:pPr>
              <w:pStyle w:val="TableContents"/>
              <w:bidi w:val="0"/>
              <w:spacing w:before="0" w:after="283"/>
              <w:jc w:val="left"/>
              <w:rPr/>
            </w:pPr>
            <w:r>
              <w:rPr/>
              <w:t xml:space="preserve">jakaa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dL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desilitraa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DS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kaksinkertainen vahvuus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d.t.d. </w:t>
            </w:r>
          </w:p>
        </w:tc>
        <w:tc>
          <w:tcPr>
            <w:tcW w:w="2242" w:type="dxa"/>
            <w:tcBorders/>
            <w:vAlign w:val="center"/>
          </w:tcPr>
          <w:p>
            <w:pPr>
              <w:pStyle w:val="TableContents"/>
              <w:bidi w:val="0"/>
              <w:spacing w:before="0" w:after="283"/>
              <w:jc w:val="left"/>
              <w:rPr/>
            </w:pPr>
            <w:r>
              <w:rPr/>
              <w:t xml:space="preserve">dentur tales annokset </w:t>
            </w:r>
          </w:p>
        </w:tc>
        <w:tc>
          <w:tcPr>
            <w:tcW w:w="2572" w:type="dxa"/>
            <w:tcBorders/>
            <w:vAlign w:val="center"/>
          </w:tcPr>
          <w:p>
            <w:pPr>
              <w:pStyle w:val="TableContents"/>
              <w:bidi w:val="0"/>
              <w:spacing w:before="0" w:after="283"/>
              <w:jc w:val="left"/>
              <w:rPr/>
            </w:pPr>
            <w:r>
              <w:rPr/>
              <w:t xml:space="preserve">antaa tällaisia annoksia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DTO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deodoroitu oopiumin tinktuura </w:t>
            </w:r>
          </w:p>
        </w:tc>
        <w:tc>
          <w:tcPr>
            <w:tcW w:w="3786" w:type="dxa"/>
            <w:tcBorders/>
            <w:vAlign w:val="center"/>
          </w:tcPr>
          <w:p>
            <w:pPr>
              <w:pStyle w:val="TableContents"/>
              <w:bidi w:val="0"/>
              <w:spacing w:before="0" w:after="283"/>
              <w:jc w:val="left"/>
              <w:rPr/>
            </w:pPr>
            <w:r>
              <w:rPr/>
              <w:t xml:space="preserve">voidaan helposti sekoittaa ``laimennettuun oopiumtinktuuraan'', joka on 1/25 osa deodoroidun oopiumtinktuuran vahvuudesta; kuolemantapauksia on aiheutunut massiivisesta morfiinin yliannostuksesta. Vertaa laudanum ja paregoric. </w:t>
            </w:r>
          </w:p>
        </w:tc>
      </w:tr>
      <w:tr>
        <w:trPr/>
        <w:tc>
          <w:tcPr>
            <w:tcW w:w="1605" w:type="dxa"/>
            <w:tcBorders/>
            <w:vAlign w:val="center"/>
          </w:tcPr>
          <w:p>
            <w:pPr>
              <w:pStyle w:val="TableContents"/>
              <w:bidi w:val="0"/>
              <w:spacing w:before="0" w:after="283"/>
              <w:jc w:val="left"/>
              <w:rPr/>
            </w:pPr>
            <w:r>
              <w:rPr/>
              <w:t xml:space="preserve">DW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tislattu vesi (tai) dekstroosi vedessä (suonensisäinen sokeriliuos).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elix. </w:t>
            </w:r>
          </w:p>
        </w:tc>
        <w:tc>
          <w:tcPr>
            <w:tcW w:w="2242" w:type="dxa"/>
            <w:tcBorders/>
            <w:vAlign w:val="center"/>
          </w:tcPr>
          <w:p>
            <w:pPr>
              <w:pStyle w:val="TableContents"/>
              <w:bidi w:val="0"/>
              <w:spacing w:before="0" w:after="283"/>
              <w:jc w:val="left"/>
              <w:rPr/>
            </w:pPr>
            <w:r>
              <w:rPr/>
              <w:t xml:space="preserve">eliksiiri </w:t>
            </w:r>
          </w:p>
        </w:tc>
        <w:tc>
          <w:tcPr>
            <w:tcW w:w="2572" w:type="dxa"/>
            <w:tcBorders/>
            <w:vAlign w:val="center"/>
          </w:tcPr>
          <w:p>
            <w:pPr>
              <w:pStyle w:val="TableContents"/>
              <w:bidi w:val="0"/>
              <w:spacing w:before="0" w:after="283"/>
              <w:jc w:val="left"/>
              <w:rPr/>
            </w:pPr>
            <w:r>
              <w:rPr/>
              <w:t xml:space="preserve">eliksiiri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e.m.p. </w:t>
            </w:r>
          </w:p>
        </w:tc>
        <w:tc>
          <w:tcPr>
            <w:tcW w:w="2242" w:type="dxa"/>
            <w:tcBorders/>
            <w:vAlign w:val="center"/>
          </w:tcPr>
          <w:p>
            <w:pPr>
              <w:pStyle w:val="TableContents"/>
              <w:bidi w:val="0"/>
              <w:spacing w:before="0" w:after="283"/>
              <w:jc w:val="left"/>
              <w:rPr/>
            </w:pPr>
            <w:r>
              <w:rPr/>
              <w:t xml:space="preserve">ex modo prescripto </w:t>
            </w:r>
          </w:p>
        </w:tc>
        <w:tc>
          <w:tcPr>
            <w:tcW w:w="2572" w:type="dxa"/>
            <w:tcBorders/>
            <w:vAlign w:val="center"/>
          </w:tcPr>
          <w:p>
            <w:pPr>
              <w:pStyle w:val="TableContents"/>
              <w:bidi w:val="0"/>
              <w:spacing w:before="0" w:after="283"/>
              <w:jc w:val="left"/>
              <w:rPr/>
            </w:pPr>
            <w:r>
              <w:rPr/>
              <w:t xml:space="preserve">ohjeiden mukaan (säädetyllä tavalla)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emulsio. </w:t>
            </w:r>
          </w:p>
        </w:tc>
        <w:tc>
          <w:tcPr>
            <w:tcW w:w="2242" w:type="dxa"/>
            <w:tcBorders/>
            <w:vAlign w:val="center"/>
          </w:tcPr>
          <w:p>
            <w:pPr>
              <w:pStyle w:val="TableContents"/>
              <w:bidi w:val="0"/>
              <w:spacing w:before="0" w:after="283"/>
              <w:jc w:val="left"/>
              <w:rPr/>
            </w:pPr>
            <w:r>
              <w:rPr/>
              <w:t xml:space="preserve">emulsum </w:t>
            </w:r>
          </w:p>
        </w:tc>
        <w:tc>
          <w:tcPr>
            <w:tcW w:w="2572" w:type="dxa"/>
            <w:tcBorders/>
            <w:vAlign w:val="center"/>
          </w:tcPr>
          <w:p>
            <w:pPr>
              <w:pStyle w:val="TableContents"/>
              <w:bidi w:val="0"/>
              <w:spacing w:before="0" w:after="283"/>
              <w:jc w:val="left"/>
              <w:rPr/>
            </w:pPr>
            <w:r>
              <w:rPr/>
              <w:t xml:space="preserve">emulsio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et </w:t>
            </w:r>
          </w:p>
        </w:tc>
        <w:tc>
          <w:tcPr>
            <w:tcW w:w="2242" w:type="dxa"/>
            <w:tcBorders/>
            <w:vAlign w:val="center"/>
          </w:tcPr>
          <w:p>
            <w:pPr>
              <w:pStyle w:val="TableContents"/>
              <w:bidi w:val="0"/>
              <w:spacing w:before="0" w:after="283"/>
              <w:jc w:val="left"/>
              <w:rPr/>
            </w:pPr>
            <w:r>
              <w:rPr/>
              <w:t xml:space="preserve">et </w:t>
            </w:r>
          </w:p>
        </w:tc>
        <w:tc>
          <w:tcPr>
            <w:tcW w:w="2572" w:type="dxa"/>
            <w:tcBorders/>
            <w:vAlign w:val="center"/>
          </w:tcPr>
          <w:p>
            <w:pPr>
              <w:pStyle w:val="TableContents"/>
              <w:bidi w:val="0"/>
              <w:spacing w:before="0" w:after="283"/>
              <w:jc w:val="left"/>
              <w:rPr/>
            </w:pPr>
            <w:r>
              <w:rPr/>
              <w:t xml:space="preserve">ja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EOD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joka toinen päivä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ex aq. </w:t>
            </w:r>
          </w:p>
        </w:tc>
        <w:tc>
          <w:tcPr>
            <w:tcW w:w="2242" w:type="dxa"/>
            <w:tcBorders/>
            <w:vAlign w:val="center"/>
          </w:tcPr>
          <w:p>
            <w:pPr>
              <w:pStyle w:val="TableContents"/>
              <w:bidi w:val="0"/>
              <w:spacing w:before="0" w:after="283"/>
              <w:jc w:val="left"/>
              <w:rPr/>
            </w:pPr>
            <w:r>
              <w:rPr/>
              <w:t xml:space="preserve">ex aqua </w:t>
            </w:r>
          </w:p>
        </w:tc>
        <w:tc>
          <w:tcPr>
            <w:tcW w:w="2572" w:type="dxa"/>
            <w:tcBorders/>
            <w:vAlign w:val="center"/>
          </w:tcPr>
          <w:p>
            <w:pPr>
              <w:pStyle w:val="TableContents"/>
              <w:bidi w:val="0"/>
              <w:spacing w:before="0" w:after="283"/>
              <w:jc w:val="left"/>
              <w:rPr/>
            </w:pPr>
            <w:r>
              <w:rPr/>
              <w:t xml:space="preserve">vedessä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näyttely. </w:t>
            </w:r>
          </w:p>
        </w:tc>
        <w:tc>
          <w:tcPr>
            <w:tcW w:w="2242" w:type="dxa"/>
            <w:tcBorders/>
            <w:vAlign w:val="center"/>
          </w:tcPr>
          <w:p>
            <w:pPr>
              <w:pStyle w:val="TableContents"/>
              <w:bidi w:val="0"/>
              <w:spacing w:before="0" w:after="283"/>
              <w:jc w:val="left"/>
              <w:rPr/>
            </w:pPr>
            <w:r>
              <w:rPr/>
              <w:t xml:space="preserve">exhibiatur </w:t>
            </w:r>
          </w:p>
        </w:tc>
        <w:tc>
          <w:tcPr>
            <w:tcW w:w="2572" w:type="dxa"/>
            <w:tcBorders/>
            <w:vAlign w:val="center"/>
          </w:tcPr>
          <w:p>
            <w:pPr>
              <w:pStyle w:val="TableContents"/>
              <w:bidi w:val="0"/>
              <w:spacing w:before="0" w:after="283"/>
              <w:jc w:val="left"/>
              <w:rPr/>
            </w:pPr>
            <w:r>
              <w:rPr/>
              <w:t xml:space="preserve">annettakoon se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f. </w:t>
            </w:r>
          </w:p>
        </w:tc>
        <w:tc>
          <w:tcPr>
            <w:tcW w:w="2242" w:type="dxa"/>
            <w:tcBorders/>
            <w:vAlign w:val="center"/>
          </w:tcPr>
          <w:p>
            <w:pPr>
              <w:pStyle w:val="TableContents"/>
              <w:bidi w:val="0"/>
              <w:spacing w:before="0" w:after="283"/>
              <w:jc w:val="left"/>
              <w:rPr/>
            </w:pPr>
            <w:r>
              <w:rPr/>
              <w:t xml:space="preserve">fiat </w:t>
            </w:r>
          </w:p>
        </w:tc>
        <w:tc>
          <w:tcPr>
            <w:tcW w:w="2572" w:type="dxa"/>
            <w:tcBorders/>
            <w:vAlign w:val="center"/>
          </w:tcPr>
          <w:p>
            <w:pPr>
              <w:pStyle w:val="TableContents"/>
              <w:bidi w:val="0"/>
              <w:spacing w:before="0" w:after="283"/>
              <w:jc w:val="left"/>
              <w:rPr/>
            </w:pPr>
            <w:r>
              <w:rPr/>
              <w:t xml:space="preserve">tee; anna sen tulla tehdyksi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f.h. </w:t>
            </w:r>
          </w:p>
        </w:tc>
        <w:tc>
          <w:tcPr>
            <w:tcW w:w="2242" w:type="dxa"/>
            <w:tcBorders/>
            <w:vAlign w:val="center"/>
          </w:tcPr>
          <w:p>
            <w:pPr>
              <w:pStyle w:val="TableContents"/>
              <w:bidi w:val="0"/>
              <w:spacing w:before="0" w:after="283"/>
              <w:jc w:val="left"/>
              <w:rPr/>
            </w:pPr>
            <w:r>
              <w:rPr/>
              <w:t xml:space="preserve">fiat haustus </w:t>
            </w:r>
          </w:p>
        </w:tc>
        <w:tc>
          <w:tcPr>
            <w:tcW w:w="2572" w:type="dxa"/>
            <w:tcBorders/>
            <w:vAlign w:val="center"/>
          </w:tcPr>
          <w:p>
            <w:pPr>
              <w:pStyle w:val="TableContents"/>
              <w:bidi w:val="0"/>
              <w:spacing w:before="0" w:after="283"/>
              <w:jc w:val="left"/>
              <w:rPr/>
            </w:pPr>
            <w:r>
              <w:rPr/>
              <w:t xml:space="preserve">vetää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fl., fld. </w:t>
            </w:r>
          </w:p>
        </w:tc>
        <w:tc>
          <w:tcPr>
            <w:tcW w:w="2242" w:type="dxa"/>
            <w:tcBorders/>
            <w:vAlign w:val="center"/>
          </w:tcPr>
          <w:p>
            <w:pPr>
              <w:pStyle w:val="TableContents"/>
              <w:bidi w:val="0"/>
              <w:spacing w:before="0" w:after="283"/>
              <w:jc w:val="left"/>
              <w:rPr/>
            </w:pPr>
            <w:r>
              <w:rPr/>
              <w:t xml:space="preserve">fluidus </w:t>
            </w:r>
          </w:p>
        </w:tc>
        <w:tc>
          <w:tcPr>
            <w:tcW w:w="2572" w:type="dxa"/>
            <w:tcBorders/>
            <w:vAlign w:val="center"/>
          </w:tcPr>
          <w:p>
            <w:pPr>
              <w:pStyle w:val="TableContents"/>
              <w:bidi w:val="0"/>
              <w:spacing w:before="0" w:after="283"/>
              <w:jc w:val="left"/>
              <w:rPr/>
            </w:pPr>
            <w:r>
              <w:rPr/>
              <w:t xml:space="preserve">nestettä (tarkoittaa terveydenhuollossa yleensä nimenomaan nestettä).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f.m. </w:t>
            </w:r>
          </w:p>
        </w:tc>
        <w:tc>
          <w:tcPr>
            <w:tcW w:w="2242" w:type="dxa"/>
            <w:tcBorders/>
            <w:vAlign w:val="center"/>
          </w:tcPr>
          <w:p>
            <w:pPr>
              <w:pStyle w:val="TableContents"/>
              <w:bidi w:val="0"/>
              <w:spacing w:before="0" w:after="283"/>
              <w:jc w:val="left"/>
              <w:rPr/>
            </w:pPr>
            <w:r>
              <w:rPr/>
              <w:t xml:space="preserve">fiat mistura </w:t>
            </w:r>
          </w:p>
        </w:tc>
        <w:tc>
          <w:tcPr>
            <w:tcW w:w="2572" w:type="dxa"/>
            <w:tcBorders/>
            <w:vAlign w:val="center"/>
          </w:tcPr>
          <w:p>
            <w:pPr>
              <w:pStyle w:val="TableContents"/>
              <w:bidi w:val="0"/>
              <w:spacing w:before="0" w:after="283"/>
              <w:jc w:val="left"/>
              <w:rPr/>
            </w:pPr>
            <w:r>
              <w:rPr/>
              <w:t xml:space="preserve">tee seos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f. pil. </w:t>
            </w:r>
          </w:p>
        </w:tc>
        <w:tc>
          <w:tcPr>
            <w:tcW w:w="2242" w:type="dxa"/>
            <w:tcBorders/>
            <w:vAlign w:val="center"/>
          </w:tcPr>
          <w:p>
            <w:pPr>
              <w:pStyle w:val="TableContents"/>
              <w:bidi w:val="0"/>
              <w:spacing w:before="0" w:after="283"/>
              <w:jc w:val="left"/>
              <w:rPr/>
            </w:pPr>
            <w:r>
              <w:rPr/>
              <w:t xml:space="preserve">fiat pilula </w:t>
            </w:r>
          </w:p>
        </w:tc>
        <w:tc>
          <w:tcPr>
            <w:tcW w:w="2572" w:type="dxa"/>
            <w:tcBorders/>
            <w:vAlign w:val="center"/>
          </w:tcPr>
          <w:p>
            <w:pPr>
              <w:pStyle w:val="TableContents"/>
              <w:bidi w:val="0"/>
              <w:spacing w:before="0" w:after="283"/>
              <w:jc w:val="left"/>
              <w:rPr/>
            </w:pPr>
            <w:r>
              <w:rPr/>
              <w:t xml:space="preserve">tehdä pilleri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f.s.a. </w:t>
            </w:r>
          </w:p>
        </w:tc>
        <w:tc>
          <w:tcPr>
            <w:tcW w:w="2242" w:type="dxa"/>
            <w:tcBorders/>
            <w:vAlign w:val="center"/>
          </w:tcPr>
          <w:p>
            <w:pPr>
              <w:pStyle w:val="TableContents"/>
              <w:bidi w:val="0"/>
              <w:spacing w:before="0" w:after="283"/>
              <w:jc w:val="left"/>
              <w:rPr/>
            </w:pPr>
            <w:r>
              <w:rPr/>
              <w:t xml:space="preserve">fiat secundum artem </w:t>
            </w:r>
          </w:p>
        </w:tc>
        <w:tc>
          <w:tcPr>
            <w:tcW w:w="2572" w:type="dxa"/>
            <w:tcBorders/>
            <w:vAlign w:val="center"/>
          </w:tcPr>
          <w:p>
            <w:pPr>
              <w:pStyle w:val="TableContents"/>
              <w:bidi w:val="0"/>
              <w:spacing w:before="0" w:after="283"/>
              <w:jc w:val="left"/>
              <w:rPr/>
            </w:pPr>
            <w:r>
              <w:rPr/>
              <w:t xml:space="preserve">tehdä taiteen mukaan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ft. </w:t>
            </w:r>
          </w:p>
        </w:tc>
        <w:tc>
          <w:tcPr>
            <w:tcW w:w="2242" w:type="dxa"/>
            <w:tcBorders/>
            <w:vAlign w:val="center"/>
          </w:tcPr>
          <w:p>
            <w:pPr>
              <w:pStyle w:val="TableContents"/>
              <w:bidi w:val="0"/>
              <w:spacing w:before="0" w:after="283"/>
              <w:jc w:val="left"/>
              <w:rPr/>
            </w:pPr>
            <w:r>
              <w:rPr/>
              <w:t xml:space="preserve">fiat </w:t>
            </w:r>
          </w:p>
        </w:tc>
        <w:tc>
          <w:tcPr>
            <w:tcW w:w="2572" w:type="dxa"/>
            <w:tcBorders/>
            <w:vAlign w:val="center"/>
          </w:tcPr>
          <w:p>
            <w:pPr>
              <w:pStyle w:val="TableContents"/>
              <w:bidi w:val="0"/>
              <w:spacing w:before="0" w:after="283"/>
              <w:jc w:val="left"/>
              <w:rPr/>
            </w:pPr>
            <w:r>
              <w:rPr/>
              <w:t xml:space="preserve">tee; anna sen tulla tehdyksi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 gm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grammaa (moderni SI-tunnus on g, ei gm)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garg. </w:t>
            </w:r>
          </w:p>
        </w:tc>
        <w:tc>
          <w:tcPr>
            <w:tcW w:w="2242" w:type="dxa"/>
            <w:tcBorders/>
            <w:vAlign w:val="center"/>
          </w:tcPr>
          <w:p>
            <w:pPr>
              <w:pStyle w:val="TableContents"/>
              <w:bidi w:val="0"/>
              <w:spacing w:before="0" w:after="283"/>
              <w:jc w:val="left"/>
              <w:rPr/>
            </w:pPr>
            <w:r>
              <w:rPr/>
              <w:t xml:space="preserve">gargarisma </w:t>
            </w:r>
          </w:p>
        </w:tc>
        <w:tc>
          <w:tcPr>
            <w:tcW w:w="2572" w:type="dxa"/>
            <w:tcBorders/>
            <w:vAlign w:val="center"/>
          </w:tcPr>
          <w:p>
            <w:pPr>
              <w:pStyle w:val="TableContents"/>
              <w:bidi w:val="0"/>
              <w:spacing w:before="0" w:after="283"/>
              <w:jc w:val="left"/>
              <w:rPr/>
            </w:pPr>
            <w:r>
              <w:rPr/>
              <w:t xml:space="preserve">kurlaa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gr. </w:t>
            </w:r>
          </w:p>
        </w:tc>
        <w:tc>
          <w:tcPr>
            <w:tcW w:w="2242" w:type="dxa"/>
            <w:tcBorders/>
            <w:vAlign w:val="center"/>
          </w:tcPr>
          <w:p>
            <w:pPr>
              <w:pStyle w:val="TableContents"/>
              <w:bidi w:val="0"/>
              <w:spacing w:before="0" w:after="283"/>
              <w:jc w:val="left"/>
              <w:rPr/>
            </w:pPr>
            <w:r>
              <w:rPr/>
              <w:t xml:space="preserve">granum </w:t>
            </w:r>
          </w:p>
        </w:tc>
        <w:tc>
          <w:tcPr>
            <w:tcW w:w="2572" w:type="dxa"/>
            <w:tcBorders/>
            <w:vAlign w:val="center"/>
          </w:tcPr>
          <w:p>
            <w:pPr>
              <w:pStyle w:val="TableContents"/>
              <w:bidi w:val="0"/>
              <w:spacing w:before="0" w:after="283"/>
              <w:jc w:val="left"/>
              <w:rPr/>
            </w:pPr>
            <w:r>
              <w:rPr/>
              <w:t xml:space="preserve">vilja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gtt (s) </w:t>
            </w:r>
          </w:p>
        </w:tc>
        <w:tc>
          <w:tcPr>
            <w:tcW w:w="2242" w:type="dxa"/>
            <w:tcBorders/>
            <w:vAlign w:val="center"/>
          </w:tcPr>
          <w:p>
            <w:pPr>
              <w:pStyle w:val="TableContents"/>
              <w:bidi w:val="0"/>
              <w:spacing w:before="0" w:after="283"/>
              <w:jc w:val="left"/>
              <w:rPr/>
            </w:pPr>
            <w:r>
              <w:rPr/>
              <w:t xml:space="preserve">gutta (e) </w:t>
            </w:r>
          </w:p>
        </w:tc>
        <w:tc>
          <w:tcPr>
            <w:tcW w:w="2572" w:type="dxa"/>
            <w:tcBorders/>
            <w:vAlign w:val="center"/>
          </w:tcPr>
          <w:p>
            <w:pPr>
              <w:pStyle w:val="TableContents"/>
              <w:bidi w:val="0"/>
              <w:spacing w:before="0" w:after="283"/>
              <w:jc w:val="left"/>
              <w:rPr/>
            </w:pPr>
            <w:r>
              <w:rPr/>
              <w:t xml:space="preserve">pudotus (s)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gutt. </w:t>
            </w:r>
          </w:p>
        </w:tc>
        <w:tc>
          <w:tcPr>
            <w:tcW w:w="2242" w:type="dxa"/>
            <w:tcBorders/>
            <w:vAlign w:val="center"/>
          </w:tcPr>
          <w:p>
            <w:pPr>
              <w:pStyle w:val="TableContents"/>
              <w:bidi w:val="0"/>
              <w:spacing w:before="0" w:after="283"/>
              <w:jc w:val="left"/>
              <w:rPr/>
            </w:pPr>
            <w:r>
              <w:rPr/>
              <w:t xml:space="preserve">gutta (e) </w:t>
            </w:r>
          </w:p>
        </w:tc>
        <w:tc>
          <w:tcPr>
            <w:tcW w:w="2572" w:type="dxa"/>
            <w:tcBorders/>
            <w:vAlign w:val="center"/>
          </w:tcPr>
          <w:p>
            <w:pPr>
              <w:pStyle w:val="TableContents"/>
              <w:bidi w:val="0"/>
              <w:spacing w:before="0" w:after="283"/>
              <w:jc w:val="left"/>
              <w:rPr/>
            </w:pPr>
            <w:r>
              <w:rPr/>
              <w:t xml:space="preserve">pudotus (s)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sz w:val="4"/>
                <w:szCs w:val="4"/>
              </w:rPr>
            </w:pPr>
            <w:r>
              <w:rPr>
                <w:sz w:val="4"/>
                <w:szCs w:val="4"/>
              </w:rPr>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injektioruisku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h, hr, hor. </w:t>
            </w:r>
          </w:p>
        </w:tc>
        <w:tc>
          <w:tcPr>
            <w:tcW w:w="2242" w:type="dxa"/>
            <w:tcBorders/>
            <w:vAlign w:val="center"/>
          </w:tcPr>
          <w:p>
            <w:pPr>
              <w:pStyle w:val="TableContents"/>
              <w:bidi w:val="0"/>
              <w:spacing w:before="0" w:after="283"/>
              <w:jc w:val="left"/>
              <w:rPr/>
            </w:pPr>
            <w:r>
              <w:rPr/>
              <w:t xml:space="preserve">hora </w:t>
            </w:r>
          </w:p>
        </w:tc>
        <w:tc>
          <w:tcPr>
            <w:tcW w:w="2572" w:type="dxa"/>
            <w:tcBorders/>
            <w:vAlign w:val="center"/>
          </w:tcPr>
          <w:p>
            <w:pPr>
              <w:pStyle w:val="TableContents"/>
              <w:bidi w:val="0"/>
              <w:spacing w:before="0" w:after="283"/>
              <w:jc w:val="left"/>
              <w:rPr/>
            </w:pPr>
            <w:r>
              <w:rPr/>
              <w:t xml:space="preserve">tunti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habt. </w:t>
            </w:r>
          </w:p>
        </w:tc>
        <w:tc>
          <w:tcPr>
            <w:tcW w:w="2242" w:type="dxa"/>
            <w:tcBorders/>
            <w:vAlign w:val="center"/>
          </w:tcPr>
          <w:p>
            <w:pPr>
              <w:pStyle w:val="TableContents"/>
              <w:bidi w:val="0"/>
              <w:spacing w:before="0" w:after="283"/>
              <w:jc w:val="left"/>
              <w:rPr/>
            </w:pPr>
            <w:r>
              <w:rPr/>
              <w:t xml:space="preserve">habeat </w:t>
            </w:r>
          </w:p>
        </w:tc>
        <w:tc>
          <w:tcPr>
            <w:tcW w:w="2572" w:type="dxa"/>
            <w:tcBorders/>
            <w:vAlign w:val="center"/>
          </w:tcPr>
          <w:p>
            <w:pPr>
              <w:pStyle w:val="TableContents"/>
              <w:bidi w:val="0"/>
              <w:spacing w:before="0" w:after="283"/>
              <w:jc w:val="left"/>
              <w:rPr/>
            </w:pPr>
            <w:r>
              <w:rPr/>
              <w:t xml:space="preserve">antakaa hänen saada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hor. alt. </w:t>
            </w:r>
          </w:p>
        </w:tc>
        <w:tc>
          <w:tcPr>
            <w:tcW w:w="2242" w:type="dxa"/>
            <w:tcBorders/>
            <w:vAlign w:val="center"/>
          </w:tcPr>
          <w:p>
            <w:pPr>
              <w:pStyle w:val="TableContents"/>
              <w:bidi w:val="0"/>
              <w:spacing w:before="0" w:after="283"/>
              <w:jc w:val="left"/>
              <w:rPr/>
            </w:pPr>
            <w:r>
              <w:rPr/>
              <w:t xml:space="preserve">hora alternis </w:t>
            </w:r>
          </w:p>
        </w:tc>
        <w:tc>
          <w:tcPr>
            <w:tcW w:w="2572" w:type="dxa"/>
            <w:tcBorders/>
            <w:vAlign w:val="center"/>
          </w:tcPr>
          <w:p>
            <w:pPr>
              <w:pStyle w:val="TableContents"/>
              <w:bidi w:val="0"/>
              <w:spacing w:before="0" w:after="283"/>
              <w:jc w:val="left"/>
              <w:rPr/>
            </w:pPr>
            <w:r>
              <w:rPr/>
              <w:t xml:space="preserve">joka toinen tunti (joka toinen tunti; vuorotellen).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hor. decub. </w:t>
            </w:r>
          </w:p>
        </w:tc>
        <w:tc>
          <w:tcPr>
            <w:tcW w:w="2242" w:type="dxa"/>
            <w:tcBorders/>
            <w:vAlign w:val="center"/>
          </w:tcPr>
          <w:p>
            <w:pPr>
              <w:pStyle w:val="TableContents"/>
              <w:bidi w:val="0"/>
              <w:spacing w:before="0" w:after="283"/>
              <w:jc w:val="left"/>
              <w:rPr/>
            </w:pPr>
            <w:r>
              <w:rPr/>
              <w:t xml:space="preserve">hora decubitus </w:t>
            </w:r>
          </w:p>
        </w:tc>
        <w:tc>
          <w:tcPr>
            <w:tcW w:w="2572" w:type="dxa"/>
            <w:tcBorders/>
            <w:vAlign w:val="center"/>
          </w:tcPr>
          <w:p>
            <w:pPr>
              <w:pStyle w:val="TableContents"/>
              <w:bidi w:val="0"/>
              <w:spacing w:before="0" w:after="283"/>
              <w:jc w:val="left"/>
              <w:rPr/>
            </w:pPr>
            <w:r>
              <w:rPr/>
              <w:t xml:space="preserve">nukkumaan mennessä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hor. intermed. </w:t>
            </w:r>
          </w:p>
        </w:tc>
        <w:tc>
          <w:tcPr>
            <w:tcW w:w="2242" w:type="dxa"/>
            <w:tcBorders/>
            <w:vAlign w:val="center"/>
          </w:tcPr>
          <w:p>
            <w:pPr>
              <w:pStyle w:val="TableContents"/>
              <w:bidi w:val="0"/>
              <w:spacing w:before="0" w:after="283"/>
              <w:jc w:val="left"/>
              <w:rPr/>
            </w:pPr>
            <w:r>
              <w:rPr/>
              <w:t xml:space="preserve">horis intermediis </w:t>
            </w:r>
          </w:p>
        </w:tc>
        <w:tc>
          <w:tcPr>
            <w:tcW w:w="2572" w:type="dxa"/>
            <w:tcBorders/>
            <w:vAlign w:val="center"/>
          </w:tcPr>
          <w:p>
            <w:pPr>
              <w:pStyle w:val="TableContents"/>
              <w:bidi w:val="0"/>
              <w:spacing w:before="0" w:after="283"/>
              <w:jc w:val="left"/>
              <w:rPr/>
            </w:pPr>
            <w:r>
              <w:rPr/>
              <w:t xml:space="preserve">välitunneilla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hor. tert. </w:t>
            </w:r>
          </w:p>
        </w:tc>
        <w:tc>
          <w:tcPr>
            <w:tcW w:w="2242" w:type="dxa"/>
            <w:tcBorders/>
            <w:vAlign w:val="center"/>
          </w:tcPr>
          <w:p>
            <w:pPr>
              <w:pStyle w:val="TableContents"/>
              <w:bidi w:val="0"/>
              <w:spacing w:before="0" w:after="283"/>
              <w:jc w:val="left"/>
              <w:rPr/>
            </w:pPr>
            <w:r>
              <w:rPr/>
              <w:t xml:space="preserve">horis tertiis </w:t>
            </w:r>
          </w:p>
        </w:tc>
        <w:tc>
          <w:tcPr>
            <w:tcW w:w="2572" w:type="dxa"/>
            <w:tcBorders/>
            <w:vAlign w:val="center"/>
          </w:tcPr>
          <w:p>
            <w:pPr>
              <w:pStyle w:val="TableContents"/>
              <w:bidi w:val="0"/>
              <w:spacing w:before="0" w:after="283"/>
              <w:jc w:val="left"/>
              <w:rPr/>
            </w:pPr>
            <w:r>
              <w:rPr/>
              <w:t xml:space="preserve">joka kolmas tunti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h.s. </w:t>
            </w:r>
          </w:p>
        </w:tc>
        <w:tc>
          <w:tcPr>
            <w:tcW w:w="2242" w:type="dxa"/>
            <w:tcBorders/>
            <w:vAlign w:val="center"/>
          </w:tcPr>
          <w:p>
            <w:pPr>
              <w:pStyle w:val="TableContents"/>
              <w:bidi w:val="0"/>
              <w:spacing w:before="0" w:after="283"/>
              <w:jc w:val="left"/>
              <w:rPr/>
            </w:pPr>
            <w:r>
              <w:rPr/>
              <w:t xml:space="preserve">hora somni (unen hetkellä) </w:t>
            </w:r>
          </w:p>
        </w:tc>
        <w:tc>
          <w:tcPr>
            <w:tcW w:w="2572" w:type="dxa"/>
            <w:tcBorders/>
            <w:vAlign w:val="center"/>
          </w:tcPr>
          <w:p>
            <w:pPr>
              <w:pStyle w:val="TableContents"/>
              <w:bidi w:val="0"/>
              <w:spacing w:before="0" w:after="283"/>
              <w:jc w:val="left"/>
              <w:rPr/>
            </w:pPr>
            <w:r>
              <w:rPr/>
              <w:t xml:space="preserve">nukkumaanmenoaikaan (tai) puolivahvasti </w:t>
            </w:r>
          </w:p>
        </w:tc>
        <w:tc>
          <w:tcPr>
            <w:tcW w:w="3786" w:type="dxa"/>
            <w:tcBorders/>
            <w:vAlign w:val="center"/>
          </w:tcPr>
          <w:p>
            <w:pPr>
              <w:pStyle w:val="TableContents"/>
              <w:bidi w:val="0"/>
              <w:spacing w:before="0" w:after="283"/>
              <w:jc w:val="left"/>
              <w:rPr/>
            </w:pPr>
            <w:r>
              <w:rPr/>
              <w:t xml:space="preserve">monitulkintainen (2 merkitystä, helposti sekoitettavissa); selventää tarkkaan </w:t>
            </w:r>
          </w:p>
        </w:tc>
      </w:tr>
      <w:tr>
        <w:trPr/>
        <w:tc>
          <w:tcPr>
            <w:tcW w:w="1605" w:type="dxa"/>
            <w:tcBorders/>
            <w:vAlign w:val="center"/>
          </w:tcPr>
          <w:p>
            <w:pPr>
              <w:pStyle w:val="TableContents"/>
              <w:bidi w:val="0"/>
              <w:spacing w:before="0" w:after="283"/>
              <w:jc w:val="left"/>
              <w:rPr/>
            </w:pPr>
            <w:r>
              <w:rPr/>
              <w:t xml:space="preserve">IBW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ihanteellinen ruumiinpaino (kun annostelu perustuu puhdistuma-arvioon).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ID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ihonalainen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IJ, inj. </w:t>
            </w:r>
          </w:p>
        </w:tc>
        <w:tc>
          <w:tcPr>
            <w:tcW w:w="2242" w:type="dxa"/>
            <w:tcBorders/>
            <w:vAlign w:val="center"/>
          </w:tcPr>
          <w:p>
            <w:pPr>
              <w:pStyle w:val="TableContents"/>
              <w:bidi w:val="0"/>
              <w:spacing w:before="0" w:after="283"/>
              <w:jc w:val="left"/>
              <w:rPr/>
            </w:pPr>
            <w:r>
              <w:rPr/>
              <w:t xml:space="preserve">injectio </w:t>
            </w:r>
          </w:p>
        </w:tc>
        <w:tc>
          <w:tcPr>
            <w:tcW w:w="2572" w:type="dxa"/>
            <w:tcBorders/>
            <w:vAlign w:val="center"/>
          </w:tcPr>
          <w:p>
            <w:pPr>
              <w:pStyle w:val="TableContents"/>
              <w:bidi w:val="0"/>
              <w:spacing w:before="0" w:after="283"/>
              <w:jc w:val="left"/>
              <w:rPr/>
            </w:pPr>
            <w:r>
              <w:rPr/>
              <w:t xml:space="preserve">injektio </w:t>
            </w:r>
          </w:p>
        </w:tc>
        <w:tc>
          <w:tcPr>
            <w:tcW w:w="3786" w:type="dxa"/>
            <w:tcBorders/>
            <w:vAlign w:val="center"/>
          </w:tcPr>
          <w:p>
            <w:pPr>
              <w:pStyle w:val="TableContents"/>
              <w:bidi w:val="0"/>
              <w:spacing w:before="0" w:after="283"/>
              <w:jc w:val="left"/>
              <w:rPr/>
            </w:pPr>
            <w:r>
              <w:rPr/>
              <w:t xml:space="preserve">erehdyksessä "IV", joka tarkoittaa suonensisäisesti. </w:t>
            </w:r>
          </w:p>
        </w:tc>
      </w:tr>
      <w:tr>
        <w:trPr/>
        <w:tc>
          <w:tcPr>
            <w:tcW w:w="1605" w:type="dxa"/>
            <w:tcBorders/>
            <w:vAlign w:val="center"/>
          </w:tcPr>
          <w:p>
            <w:pPr>
              <w:pStyle w:val="TableContents"/>
              <w:bidi w:val="0"/>
              <w:spacing w:before="0" w:after="283"/>
              <w:jc w:val="left"/>
              <w:rPr/>
            </w:pPr>
            <w:r>
              <w:rPr/>
              <w:t xml:space="preserve">i.m., IM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lihaksensisäinen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IN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intranasaalisesti </w:t>
            </w:r>
          </w:p>
        </w:tc>
        <w:tc>
          <w:tcPr>
            <w:tcW w:w="3786" w:type="dxa"/>
            <w:tcBorders/>
            <w:vAlign w:val="center"/>
          </w:tcPr>
          <w:p>
            <w:pPr>
              <w:pStyle w:val="TableContents"/>
              <w:bidi w:val="0"/>
              <w:spacing w:before="0" w:after="283"/>
              <w:jc w:val="left"/>
              <w:rPr/>
            </w:pPr>
            <w:r>
              <w:rPr/>
              <w:t xml:space="preserve">erehdyksessä ``IM'', joka tarkoittaa lihaksensisäisesti, tai ``IV'', joka tarkoittaa laskimonsisäisesti. </w:t>
            </w:r>
          </w:p>
        </w:tc>
      </w:tr>
      <w:tr>
        <w:trPr/>
        <w:tc>
          <w:tcPr>
            <w:tcW w:w="1605" w:type="dxa"/>
            <w:tcBorders/>
            <w:vAlign w:val="center"/>
          </w:tcPr>
          <w:p>
            <w:pPr>
              <w:pStyle w:val="TableContents"/>
              <w:bidi w:val="0"/>
              <w:spacing w:before="0" w:after="283"/>
              <w:jc w:val="left"/>
              <w:rPr/>
            </w:pPr>
            <w:r>
              <w:rPr/>
              <w:t xml:space="preserve">ind. </w:t>
            </w:r>
          </w:p>
        </w:tc>
        <w:tc>
          <w:tcPr>
            <w:tcW w:w="2242" w:type="dxa"/>
            <w:tcBorders/>
            <w:vAlign w:val="center"/>
          </w:tcPr>
          <w:p>
            <w:pPr>
              <w:pStyle w:val="TableContents"/>
              <w:bidi w:val="0"/>
              <w:spacing w:before="0" w:after="283"/>
              <w:jc w:val="left"/>
              <w:rPr/>
            </w:pPr>
            <w:r>
              <w:rPr/>
              <w:t xml:space="preserve">indiet </w:t>
            </w:r>
          </w:p>
        </w:tc>
        <w:tc>
          <w:tcPr>
            <w:tcW w:w="2572" w:type="dxa"/>
            <w:tcBorders/>
            <w:vAlign w:val="center"/>
          </w:tcPr>
          <w:p>
            <w:pPr>
              <w:pStyle w:val="TableContents"/>
              <w:bidi w:val="0"/>
              <w:spacing w:before="0" w:after="283"/>
              <w:jc w:val="left"/>
              <w:rPr/>
            </w:pPr>
            <w:r>
              <w:rPr/>
              <w:t xml:space="preserve">päivittäin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inf. </w:t>
            </w:r>
          </w:p>
        </w:tc>
        <w:tc>
          <w:tcPr>
            <w:tcW w:w="2242" w:type="dxa"/>
            <w:tcBorders/>
            <w:vAlign w:val="center"/>
          </w:tcPr>
          <w:p>
            <w:pPr>
              <w:pStyle w:val="TableContents"/>
              <w:bidi w:val="0"/>
              <w:spacing w:before="0" w:after="283"/>
              <w:jc w:val="left"/>
              <w:rPr/>
            </w:pPr>
            <w:r>
              <w:rPr/>
              <w:t xml:space="preserve">infusum </w:t>
            </w:r>
          </w:p>
        </w:tc>
        <w:tc>
          <w:tcPr>
            <w:tcW w:w="2572" w:type="dxa"/>
            <w:tcBorders/>
            <w:vAlign w:val="center"/>
          </w:tcPr>
          <w:p>
            <w:pPr>
              <w:pStyle w:val="TableContents"/>
              <w:bidi w:val="0"/>
              <w:spacing w:before="0" w:after="283"/>
              <w:jc w:val="left"/>
              <w:rPr/>
            </w:pPr>
            <w:r>
              <w:rPr/>
              <w:t xml:space="preserve">infuusio (uutto) / suonensisäinen infuusio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 </w:t>
            </w:r>
          </w:p>
        </w:tc>
        <w:tc>
          <w:tcPr>
            <w:tcW w:w="2242" w:type="dxa"/>
            <w:tcBorders/>
            <w:vAlign w:val="center"/>
          </w:tcPr>
          <w:p>
            <w:pPr>
              <w:pStyle w:val="TableContents"/>
              <w:bidi w:val="0"/>
              <w:spacing w:before="0" w:after="283"/>
              <w:jc w:val="left"/>
              <w:rPr/>
            </w:pPr>
            <w:r>
              <w:rPr/>
              <w:t xml:space="preserve">unus tabuletta </w:t>
            </w:r>
          </w:p>
        </w:tc>
        <w:tc>
          <w:tcPr>
            <w:tcW w:w="2572" w:type="dxa"/>
            <w:tcBorders/>
            <w:vAlign w:val="center"/>
          </w:tcPr>
          <w:p>
            <w:pPr>
              <w:pStyle w:val="TableContents"/>
              <w:bidi w:val="0"/>
              <w:spacing w:before="0" w:after="283"/>
              <w:jc w:val="left"/>
              <w:rPr/>
            </w:pPr>
            <w:r>
              <w:rPr/>
              <w:t xml:space="preserve">yksi tabletti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ii </w:t>
            </w:r>
          </w:p>
        </w:tc>
        <w:tc>
          <w:tcPr>
            <w:tcW w:w="2242" w:type="dxa"/>
            <w:tcBorders/>
            <w:vAlign w:val="center"/>
          </w:tcPr>
          <w:p>
            <w:pPr>
              <w:pStyle w:val="TableContents"/>
              <w:bidi w:val="0"/>
              <w:spacing w:before="0" w:after="283"/>
              <w:jc w:val="left"/>
              <w:rPr/>
            </w:pPr>
            <w:r>
              <w:rPr/>
              <w:t xml:space="preserve">duo tabuletta </w:t>
            </w:r>
          </w:p>
        </w:tc>
        <w:tc>
          <w:tcPr>
            <w:tcW w:w="2572" w:type="dxa"/>
            <w:tcBorders/>
            <w:vAlign w:val="center"/>
          </w:tcPr>
          <w:p>
            <w:pPr>
              <w:pStyle w:val="TableContents"/>
              <w:bidi w:val="0"/>
              <w:spacing w:before="0" w:after="283"/>
              <w:jc w:val="left"/>
              <w:rPr/>
            </w:pPr>
            <w:r>
              <w:rPr/>
              <w:t xml:space="preserve">kaksi tablettia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iii </w:t>
            </w:r>
          </w:p>
        </w:tc>
        <w:tc>
          <w:tcPr>
            <w:tcW w:w="2242" w:type="dxa"/>
            <w:tcBorders/>
            <w:vAlign w:val="center"/>
          </w:tcPr>
          <w:p>
            <w:pPr>
              <w:pStyle w:val="TableContents"/>
              <w:bidi w:val="0"/>
              <w:spacing w:before="0" w:after="283"/>
              <w:jc w:val="left"/>
              <w:rPr/>
            </w:pPr>
            <w:r>
              <w:rPr/>
              <w:t xml:space="preserve">tres tabuletta </w:t>
            </w:r>
          </w:p>
        </w:tc>
        <w:tc>
          <w:tcPr>
            <w:tcW w:w="2572" w:type="dxa"/>
            <w:tcBorders/>
            <w:vAlign w:val="center"/>
          </w:tcPr>
          <w:p>
            <w:pPr>
              <w:pStyle w:val="TableContents"/>
              <w:bidi w:val="0"/>
              <w:spacing w:before="0" w:after="283"/>
              <w:jc w:val="left"/>
              <w:rPr/>
            </w:pPr>
            <w:r>
              <w:rPr/>
              <w:t xml:space="preserve">kolme tablettia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IP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intraperitoneaalisesti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IT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intratekaalinen </w:t>
            </w:r>
          </w:p>
        </w:tc>
        <w:tc>
          <w:tcPr>
            <w:tcW w:w="3786" w:type="dxa"/>
            <w:tcBorders/>
            <w:vAlign w:val="center"/>
          </w:tcPr>
          <w:p>
            <w:pPr>
              <w:pStyle w:val="TableContents"/>
              <w:bidi w:val="0"/>
              <w:spacing w:before="0" w:after="283"/>
              <w:jc w:val="left"/>
              <w:rPr/>
            </w:pPr>
            <w:r>
              <w:rPr/>
              <w:t xml:space="preserve">sekoitetaan muihin lyhenteisiin; kirjoitetaan oikein. </w:t>
            </w:r>
          </w:p>
        </w:tc>
      </w:tr>
      <w:tr>
        <w:trPr/>
        <w:tc>
          <w:tcPr>
            <w:tcW w:w="1605" w:type="dxa"/>
            <w:tcBorders/>
            <w:vAlign w:val="center"/>
          </w:tcPr>
          <w:p>
            <w:pPr>
              <w:pStyle w:val="TableContents"/>
              <w:bidi w:val="0"/>
              <w:spacing w:before="0" w:after="283"/>
              <w:jc w:val="left"/>
              <w:rPr/>
            </w:pPr>
            <w:r>
              <w:rPr/>
              <w:t xml:space="preserve">IU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kansainvälinen yksikkö </w:t>
            </w:r>
          </w:p>
        </w:tc>
        <w:tc>
          <w:tcPr>
            <w:tcW w:w="3786" w:type="dxa"/>
            <w:tcBorders/>
            <w:vAlign w:val="center"/>
          </w:tcPr>
          <w:p>
            <w:pPr>
              <w:pStyle w:val="TableContents"/>
              <w:bidi w:val="0"/>
              <w:spacing w:before="0" w:after="283"/>
              <w:jc w:val="left"/>
              <w:rPr/>
            </w:pPr>
            <w:r>
              <w:rPr/>
              <w:t xml:space="preserve">virheellisesti "IV" tai "10", kirjoitetaan "kansainvälinen yksikkö". </w:t>
            </w:r>
          </w:p>
        </w:tc>
      </w:tr>
      <w:tr>
        <w:trPr/>
        <w:tc>
          <w:tcPr>
            <w:tcW w:w="1605" w:type="dxa"/>
            <w:tcBorders/>
            <w:vAlign w:val="center"/>
          </w:tcPr>
          <w:p>
            <w:pPr>
              <w:pStyle w:val="TableContents"/>
              <w:bidi w:val="0"/>
              <w:spacing w:before="0" w:after="283"/>
              <w:jc w:val="left"/>
              <w:rPr/>
            </w:pPr>
            <w:r>
              <w:rPr/>
              <w:t xml:space="preserve">i.v., IV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suonensisäinen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i.v.p., IVP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suonensisäinen työntö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IVPB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suonensisäinen piggyback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kg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kilogramma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LAS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etiketti sellaisenaan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lat. dol. </w:t>
            </w:r>
          </w:p>
        </w:tc>
        <w:tc>
          <w:tcPr>
            <w:tcW w:w="2242" w:type="dxa"/>
            <w:tcBorders/>
            <w:vAlign w:val="center"/>
          </w:tcPr>
          <w:p>
            <w:pPr>
              <w:pStyle w:val="TableContents"/>
              <w:bidi w:val="0"/>
              <w:spacing w:before="0" w:after="283"/>
              <w:jc w:val="left"/>
              <w:rPr/>
            </w:pPr>
            <w:r>
              <w:rPr/>
              <w:t xml:space="preserve">lateri dolenti </w:t>
            </w:r>
          </w:p>
        </w:tc>
        <w:tc>
          <w:tcPr>
            <w:tcW w:w="2572" w:type="dxa"/>
            <w:tcBorders/>
            <w:vAlign w:val="center"/>
          </w:tcPr>
          <w:p>
            <w:pPr>
              <w:pStyle w:val="TableContents"/>
              <w:bidi w:val="0"/>
              <w:spacing w:before="0" w:after="283"/>
              <w:jc w:val="left"/>
              <w:rPr/>
            </w:pPr>
            <w:r>
              <w:rPr/>
              <w:t xml:space="preserve">tuskalliselle puolelle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lb. </w:t>
            </w:r>
          </w:p>
        </w:tc>
        <w:tc>
          <w:tcPr>
            <w:tcW w:w="2242" w:type="dxa"/>
            <w:tcBorders/>
            <w:vAlign w:val="center"/>
          </w:tcPr>
          <w:p>
            <w:pPr>
              <w:pStyle w:val="TableContents"/>
              <w:bidi w:val="0"/>
              <w:spacing w:before="0" w:after="283"/>
              <w:jc w:val="left"/>
              <w:rPr/>
            </w:pPr>
            <w:r>
              <w:rPr/>
              <w:t xml:space="preserve">libra </w:t>
            </w:r>
          </w:p>
        </w:tc>
        <w:tc>
          <w:tcPr>
            <w:tcW w:w="2572" w:type="dxa"/>
            <w:tcBorders/>
            <w:vAlign w:val="center"/>
          </w:tcPr>
          <w:p>
            <w:pPr>
              <w:pStyle w:val="TableContents"/>
              <w:bidi w:val="0"/>
              <w:spacing w:before="0" w:after="283"/>
              <w:jc w:val="left"/>
              <w:rPr/>
            </w:pPr>
            <w:r>
              <w:rPr/>
              <w:t xml:space="preserve">punta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L.C.D. </w:t>
            </w:r>
          </w:p>
        </w:tc>
        <w:tc>
          <w:tcPr>
            <w:tcW w:w="2242" w:type="dxa"/>
            <w:tcBorders/>
            <w:vAlign w:val="center"/>
          </w:tcPr>
          <w:p>
            <w:pPr>
              <w:pStyle w:val="TableContents"/>
              <w:bidi w:val="0"/>
              <w:spacing w:before="0" w:after="283"/>
              <w:jc w:val="left"/>
              <w:rPr/>
            </w:pPr>
            <w:r>
              <w:rPr/>
              <w:t xml:space="preserve">liquor carbonis detergens </w:t>
            </w:r>
          </w:p>
        </w:tc>
        <w:tc>
          <w:tcPr>
            <w:tcW w:w="2572" w:type="dxa"/>
            <w:tcBorders/>
            <w:vAlign w:val="center"/>
          </w:tcPr>
          <w:p>
            <w:pPr>
              <w:pStyle w:val="TableContents"/>
              <w:bidi w:val="0"/>
              <w:spacing w:before="0" w:after="283"/>
              <w:jc w:val="left"/>
              <w:rPr/>
            </w:pPr>
            <w:r>
              <w:rPr/>
              <w:t xml:space="preserve">kivihiilitervaliuos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lin </w:t>
            </w:r>
          </w:p>
        </w:tc>
        <w:tc>
          <w:tcPr>
            <w:tcW w:w="2242" w:type="dxa"/>
            <w:tcBorders/>
            <w:vAlign w:val="center"/>
          </w:tcPr>
          <w:p>
            <w:pPr>
              <w:pStyle w:val="TableContents"/>
              <w:bidi w:val="0"/>
              <w:spacing w:before="0" w:after="283"/>
              <w:jc w:val="left"/>
              <w:rPr/>
            </w:pPr>
            <w:r>
              <w:rPr/>
              <w:t xml:space="preserve">linimentum </w:t>
            </w:r>
          </w:p>
        </w:tc>
        <w:tc>
          <w:tcPr>
            <w:tcW w:w="2572" w:type="dxa"/>
            <w:tcBorders/>
            <w:vAlign w:val="center"/>
          </w:tcPr>
          <w:p>
            <w:pPr>
              <w:pStyle w:val="TableContents"/>
              <w:bidi w:val="0"/>
              <w:spacing w:before="0" w:after="283"/>
              <w:jc w:val="left"/>
              <w:rPr/>
            </w:pPr>
            <w:r>
              <w:rPr/>
              <w:t xml:space="preserve">Linimentti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liq. </w:t>
            </w:r>
          </w:p>
        </w:tc>
        <w:tc>
          <w:tcPr>
            <w:tcW w:w="2242" w:type="dxa"/>
            <w:tcBorders/>
            <w:vAlign w:val="center"/>
          </w:tcPr>
          <w:p>
            <w:pPr>
              <w:pStyle w:val="TableContents"/>
              <w:bidi w:val="0"/>
              <w:spacing w:before="0" w:after="283"/>
              <w:jc w:val="left"/>
              <w:rPr/>
            </w:pPr>
            <w:r>
              <w:rPr/>
              <w:t xml:space="preserve">anniskelu </w:t>
            </w:r>
          </w:p>
        </w:tc>
        <w:tc>
          <w:tcPr>
            <w:tcW w:w="2572" w:type="dxa"/>
            <w:tcBorders/>
            <w:vAlign w:val="center"/>
          </w:tcPr>
          <w:p>
            <w:pPr>
              <w:pStyle w:val="TableContents"/>
              <w:bidi w:val="0"/>
              <w:spacing w:before="0" w:after="283"/>
              <w:jc w:val="left"/>
              <w:rPr/>
            </w:pPr>
            <w:r>
              <w:rPr/>
              <w:t xml:space="preserve">ratkaisu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paljon. </w:t>
            </w:r>
          </w:p>
        </w:tc>
        <w:tc>
          <w:tcPr>
            <w:tcW w:w="2242" w:type="dxa"/>
            <w:tcBorders/>
            <w:vAlign w:val="center"/>
          </w:tcPr>
          <w:p>
            <w:pPr>
              <w:pStyle w:val="TableContents"/>
              <w:bidi w:val="0"/>
              <w:spacing w:before="0" w:after="283"/>
              <w:jc w:val="left"/>
              <w:rPr/>
            </w:pPr>
            <w:r>
              <w:rPr/>
              <w:t xml:space="preserve">lotio </w:t>
            </w:r>
          </w:p>
        </w:tc>
        <w:tc>
          <w:tcPr>
            <w:tcW w:w="2572" w:type="dxa"/>
            <w:tcBorders/>
            <w:vAlign w:val="center"/>
          </w:tcPr>
          <w:p>
            <w:pPr>
              <w:pStyle w:val="TableContents"/>
              <w:bidi w:val="0"/>
              <w:spacing w:before="0" w:after="283"/>
              <w:jc w:val="left"/>
              <w:rPr/>
            </w:pPr>
            <w:r>
              <w:rPr/>
              <w:t xml:space="preserve">voide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 m. </w:t>
            </w:r>
          </w:p>
        </w:tc>
        <w:tc>
          <w:tcPr>
            <w:tcW w:w="2242" w:type="dxa"/>
            <w:tcBorders/>
            <w:vAlign w:val="center"/>
          </w:tcPr>
          <w:p>
            <w:pPr>
              <w:pStyle w:val="TableContents"/>
              <w:bidi w:val="0"/>
              <w:spacing w:before="0" w:after="283"/>
              <w:jc w:val="left"/>
              <w:rPr/>
            </w:pPr>
            <w:r>
              <w:rPr/>
              <w:t xml:space="preserve">misce </w:t>
            </w:r>
          </w:p>
        </w:tc>
        <w:tc>
          <w:tcPr>
            <w:tcW w:w="2572" w:type="dxa"/>
            <w:tcBorders/>
            <w:vAlign w:val="center"/>
          </w:tcPr>
          <w:p>
            <w:pPr>
              <w:pStyle w:val="TableContents"/>
              <w:bidi w:val="0"/>
              <w:spacing w:before="0" w:after="283"/>
              <w:jc w:val="left"/>
              <w:rPr/>
            </w:pPr>
            <w:r>
              <w:rPr/>
              <w:t xml:space="preserve">mix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mane </w:t>
            </w:r>
          </w:p>
        </w:tc>
        <w:tc>
          <w:tcPr>
            <w:tcW w:w="2242" w:type="dxa"/>
            <w:tcBorders/>
            <w:vAlign w:val="center"/>
          </w:tcPr>
          <w:p>
            <w:pPr>
              <w:pStyle w:val="TableContents"/>
              <w:bidi w:val="0"/>
              <w:spacing w:before="0" w:after="283"/>
              <w:jc w:val="left"/>
              <w:rPr/>
            </w:pPr>
            <w:r>
              <w:rPr/>
              <w:t xml:space="preserve">mane </w:t>
            </w:r>
          </w:p>
        </w:tc>
        <w:tc>
          <w:tcPr>
            <w:tcW w:w="2572" w:type="dxa"/>
            <w:tcBorders/>
            <w:vAlign w:val="center"/>
          </w:tcPr>
          <w:p>
            <w:pPr>
              <w:pStyle w:val="TableContents"/>
              <w:bidi w:val="0"/>
              <w:spacing w:before="0" w:after="283"/>
              <w:jc w:val="left"/>
              <w:rPr/>
            </w:pPr>
            <w:r>
              <w:rPr/>
              <w:t xml:space="preserve">aamulla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max. </w:t>
            </w:r>
          </w:p>
        </w:tc>
        <w:tc>
          <w:tcPr>
            <w:tcW w:w="2242" w:type="dxa"/>
            <w:tcBorders/>
            <w:vAlign w:val="center"/>
          </w:tcPr>
          <w:p>
            <w:pPr>
              <w:pStyle w:val="TableContents"/>
              <w:bidi w:val="0"/>
              <w:spacing w:before="0" w:after="283"/>
              <w:jc w:val="left"/>
              <w:rPr/>
            </w:pPr>
            <w:r>
              <w:rPr/>
              <w:t xml:space="preserve">maksimi </w:t>
            </w:r>
          </w:p>
        </w:tc>
        <w:tc>
          <w:tcPr>
            <w:tcW w:w="2572" w:type="dxa"/>
            <w:tcBorders/>
            <w:vAlign w:val="center"/>
          </w:tcPr>
          <w:p>
            <w:pPr>
              <w:pStyle w:val="TableContents"/>
              <w:bidi w:val="0"/>
              <w:spacing w:before="0" w:after="283"/>
              <w:jc w:val="left"/>
              <w:rPr/>
            </w:pPr>
            <w:r>
              <w:rPr/>
              <w:t xml:space="preserve">maksimi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mcg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mikrogrammaa </w:t>
            </w:r>
          </w:p>
        </w:tc>
        <w:tc>
          <w:tcPr>
            <w:tcW w:w="3786" w:type="dxa"/>
            <w:tcBorders/>
            <w:vAlign w:val="center"/>
          </w:tcPr>
          <w:p>
            <w:pPr>
              <w:pStyle w:val="TableContents"/>
              <w:bidi w:val="0"/>
              <w:spacing w:before="0" w:after="283"/>
              <w:jc w:val="left"/>
              <w:rPr/>
            </w:pPr>
            <w:r>
              <w:rPr/>
              <w:t xml:space="preserve">Suositeltava korvaaja ``μg'':lle, joka voidaan sekoittaa ``mg'':hen. </w:t>
            </w:r>
          </w:p>
        </w:tc>
      </w:tr>
      <w:tr>
        <w:trPr/>
        <w:tc>
          <w:tcPr>
            <w:tcW w:w="1605" w:type="dxa"/>
            <w:tcBorders/>
            <w:vAlign w:val="center"/>
          </w:tcPr>
          <w:p>
            <w:pPr>
              <w:pStyle w:val="TableContents"/>
              <w:bidi w:val="0"/>
              <w:spacing w:before="0" w:after="283"/>
              <w:jc w:val="left"/>
              <w:rPr/>
            </w:pPr>
            <w:r>
              <w:rPr/>
              <w:t xml:space="preserve">mdi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inhalaattori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m.d.u. </w:t>
            </w:r>
          </w:p>
        </w:tc>
        <w:tc>
          <w:tcPr>
            <w:tcW w:w="2242" w:type="dxa"/>
            <w:tcBorders/>
            <w:vAlign w:val="center"/>
          </w:tcPr>
          <w:p>
            <w:pPr>
              <w:pStyle w:val="TableContents"/>
              <w:bidi w:val="0"/>
              <w:spacing w:before="0" w:after="283"/>
              <w:jc w:val="left"/>
              <w:rPr/>
            </w:pPr>
            <w:r>
              <w:rPr/>
              <w:t xml:space="preserve">more dicto utendus </w:t>
            </w:r>
          </w:p>
        </w:tc>
        <w:tc>
          <w:tcPr>
            <w:tcW w:w="2572" w:type="dxa"/>
            <w:tcBorders/>
            <w:vAlign w:val="center"/>
          </w:tcPr>
          <w:p>
            <w:pPr>
              <w:pStyle w:val="TableContents"/>
              <w:bidi w:val="0"/>
              <w:spacing w:before="0" w:after="283"/>
              <w:jc w:val="left"/>
              <w:rPr/>
            </w:pPr>
            <w:r>
              <w:rPr/>
              <w:t xml:space="preserve">käytetään ohjeiden mukaan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mEq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milliequivalent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mg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milligramma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mg / dl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milligrammaa desilitrassa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MgSO4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magnesiumsulfaatti </w:t>
            </w:r>
          </w:p>
        </w:tc>
        <w:tc>
          <w:tcPr>
            <w:tcW w:w="3786" w:type="dxa"/>
            <w:tcBorders/>
            <w:vAlign w:val="center"/>
          </w:tcPr>
          <w:p>
            <w:pPr>
              <w:pStyle w:val="TableContents"/>
              <w:bidi w:val="0"/>
              <w:spacing w:before="0" w:after="283"/>
              <w:jc w:val="left"/>
              <w:rPr/>
            </w:pPr>
            <w:r>
              <w:rPr/>
              <w:t xml:space="preserve">voidaan sekoittaa ``MSO4'', kirjoitetaan ``magnesiumsulfaatti''. </w:t>
            </w:r>
          </w:p>
        </w:tc>
      </w:tr>
      <w:tr>
        <w:trPr/>
        <w:tc>
          <w:tcPr>
            <w:tcW w:w="1605" w:type="dxa"/>
            <w:tcBorders/>
            <w:vAlign w:val="center"/>
          </w:tcPr>
          <w:p>
            <w:pPr>
              <w:pStyle w:val="TableContents"/>
              <w:bidi w:val="0"/>
              <w:spacing w:before="0" w:after="283"/>
              <w:jc w:val="left"/>
              <w:rPr/>
            </w:pPr>
            <w:r>
              <w:rPr/>
              <w:t xml:space="preserve">min. </w:t>
            </w:r>
          </w:p>
        </w:tc>
        <w:tc>
          <w:tcPr>
            <w:tcW w:w="2242" w:type="dxa"/>
            <w:tcBorders/>
            <w:vAlign w:val="center"/>
          </w:tcPr>
          <w:p>
            <w:pPr>
              <w:pStyle w:val="TableContents"/>
              <w:bidi w:val="0"/>
              <w:spacing w:before="0" w:after="283"/>
              <w:jc w:val="left"/>
              <w:rPr/>
            </w:pPr>
            <w:r>
              <w:rPr/>
              <w:t xml:space="preserve">minim (tai) minim (tai) minutum (tai) minuuttum </w:t>
            </w:r>
          </w:p>
        </w:tc>
        <w:tc>
          <w:tcPr>
            <w:tcW w:w="2572" w:type="dxa"/>
            <w:tcBorders/>
            <w:vAlign w:val="center"/>
          </w:tcPr>
          <w:p>
            <w:pPr>
              <w:pStyle w:val="TableContents"/>
              <w:bidi w:val="0"/>
              <w:spacing w:before="0" w:after="283"/>
              <w:jc w:val="left"/>
              <w:rPr/>
            </w:pPr>
            <w:r>
              <w:rPr/>
              <w:t xml:space="preserve">minimi (tai) minimi (tai) minuutti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sumu. </w:t>
            </w:r>
          </w:p>
        </w:tc>
        <w:tc>
          <w:tcPr>
            <w:tcW w:w="2242" w:type="dxa"/>
            <w:tcBorders/>
            <w:vAlign w:val="center"/>
          </w:tcPr>
          <w:p>
            <w:pPr>
              <w:pStyle w:val="TableContents"/>
              <w:bidi w:val="0"/>
              <w:spacing w:before="0" w:after="283"/>
              <w:jc w:val="left"/>
              <w:rPr/>
            </w:pPr>
            <w:r>
              <w:rPr/>
              <w:t xml:space="preserve">mistura </w:t>
            </w:r>
          </w:p>
        </w:tc>
        <w:tc>
          <w:tcPr>
            <w:tcW w:w="2572" w:type="dxa"/>
            <w:tcBorders/>
            <w:vAlign w:val="center"/>
          </w:tcPr>
          <w:p>
            <w:pPr>
              <w:pStyle w:val="TableContents"/>
              <w:bidi w:val="0"/>
              <w:spacing w:before="0" w:after="283"/>
              <w:jc w:val="left"/>
              <w:rPr/>
            </w:pPr>
            <w:r>
              <w:rPr/>
              <w:t xml:space="preserve">seos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mit., mitt. </w:t>
            </w:r>
          </w:p>
        </w:tc>
        <w:tc>
          <w:tcPr>
            <w:tcW w:w="2242" w:type="dxa"/>
            <w:tcBorders/>
            <w:vAlign w:val="center"/>
          </w:tcPr>
          <w:p>
            <w:pPr>
              <w:pStyle w:val="TableContents"/>
              <w:bidi w:val="0"/>
              <w:spacing w:before="0" w:after="283"/>
              <w:jc w:val="left"/>
              <w:rPr/>
            </w:pPr>
            <w:r>
              <w:rPr/>
              <w:t xml:space="preserve">mitte </w:t>
            </w:r>
          </w:p>
        </w:tc>
        <w:tc>
          <w:tcPr>
            <w:tcW w:w="2572" w:type="dxa"/>
            <w:tcBorders/>
            <w:vAlign w:val="center"/>
          </w:tcPr>
          <w:p>
            <w:pPr>
              <w:pStyle w:val="TableContents"/>
              <w:bidi w:val="0"/>
              <w:spacing w:before="0" w:after="283"/>
              <w:jc w:val="left"/>
              <w:rPr/>
            </w:pPr>
            <w:r>
              <w:rPr/>
              <w:t xml:space="preserve">lähetä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ml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millilitraa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mod. præscript. </w:t>
            </w:r>
          </w:p>
        </w:tc>
        <w:tc>
          <w:tcPr>
            <w:tcW w:w="2242" w:type="dxa"/>
            <w:tcBorders/>
            <w:vAlign w:val="center"/>
          </w:tcPr>
          <w:p>
            <w:pPr>
              <w:pStyle w:val="TableContents"/>
              <w:bidi w:val="0"/>
              <w:spacing w:before="0" w:after="283"/>
              <w:jc w:val="left"/>
              <w:rPr/>
            </w:pPr>
            <w:r>
              <w:rPr/>
              <w:t xml:space="preserve">modo præscripto </w:t>
            </w:r>
          </w:p>
        </w:tc>
        <w:tc>
          <w:tcPr>
            <w:tcW w:w="2572" w:type="dxa"/>
            <w:tcBorders/>
            <w:vAlign w:val="center"/>
          </w:tcPr>
          <w:p>
            <w:pPr>
              <w:pStyle w:val="TableContents"/>
              <w:bidi w:val="0"/>
              <w:spacing w:before="0" w:after="283"/>
              <w:jc w:val="left"/>
              <w:rPr/>
            </w:pPr>
            <w:r>
              <w:rPr/>
              <w:t xml:space="preserve">ohjeiden mukaisesti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MS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morfiinisulfaatti tai magnesiumsulfaatti </w:t>
            </w:r>
          </w:p>
        </w:tc>
        <w:tc>
          <w:tcPr>
            <w:tcW w:w="3786" w:type="dxa"/>
            <w:tcBorders/>
            <w:vAlign w:val="center"/>
          </w:tcPr>
          <w:p>
            <w:pPr>
              <w:pStyle w:val="TableContents"/>
              <w:bidi w:val="0"/>
              <w:spacing w:before="0" w:after="283"/>
              <w:jc w:val="left"/>
              <w:rPr/>
            </w:pPr>
            <w:r>
              <w:rPr/>
              <w:t xml:space="preserve">voi tarkoittaa joko morfiinisulfaattia tai magnesiumsulfaattia, kirjoita joko tai </w:t>
            </w:r>
          </w:p>
        </w:tc>
      </w:tr>
      <w:tr>
        <w:trPr/>
        <w:tc>
          <w:tcPr>
            <w:tcW w:w="1605" w:type="dxa"/>
            <w:tcBorders/>
            <w:vAlign w:val="center"/>
          </w:tcPr>
          <w:p>
            <w:pPr>
              <w:pStyle w:val="TableContents"/>
              <w:bidi w:val="0"/>
              <w:spacing w:before="0" w:after="283"/>
              <w:jc w:val="left"/>
              <w:rPr/>
            </w:pPr>
            <w:r>
              <w:rPr/>
              <w:t xml:space="preserve">MSO4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morfiinisulfaatti </w:t>
            </w:r>
          </w:p>
        </w:tc>
        <w:tc>
          <w:tcPr>
            <w:tcW w:w="3786" w:type="dxa"/>
            <w:tcBorders/>
            <w:vAlign w:val="center"/>
          </w:tcPr>
          <w:p>
            <w:pPr>
              <w:pStyle w:val="TableContents"/>
              <w:bidi w:val="0"/>
              <w:spacing w:before="0" w:after="283"/>
              <w:jc w:val="left"/>
              <w:rPr/>
            </w:pPr>
            <w:r>
              <w:rPr/>
              <w:t xml:space="preserve">voidaan sekoittaa ``MgSO4'', kirjoitetaan ``morfiinisulfaatti''. </w:t>
            </w:r>
          </w:p>
        </w:tc>
      </w:tr>
      <w:tr>
        <w:trPr/>
        <w:tc>
          <w:tcPr>
            <w:tcW w:w="1605" w:type="dxa"/>
            <w:tcBorders/>
            <w:vAlign w:val="center"/>
          </w:tcPr>
          <w:p>
            <w:pPr>
              <w:pStyle w:val="TableContents"/>
              <w:bidi w:val="0"/>
              <w:spacing w:before="0" w:after="283"/>
              <w:jc w:val="left"/>
              <w:rPr/>
            </w:pPr>
            <w:r>
              <w:rPr/>
              <w:t xml:space="preserve">nebul, neb. </w:t>
            </w:r>
          </w:p>
        </w:tc>
        <w:tc>
          <w:tcPr>
            <w:tcW w:w="2242" w:type="dxa"/>
            <w:tcBorders/>
            <w:vAlign w:val="center"/>
          </w:tcPr>
          <w:p>
            <w:pPr>
              <w:pStyle w:val="TableContents"/>
              <w:bidi w:val="0"/>
              <w:spacing w:before="0" w:after="283"/>
              <w:jc w:val="left"/>
              <w:rPr/>
            </w:pPr>
            <w:r>
              <w:rPr/>
              <w:t xml:space="preserve">tähtisumu </w:t>
            </w:r>
          </w:p>
        </w:tc>
        <w:tc>
          <w:tcPr>
            <w:tcW w:w="2572" w:type="dxa"/>
            <w:tcBorders/>
            <w:vAlign w:val="center"/>
          </w:tcPr>
          <w:p>
            <w:pPr>
              <w:pStyle w:val="TableContents"/>
              <w:bidi w:val="0"/>
              <w:spacing w:before="0" w:after="283"/>
              <w:jc w:val="left"/>
              <w:rPr/>
            </w:pPr>
            <w:r>
              <w:rPr/>
              <w:t xml:space="preserve">sumutin (esimerkiksi insufflointiin)- sumutin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NMT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enintään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noct. </w:t>
            </w:r>
          </w:p>
        </w:tc>
        <w:tc>
          <w:tcPr>
            <w:tcW w:w="2242" w:type="dxa"/>
            <w:tcBorders/>
            <w:vAlign w:val="center"/>
          </w:tcPr>
          <w:p>
            <w:pPr>
              <w:pStyle w:val="TableContents"/>
              <w:bidi w:val="0"/>
              <w:spacing w:before="0" w:after="283"/>
              <w:jc w:val="left"/>
              <w:rPr/>
            </w:pPr>
            <w:r>
              <w:rPr/>
              <w:t xml:space="preserve">nocte </w:t>
            </w:r>
          </w:p>
        </w:tc>
        <w:tc>
          <w:tcPr>
            <w:tcW w:w="2572" w:type="dxa"/>
            <w:tcBorders/>
            <w:vAlign w:val="center"/>
          </w:tcPr>
          <w:p>
            <w:pPr>
              <w:pStyle w:val="TableContents"/>
              <w:bidi w:val="0"/>
              <w:spacing w:before="0" w:after="283"/>
              <w:jc w:val="left"/>
              <w:rPr/>
            </w:pPr>
            <w:r>
              <w:rPr/>
              <w:t xml:space="preserve">yöllä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ei edustaja. </w:t>
            </w:r>
          </w:p>
        </w:tc>
        <w:tc>
          <w:tcPr>
            <w:tcW w:w="2242" w:type="dxa"/>
            <w:tcBorders/>
            <w:vAlign w:val="center"/>
          </w:tcPr>
          <w:p>
            <w:pPr>
              <w:pStyle w:val="TableContents"/>
              <w:bidi w:val="0"/>
              <w:spacing w:before="0" w:after="283"/>
              <w:jc w:val="left"/>
              <w:rPr/>
            </w:pPr>
            <w:r>
              <w:rPr/>
              <w:t xml:space="preserve">non repetatur </w:t>
            </w:r>
          </w:p>
        </w:tc>
        <w:tc>
          <w:tcPr>
            <w:tcW w:w="2572" w:type="dxa"/>
            <w:tcBorders/>
            <w:vAlign w:val="center"/>
          </w:tcPr>
          <w:p>
            <w:pPr>
              <w:pStyle w:val="TableContents"/>
              <w:bidi w:val="0"/>
              <w:spacing w:before="0" w:after="283"/>
              <w:jc w:val="left"/>
              <w:rPr/>
            </w:pPr>
            <w:r>
              <w:rPr/>
              <w:t xml:space="preserve">ei toistoja (ei täydennyksiä)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NPO, n.p.o. </w:t>
            </w:r>
          </w:p>
        </w:tc>
        <w:tc>
          <w:tcPr>
            <w:tcW w:w="2242" w:type="dxa"/>
            <w:tcBorders/>
            <w:vAlign w:val="center"/>
          </w:tcPr>
          <w:p>
            <w:pPr>
              <w:pStyle w:val="TableContents"/>
              <w:bidi w:val="0"/>
              <w:spacing w:before="0" w:after="283"/>
              <w:jc w:val="left"/>
              <w:rPr/>
            </w:pPr>
            <w:r>
              <w:rPr/>
              <w:t xml:space="preserve">nil per os </w:t>
            </w:r>
          </w:p>
        </w:tc>
        <w:tc>
          <w:tcPr>
            <w:tcW w:w="2572" w:type="dxa"/>
            <w:tcBorders/>
            <w:vAlign w:val="center"/>
          </w:tcPr>
          <w:p>
            <w:pPr>
              <w:pStyle w:val="TableContents"/>
              <w:bidi w:val="0"/>
              <w:spacing w:before="0" w:after="283"/>
              <w:jc w:val="left"/>
              <w:rPr/>
            </w:pPr>
            <w:r>
              <w:rPr/>
              <w:t xml:space="preserve">ei mitään suun kautta </w:t>
            </w:r>
          </w:p>
        </w:tc>
        <w:tc>
          <w:tcPr>
            <w:tcW w:w="3786" w:type="dxa"/>
            <w:tcBorders/>
            <w:vAlign w:val="center"/>
          </w:tcPr>
          <w:p>
            <w:pPr>
              <w:pStyle w:val="TableContents"/>
              <w:bidi w:val="0"/>
              <w:spacing w:before="0" w:after="283"/>
              <w:jc w:val="left"/>
              <w:rPr/>
            </w:pPr>
            <w:r>
              <w:rPr/>
              <w:t xml:space="preserve">AMA-tyylissä vältetään tämän lyhenteen käyttöä (kirjoitetaan ``nothing by mouth''). </w:t>
            </w:r>
          </w:p>
        </w:tc>
      </w:tr>
      <w:tr>
        <w:trPr/>
        <w:tc>
          <w:tcPr>
            <w:tcW w:w="1605" w:type="dxa"/>
            <w:tcBorders/>
            <w:vAlign w:val="center"/>
          </w:tcPr>
          <w:p>
            <w:pPr>
              <w:pStyle w:val="TableContents"/>
              <w:bidi w:val="0"/>
              <w:spacing w:before="0" w:after="283"/>
              <w:jc w:val="left"/>
              <w:rPr/>
            </w:pPr>
            <w:r>
              <w:rPr/>
              <w:t xml:space="preserve">NS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normaali suolaliuos (0,9 %)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1 / 2NS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puoliksi normaali suolaliuos (0,45 %)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NTE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enintään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o 2, o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molemmat silmät </w:t>
            </w:r>
          </w:p>
        </w:tc>
        <w:tc>
          <w:tcPr>
            <w:tcW w:w="3786" w:type="dxa"/>
            <w:tcBorders/>
            <w:vAlign w:val="center"/>
          </w:tcPr>
          <w:p>
            <w:pPr>
              <w:pStyle w:val="TableContents"/>
              <w:bidi w:val="0"/>
              <w:spacing w:before="0" w:after="283"/>
              <w:jc w:val="left"/>
              <w:rPr/>
            </w:pPr>
            <w:r>
              <w:rPr/>
              <w:t xml:space="preserve">"O" tarkoittaa yleensä happea tai happihoitoa. </w:t>
            </w:r>
          </w:p>
        </w:tc>
      </w:tr>
      <w:tr>
        <w:trPr/>
        <w:tc>
          <w:tcPr>
            <w:tcW w:w="1605" w:type="dxa"/>
            <w:tcBorders/>
            <w:vAlign w:val="center"/>
          </w:tcPr>
          <w:p>
            <w:pPr>
              <w:pStyle w:val="TableContents"/>
              <w:bidi w:val="0"/>
              <w:spacing w:before="0" w:after="283"/>
              <w:jc w:val="left"/>
              <w:rPr/>
            </w:pPr>
            <w:r>
              <w:rPr/>
              <w:t xml:space="preserve">o.d. </w:t>
            </w:r>
          </w:p>
        </w:tc>
        <w:tc>
          <w:tcPr>
            <w:tcW w:w="2242" w:type="dxa"/>
            <w:tcBorders/>
            <w:vAlign w:val="center"/>
          </w:tcPr>
          <w:p>
            <w:pPr>
              <w:pStyle w:val="TableContents"/>
              <w:bidi w:val="0"/>
              <w:spacing w:before="0" w:after="283"/>
              <w:jc w:val="left"/>
              <w:rPr/>
            </w:pPr>
            <w:r>
              <w:rPr/>
              <w:t xml:space="preserve">omni die </w:t>
            </w:r>
          </w:p>
        </w:tc>
        <w:tc>
          <w:tcPr>
            <w:tcW w:w="2572" w:type="dxa"/>
            <w:tcBorders/>
            <w:vAlign w:val="center"/>
          </w:tcPr>
          <w:p>
            <w:pPr>
              <w:pStyle w:val="TableContents"/>
              <w:bidi w:val="0"/>
              <w:spacing w:before="0" w:after="283"/>
              <w:jc w:val="left"/>
              <w:rPr/>
            </w:pPr>
            <w:r>
              <w:rPr/>
              <w:t xml:space="preserve">every day (kerran päivässä) (mieluummin "qd" kuin "qd" Yhdistyneessä kuningaskunnassa).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o.d. </w:t>
            </w:r>
          </w:p>
        </w:tc>
        <w:tc>
          <w:tcPr>
            <w:tcW w:w="2242" w:type="dxa"/>
            <w:tcBorders/>
            <w:vAlign w:val="center"/>
          </w:tcPr>
          <w:p>
            <w:pPr>
              <w:pStyle w:val="TableContents"/>
              <w:bidi w:val="0"/>
              <w:spacing w:before="0" w:after="283"/>
              <w:jc w:val="left"/>
              <w:rPr/>
            </w:pPr>
            <w:r>
              <w:rPr/>
              <w:t xml:space="preserve">oculus dexter </w:t>
            </w:r>
          </w:p>
        </w:tc>
        <w:tc>
          <w:tcPr>
            <w:tcW w:w="2572" w:type="dxa"/>
            <w:tcBorders/>
            <w:vAlign w:val="center"/>
          </w:tcPr>
          <w:p>
            <w:pPr>
              <w:pStyle w:val="TableContents"/>
              <w:bidi w:val="0"/>
              <w:spacing w:before="0" w:after="283"/>
              <w:jc w:val="left"/>
              <w:rPr/>
            </w:pPr>
            <w:r>
              <w:rPr/>
              <w:t xml:space="preserve">oikea silmä </w:t>
            </w:r>
          </w:p>
        </w:tc>
        <w:tc>
          <w:tcPr>
            <w:tcW w:w="3786" w:type="dxa"/>
            <w:tcBorders/>
            <w:vAlign w:val="center"/>
          </w:tcPr>
          <w:p>
            <w:pPr>
              <w:pStyle w:val="TableContents"/>
              <w:bidi w:val="0"/>
              <w:spacing w:before="0" w:after="283"/>
              <w:jc w:val="left"/>
              <w:rPr/>
            </w:pPr>
            <w:r>
              <w:rPr/>
              <w:t xml:space="preserve">``o'' voidaan erehtyä luulemaan ``a'':ksi, jolloin se voisi olla ``a.d.'', joka tarkoittaa oikeaa korvaa, sekaannus ``omni die'' kanssa. </w:t>
            </w:r>
          </w:p>
        </w:tc>
      </w:tr>
      <w:tr>
        <w:trPr/>
        <w:tc>
          <w:tcPr>
            <w:tcW w:w="1605" w:type="dxa"/>
            <w:tcBorders/>
            <w:vAlign w:val="center"/>
          </w:tcPr>
          <w:p>
            <w:pPr>
              <w:pStyle w:val="TableContents"/>
              <w:bidi w:val="0"/>
              <w:spacing w:before="0" w:after="283"/>
              <w:jc w:val="left"/>
              <w:rPr/>
            </w:pPr>
            <w:r>
              <w:rPr/>
              <w:t xml:space="preserve">o.m. </w:t>
            </w:r>
          </w:p>
        </w:tc>
        <w:tc>
          <w:tcPr>
            <w:tcW w:w="2242" w:type="dxa"/>
            <w:tcBorders/>
            <w:vAlign w:val="center"/>
          </w:tcPr>
          <w:p>
            <w:pPr>
              <w:pStyle w:val="TableContents"/>
              <w:bidi w:val="0"/>
              <w:spacing w:before="0" w:after="283"/>
              <w:jc w:val="left"/>
              <w:rPr/>
            </w:pPr>
            <w:r>
              <w:rPr/>
              <w:t xml:space="preserve">omni mane </w:t>
            </w:r>
          </w:p>
        </w:tc>
        <w:tc>
          <w:tcPr>
            <w:tcW w:w="2572" w:type="dxa"/>
            <w:tcBorders/>
            <w:vAlign w:val="center"/>
          </w:tcPr>
          <w:p>
            <w:pPr>
              <w:pStyle w:val="TableContents"/>
              <w:bidi w:val="0"/>
              <w:spacing w:before="0" w:after="283"/>
              <w:jc w:val="left"/>
              <w:rPr/>
            </w:pPr>
            <w:r>
              <w:rPr/>
              <w:t xml:space="preserve">joka aamu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omn. bih. </w:t>
            </w:r>
          </w:p>
        </w:tc>
        <w:tc>
          <w:tcPr>
            <w:tcW w:w="2242" w:type="dxa"/>
            <w:tcBorders/>
            <w:vAlign w:val="center"/>
          </w:tcPr>
          <w:p>
            <w:pPr>
              <w:pStyle w:val="TableContents"/>
              <w:bidi w:val="0"/>
              <w:spacing w:before="0" w:after="283"/>
              <w:jc w:val="left"/>
              <w:rPr/>
            </w:pPr>
            <w:r>
              <w:rPr/>
              <w:t xml:space="preserve">omni bihora </w:t>
            </w:r>
          </w:p>
        </w:tc>
        <w:tc>
          <w:tcPr>
            <w:tcW w:w="2572" w:type="dxa"/>
            <w:tcBorders/>
            <w:vAlign w:val="center"/>
          </w:tcPr>
          <w:p>
            <w:pPr>
              <w:pStyle w:val="TableContents"/>
              <w:bidi w:val="0"/>
              <w:spacing w:before="0" w:after="283"/>
              <w:jc w:val="left"/>
              <w:rPr/>
            </w:pPr>
            <w:r>
              <w:rPr/>
              <w:t xml:space="preserve">2 tunnin välein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omn. hor. </w:t>
            </w:r>
          </w:p>
        </w:tc>
        <w:tc>
          <w:tcPr>
            <w:tcW w:w="2242" w:type="dxa"/>
            <w:tcBorders/>
            <w:vAlign w:val="center"/>
          </w:tcPr>
          <w:p>
            <w:pPr>
              <w:pStyle w:val="TableContents"/>
              <w:bidi w:val="0"/>
              <w:spacing w:before="0" w:after="283"/>
              <w:jc w:val="left"/>
              <w:rPr/>
            </w:pPr>
            <w:r>
              <w:rPr/>
              <w:t xml:space="preserve">omni hora </w:t>
            </w:r>
          </w:p>
        </w:tc>
        <w:tc>
          <w:tcPr>
            <w:tcW w:w="2572" w:type="dxa"/>
            <w:tcBorders/>
            <w:vAlign w:val="center"/>
          </w:tcPr>
          <w:p>
            <w:pPr>
              <w:pStyle w:val="TableContents"/>
              <w:bidi w:val="0"/>
              <w:spacing w:before="0" w:after="283"/>
              <w:jc w:val="left"/>
              <w:rPr/>
            </w:pPr>
            <w:r>
              <w:rPr/>
              <w:t xml:space="preserve">joka tunti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o.n. </w:t>
            </w:r>
          </w:p>
        </w:tc>
        <w:tc>
          <w:tcPr>
            <w:tcW w:w="2242" w:type="dxa"/>
            <w:tcBorders/>
            <w:vAlign w:val="center"/>
          </w:tcPr>
          <w:p>
            <w:pPr>
              <w:pStyle w:val="TableContents"/>
              <w:bidi w:val="0"/>
              <w:spacing w:before="0" w:after="283"/>
              <w:jc w:val="left"/>
              <w:rPr/>
            </w:pPr>
            <w:r>
              <w:rPr/>
              <w:t xml:space="preserve">omni nocte </w:t>
            </w:r>
          </w:p>
        </w:tc>
        <w:tc>
          <w:tcPr>
            <w:tcW w:w="2572" w:type="dxa"/>
            <w:tcBorders/>
            <w:vAlign w:val="center"/>
          </w:tcPr>
          <w:p>
            <w:pPr>
              <w:pStyle w:val="TableContents"/>
              <w:bidi w:val="0"/>
              <w:spacing w:before="0" w:after="283"/>
              <w:jc w:val="left"/>
              <w:rPr/>
            </w:pPr>
            <w:r>
              <w:rPr/>
              <w:t xml:space="preserve">joka ilta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OPD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kerran päivässä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o.s. </w:t>
            </w:r>
          </w:p>
        </w:tc>
        <w:tc>
          <w:tcPr>
            <w:tcW w:w="2242" w:type="dxa"/>
            <w:tcBorders/>
            <w:vAlign w:val="center"/>
          </w:tcPr>
          <w:p>
            <w:pPr>
              <w:pStyle w:val="TableContents"/>
              <w:bidi w:val="0"/>
              <w:spacing w:before="0" w:after="283"/>
              <w:jc w:val="left"/>
              <w:rPr/>
            </w:pPr>
            <w:r>
              <w:rPr/>
              <w:t xml:space="preserve">oculus sinister </w:t>
            </w:r>
          </w:p>
        </w:tc>
        <w:tc>
          <w:tcPr>
            <w:tcW w:w="2572" w:type="dxa"/>
            <w:tcBorders/>
            <w:vAlign w:val="center"/>
          </w:tcPr>
          <w:p>
            <w:pPr>
              <w:pStyle w:val="TableContents"/>
              <w:bidi w:val="0"/>
              <w:spacing w:before="0" w:after="283"/>
              <w:jc w:val="left"/>
              <w:rPr/>
            </w:pPr>
            <w:r>
              <w:rPr/>
              <w:t xml:space="preserve">vasen silmä </w:t>
            </w:r>
          </w:p>
        </w:tc>
        <w:tc>
          <w:tcPr>
            <w:tcW w:w="3786" w:type="dxa"/>
            <w:tcBorders/>
            <w:vAlign w:val="center"/>
          </w:tcPr>
          <w:p>
            <w:pPr>
              <w:pStyle w:val="TableContents"/>
              <w:bidi w:val="0"/>
              <w:spacing w:before="0" w:after="283"/>
              <w:jc w:val="left"/>
              <w:rPr/>
            </w:pPr>
            <w:r>
              <w:rPr/>
              <w:t xml:space="preserve">``o'' voidaan erehtyä luulemaan ``a'':ksi, jolloin se voisi olla ``a.s.'', joka tarkoittaa vasenta korvaa. </w:t>
            </w:r>
          </w:p>
        </w:tc>
      </w:tr>
      <w:tr>
        <w:trPr/>
        <w:tc>
          <w:tcPr>
            <w:tcW w:w="1605" w:type="dxa"/>
            <w:tcBorders/>
            <w:vAlign w:val="center"/>
          </w:tcPr>
          <w:p>
            <w:pPr>
              <w:pStyle w:val="TableContents"/>
              <w:bidi w:val="0"/>
              <w:spacing w:before="0" w:after="283"/>
              <w:jc w:val="left"/>
              <w:rPr/>
            </w:pPr>
            <w:r>
              <w:rPr/>
              <w:t xml:space="preserve">o.u. </w:t>
            </w:r>
          </w:p>
        </w:tc>
        <w:tc>
          <w:tcPr>
            <w:tcW w:w="2242" w:type="dxa"/>
            <w:tcBorders/>
            <w:vAlign w:val="center"/>
          </w:tcPr>
          <w:p>
            <w:pPr>
              <w:pStyle w:val="TableContents"/>
              <w:bidi w:val="0"/>
              <w:spacing w:before="0" w:after="283"/>
              <w:jc w:val="left"/>
              <w:rPr/>
            </w:pPr>
            <w:r>
              <w:rPr/>
              <w:t xml:space="preserve">oculus uterque </w:t>
            </w:r>
          </w:p>
        </w:tc>
        <w:tc>
          <w:tcPr>
            <w:tcW w:w="2572" w:type="dxa"/>
            <w:tcBorders/>
            <w:vAlign w:val="center"/>
          </w:tcPr>
          <w:p>
            <w:pPr>
              <w:pStyle w:val="TableContents"/>
              <w:bidi w:val="0"/>
              <w:spacing w:before="0" w:after="283"/>
              <w:jc w:val="left"/>
              <w:rPr/>
            </w:pPr>
            <w:r>
              <w:rPr/>
              <w:t xml:space="preserve">molemmat silmät </w:t>
            </w:r>
          </w:p>
        </w:tc>
        <w:tc>
          <w:tcPr>
            <w:tcW w:w="3786" w:type="dxa"/>
            <w:tcBorders/>
            <w:vAlign w:val="center"/>
          </w:tcPr>
          <w:p>
            <w:pPr>
              <w:pStyle w:val="TableContents"/>
              <w:bidi w:val="0"/>
              <w:spacing w:before="0" w:after="283"/>
              <w:jc w:val="left"/>
              <w:rPr/>
            </w:pPr>
            <w:r>
              <w:rPr/>
              <w:t xml:space="preserve">``o'' voidaan erehtyä luulemaan ``a'':ksi, jolloin se voisi kuulua ``a.u.'', joka tarkoittaa molempia korvia. </w:t>
            </w:r>
          </w:p>
        </w:tc>
      </w:tr>
      <w:tr>
        <w:trPr/>
        <w:tc>
          <w:tcPr>
            <w:tcW w:w="1605" w:type="dxa"/>
            <w:tcBorders/>
            <w:vAlign w:val="center"/>
          </w:tcPr>
          <w:p>
            <w:pPr>
              <w:pStyle w:val="TableContents"/>
              <w:bidi w:val="0"/>
              <w:spacing w:before="0" w:after="283"/>
              <w:jc w:val="left"/>
              <w:rPr/>
            </w:pPr>
            <w:r>
              <w:rPr/>
              <w:t xml:space="preserve">oz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unssia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 </w:t>
            </w:r>
          </w:p>
        </w:tc>
        <w:tc>
          <w:tcPr>
            <w:tcW w:w="2242" w:type="dxa"/>
            <w:tcBorders/>
            <w:vAlign w:val="center"/>
          </w:tcPr>
          <w:p>
            <w:pPr>
              <w:pStyle w:val="TableContents"/>
              <w:bidi w:val="0"/>
              <w:spacing w:before="0" w:after="283"/>
              <w:jc w:val="left"/>
              <w:rPr/>
            </w:pPr>
            <w:r>
              <w:rPr/>
              <w:t xml:space="preserve">perstetur </w:t>
            </w:r>
          </w:p>
        </w:tc>
        <w:tc>
          <w:tcPr>
            <w:tcW w:w="2572" w:type="dxa"/>
            <w:tcBorders/>
            <w:vAlign w:val="center"/>
          </w:tcPr>
          <w:p>
            <w:pPr>
              <w:pStyle w:val="TableContents"/>
              <w:bidi w:val="0"/>
              <w:spacing w:before="0" w:after="283"/>
              <w:jc w:val="left"/>
              <w:rPr/>
            </w:pPr>
            <w:r>
              <w:rPr/>
              <w:t xml:space="preserve">jatka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osa. æq. </w:t>
            </w:r>
          </w:p>
        </w:tc>
        <w:tc>
          <w:tcPr>
            <w:tcW w:w="2242" w:type="dxa"/>
            <w:tcBorders/>
            <w:vAlign w:val="center"/>
          </w:tcPr>
          <w:p>
            <w:pPr>
              <w:pStyle w:val="TableContents"/>
              <w:bidi w:val="0"/>
              <w:spacing w:before="0" w:after="283"/>
              <w:jc w:val="left"/>
              <w:rPr/>
            </w:pPr>
            <w:r>
              <w:rPr/>
              <w:t xml:space="preserve">partes æquales </w:t>
            </w:r>
          </w:p>
        </w:tc>
        <w:tc>
          <w:tcPr>
            <w:tcW w:w="2572" w:type="dxa"/>
            <w:tcBorders/>
            <w:vAlign w:val="center"/>
          </w:tcPr>
          <w:p>
            <w:pPr>
              <w:pStyle w:val="TableContents"/>
              <w:bidi w:val="0"/>
              <w:spacing w:before="0" w:after="283"/>
              <w:jc w:val="left"/>
              <w:rPr/>
            </w:pPr>
            <w:r>
              <w:rPr/>
              <w:t xml:space="preserve">yhtä suuret osat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per </w:t>
            </w:r>
          </w:p>
        </w:tc>
        <w:tc>
          <w:tcPr>
            <w:tcW w:w="2242" w:type="dxa"/>
            <w:tcBorders/>
            <w:vAlign w:val="center"/>
          </w:tcPr>
          <w:p>
            <w:pPr>
              <w:pStyle w:val="TableContents"/>
              <w:bidi w:val="0"/>
              <w:spacing w:before="0" w:after="283"/>
              <w:jc w:val="left"/>
              <w:rPr/>
            </w:pPr>
            <w:r>
              <w:rPr/>
              <w:t xml:space="preserve">per </w:t>
            </w:r>
          </w:p>
        </w:tc>
        <w:tc>
          <w:tcPr>
            <w:tcW w:w="2572" w:type="dxa"/>
            <w:tcBorders/>
            <w:vAlign w:val="center"/>
          </w:tcPr>
          <w:p>
            <w:pPr>
              <w:pStyle w:val="TableContents"/>
              <w:bidi w:val="0"/>
              <w:spacing w:before="0" w:after="283"/>
              <w:jc w:val="left"/>
              <w:rPr/>
            </w:pPr>
            <w:r>
              <w:rPr/>
              <w:t xml:space="preserve">mennessä tai kautta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p.c. </w:t>
            </w:r>
          </w:p>
        </w:tc>
        <w:tc>
          <w:tcPr>
            <w:tcW w:w="2242" w:type="dxa"/>
            <w:tcBorders/>
            <w:vAlign w:val="center"/>
          </w:tcPr>
          <w:p>
            <w:pPr>
              <w:pStyle w:val="TableContents"/>
              <w:bidi w:val="0"/>
              <w:spacing w:before="0" w:after="283"/>
              <w:jc w:val="left"/>
              <w:rPr/>
            </w:pPr>
            <w:r>
              <w:rPr/>
              <w:t xml:space="preserve">post cibum </w:t>
            </w:r>
          </w:p>
        </w:tc>
        <w:tc>
          <w:tcPr>
            <w:tcW w:w="2572" w:type="dxa"/>
            <w:tcBorders/>
            <w:vAlign w:val="center"/>
          </w:tcPr>
          <w:p>
            <w:pPr>
              <w:pStyle w:val="TableContents"/>
              <w:bidi w:val="0"/>
              <w:spacing w:before="0" w:after="283"/>
              <w:jc w:val="left"/>
              <w:rPr/>
            </w:pPr>
            <w:r>
              <w:rPr/>
              <w:t xml:space="preserve">aterioiden jälkeen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p.c.h.s., pc&amp;hs. </w:t>
            </w:r>
          </w:p>
        </w:tc>
        <w:tc>
          <w:tcPr>
            <w:tcW w:w="2242" w:type="dxa"/>
            <w:tcBorders/>
            <w:vAlign w:val="center"/>
          </w:tcPr>
          <w:p>
            <w:pPr>
              <w:pStyle w:val="TableContents"/>
              <w:bidi w:val="0"/>
              <w:spacing w:before="0" w:after="283"/>
              <w:jc w:val="left"/>
              <w:rPr/>
            </w:pPr>
            <w:r>
              <w:rPr/>
              <w:t xml:space="preserve">post cibum et hora somni </w:t>
            </w:r>
          </w:p>
        </w:tc>
        <w:tc>
          <w:tcPr>
            <w:tcW w:w="2572" w:type="dxa"/>
            <w:tcBorders/>
            <w:vAlign w:val="center"/>
          </w:tcPr>
          <w:p>
            <w:pPr>
              <w:pStyle w:val="TableContents"/>
              <w:bidi w:val="0"/>
              <w:spacing w:before="0" w:after="283"/>
              <w:jc w:val="left"/>
              <w:rPr/>
            </w:pPr>
            <w:r>
              <w:rPr/>
              <w:t xml:space="preserve">aterioiden jälkeen ja nukkumaan mennessä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Ph.Br., BP </w:t>
            </w:r>
          </w:p>
        </w:tc>
        <w:tc>
          <w:tcPr>
            <w:tcW w:w="2242" w:type="dxa"/>
            <w:tcBorders/>
            <w:vAlign w:val="center"/>
          </w:tcPr>
          <w:p>
            <w:pPr>
              <w:pStyle w:val="TableContents"/>
              <w:bidi w:val="0"/>
              <w:spacing w:before="0" w:after="283"/>
              <w:jc w:val="left"/>
              <w:rPr/>
            </w:pPr>
            <w:r>
              <w:rPr/>
              <w:t xml:space="preserve">Pharmacopoeia Britannica </w:t>
            </w:r>
          </w:p>
        </w:tc>
        <w:tc>
          <w:tcPr>
            <w:tcW w:w="2572" w:type="dxa"/>
            <w:tcBorders/>
            <w:vAlign w:val="center"/>
          </w:tcPr>
          <w:p>
            <w:pPr>
              <w:pStyle w:val="TableContents"/>
              <w:bidi w:val="0"/>
              <w:spacing w:before="0" w:after="283"/>
              <w:jc w:val="left"/>
              <w:rPr/>
            </w:pPr>
            <w:r>
              <w:rPr/>
              <w:t xml:space="preserve">Brittiläinen farmakopea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Ph. Eur. </w:t>
            </w:r>
          </w:p>
        </w:tc>
        <w:tc>
          <w:tcPr>
            <w:tcW w:w="2242" w:type="dxa"/>
            <w:tcBorders/>
            <w:vAlign w:val="center"/>
          </w:tcPr>
          <w:p>
            <w:pPr>
              <w:pStyle w:val="TableContents"/>
              <w:bidi w:val="0"/>
              <w:spacing w:before="0" w:after="283"/>
              <w:jc w:val="left"/>
              <w:rPr/>
            </w:pPr>
            <w:r>
              <w:rPr/>
              <w:t xml:space="preserve">Pharmacopoeia Europaea </w:t>
            </w:r>
          </w:p>
        </w:tc>
        <w:tc>
          <w:tcPr>
            <w:tcW w:w="2572" w:type="dxa"/>
            <w:tcBorders/>
            <w:vAlign w:val="center"/>
          </w:tcPr>
          <w:p>
            <w:pPr>
              <w:pStyle w:val="TableContents"/>
              <w:bidi w:val="0"/>
              <w:spacing w:before="0" w:after="283"/>
              <w:jc w:val="left"/>
              <w:rPr/>
            </w:pPr>
            <w:r>
              <w:rPr/>
              <w:t xml:space="preserve">Euroopan farmakopea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Ph.Int. </w:t>
            </w:r>
          </w:p>
        </w:tc>
        <w:tc>
          <w:tcPr>
            <w:tcW w:w="2242" w:type="dxa"/>
            <w:tcBorders/>
            <w:vAlign w:val="center"/>
          </w:tcPr>
          <w:p>
            <w:pPr>
              <w:pStyle w:val="TableContents"/>
              <w:bidi w:val="0"/>
              <w:spacing w:before="0" w:after="283"/>
              <w:jc w:val="left"/>
              <w:rPr/>
            </w:pPr>
            <w:r>
              <w:rPr/>
              <w:t xml:space="preserve">Pharmacopoeia Internationalis </w:t>
            </w:r>
          </w:p>
        </w:tc>
        <w:tc>
          <w:tcPr>
            <w:tcW w:w="2572" w:type="dxa"/>
            <w:tcBorders/>
            <w:vAlign w:val="center"/>
          </w:tcPr>
          <w:p>
            <w:pPr>
              <w:pStyle w:val="TableContents"/>
              <w:bidi w:val="0"/>
              <w:spacing w:before="0" w:after="283"/>
              <w:jc w:val="left"/>
              <w:rPr/>
            </w:pPr>
            <w:r>
              <w:rPr/>
              <w:t xml:space="preserve">Kansainvälinen farmakopea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sika. / pigm. </w:t>
            </w:r>
          </w:p>
        </w:tc>
        <w:tc>
          <w:tcPr>
            <w:tcW w:w="2242" w:type="dxa"/>
            <w:tcBorders/>
            <w:vAlign w:val="center"/>
          </w:tcPr>
          <w:p>
            <w:pPr>
              <w:pStyle w:val="TableContents"/>
              <w:bidi w:val="0"/>
              <w:spacing w:before="0" w:after="283"/>
              <w:jc w:val="left"/>
              <w:rPr/>
            </w:pPr>
            <w:r>
              <w:rPr/>
              <w:t xml:space="preserve">pigmentum </w:t>
            </w:r>
          </w:p>
        </w:tc>
        <w:tc>
          <w:tcPr>
            <w:tcW w:w="2572" w:type="dxa"/>
            <w:tcBorders/>
            <w:vAlign w:val="center"/>
          </w:tcPr>
          <w:p>
            <w:pPr>
              <w:pStyle w:val="TableContents"/>
              <w:bidi w:val="0"/>
              <w:spacing w:before="0" w:after="283"/>
              <w:jc w:val="left"/>
              <w:rPr/>
            </w:pPr>
            <w:r>
              <w:rPr/>
              <w:t xml:space="preserve">maali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p.m. </w:t>
            </w:r>
          </w:p>
        </w:tc>
        <w:tc>
          <w:tcPr>
            <w:tcW w:w="2242" w:type="dxa"/>
            <w:tcBorders/>
            <w:vAlign w:val="center"/>
          </w:tcPr>
          <w:p>
            <w:pPr>
              <w:pStyle w:val="TableContents"/>
              <w:bidi w:val="0"/>
              <w:spacing w:before="0" w:after="283"/>
              <w:jc w:val="left"/>
              <w:rPr/>
            </w:pPr>
            <w:r>
              <w:rPr/>
              <w:t xml:space="preserve">post meridiem </w:t>
            </w:r>
          </w:p>
        </w:tc>
        <w:tc>
          <w:tcPr>
            <w:tcW w:w="2572" w:type="dxa"/>
            <w:tcBorders/>
            <w:vAlign w:val="center"/>
          </w:tcPr>
          <w:p>
            <w:pPr>
              <w:pStyle w:val="TableContents"/>
              <w:bidi w:val="0"/>
              <w:spacing w:before="0" w:after="283"/>
              <w:jc w:val="left"/>
              <w:rPr/>
            </w:pPr>
            <w:r>
              <w:rPr/>
              <w:t xml:space="preserve">illalla tai iltapäivällä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p.o. </w:t>
            </w:r>
          </w:p>
        </w:tc>
        <w:tc>
          <w:tcPr>
            <w:tcW w:w="2242" w:type="dxa"/>
            <w:tcBorders/>
            <w:vAlign w:val="center"/>
          </w:tcPr>
          <w:p>
            <w:pPr>
              <w:pStyle w:val="TableContents"/>
              <w:bidi w:val="0"/>
              <w:spacing w:before="0" w:after="283"/>
              <w:jc w:val="left"/>
              <w:rPr/>
            </w:pPr>
            <w:r>
              <w:rPr/>
              <w:t xml:space="preserve">per os </w:t>
            </w:r>
          </w:p>
        </w:tc>
        <w:tc>
          <w:tcPr>
            <w:tcW w:w="2572" w:type="dxa"/>
            <w:tcBorders/>
            <w:vAlign w:val="center"/>
          </w:tcPr>
          <w:p>
            <w:pPr>
              <w:pStyle w:val="TableContents"/>
              <w:bidi w:val="0"/>
              <w:spacing w:before="0" w:after="283"/>
              <w:jc w:val="left"/>
              <w:rPr/>
            </w:pPr>
            <w:r>
              <w:rPr/>
              <w:t xml:space="preserve">suun kautta tai suun kautta </w:t>
            </w:r>
          </w:p>
        </w:tc>
        <w:tc>
          <w:tcPr>
            <w:tcW w:w="3786" w:type="dxa"/>
            <w:tcBorders/>
            <w:vAlign w:val="center"/>
          </w:tcPr>
          <w:p>
            <w:pPr>
              <w:pStyle w:val="TableContents"/>
              <w:bidi w:val="0"/>
              <w:spacing w:before="0" w:after="283"/>
              <w:jc w:val="left"/>
              <w:rPr/>
            </w:pPr>
            <w:r>
              <w:rPr/>
              <w:t xml:space="preserve">AMA-tyylissä vältetään tämän lyhenteen käyttöä (kirjoita ``orally''). </w:t>
            </w:r>
          </w:p>
        </w:tc>
      </w:tr>
      <w:tr>
        <w:trPr/>
        <w:tc>
          <w:tcPr>
            <w:tcW w:w="1605" w:type="dxa"/>
            <w:tcBorders/>
            <w:vAlign w:val="center"/>
          </w:tcPr>
          <w:p>
            <w:pPr>
              <w:pStyle w:val="TableContents"/>
              <w:bidi w:val="0"/>
              <w:spacing w:before="0" w:after="283"/>
              <w:jc w:val="left"/>
              <w:rPr/>
            </w:pPr>
            <w:r>
              <w:rPr/>
              <w:t xml:space="preserve">ppt. </w:t>
            </w:r>
          </w:p>
        </w:tc>
        <w:tc>
          <w:tcPr>
            <w:tcW w:w="2242" w:type="dxa"/>
            <w:tcBorders/>
            <w:vAlign w:val="center"/>
          </w:tcPr>
          <w:p>
            <w:pPr>
              <w:pStyle w:val="TableContents"/>
              <w:bidi w:val="0"/>
              <w:spacing w:before="0" w:after="283"/>
              <w:jc w:val="left"/>
              <w:rPr/>
            </w:pPr>
            <w:r>
              <w:rPr/>
              <w:t xml:space="preserve">præparata </w:t>
            </w:r>
          </w:p>
        </w:tc>
        <w:tc>
          <w:tcPr>
            <w:tcW w:w="2572" w:type="dxa"/>
            <w:tcBorders/>
            <w:vAlign w:val="center"/>
          </w:tcPr>
          <w:p>
            <w:pPr>
              <w:pStyle w:val="TableContents"/>
              <w:bidi w:val="0"/>
              <w:spacing w:before="0" w:after="283"/>
              <w:jc w:val="left"/>
              <w:rPr/>
            </w:pPr>
            <w:r>
              <w:rPr/>
              <w:t xml:space="preserve">valmis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p.r., PR </w:t>
            </w:r>
          </w:p>
        </w:tc>
        <w:tc>
          <w:tcPr>
            <w:tcW w:w="2242" w:type="dxa"/>
            <w:tcBorders/>
            <w:vAlign w:val="center"/>
          </w:tcPr>
          <w:p>
            <w:pPr>
              <w:pStyle w:val="TableContents"/>
              <w:bidi w:val="0"/>
              <w:spacing w:before="0" w:after="283"/>
              <w:jc w:val="left"/>
              <w:rPr/>
            </w:pPr>
            <w:r>
              <w:rPr/>
              <w:t xml:space="preserve">peräsuolessa </w:t>
            </w:r>
          </w:p>
        </w:tc>
        <w:tc>
          <w:tcPr>
            <w:tcW w:w="2572" w:type="dxa"/>
            <w:tcBorders/>
            <w:vAlign w:val="center"/>
          </w:tcPr>
          <w:p>
            <w:pPr>
              <w:pStyle w:val="TableContents"/>
              <w:bidi w:val="0"/>
              <w:spacing w:before="0" w:after="283"/>
              <w:jc w:val="left"/>
              <w:rPr/>
            </w:pPr>
            <w:r>
              <w:rPr/>
              <w:t xml:space="preserve">rektaalisesti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p.r.n., PRN </w:t>
            </w:r>
          </w:p>
        </w:tc>
        <w:tc>
          <w:tcPr>
            <w:tcW w:w="2242" w:type="dxa"/>
            <w:tcBorders/>
            <w:vAlign w:val="center"/>
          </w:tcPr>
          <w:p>
            <w:pPr>
              <w:pStyle w:val="TableContents"/>
              <w:bidi w:val="0"/>
              <w:spacing w:before="0" w:after="283"/>
              <w:jc w:val="left"/>
              <w:rPr/>
            </w:pPr>
            <w:r>
              <w:rPr/>
              <w:t xml:space="preserve">pro re nata </w:t>
            </w:r>
          </w:p>
        </w:tc>
        <w:tc>
          <w:tcPr>
            <w:tcW w:w="2572" w:type="dxa"/>
            <w:tcBorders/>
            <w:vAlign w:val="center"/>
          </w:tcPr>
          <w:p>
            <w:pPr>
              <w:pStyle w:val="TableContents"/>
              <w:bidi w:val="0"/>
              <w:spacing w:before="0" w:after="283"/>
              <w:jc w:val="left"/>
              <w:rPr/>
            </w:pPr>
            <w:r>
              <w:rPr/>
              <w:t xml:space="preserve">tarpeen mukaan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pt. </w:t>
            </w:r>
          </w:p>
        </w:tc>
        <w:tc>
          <w:tcPr>
            <w:tcW w:w="2242" w:type="dxa"/>
            <w:tcBorders/>
            <w:vAlign w:val="center"/>
          </w:tcPr>
          <w:p>
            <w:pPr>
              <w:pStyle w:val="TableContents"/>
              <w:bidi w:val="0"/>
              <w:spacing w:before="0" w:after="283"/>
              <w:jc w:val="left"/>
              <w:rPr/>
            </w:pPr>
            <w:r>
              <w:rPr/>
              <w:t xml:space="preserve">perstetur </w:t>
            </w:r>
          </w:p>
        </w:tc>
        <w:tc>
          <w:tcPr>
            <w:tcW w:w="2572" w:type="dxa"/>
            <w:tcBorders/>
            <w:vAlign w:val="center"/>
          </w:tcPr>
          <w:p>
            <w:pPr>
              <w:pStyle w:val="TableContents"/>
              <w:bidi w:val="0"/>
              <w:spacing w:before="0" w:after="283"/>
              <w:jc w:val="left"/>
              <w:rPr/>
            </w:pPr>
            <w:r>
              <w:rPr/>
              <w:t xml:space="preserve">jatka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pulv. </w:t>
            </w:r>
          </w:p>
        </w:tc>
        <w:tc>
          <w:tcPr>
            <w:tcW w:w="2242" w:type="dxa"/>
            <w:tcBorders/>
            <w:vAlign w:val="center"/>
          </w:tcPr>
          <w:p>
            <w:pPr>
              <w:pStyle w:val="TableContents"/>
              <w:bidi w:val="0"/>
              <w:spacing w:before="0" w:after="283"/>
              <w:jc w:val="left"/>
              <w:rPr/>
            </w:pPr>
            <w:r>
              <w:rPr/>
              <w:t xml:space="preserve">pulvis </w:t>
            </w:r>
          </w:p>
        </w:tc>
        <w:tc>
          <w:tcPr>
            <w:tcW w:w="2572" w:type="dxa"/>
            <w:tcBorders/>
            <w:vAlign w:val="center"/>
          </w:tcPr>
          <w:p>
            <w:pPr>
              <w:pStyle w:val="TableContents"/>
              <w:bidi w:val="0"/>
              <w:spacing w:before="0" w:after="283"/>
              <w:jc w:val="left"/>
              <w:rPr/>
            </w:pPr>
            <w:r>
              <w:rPr/>
              <w:t xml:space="preserve">jauhe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p.v., PV </w:t>
            </w:r>
          </w:p>
        </w:tc>
        <w:tc>
          <w:tcPr>
            <w:tcW w:w="2242" w:type="dxa"/>
            <w:tcBorders/>
            <w:vAlign w:val="center"/>
          </w:tcPr>
          <w:p>
            <w:pPr>
              <w:pStyle w:val="TableContents"/>
              <w:bidi w:val="0"/>
              <w:spacing w:before="0" w:after="283"/>
              <w:jc w:val="left"/>
              <w:rPr/>
            </w:pPr>
            <w:r>
              <w:rPr/>
              <w:t xml:space="preserve">per vaginam </w:t>
            </w:r>
          </w:p>
        </w:tc>
        <w:tc>
          <w:tcPr>
            <w:tcW w:w="2572" w:type="dxa"/>
            <w:tcBorders/>
            <w:vAlign w:val="center"/>
          </w:tcPr>
          <w:p>
            <w:pPr>
              <w:pStyle w:val="TableContents"/>
              <w:bidi w:val="0"/>
              <w:spacing w:before="0" w:after="283"/>
              <w:jc w:val="left"/>
              <w:rPr/>
            </w:pPr>
            <w:r>
              <w:rPr/>
              <w:t xml:space="preserve">emättimen kautta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q </w:t>
            </w:r>
          </w:p>
        </w:tc>
        <w:tc>
          <w:tcPr>
            <w:tcW w:w="2242" w:type="dxa"/>
            <w:tcBorders/>
            <w:vAlign w:val="center"/>
          </w:tcPr>
          <w:p>
            <w:pPr>
              <w:pStyle w:val="TableContents"/>
              <w:bidi w:val="0"/>
              <w:spacing w:before="0" w:after="283"/>
              <w:jc w:val="left"/>
              <w:rPr/>
            </w:pPr>
            <w:r>
              <w:rPr/>
              <w:t xml:space="preserve">quaque </w:t>
            </w:r>
          </w:p>
        </w:tc>
        <w:tc>
          <w:tcPr>
            <w:tcW w:w="2572" w:type="dxa"/>
            <w:tcBorders/>
            <w:vAlign w:val="center"/>
          </w:tcPr>
          <w:p>
            <w:pPr>
              <w:pStyle w:val="TableContents"/>
              <w:bidi w:val="0"/>
              <w:spacing w:before="0" w:after="283"/>
              <w:jc w:val="left"/>
              <w:rPr/>
            </w:pPr>
            <w:r>
              <w:rPr/>
              <w:t xml:space="preserve">jokainen, per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q. 1 h, q. 1 ° </w:t>
            </w:r>
          </w:p>
        </w:tc>
        <w:tc>
          <w:tcPr>
            <w:tcW w:w="2242" w:type="dxa"/>
            <w:tcBorders/>
            <w:vAlign w:val="center"/>
          </w:tcPr>
          <w:p>
            <w:pPr>
              <w:pStyle w:val="TableContents"/>
              <w:bidi w:val="0"/>
              <w:spacing w:before="0" w:after="283"/>
              <w:jc w:val="left"/>
              <w:rPr/>
            </w:pPr>
            <w:r>
              <w:rPr/>
              <w:t xml:space="preserve">quaque 1 hora </w:t>
            </w:r>
          </w:p>
        </w:tc>
        <w:tc>
          <w:tcPr>
            <w:tcW w:w="2572" w:type="dxa"/>
            <w:tcBorders/>
            <w:vAlign w:val="center"/>
          </w:tcPr>
          <w:p>
            <w:pPr>
              <w:pStyle w:val="TableContents"/>
              <w:bidi w:val="0"/>
              <w:spacing w:before="0" w:after="283"/>
              <w:jc w:val="left"/>
              <w:rPr/>
            </w:pPr>
            <w:r>
              <w:rPr/>
              <w:t xml:space="preserve">1 tunnin välein (``1'' voidaan korvata muilla numeroilla).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q4PM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kello 16.00 (voit korvata ``4'' muilla numeroilla). </w:t>
            </w:r>
          </w:p>
        </w:tc>
        <w:tc>
          <w:tcPr>
            <w:tcW w:w="3786" w:type="dxa"/>
            <w:tcBorders/>
            <w:vAlign w:val="center"/>
          </w:tcPr>
          <w:p>
            <w:pPr>
              <w:pStyle w:val="TableContents"/>
              <w:bidi w:val="0"/>
              <w:spacing w:before="0" w:after="283"/>
              <w:jc w:val="left"/>
              <w:rPr/>
            </w:pPr>
            <w:r>
              <w:rPr/>
              <w:t xml:space="preserve">virheellisesti 4 tunnin välein </w:t>
            </w:r>
          </w:p>
        </w:tc>
      </w:tr>
      <w:tr>
        <w:trPr/>
        <w:tc>
          <w:tcPr>
            <w:tcW w:w="1605" w:type="dxa"/>
            <w:tcBorders/>
            <w:vAlign w:val="center"/>
          </w:tcPr>
          <w:p>
            <w:pPr>
              <w:pStyle w:val="TableContents"/>
              <w:bidi w:val="0"/>
              <w:spacing w:before="0" w:after="283"/>
              <w:jc w:val="left"/>
              <w:rPr/>
            </w:pPr>
            <w:r>
              <w:rPr/>
              <w:t xml:space="preserve">q.a.d. </w:t>
            </w:r>
          </w:p>
        </w:tc>
        <w:tc>
          <w:tcPr>
            <w:tcW w:w="2242" w:type="dxa"/>
            <w:tcBorders/>
            <w:vAlign w:val="center"/>
          </w:tcPr>
          <w:p>
            <w:pPr>
              <w:pStyle w:val="TableContents"/>
              <w:bidi w:val="0"/>
              <w:spacing w:before="0" w:after="283"/>
              <w:jc w:val="left"/>
              <w:rPr/>
            </w:pPr>
            <w:r>
              <w:rPr/>
              <w:t xml:space="preserve">quaque alternis die </w:t>
            </w:r>
          </w:p>
        </w:tc>
        <w:tc>
          <w:tcPr>
            <w:tcW w:w="2572" w:type="dxa"/>
            <w:tcBorders/>
            <w:vAlign w:val="center"/>
          </w:tcPr>
          <w:p>
            <w:pPr>
              <w:pStyle w:val="TableContents"/>
              <w:bidi w:val="0"/>
              <w:spacing w:before="0" w:after="283"/>
              <w:jc w:val="left"/>
              <w:rPr/>
            </w:pPr>
            <w:r>
              <w:rPr/>
              <w:t xml:space="preserve">joka toinen päivä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q.a.m. </w:t>
            </w:r>
          </w:p>
        </w:tc>
        <w:tc>
          <w:tcPr>
            <w:tcW w:w="2242" w:type="dxa"/>
            <w:tcBorders/>
            <w:vAlign w:val="center"/>
          </w:tcPr>
          <w:p>
            <w:pPr>
              <w:pStyle w:val="TableContents"/>
              <w:bidi w:val="0"/>
              <w:spacing w:before="0" w:after="283"/>
              <w:jc w:val="left"/>
              <w:rPr/>
            </w:pPr>
            <w:r>
              <w:rPr/>
              <w:t xml:space="preserve">quaque die ante meridiem </w:t>
            </w:r>
          </w:p>
        </w:tc>
        <w:tc>
          <w:tcPr>
            <w:tcW w:w="2572" w:type="dxa"/>
            <w:tcBorders/>
            <w:vAlign w:val="center"/>
          </w:tcPr>
          <w:p>
            <w:pPr>
              <w:pStyle w:val="TableContents"/>
              <w:bidi w:val="0"/>
              <w:spacing w:before="0" w:after="283"/>
              <w:jc w:val="left"/>
              <w:rPr/>
            </w:pPr>
            <w:r>
              <w:rPr/>
              <w:t xml:space="preserve">joka aamu (joka päivä ennen keskipäivää)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q.d. / q. 1. d. </w:t>
            </w:r>
          </w:p>
        </w:tc>
        <w:tc>
          <w:tcPr>
            <w:tcW w:w="2242" w:type="dxa"/>
            <w:tcBorders/>
            <w:vAlign w:val="center"/>
          </w:tcPr>
          <w:p>
            <w:pPr>
              <w:pStyle w:val="TableContents"/>
              <w:bidi w:val="0"/>
              <w:spacing w:before="0" w:after="283"/>
              <w:jc w:val="left"/>
              <w:rPr/>
            </w:pPr>
            <w:r>
              <w:rPr/>
              <w:t xml:space="preserve">quaque die </w:t>
            </w:r>
          </w:p>
        </w:tc>
        <w:tc>
          <w:tcPr>
            <w:tcW w:w="2572" w:type="dxa"/>
            <w:tcBorders/>
            <w:vAlign w:val="center"/>
          </w:tcPr>
          <w:p>
            <w:pPr>
              <w:pStyle w:val="TableContents"/>
              <w:bidi w:val="0"/>
              <w:spacing w:before="0" w:after="283"/>
              <w:jc w:val="left"/>
              <w:rPr/>
            </w:pPr>
            <w:r>
              <w:rPr/>
              <w:t xml:space="preserve">joka päivä </w:t>
            </w:r>
          </w:p>
        </w:tc>
        <w:tc>
          <w:tcPr>
            <w:tcW w:w="3786" w:type="dxa"/>
            <w:tcBorders/>
            <w:vAlign w:val="center"/>
          </w:tcPr>
          <w:p>
            <w:pPr>
              <w:pStyle w:val="TableContents"/>
              <w:bidi w:val="0"/>
              <w:spacing w:before="0" w:after="283"/>
              <w:jc w:val="left"/>
              <w:rPr/>
            </w:pPr>
            <w:r>
              <w:rPr/>
              <w:t xml:space="preserve">virheellisesti "QOD" tai "qds", kirjoitetaan "joka päivä" tai "päivittäin". AMA-tyyli välttää tämän lyhenteen käyttöä (kirjoitetaan ``every day''). </w:t>
            </w:r>
          </w:p>
        </w:tc>
      </w:tr>
      <w:tr>
        <w:trPr/>
        <w:tc>
          <w:tcPr>
            <w:tcW w:w="1605" w:type="dxa"/>
            <w:tcBorders/>
            <w:vAlign w:val="center"/>
          </w:tcPr>
          <w:p>
            <w:pPr>
              <w:pStyle w:val="TableContents"/>
              <w:bidi w:val="0"/>
              <w:spacing w:before="0" w:after="283"/>
              <w:jc w:val="left"/>
              <w:rPr/>
            </w:pPr>
            <w:r>
              <w:rPr/>
              <w:t xml:space="preserve">q.d.a.m. </w:t>
            </w:r>
          </w:p>
        </w:tc>
        <w:tc>
          <w:tcPr>
            <w:tcW w:w="2242" w:type="dxa"/>
            <w:tcBorders/>
            <w:vAlign w:val="center"/>
          </w:tcPr>
          <w:p>
            <w:pPr>
              <w:pStyle w:val="TableContents"/>
              <w:bidi w:val="0"/>
              <w:spacing w:before="0" w:after="283"/>
              <w:jc w:val="left"/>
              <w:rPr/>
            </w:pPr>
            <w:r>
              <w:rPr/>
              <w:t xml:space="preserve">quaque die ante meridiem </w:t>
            </w:r>
          </w:p>
        </w:tc>
        <w:tc>
          <w:tcPr>
            <w:tcW w:w="2572" w:type="dxa"/>
            <w:tcBorders/>
            <w:vAlign w:val="center"/>
          </w:tcPr>
          <w:p>
            <w:pPr>
              <w:pStyle w:val="TableContents"/>
              <w:bidi w:val="0"/>
              <w:spacing w:before="0" w:after="283"/>
              <w:jc w:val="left"/>
              <w:rPr/>
            </w:pPr>
            <w:r>
              <w:rPr/>
              <w:t xml:space="preserve">kerran päivässä aamulla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q.d.p.m. </w:t>
            </w:r>
          </w:p>
        </w:tc>
        <w:tc>
          <w:tcPr>
            <w:tcW w:w="2242" w:type="dxa"/>
            <w:tcBorders/>
            <w:vAlign w:val="center"/>
          </w:tcPr>
          <w:p>
            <w:pPr>
              <w:pStyle w:val="TableContents"/>
              <w:bidi w:val="0"/>
              <w:spacing w:before="0" w:after="283"/>
              <w:jc w:val="left"/>
              <w:rPr/>
            </w:pPr>
            <w:r>
              <w:rPr/>
              <w:t xml:space="preserve">quaque die post meridiem </w:t>
            </w:r>
          </w:p>
        </w:tc>
        <w:tc>
          <w:tcPr>
            <w:tcW w:w="2572" w:type="dxa"/>
            <w:tcBorders/>
            <w:vAlign w:val="center"/>
          </w:tcPr>
          <w:p>
            <w:pPr>
              <w:pStyle w:val="TableContents"/>
              <w:bidi w:val="0"/>
              <w:spacing w:before="0" w:after="283"/>
              <w:jc w:val="left"/>
              <w:rPr/>
            </w:pPr>
            <w:r>
              <w:rPr/>
              <w:t xml:space="preserve">kerran päivässä illalla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q.d.s. </w:t>
            </w:r>
          </w:p>
        </w:tc>
        <w:tc>
          <w:tcPr>
            <w:tcW w:w="2242" w:type="dxa"/>
            <w:tcBorders/>
            <w:vAlign w:val="center"/>
          </w:tcPr>
          <w:p>
            <w:pPr>
              <w:pStyle w:val="TableContents"/>
              <w:bidi w:val="0"/>
              <w:spacing w:before="0" w:after="283"/>
              <w:jc w:val="left"/>
              <w:rPr/>
            </w:pPr>
            <w:r>
              <w:rPr/>
              <w:t xml:space="preserve">quarter die sumendus </w:t>
            </w:r>
          </w:p>
        </w:tc>
        <w:tc>
          <w:tcPr>
            <w:tcW w:w="2572" w:type="dxa"/>
            <w:tcBorders/>
            <w:vAlign w:val="center"/>
          </w:tcPr>
          <w:p>
            <w:pPr>
              <w:pStyle w:val="TableContents"/>
              <w:bidi w:val="0"/>
              <w:spacing w:before="0" w:after="283"/>
              <w:jc w:val="left"/>
              <w:rPr/>
            </w:pPr>
            <w:r>
              <w:rPr/>
              <w:t xml:space="preserve">4 kertaa päivässä </w:t>
            </w:r>
          </w:p>
        </w:tc>
        <w:tc>
          <w:tcPr>
            <w:tcW w:w="3786" w:type="dxa"/>
            <w:tcBorders/>
            <w:vAlign w:val="center"/>
          </w:tcPr>
          <w:p>
            <w:pPr>
              <w:pStyle w:val="TableContents"/>
              <w:bidi w:val="0"/>
              <w:spacing w:before="0" w:after="283"/>
              <w:jc w:val="left"/>
              <w:rPr/>
            </w:pPr>
            <w:r>
              <w:rPr/>
              <w:t xml:space="preserve">voidaan erehtyä luulemaan ``qd'' (joka päivä) </w:t>
            </w:r>
          </w:p>
        </w:tc>
      </w:tr>
      <w:tr>
        <w:trPr/>
        <w:tc>
          <w:tcPr>
            <w:tcW w:w="1605" w:type="dxa"/>
            <w:tcBorders/>
            <w:vAlign w:val="center"/>
          </w:tcPr>
          <w:p>
            <w:pPr>
              <w:pStyle w:val="TableContents"/>
              <w:bidi w:val="0"/>
              <w:spacing w:before="0" w:after="283"/>
              <w:jc w:val="left"/>
              <w:rPr/>
            </w:pPr>
            <w:r>
              <w:rPr/>
              <w:t xml:space="preserve">q.p.m. </w:t>
            </w:r>
          </w:p>
        </w:tc>
        <w:tc>
          <w:tcPr>
            <w:tcW w:w="2242" w:type="dxa"/>
            <w:tcBorders/>
            <w:vAlign w:val="center"/>
          </w:tcPr>
          <w:p>
            <w:pPr>
              <w:pStyle w:val="TableContents"/>
              <w:bidi w:val="0"/>
              <w:spacing w:before="0" w:after="283"/>
              <w:jc w:val="left"/>
              <w:rPr/>
            </w:pPr>
            <w:r>
              <w:rPr/>
              <w:t xml:space="preserve">quaque die post meridiem </w:t>
            </w:r>
          </w:p>
        </w:tc>
        <w:tc>
          <w:tcPr>
            <w:tcW w:w="2572" w:type="dxa"/>
            <w:tcBorders/>
            <w:vAlign w:val="center"/>
          </w:tcPr>
          <w:p>
            <w:pPr>
              <w:pStyle w:val="TableContents"/>
              <w:bidi w:val="0"/>
              <w:spacing w:before="0" w:after="283"/>
              <w:jc w:val="left"/>
              <w:rPr/>
            </w:pPr>
            <w:r>
              <w:rPr/>
              <w:t xml:space="preserve">joka ilta (joka päivä keskipäivän jälkeen)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q.h. </w:t>
            </w:r>
          </w:p>
        </w:tc>
        <w:tc>
          <w:tcPr>
            <w:tcW w:w="2242" w:type="dxa"/>
            <w:tcBorders/>
            <w:vAlign w:val="center"/>
          </w:tcPr>
          <w:p>
            <w:pPr>
              <w:pStyle w:val="TableContents"/>
              <w:bidi w:val="0"/>
              <w:spacing w:before="0" w:after="283"/>
              <w:jc w:val="left"/>
              <w:rPr/>
            </w:pPr>
            <w:r>
              <w:rPr/>
              <w:t xml:space="preserve">quaque hora </w:t>
            </w:r>
          </w:p>
        </w:tc>
        <w:tc>
          <w:tcPr>
            <w:tcW w:w="2572" w:type="dxa"/>
            <w:tcBorders/>
            <w:vAlign w:val="center"/>
          </w:tcPr>
          <w:p>
            <w:pPr>
              <w:pStyle w:val="TableContents"/>
              <w:bidi w:val="0"/>
              <w:spacing w:before="0" w:after="283"/>
              <w:jc w:val="left"/>
              <w:rPr/>
            </w:pPr>
            <w:r>
              <w:rPr/>
              <w:t xml:space="preserve">joka tunti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q.h.s. </w:t>
            </w:r>
          </w:p>
        </w:tc>
        <w:tc>
          <w:tcPr>
            <w:tcW w:w="2242" w:type="dxa"/>
            <w:tcBorders/>
            <w:vAlign w:val="center"/>
          </w:tcPr>
          <w:p>
            <w:pPr>
              <w:pStyle w:val="TableContents"/>
              <w:bidi w:val="0"/>
              <w:spacing w:before="0" w:after="283"/>
              <w:jc w:val="left"/>
              <w:rPr/>
            </w:pPr>
            <w:r>
              <w:rPr/>
              <w:t xml:space="preserve">quaque hora somni </w:t>
            </w:r>
          </w:p>
        </w:tc>
        <w:tc>
          <w:tcPr>
            <w:tcW w:w="2572" w:type="dxa"/>
            <w:tcBorders/>
            <w:vAlign w:val="center"/>
          </w:tcPr>
          <w:p>
            <w:pPr>
              <w:pStyle w:val="TableContents"/>
              <w:bidi w:val="0"/>
              <w:spacing w:before="0" w:after="283"/>
              <w:jc w:val="left"/>
              <w:rPr/>
            </w:pPr>
            <w:r>
              <w:rPr/>
              <w:t xml:space="preserve">joka ilta nukkumaan mennessä </w:t>
            </w:r>
          </w:p>
        </w:tc>
        <w:tc>
          <w:tcPr>
            <w:tcW w:w="3786" w:type="dxa"/>
            <w:tcBorders/>
            <w:vAlign w:val="center"/>
          </w:tcPr>
          <w:p>
            <w:pPr>
              <w:pStyle w:val="TableContents"/>
              <w:bidi w:val="0"/>
              <w:spacing w:before="0" w:after="283"/>
              <w:jc w:val="left"/>
              <w:rPr/>
            </w:pPr>
            <w:r>
              <w:rPr/>
              <w:t xml:space="preserve">voidaan erehtyä pitämään ``q.h.r.''. (joka tunti) </w:t>
            </w:r>
          </w:p>
        </w:tc>
      </w:tr>
      <w:tr>
        <w:trPr/>
        <w:tc>
          <w:tcPr>
            <w:tcW w:w="1605" w:type="dxa"/>
            <w:tcBorders/>
            <w:vAlign w:val="center"/>
          </w:tcPr>
          <w:p>
            <w:pPr>
              <w:pStyle w:val="TableContents"/>
              <w:bidi w:val="0"/>
              <w:spacing w:before="0" w:after="283"/>
              <w:jc w:val="left"/>
              <w:rPr/>
            </w:pPr>
            <w:r>
              <w:rPr/>
              <w:t xml:space="preserve">q.i.d. </w:t>
            </w:r>
          </w:p>
        </w:tc>
        <w:tc>
          <w:tcPr>
            <w:tcW w:w="2242" w:type="dxa"/>
            <w:tcBorders/>
            <w:vAlign w:val="center"/>
          </w:tcPr>
          <w:p>
            <w:pPr>
              <w:pStyle w:val="TableContents"/>
              <w:bidi w:val="0"/>
              <w:spacing w:before="0" w:after="283"/>
              <w:jc w:val="left"/>
              <w:rPr/>
            </w:pPr>
            <w:r>
              <w:rPr/>
              <w:t xml:space="preserve">neljäsosa kuutiossa </w:t>
            </w:r>
          </w:p>
        </w:tc>
        <w:tc>
          <w:tcPr>
            <w:tcW w:w="2572" w:type="dxa"/>
            <w:tcBorders/>
            <w:vAlign w:val="center"/>
          </w:tcPr>
          <w:p>
            <w:pPr>
              <w:pStyle w:val="TableContents"/>
              <w:bidi w:val="0"/>
              <w:spacing w:before="0" w:after="283"/>
              <w:jc w:val="left"/>
              <w:rPr/>
            </w:pPr>
            <w:r>
              <w:rPr/>
              <w:t xml:space="preserve">4 kertaa päivässä </w:t>
            </w:r>
          </w:p>
        </w:tc>
        <w:tc>
          <w:tcPr>
            <w:tcW w:w="3786" w:type="dxa"/>
            <w:tcBorders/>
            <w:vAlign w:val="center"/>
          </w:tcPr>
          <w:p>
            <w:pPr>
              <w:pStyle w:val="TableContents"/>
              <w:bidi w:val="0"/>
              <w:spacing w:before="0" w:after="283"/>
              <w:jc w:val="left"/>
              <w:rPr/>
            </w:pPr>
            <w:r>
              <w:rPr/>
              <w:t xml:space="preserve">voidaan sekoittaa sanoihin ``qd'' tai ``qod'', kirjoita ``4 kertaa päivässä''. AMA-tyyli välttää tämän lyhenteen käyttöä (kirjoitetaan ``4 kertaa päivässä''). </w:t>
            </w:r>
          </w:p>
        </w:tc>
      </w:tr>
      <w:tr>
        <w:trPr/>
        <w:tc>
          <w:tcPr>
            <w:tcW w:w="1605" w:type="dxa"/>
            <w:tcBorders/>
            <w:vAlign w:val="center"/>
          </w:tcPr>
          <w:p>
            <w:pPr>
              <w:pStyle w:val="TableContents"/>
              <w:bidi w:val="0"/>
              <w:spacing w:before="0" w:after="283"/>
              <w:jc w:val="left"/>
              <w:rPr/>
            </w:pPr>
            <w:r>
              <w:rPr/>
              <w:t xml:space="preserve">q.l. </w:t>
            </w:r>
          </w:p>
        </w:tc>
        <w:tc>
          <w:tcPr>
            <w:tcW w:w="2242" w:type="dxa"/>
            <w:tcBorders/>
            <w:vAlign w:val="center"/>
          </w:tcPr>
          <w:p>
            <w:pPr>
              <w:pStyle w:val="TableContents"/>
              <w:bidi w:val="0"/>
              <w:spacing w:before="0" w:after="283"/>
              <w:jc w:val="left"/>
              <w:rPr/>
            </w:pPr>
            <w:r>
              <w:rPr/>
              <w:t xml:space="preserve">quantum libet </w:t>
            </w:r>
          </w:p>
        </w:tc>
        <w:tc>
          <w:tcPr>
            <w:tcW w:w="2572" w:type="dxa"/>
            <w:tcBorders/>
            <w:vAlign w:val="center"/>
          </w:tcPr>
          <w:p>
            <w:pPr>
              <w:pStyle w:val="TableContents"/>
              <w:bidi w:val="0"/>
              <w:spacing w:before="0" w:after="283"/>
              <w:jc w:val="left"/>
              <w:rPr/>
            </w:pPr>
            <w:r>
              <w:rPr/>
              <w:t xml:space="preserve">niin paljon kuin on tarpeen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q.n. </w:t>
            </w:r>
          </w:p>
        </w:tc>
        <w:tc>
          <w:tcPr>
            <w:tcW w:w="2242" w:type="dxa"/>
            <w:tcBorders/>
            <w:vAlign w:val="center"/>
          </w:tcPr>
          <w:p>
            <w:pPr>
              <w:pStyle w:val="TableContents"/>
              <w:bidi w:val="0"/>
              <w:spacing w:before="0" w:after="283"/>
              <w:jc w:val="left"/>
              <w:rPr/>
            </w:pPr>
            <w:r>
              <w:rPr/>
              <w:t xml:space="preserve">quaque nocte </w:t>
            </w:r>
          </w:p>
        </w:tc>
        <w:tc>
          <w:tcPr>
            <w:tcW w:w="2572" w:type="dxa"/>
            <w:tcBorders/>
            <w:vAlign w:val="center"/>
          </w:tcPr>
          <w:p>
            <w:pPr>
              <w:pStyle w:val="TableContents"/>
              <w:bidi w:val="0"/>
              <w:spacing w:before="0" w:after="283"/>
              <w:jc w:val="left"/>
              <w:rPr/>
            </w:pPr>
            <w:r>
              <w:rPr/>
              <w:t xml:space="preserve">joka ilta </w:t>
            </w:r>
          </w:p>
        </w:tc>
        <w:tc>
          <w:tcPr>
            <w:tcW w:w="3786" w:type="dxa"/>
            <w:tcBorders/>
            <w:vAlign w:val="center"/>
          </w:tcPr>
          <w:p>
            <w:pPr>
              <w:pStyle w:val="TableContents"/>
              <w:bidi w:val="0"/>
              <w:spacing w:before="0" w:after="283"/>
              <w:jc w:val="left"/>
              <w:rPr/>
            </w:pPr>
            <w:r>
              <w:rPr/>
              <w:t xml:space="preserve">voidaan erehtyä pitämään nimellä ``q.h.''. (joka tunti) </w:t>
            </w:r>
          </w:p>
        </w:tc>
      </w:tr>
      <w:tr>
        <w:trPr/>
        <w:tc>
          <w:tcPr>
            <w:tcW w:w="1605" w:type="dxa"/>
            <w:tcBorders/>
            <w:vAlign w:val="center"/>
          </w:tcPr>
          <w:p>
            <w:pPr>
              <w:pStyle w:val="TableContents"/>
              <w:bidi w:val="0"/>
              <w:spacing w:before="0" w:after="283"/>
              <w:jc w:val="left"/>
              <w:rPr/>
            </w:pPr>
            <w:r>
              <w:rPr/>
              <w:t xml:space="preserve">q.o.d. </w:t>
            </w:r>
          </w:p>
        </w:tc>
        <w:tc>
          <w:tcPr>
            <w:tcW w:w="2242" w:type="dxa"/>
            <w:tcBorders/>
            <w:vAlign w:val="center"/>
          </w:tcPr>
          <w:p>
            <w:pPr>
              <w:pStyle w:val="TableContents"/>
              <w:bidi w:val="0"/>
              <w:spacing w:before="0" w:after="283"/>
              <w:jc w:val="left"/>
              <w:rPr/>
            </w:pPr>
            <w:r>
              <w:rPr/>
              <w:t xml:space="preserve">quaque altera die </w:t>
            </w:r>
          </w:p>
        </w:tc>
        <w:tc>
          <w:tcPr>
            <w:tcW w:w="2572" w:type="dxa"/>
            <w:tcBorders/>
            <w:vAlign w:val="center"/>
          </w:tcPr>
          <w:p>
            <w:pPr>
              <w:pStyle w:val="TableContents"/>
              <w:bidi w:val="0"/>
              <w:spacing w:before="0" w:after="283"/>
              <w:jc w:val="left"/>
              <w:rPr/>
            </w:pPr>
            <w:r>
              <w:rPr/>
              <w:t xml:space="preserve">joka toinen päivä </w:t>
            </w:r>
          </w:p>
        </w:tc>
        <w:tc>
          <w:tcPr>
            <w:tcW w:w="3786" w:type="dxa"/>
            <w:tcBorders/>
            <w:vAlign w:val="center"/>
          </w:tcPr>
          <w:p>
            <w:pPr>
              <w:pStyle w:val="TableContents"/>
              <w:bidi w:val="0"/>
              <w:spacing w:before="0" w:after="283"/>
              <w:jc w:val="left"/>
              <w:rPr/>
            </w:pPr>
            <w:r>
              <w:rPr/>
              <w:t xml:space="preserve">"QD" on erehdyksessä kirjoitettu "joka toinen päivä". AMA-tyyli välttää tämän lyhenteen käyttöä (kirjoitetaan "joka toinen päivä"). </w:t>
            </w:r>
          </w:p>
        </w:tc>
      </w:tr>
      <w:tr>
        <w:trPr/>
        <w:tc>
          <w:tcPr>
            <w:tcW w:w="1605" w:type="dxa"/>
            <w:tcBorders/>
            <w:vAlign w:val="center"/>
          </w:tcPr>
          <w:p>
            <w:pPr>
              <w:pStyle w:val="TableContents"/>
              <w:bidi w:val="0"/>
              <w:spacing w:before="0" w:after="283"/>
              <w:jc w:val="left"/>
              <w:rPr/>
            </w:pPr>
            <w:r>
              <w:rPr/>
              <w:t xml:space="preserve">q.q. </w:t>
            </w:r>
          </w:p>
        </w:tc>
        <w:tc>
          <w:tcPr>
            <w:tcW w:w="2242" w:type="dxa"/>
            <w:tcBorders/>
            <w:vAlign w:val="center"/>
          </w:tcPr>
          <w:p>
            <w:pPr>
              <w:pStyle w:val="TableContents"/>
              <w:bidi w:val="0"/>
              <w:spacing w:before="0" w:after="283"/>
              <w:jc w:val="left"/>
              <w:rPr/>
            </w:pPr>
            <w:r>
              <w:rPr/>
              <w:t xml:space="preserve">quaque </w:t>
            </w:r>
          </w:p>
        </w:tc>
        <w:tc>
          <w:tcPr>
            <w:tcW w:w="2572" w:type="dxa"/>
            <w:tcBorders/>
            <w:vAlign w:val="center"/>
          </w:tcPr>
          <w:p>
            <w:pPr>
              <w:pStyle w:val="TableContents"/>
              <w:bidi w:val="0"/>
              <w:spacing w:before="0" w:after="283"/>
              <w:jc w:val="left"/>
              <w:rPr/>
            </w:pPr>
            <w:r>
              <w:rPr/>
              <w:t xml:space="preserve">jokainen; jokainen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q.q.h. </w:t>
            </w:r>
          </w:p>
        </w:tc>
        <w:tc>
          <w:tcPr>
            <w:tcW w:w="2242" w:type="dxa"/>
            <w:tcBorders/>
            <w:vAlign w:val="center"/>
          </w:tcPr>
          <w:p>
            <w:pPr>
              <w:pStyle w:val="TableContents"/>
              <w:bidi w:val="0"/>
              <w:spacing w:before="0" w:after="283"/>
              <w:jc w:val="left"/>
              <w:rPr/>
            </w:pPr>
            <w:r>
              <w:rPr/>
              <w:t xml:space="preserve">quarter quaque hora </w:t>
            </w:r>
          </w:p>
        </w:tc>
        <w:tc>
          <w:tcPr>
            <w:tcW w:w="2572" w:type="dxa"/>
            <w:tcBorders/>
            <w:vAlign w:val="center"/>
          </w:tcPr>
          <w:p>
            <w:pPr>
              <w:pStyle w:val="TableContents"/>
              <w:bidi w:val="0"/>
              <w:spacing w:before="0" w:after="283"/>
              <w:jc w:val="left"/>
              <w:rPr/>
            </w:pPr>
            <w:r>
              <w:rPr/>
              <w:t xml:space="preserve">4 tunnin välein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q.s. </w:t>
            </w:r>
          </w:p>
        </w:tc>
        <w:tc>
          <w:tcPr>
            <w:tcW w:w="2242" w:type="dxa"/>
            <w:tcBorders/>
            <w:vAlign w:val="center"/>
          </w:tcPr>
          <w:p>
            <w:pPr>
              <w:pStyle w:val="TableContents"/>
              <w:bidi w:val="0"/>
              <w:spacing w:before="0" w:after="283"/>
              <w:jc w:val="left"/>
              <w:rPr/>
            </w:pPr>
            <w:r>
              <w:rPr/>
              <w:t xml:space="preserve">quantum sufficiat (konjunktiivi), quantum sufficit (indikatiivi), quantum satis </w:t>
            </w:r>
          </w:p>
        </w:tc>
        <w:tc>
          <w:tcPr>
            <w:tcW w:w="2572" w:type="dxa"/>
            <w:tcBorders/>
            <w:vAlign w:val="center"/>
          </w:tcPr>
          <w:p>
            <w:pPr>
              <w:pStyle w:val="TableContents"/>
              <w:bidi w:val="0"/>
              <w:spacing w:before="0" w:after="283"/>
              <w:jc w:val="left"/>
              <w:rPr/>
            </w:pPr>
            <w:r>
              <w:rPr/>
              <w:t xml:space="preserve">niin paljon kuin riittää; riittävä määrä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q.v. </w:t>
            </w:r>
          </w:p>
        </w:tc>
        <w:tc>
          <w:tcPr>
            <w:tcW w:w="2242" w:type="dxa"/>
            <w:tcBorders/>
            <w:vAlign w:val="center"/>
          </w:tcPr>
          <w:p>
            <w:pPr>
              <w:pStyle w:val="TableContents"/>
              <w:bidi w:val="0"/>
              <w:spacing w:before="0" w:after="283"/>
              <w:jc w:val="left"/>
              <w:rPr/>
            </w:pPr>
            <w:r>
              <w:rPr/>
              <w:t xml:space="preserve">quantum volueris (tai) quod vide </w:t>
            </w:r>
          </w:p>
        </w:tc>
        <w:tc>
          <w:tcPr>
            <w:tcW w:w="2572" w:type="dxa"/>
            <w:tcBorders/>
            <w:vAlign w:val="center"/>
          </w:tcPr>
          <w:p>
            <w:pPr>
              <w:pStyle w:val="TableContents"/>
              <w:bidi w:val="0"/>
              <w:spacing w:before="0" w:after="283"/>
              <w:jc w:val="left"/>
              <w:rPr/>
            </w:pPr>
            <w:r>
              <w:rPr/>
              <w:t xml:space="preserve">mielivaltaisesti (tai) jotka näkevät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QWK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joka viikko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rep., rept. </w:t>
            </w:r>
          </w:p>
        </w:tc>
        <w:tc>
          <w:tcPr>
            <w:tcW w:w="2242" w:type="dxa"/>
            <w:tcBorders/>
            <w:vAlign w:val="center"/>
          </w:tcPr>
          <w:p>
            <w:pPr>
              <w:pStyle w:val="TableContents"/>
              <w:bidi w:val="0"/>
              <w:spacing w:before="0" w:after="283"/>
              <w:jc w:val="left"/>
              <w:rPr/>
            </w:pPr>
            <w:r>
              <w:rPr/>
              <w:t xml:space="preserve">repetatur </w:t>
            </w:r>
          </w:p>
        </w:tc>
        <w:tc>
          <w:tcPr>
            <w:tcW w:w="2572" w:type="dxa"/>
            <w:tcBorders/>
            <w:vAlign w:val="center"/>
          </w:tcPr>
          <w:p>
            <w:pPr>
              <w:pStyle w:val="TableContents"/>
              <w:bidi w:val="0"/>
              <w:spacing w:before="0" w:after="283"/>
              <w:jc w:val="left"/>
              <w:rPr/>
            </w:pPr>
            <w:r>
              <w:rPr/>
              <w:t xml:space="preserve">toistot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RL, R / L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Ringerin laktaatti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Rx, R, R, RX,, ℞, Rp </w:t>
            </w:r>
          </w:p>
        </w:tc>
        <w:tc>
          <w:tcPr>
            <w:tcW w:w="2242" w:type="dxa"/>
            <w:tcBorders/>
            <w:vAlign w:val="center"/>
          </w:tcPr>
          <w:p>
            <w:pPr>
              <w:pStyle w:val="TableContents"/>
              <w:bidi w:val="0"/>
              <w:spacing w:before="0" w:after="283"/>
              <w:jc w:val="left"/>
              <w:rPr/>
            </w:pPr>
            <w:r>
              <w:rPr/>
              <w:t xml:space="preserve">resepti </w:t>
            </w:r>
          </w:p>
        </w:tc>
        <w:tc>
          <w:tcPr>
            <w:tcW w:w="2572" w:type="dxa"/>
            <w:tcBorders/>
            <w:vAlign w:val="center"/>
          </w:tcPr>
          <w:p>
            <w:pPr>
              <w:pStyle w:val="TableContents"/>
              <w:bidi w:val="0"/>
              <w:spacing w:before="0" w:after="283"/>
              <w:jc w:val="left"/>
              <w:rPr/>
            </w:pPr>
            <w:r>
              <w:rPr/>
              <w:t xml:space="preserve">ottaa (usein tosiasiallisesti substantiivi, joka tarkoittaa ``reseptiä'' -- lääkemääräys tai reseptilääke).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rep. </w:t>
            </w:r>
          </w:p>
        </w:tc>
        <w:tc>
          <w:tcPr>
            <w:tcW w:w="2242" w:type="dxa"/>
            <w:tcBorders/>
            <w:vAlign w:val="center"/>
          </w:tcPr>
          <w:p>
            <w:pPr>
              <w:pStyle w:val="TableContents"/>
              <w:bidi w:val="0"/>
              <w:spacing w:before="0" w:after="283"/>
              <w:jc w:val="left"/>
              <w:rPr/>
            </w:pPr>
            <w:r>
              <w:rPr/>
              <w:t xml:space="preserve">repetatur </w:t>
            </w:r>
          </w:p>
        </w:tc>
        <w:tc>
          <w:tcPr>
            <w:tcW w:w="2572" w:type="dxa"/>
            <w:tcBorders/>
            <w:vAlign w:val="center"/>
          </w:tcPr>
          <w:p>
            <w:pPr>
              <w:pStyle w:val="TableContents"/>
              <w:bidi w:val="0"/>
              <w:spacing w:before="0" w:after="283"/>
              <w:jc w:val="left"/>
              <w:rPr/>
            </w:pPr>
            <w:r>
              <w:rPr/>
              <w:t xml:space="preserve">toistettakoon se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 </w:t>
            </w:r>
          </w:p>
        </w:tc>
        <w:tc>
          <w:tcPr>
            <w:tcW w:w="2242" w:type="dxa"/>
            <w:tcBorders/>
            <w:vAlign w:val="center"/>
          </w:tcPr>
          <w:p>
            <w:pPr>
              <w:pStyle w:val="TableContents"/>
              <w:bidi w:val="0"/>
              <w:spacing w:before="0" w:after="283"/>
              <w:jc w:val="left"/>
              <w:rPr/>
            </w:pPr>
            <w:r>
              <w:rPr/>
              <w:t xml:space="preserve">signa </w:t>
            </w:r>
          </w:p>
        </w:tc>
        <w:tc>
          <w:tcPr>
            <w:tcW w:w="2572" w:type="dxa"/>
            <w:tcBorders/>
            <w:vAlign w:val="center"/>
          </w:tcPr>
          <w:p>
            <w:pPr>
              <w:pStyle w:val="TableContents"/>
              <w:bidi w:val="0"/>
              <w:spacing w:before="0" w:after="283"/>
              <w:jc w:val="left"/>
              <w:rPr/>
            </w:pPr>
            <w:r>
              <w:rPr/>
              <w:t xml:space="preserve">kirjoittaa (kirjoita etikettiin)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s.a. </w:t>
            </w:r>
          </w:p>
        </w:tc>
        <w:tc>
          <w:tcPr>
            <w:tcW w:w="2242" w:type="dxa"/>
            <w:tcBorders/>
            <w:vAlign w:val="center"/>
          </w:tcPr>
          <w:p>
            <w:pPr>
              <w:pStyle w:val="TableContents"/>
              <w:bidi w:val="0"/>
              <w:spacing w:before="0" w:after="283"/>
              <w:jc w:val="left"/>
              <w:rPr/>
            </w:pPr>
            <w:r>
              <w:rPr/>
              <w:t xml:space="preserve">secundum artem </w:t>
            </w:r>
          </w:p>
        </w:tc>
        <w:tc>
          <w:tcPr>
            <w:tcW w:w="2572" w:type="dxa"/>
            <w:tcBorders/>
            <w:vAlign w:val="center"/>
          </w:tcPr>
          <w:p>
            <w:pPr>
              <w:pStyle w:val="TableContents"/>
              <w:bidi w:val="0"/>
              <w:spacing w:before="0" w:after="283"/>
              <w:jc w:val="left"/>
              <w:rPr/>
            </w:pPr>
            <w:r>
              <w:rPr/>
              <w:t xml:space="preserve">tekniikan mukaisesti (hyväksytty käytäntö tai paras käytäntö).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SC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ihonalainen </w:t>
            </w:r>
          </w:p>
        </w:tc>
        <w:tc>
          <w:tcPr>
            <w:tcW w:w="3786" w:type="dxa"/>
            <w:tcBorders/>
            <w:vAlign w:val="center"/>
          </w:tcPr>
          <w:p>
            <w:pPr>
              <w:pStyle w:val="TableContents"/>
              <w:bidi w:val="0"/>
              <w:spacing w:before="0" w:after="283"/>
              <w:jc w:val="left"/>
              <w:rPr/>
            </w:pPr>
            <w:r>
              <w:rPr/>
              <w:t xml:space="preserve">``SC'' voidaan sekoittaa ``SL:ään'', joka tarkoittaa sublinguaalista. Katso myös SQ </w:t>
            </w:r>
          </w:p>
        </w:tc>
      </w:tr>
      <w:tr>
        <w:trPr/>
        <w:tc>
          <w:tcPr>
            <w:tcW w:w="1605" w:type="dxa"/>
            <w:tcBorders/>
            <w:vAlign w:val="center"/>
          </w:tcPr>
          <w:p>
            <w:pPr>
              <w:pStyle w:val="TableContents"/>
              <w:bidi w:val="0"/>
              <w:spacing w:before="0" w:after="283"/>
              <w:jc w:val="left"/>
              <w:rPr/>
            </w:pPr>
            <w:r>
              <w:rPr/>
              <w:t xml:space="preserve">sem. </w:t>
            </w:r>
          </w:p>
        </w:tc>
        <w:tc>
          <w:tcPr>
            <w:tcW w:w="2242" w:type="dxa"/>
            <w:tcBorders/>
            <w:vAlign w:val="center"/>
          </w:tcPr>
          <w:p>
            <w:pPr>
              <w:pStyle w:val="TableContents"/>
              <w:bidi w:val="0"/>
              <w:spacing w:before="0" w:after="283"/>
              <w:jc w:val="left"/>
              <w:rPr/>
            </w:pPr>
            <w:r>
              <w:rPr/>
              <w:t xml:space="preserve">siemenneste </w:t>
            </w:r>
          </w:p>
        </w:tc>
        <w:tc>
          <w:tcPr>
            <w:tcW w:w="2572" w:type="dxa"/>
            <w:tcBorders/>
            <w:vAlign w:val="center"/>
          </w:tcPr>
          <w:p>
            <w:pPr>
              <w:pStyle w:val="TableContents"/>
              <w:bidi w:val="0"/>
              <w:spacing w:before="0" w:after="283"/>
              <w:jc w:val="left"/>
              <w:rPr/>
            </w:pPr>
            <w:r>
              <w:rPr/>
              <w:t xml:space="preserve">siemen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s.i.d. </w:t>
            </w:r>
          </w:p>
        </w:tc>
        <w:tc>
          <w:tcPr>
            <w:tcW w:w="2242" w:type="dxa"/>
            <w:tcBorders/>
            <w:vAlign w:val="center"/>
          </w:tcPr>
          <w:p>
            <w:pPr>
              <w:pStyle w:val="TableContents"/>
              <w:bidi w:val="0"/>
              <w:spacing w:before="0" w:after="283"/>
              <w:jc w:val="left"/>
              <w:rPr/>
            </w:pPr>
            <w:r>
              <w:rPr/>
              <w:t xml:space="preserve">semel in die </w:t>
            </w:r>
          </w:p>
        </w:tc>
        <w:tc>
          <w:tcPr>
            <w:tcW w:w="2572" w:type="dxa"/>
            <w:tcBorders/>
            <w:vAlign w:val="center"/>
          </w:tcPr>
          <w:p>
            <w:pPr>
              <w:pStyle w:val="TableContents"/>
              <w:bidi w:val="0"/>
              <w:spacing w:before="0" w:after="283"/>
              <w:jc w:val="left"/>
              <w:rPr/>
            </w:pPr>
            <w:r>
              <w:rPr/>
              <w:t xml:space="preserve">kerran päivässä </w:t>
            </w:r>
          </w:p>
        </w:tc>
        <w:tc>
          <w:tcPr>
            <w:tcW w:w="3786" w:type="dxa"/>
            <w:tcBorders/>
            <w:vAlign w:val="center"/>
          </w:tcPr>
          <w:p>
            <w:pPr>
              <w:pStyle w:val="TableContents"/>
              <w:bidi w:val="0"/>
              <w:spacing w:before="0" w:after="283"/>
              <w:jc w:val="left"/>
              <w:rPr/>
            </w:pPr>
            <w:r>
              <w:rPr/>
              <w:t xml:space="preserve">käytetään yksinomaan eläinlääketieteessä </w:t>
            </w:r>
          </w:p>
        </w:tc>
      </w:tr>
      <w:tr>
        <w:trPr/>
        <w:tc>
          <w:tcPr>
            <w:tcW w:w="1605" w:type="dxa"/>
            <w:tcBorders/>
            <w:vAlign w:val="center"/>
          </w:tcPr>
          <w:p>
            <w:pPr>
              <w:pStyle w:val="TableContents"/>
              <w:bidi w:val="0"/>
              <w:spacing w:before="0" w:after="283"/>
              <w:jc w:val="left"/>
              <w:rPr/>
            </w:pPr>
            <w:r>
              <w:rPr/>
              <w:t xml:space="preserve">sig. </w:t>
            </w:r>
          </w:p>
        </w:tc>
        <w:tc>
          <w:tcPr>
            <w:tcW w:w="2242" w:type="dxa"/>
            <w:tcBorders/>
            <w:vAlign w:val="center"/>
          </w:tcPr>
          <w:p>
            <w:pPr>
              <w:pStyle w:val="TableContents"/>
              <w:bidi w:val="0"/>
              <w:spacing w:before="0" w:after="283"/>
              <w:jc w:val="left"/>
              <w:rPr/>
            </w:pPr>
            <w:r>
              <w:rPr/>
              <w:t xml:space="preserve">signa, signetur </w:t>
            </w:r>
          </w:p>
        </w:tc>
        <w:tc>
          <w:tcPr>
            <w:tcW w:w="2572" w:type="dxa"/>
            <w:tcBorders/>
            <w:vAlign w:val="center"/>
          </w:tcPr>
          <w:p>
            <w:pPr>
              <w:pStyle w:val="TableContents"/>
              <w:bidi w:val="0"/>
              <w:spacing w:before="0" w:after="283"/>
              <w:jc w:val="left"/>
              <w:rPr/>
            </w:pPr>
            <w:r>
              <w:rPr>
                <w:color w:val="A9A9A9"/>
              </w:rPr>
              <w:t xml:space="preserve">kirjoittaa (kirjoita etikettiin</w:t>
            </w:r>
            <w:r>
              <w:rPr/>
              <w:t xml:space="preserve">)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 </w:t>
            </w:r>
          </w:p>
        </w:tc>
        <w:tc>
          <w:tcPr>
            <w:tcW w:w="2242" w:type="dxa"/>
            <w:tcBorders/>
            <w:vAlign w:val="center"/>
          </w:tcPr>
          <w:p>
            <w:pPr>
              <w:pStyle w:val="TableContents"/>
              <w:bidi w:val="0"/>
              <w:spacing w:before="0" w:after="283"/>
              <w:jc w:val="left"/>
              <w:rPr/>
            </w:pPr>
            <w:r>
              <w:rPr/>
              <w:t xml:space="preserve">sini </w:t>
            </w:r>
          </w:p>
        </w:tc>
        <w:tc>
          <w:tcPr>
            <w:tcW w:w="2572" w:type="dxa"/>
            <w:tcBorders/>
            <w:vAlign w:val="center"/>
          </w:tcPr>
          <w:p>
            <w:pPr>
              <w:pStyle w:val="TableContents"/>
              <w:bidi w:val="0"/>
              <w:spacing w:before="0" w:after="283"/>
              <w:jc w:val="left"/>
              <w:rPr/>
            </w:pPr>
            <w:r>
              <w:rPr/>
              <w:t xml:space="preserve">ilman (tavallisesti kirjoitetaan viivalla ``s'':n päällä).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laulaa. </w:t>
            </w:r>
          </w:p>
        </w:tc>
        <w:tc>
          <w:tcPr>
            <w:tcW w:w="2242" w:type="dxa"/>
            <w:tcBorders/>
            <w:vAlign w:val="center"/>
          </w:tcPr>
          <w:p>
            <w:pPr>
              <w:pStyle w:val="TableContents"/>
              <w:bidi w:val="0"/>
              <w:spacing w:before="0" w:after="283"/>
              <w:jc w:val="left"/>
              <w:rPr/>
            </w:pPr>
            <w:r>
              <w:rPr/>
              <w:t xml:space="preserve">singulorum </w:t>
            </w:r>
          </w:p>
        </w:tc>
        <w:tc>
          <w:tcPr>
            <w:tcW w:w="2572" w:type="dxa"/>
            <w:tcBorders/>
            <w:vAlign w:val="center"/>
          </w:tcPr>
          <w:p>
            <w:pPr>
              <w:pStyle w:val="TableContents"/>
              <w:bidi w:val="0"/>
              <w:spacing w:before="0" w:after="283"/>
              <w:jc w:val="left"/>
              <w:rPr/>
            </w:pPr>
            <w:r>
              <w:rPr/>
              <w:t xml:space="preserve">kunkin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SL, s.l. </w:t>
            </w:r>
          </w:p>
        </w:tc>
        <w:tc>
          <w:tcPr>
            <w:tcW w:w="2242" w:type="dxa"/>
            <w:tcBorders/>
            <w:vAlign w:val="center"/>
          </w:tcPr>
          <w:p>
            <w:pPr>
              <w:pStyle w:val="TableContents"/>
              <w:bidi w:val="0"/>
              <w:spacing w:before="0" w:after="283"/>
              <w:jc w:val="left"/>
              <w:rPr/>
            </w:pPr>
            <w:r>
              <w:rPr/>
              <w:t xml:space="preserve">sub lingua </w:t>
            </w:r>
          </w:p>
        </w:tc>
        <w:tc>
          <w:tcPr>
            <w:tcW w:w="2572" w:type="dxa"/>
            <w:tcBorders/>
            <w:vAlign w:val="center"/>
          </w:tcPr>
          <w:p>
            <w:pPr>
              <w:pStyle w:val="TableContents"/>
              <w:bidi w:val="0"/>
              <w:spacing w:before="0" w:after="283"/>
              <w:jc w:val="left"/>
              <w:rPr/>
            </w:pPr>
            <w:r>
              <w:rPr/>
              <w:t xml:space="preserve">sublingvaalisesti, kielen alla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SOB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hengenahdistus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sol. </w:t>
            </w:r>
          </w:p>
        </w:tc>
        <w:tc>
          <w:tcPr>
            <w:tcW w:w="2242" w:type="dxa"/>
            <w:tcBorders/>
            <w:vAlign w:val="center"/>
          </w:tcPr>
          <w:p>
            <w:pPr>
              <w:pStyle w:val="TableContents"/>
              <w:bidi w:val="0"/>
              <w:spacing w:before="0" w:after="283"/>
              <w:jc w:val="left"/>
              <w:rPr/>
            </w:pPr>
            <w:r>
              <w:rPr/>
              <w:t xml:space="preserve">solutio </w:t>
            </w:r>
          </w:p>
        </w:tc>
        <w:tc>
          <w:tcPr>
            <w:tcW w:w="2572" w:type="dxa"/>
            <w:tcBorders/>
            <w:vAlign w:val="center"/>
          </w:tcPr>
          <w:p>
            <w:pPr>
              <w:pStyle w:val="TableContents"/>
              <w:bidi w:val="0"/>
              <w:spacing w:before="0" w:after="283"/>
              <w:jc w:val="left"/>
              <w:rPr/>
            </w:pPr>
            <w:r>
              <w:rPr/>
              <w:t xml:space="preserve">ratkaisu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s.o.s., si op. sit </w:t>
            </w:r>
          </w:p>
        </w:tc>
        <w:tc>
          <w:tcPr>
            <w:tcW w:w="2242" w:type="dxa"/>
            <w:tcBorders/>
            <w:vAlign w:val="center"/>
          </w:tcPr>
          <w:p>
            <w:pPr>
              <w:pStyle w:val="TableContents"/>
              <w:bidi w:val="0"/>
              <w:spacing w:before="0" w:after="283"/>
              <w:jc w:val="left"/>
              <w:rPr/>
            </w:pPr>
            <w:r>
              <w:rPr/>
              <w:t xml:space="preserve">si opus sit </w:t>
            </w:r>
          </w:p>
        </w:tc>
        <w:tc>
          <w:tcPr>
            <w:tcW w:w="2572" w:type="dxa"/>
            <w:tcBorders/>
            <w:vAlign w:val="center"/>
          </w:tcPr>
          <w:p>
            <w:pPr>
              <w:pStyle w:val="TableContents"/>
              <w:bidi w:val="0"/>
              <w:spacing w:before="0" w:after="283"/>
              <w:jc w:val="left"/>
              <w:rPr/>
            </w:pPr>
            <w:r>
              <w:rPr/>
              <w:t xml:space="preserve">jos on tarvetta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s.s., SS </w:t>
            </w:r>
          </w:p>
        </w:tc>
        <w:tc>
          <w:tcPr>
            <w:tcW w:w="2242" w:type="dxa"/>
            <w:tcBorders/>
            <w:vAlign w:val="center"/>
          </w:tcPr>
          <w:p>
            <w:pPr>
              <w:pStyle w:val="TableContents"/>
              <w:bidi w:val="0"/>
              <w:spacing w:before="0" w:after="283"/>
              <w:jc w:val="left"/>
              <w:rPr/>
            </w:pPr>
            <w:r>
              <w:rPr/>
              <w:t xml:space="preserve">semisse </w:t>
            </w:r>
          </w:p>
        </w:tc>
        <w:tc>
          <w:tcPr>
            <w:tcW w:w="2572" w:type="dxa"/>
            <w:tcBorders/>
            <w:vAlign w:val="center"/>
          </w:tcPr>
          <w:p>
            <w:pPr>
              <w:pStyle w:val="TableContents"/>
              <w:bidi w:val="0"/>
              <w:spacing w:before="0" w:after="283"/>
              <w:jc w:val="left"/>
              <w:rPr/>
            </w:pPr>
            <w:r>
              <w:rPr/>
              <w:t xml:space="preserve">puolet (tai) liukuva asteikko </w:t>
            </w:r>
          </w:p>
        </w:tc>
        <w:tc>
          <w:tcPr>
            <w:tcW w:w="3786" w:type="dxa"/>
            <w:tcBorders/>
            <w:vAlign w:val="center"/>
          </w:tcPr>
          <w:p>
            <w:pPr>
              <w:pStyle w:val="TableContents"/>
              <w:bidi w:val="0"/>
              <w:spacing w:before="0" w:after="283"/>
              <w:jc w:val="left"/>
              <w:rPr/>
            </w:pPr>
            <w:r>
              <w:rPr/>
              <w:t xml:space="preserve">erehdyksessä ``55'' tai ``1 / 2''. </w:t>
            </w:r>
          </w:p>
        </w:tc>
      </w:tr>
      <w:tr>
        <w:trPr/>
        <w:tc>
          <w:tcPr>
            <w:tcW w:w="1605" w:type="dxa"/>
            <w:tcBorders/>
            <w:vAlign w:val="center"/>
          </w:tcPr>
          <w:p>
            <w:pPr>
              <w:pStyle w:val="TableContents"/>
              <w:bidi w:val="0"/>
              <w:spacing w:before="0" w:after="283"/>
              <w:jc w:val="left"/>
              <w:rPr/>
            </w:pPr>
            <w:r>
              <w:rPr/>
              <w:t xml:space="preserve">SSI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liukuva insuliini tai liukuva tavallinen insuliini </w:t>
            </w:r>
          </w:p>
        </w:tc>
        <w:tc>
          <w:tcPr>
            <w:tcW w:w="3786" w:type="dxa"/>
            <w:tcBorders/>
            <w:vAlign w:val="center"/>
          </w:tcPr>
          <w:p>
            <w:pPr>
              <w:pStyle w:val="TableContents"/>
              <w:bidi w:val="0"/>
              <w:spacing w:before="0" w:after="283"/>
              <w:jc w:val="left"/>
              <w:rPr/>
            </w:pPr>
            <w:r>
              <w:rPr/>
              <w:t xml:space="preserve">virheellisesti tarkoittavat ``vahvaa jodiliuosta'' tai ``selektiivistä serotoniinin takaisinoton estäjää''. Katso myös SSRI </w:t>
            </w:r>
          </w:p>
        </w:tc>
      </w:tr>
      <w:tr>
        <w:trPr/>
        <w:tc>
          <w:tcPr>
            <w:tcW w:w="1605" w:type="dxa"/>
            <w:tcBorders/>
            <w:vAlign w:val="center"/>
          </w:tcPr>
          <w:p>
            <w:pPr>
              <w:pStyle w:val="TableContents"/>
              <w:bidi w:val="0"/>
              <w:spacing w:before="0" w:after="283"/>
              <w:jc w:val="left"/>
              <w:rPr/>
            </w:pPr>
            <w:r>
              <w:rPr/>
              <w:t xml:space="preserve">SQ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ihon alle </w:t>
            </w:r>
          </w:p>
        </w:tc>
        <w:tc>
          <w:tcPr>
            <w:tcW w:w="3786" w:type="dxa"/>
            <w:tcBorders/>
            <w:vAlign w:val="center"/>
          </w:tcPr>
          <w:p>
            <w:pPr>
              <w:pStyle w:val="TableContents"/>
              <w:bidi w:val="0"/>
              <w:spacing w:before="0" w:after="283"/>
              <w:jc w:val="left"/>
              <w:rPr/>
            </w:pPr>
            <w:r>
              <w:rPr/>
              <w:t xml:space="preserve">``SQ'' voidaan sekoittaa ``5Q'':een, joka tarkoittaa ``5 jokaista annosta''. Katso myös SC </w:t>
            </w:r>
          </w:p>
        </w:tc>
      </w:tr>
      <w:tr>
        <w:trPr/>
        <w:tc>
          <w:tcPr>
            <w:tcW w:w="1605" w:type="dxa"/>
            <w:tcBorders/>
            <w:vAlign w:val="center"/>
          </w:tcPr>
          <w:p>
            <w:pPr>
              <w:pStyle w:val="TableContents"/>
              <w:bidi w:val="0"/>
              <w:spacing w:before="0" w:after="283"/>
              <w:jc w:val="left"/>
              <w:rPr/>
            </w:pPr>
            <w:r>
              <w:rPr/>
              <w:t xml:space="preserve">SSRI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selektiivinen serotoniinin takaisinoton estäjä (tai) liukuva asteikko säännöllinen insuliini </w:t>
            </w:r>
          </w:p>
        </w:tc>
        <w:tc>
          <w:tcPr>
            <w:tcW w:w="3786" w:type="dxa"/>
            <w:tcBorders/>
            <w:vAlign w:val="center"/>
          </w:tcPr>
          <w:p>
            <w:pPr>
              <w:pStyle w:val="TableContents"/>
              <w:bidi w:val="0"/>
              <w:spacing w:before="0" w:after="283"/>
              <w:jc w:val="left"/>
              <w:rPr/>
            </w:pPr>
            <w:r>
              <w:rPr/>
              <w:t xml:space="preserve">epäselvä. Älä lyhennä </w:t>
            </w:r>
          </w:p>
        </w:tc>
      </w:tr>
      <w:tr>
        <w:trPr/>
        <w:tc>
          <w:tcPr>
            <w:tcW w:w="1605" w:type="dxa"/>
            <w:tcBorders/>
            <w:vAlign w:val="center"/>
          </w:tcPr>
          <w:p>
            <w:pPr>
              <w:pStyle w:val="TableContents"/>
              <w:bidi w:val="0"/>
              <w:spacing w:before="0" w:after="283"/>
              <w:jc w:val="left"/>
              <w:rPr/>
            </w:pPr>
            <w:r>
              <w:rPr/>
              <w:t xml:space="preserve">st. </w:t>
            </w:r>
          </w:p>
        </w:tc>
        <w:tc>
          <w:tcPr>
            <w:tcW w:w="2242" w:type="dxa"/>
            <w:tcBorders/>
            <w:vAlign w:val="center"/>
          </w:tcPr>
          <w:p>
            <w:pPr>
              <w:pStyle w:val="TableContents"/>
              <w:bidi w:val="0"/>
              <w:spacing w:before="0" w:after="283"/>
              <w:jc w:val="left"/>
              <w:rPr/>
            </w:pPr>
            <w:r>
              <w:rPr/>
              <w:t xml:space="preserve">stet </w:t>
            </w:r>
          </w:p>
        </w:tc>
        <w:tc>
          <w:tcPr>
            <w:tcW w:w="2572" w:type="dxa"/>
            <w:tcBorders/>
            <w:vAlign w:val="center"/>
          </w:tcPr>
          <w:p>
            <w:pPr>
              <w:pStyle w:val="TableContents"/>
              <w:bidi w:val="0"/>
              <w:spacing w:before="0" w:after="283"/>
              <w:jc w:val="left"/>
              <w:rPr/>
            </w:pPr>
            <w:r>
              <w:rPr/>
              <w:t xml:space="preserve">antaa sen seistä (esimerkiksi asettumisen ajan).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stat </w:t>
            </w:r>
          </w:p>
        </w:tc>
        <w:tc>
          <w:tcPr>
            <w:tcW w:w="2242" w:type="dxa"/>
            <w:tcBorders/>
            <w:vAlign w:val="center"/>
          </w:tcPr>
          <w:p>
            <w:pPr>
              <w:pStyle w:val="TableContents"/>
              <w:bidi w:val="0"/>
              <w:spacing w:before="0" w:after="283"/>
              <w:jc w:val="left"/>
              <w:rPr/>
            </w:pPr>
            <w:r>
              <w:rPr/>
              <w:t xml:space="preserve">statim </w:t>
            </w:r>
          </w:p>
        </w:tc>
        <w:tc>
          <w:tcPr>
            <w:tcW w:w="2572" w:type="dxa"/>
            <w:tcBorders/>
            <w:vAlign w:val="center"/>
          </w:tcPr>
          <w:p>
            <w:pPr>
              <w:pStyle w:val="TableContents"/>
              <w:bidi w:val="0"/>
              <w:spacing w:before="0" w:after="283"/>
              <w:jc w:val="left"/>
              <w:rPr/>
            </w:pPr>
            <w:r>
              <w:rPr/>
              <w:t xml:space="preserve">välittömästi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SubQ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ihon alle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summa. </w:t>
            </w:r>
          </w:p>
        </w:tc>
        <w:tc>
          <w:tcPr>
            <w:tcW w:w="2242" w:type="dxa"/>
            <w:tcBorders/>
            <w:vAlign w:val="center"/>
          </w:tcPr>
          <w:p>
            <w:pPr>
              <w:pStyle w:val="TableContents"/>
              <w:bidi w:val="0"/>
              <w:spacing w:before="0" w:after="283"/>
              <w:jc w:val="left"/>
              <w:rPr/>
            </w:pPr>
            <w:r>
              <w:rPr/>
              <w:t xml:space="preserve">sumat (tai) sumendum </w:t>
            </w:r>
          </w:p>
        </w:tc>
        <w:tc>
          <w:tcPr>
            <w:tcW w:w="2572" w:type="dxa"/>
            <w:tcBorders/>
            <w:vAlign w:val="center"/>
          </w:tcPr>
          <w:p>
            <w:pPr>
              <w:pStyle w:val="TableContents"/>
              <w:bidi w:val="0"/>
              <w:spacing w:before="0" w:after="283"/>
              <w:jc w:val="left"/>
              <w:rPr/>
            </w:pPr>
            <w:r>
              <w:rPr/>
              <w:t xml:space="preserve">antakaa hänen ottaa (tai) antakaa sen olla otettu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supp. </w:t>
            </w:r>
          </w:p>
        </w:tc>
        <w:tc>
          <w:tcPr>
            <w:tcW w:w="2242" w:type="dxa"/>
            <w:tcBorders/>
            <w:vAlign w:val="center"/>
          </w:tcPr>
          <w:p>
            <w:pPr>
              <w:pStyle w:val="TableContents"/>
              <w:bidi w:val="0"/>
              <w:spacing w:before="0" w:after="283"/>
              <w:jc w:val="left"/>
              <w:rPr/>
            </w:pPr>
            <w:r>
              <w:rPr/>
              <w:t xml:space="preserve">suppositorium </w:t>
            </w:r>
          </w:p>
        </w:tc>
        <w:tc>
          <w:tcPr>
            <w:tcW w:w="2572" w:type="dxa"/>
            <w:tcBorders/>
            <w:vAlign w:val="center"/>
          </w:tcPr>
          <w:p>
            <w:pPr>
              <w:pStyle w:val="TableContents"/>
              <w:bidi w:val="0"/>
              <w:spacing w:before="0" w:after="283"/>
              <w:jc w:val="left"/>
              <w:rPr/>
            </w:pPr>
            <w:r>
              <w:rPr/>
              <w:t xml:space="preserve">peräpuikko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epäilty. </w:t>
            </w:r>
          </w:p>
        </w:tc>
        <w:tc>
          <w:tcPr>
            <w:tcW w:w="2242" w:type="dxa"/>
            <w:tcBorders/>
            <w:vAlign w:val="center"/>
          </w:tcPr>
          <w:p>
            <w:pPr>
              <w:pStyle w:val="TableContents"/>
              <w:bidi w:val="0"/>
              <w:spacing w:before="0" w:after="283"/>
              <w:jc w:val="left"/>
              <w:rPr/>
            </w:pPr>
            <w:r>
              <w:rPr/>
              <w:t xml:space="preserve">suspensio </w:t>
            </w:r>
          </w:p>
        </w:tc>
        <w:tc>
          <w:tcPr>
            <w:tcW w:w="2572" w:type="dxa"/>
            <w:tcBorders/>
            <w:vAlign w:val="center"/>
          </w:tcPr>
          <w:p>
            <w:pPr>
              <w:pStyle w:val="TableContents"/>
              <w:bidi w:val="0"/>
              <w:spacing w:before="0" w:after="283"/>
              <w:jc w:val="left"/>
              <w:rPr/>
            </w:pPr>
            <w:r>
              <w:rPr/>
              <w:t xml:space="preserve">ripustus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syr. </w:t>
            </w:r>
          </w:p>
        </w:tc>
        <w:tc>
          <w:tcPr>
            <w:tcW w:w="2242" w:type="dxa"/>
            <w:tcBorders/>
            <w:vAlign w:val="center"/>
          </w:tcPr>
          <w:p>
            <w:pPr>
              <w:pStyle w:val="TableContents"/>
              <w:bidi w:val="0"/>
              <w:spacing w:before="0" w:after="283"/>
              <w:jc w:val="left"/>
              <w:rPr/>
            </w:pPr>
            <w:r>
              <w:rPr/>
              <w:t xml:space="preserve">syrupus </w:t>
            </w:r>
          </w:p>
        </w:tc>
        <w:tc>
          <w:tcPr>
            <w:tcW w:w="2572" w:type="dxa"/>
            <w:tcBorders/>
            <w:vAlign w:val="center"/>
          </w:tcPr>
          <w:p>
            <w:pPr>
              <w:pStyle w:val="TableContents"/>
              <w:bidi w:val="0"/>
              <w:spacing w:before="0" w:after="283"/>
              <w:jc w:val="left"/>
              <w:rPr/>
            </w:pPr>
            <w:r>
              <w:rPr/>
              <w:t xml:space="preserve">siirappi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välilehti. </w:t>
            </w:r>
          </w:p>
        </w:tc>
        <w:tc>
          <w:tcPr>
            <w:tcW w:w="2242" w:type="dxa"/>
            <w:tcBorders/>
            <w:vAlign w:val="center"/>
          </w:tcPr>
          <w:p>
            <w:pPr>
              <w:pStyle w:val="TableContents"/>
              <w:bidi w:val="0"/>
              <w:spacing w:before="0" w:after="283"/>
              <w:jc w:val="left"/>
              <w:rPr/>
            </w:pPr>
            <w:r>
              <w:rPr/>
              <w:t xml:space="preserve">tabella </w:t>
            </w:r>
          </w:p>
        </w:tc>
        <w:tc>
          <w:tcPr>
            <w:tcW w:w="2572" w:type="dxa"/>
            <w:tcBorders/>
            <w:vAlign w:val="center"/>
          </w:tcPr>
          <w:p>
            <w:pPr>
              <w:pStyle w:val="TableContents"/>
              <w:bidi w:val="0"/>
              <w:spacing w:before="0" w:after="283"/>
              <w:jc w:val="left"/>
              <w:rPr/>
            </w:pPr>
            <w:r>
              <w:rPr/>
              <w:t xml:space="preserve">tabletti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tal., t. </w:t>
            </w:r>
          </w:p>
        </w:tc>
        <w:tc>
          <w:tcPr>
            <w:tcW w:w="2242" w:type="dxa"/>
            <w:tcBorders/>
            <w:vAlign w:val="center"/>
          </w:tcPr>
          <w:p>
            <w:pPr>
              <w:pStyle w:val="TableContents"/>
              <w:bidi w:val="0"/>
              <w:spacing w:before="0" w:after="283"/>
              <w:jc w:val="left"/>
              <w:rPr/>
            </w:pPr>
            <w:r>
              <w:rPr/>
              <w:t xml:space="preserve">talus </w:t>
            </w:r>
          </w:p>
        </w:tc>
        <w:tc>
          <w:tcPr>
            <w:tcW w:w="2572" w:type="dxa"/>
            <w:tcBorders/>
            <w:vAlign w:val="center"/>
          </w:tcPr>
          <w:p>
            <w:pPr>
              <w:pStyle w:val="TableContents"/>
              <w:bidi w:val="0"/>
              <w:spacing w:before="0" w:after="283"/>
              <w:jc w:val="left"/>
              <w:rPr/>
            </w:pPr>
            <w:r>
              <w:rPr/>
              <w:t xml:space="preserve">tällainen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rkl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ruokalusikallinen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t.d.s., TDS </w:t>
            </w:r>
          </w:p>
        </w:tc>
        <w:tc>
          <w:tcPr>
            <w:tcW w:w="2242" w:type="dxa"/>
            <w:tcBorders/>
            <w:vAlign w:val="center"/>
          </w:tcPr>
          <w:p>
            <w:pPr>
              <w:pStyle w:val="TableContents"/>
              <w:bidi w:val="0"/>
              <w:spacing w:before="0" w:after="283"/>
              <w:jc w:val="left"/>
              <w:rPr/>
            </w:pPr>
            <w:r>
              <w:rPr/>
              <w:t xml:space="preserve">ter die sumendum </w:t>
            </w:r>
          </w:p>
        </w:tc>
        <w:tc>
          <w:tcPr>
            <w:tcW w:w="2572" w:type="dxa"/>
            <w:tcBorders/>
            <w:vAlign w:val="center"/>
          </w:tcPr>
          <w:p>
            <w:pPr>
              <w:pStyle w:val="TableContents"/>
              <w:bidi w:val="0"/>
              <w:spacing w:before="0" w:after="283"/>
              <w:jc w:val="left"/>
              <w:rPr/>
            </w:pPr>
            <w:r>
              <w:rPr/>
              <w:t xml:space="preserve">3 kertaa päivässä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t.i.d., t.d. </w:t>
            </w:r>
          </w:p>
        </w:tc>
        <w:tc>
          <w:tcPr>
            <w:tcW w:w="2242" w:type="dxa"/>
            <w:tcBorders/>
            <w:vAlign w:val="center"/>
          </w:tcPr>
          <w:p>
            <w:pPr>
              <w:pStyle w:val="TableContents"/>
              <w:bidi w:val="0"/>
              <w:spacing w:before="0" w:after="283"/>
              <w:jc w:val="left"/>
              <w:rPr/>
            </w:pPr>
            <w:r>
              <w:rPr/>
              <w:t xml:space="preserve">ter in die </w:t>
            </w:r>
          </w:p>
        </w:tc>
        <w:tc>
          <w:tcPr>
            <w:tcW w:w="2572" w:type="dxa"/>
            <w:tcBorders/>
            <w:vAlign w:val="center"/>
          </w:tcPr>
          <w:p>
            <w:pPr>
              <w:pStyle w:val="TableContents"/>
              <w:bidi w:val="0"/>
              <w:spacing w:before="0" w:after="283"/>
              <w:jc w:val="left"/>
              <w:rPr/>
            </w:pPr>
            <w:r>
              <w:rPr/>
              <w:t xml:space="preserve">3 kertaa päivässä </w:t>
            </w:r>
          </w:p>
        </w:tc>
        <w:tc>
          <w:tcPr>
            <w:tcW w:w="3786" w:type="dxa"/>
            <w:tcBorders/>
            <w:vAlign w:val="center"/>
          </w:tcPr>
          <w:p>
            <w:pPr>
              <w:pStyle w:val="TableContents"/>
              <w:bidi w:val="0"/>
              <w:spacing w:before="0" w:after="283"/>
              <w:jc w:val="left"/>
              <w:rPr/>
            </w:pPr>
            <w:r>
              <w:rPr/>
              <w:t xml:space="preserve">AMA-tyylissä vältetään tämän lyhenteen käyttöä (kirjoitetaan "3 kertaa päivässä"). </w:t>
            </w:r>
          </w:p>
        </w:tc>
      </w:tr>
      <w:tr>
        <w:trPr/>
        <w:tc>
          <w:tcPr>
            <w:tcW w:w="1605" w:type="dxa"/>
            <w:tcBorders/>
            <w:vAlign w:val="center"/>
          </w:tcPr>
          <w:p>
            <w:pPr>
              <w:pStyle w:val="TableContents"/>
              <w:bidi w:val="0"/>
              <w:spacing w:before="0" w:after="283"/>
              <w:jc w:val="left"/>
              <w:rPr/>
            </w:pPr>
            <w:r>
              <w:rPr/>
              <w:t xml:space="preserve">tinkt. </w:t>
            </w:r>
          </w:p>
        </w:tc>
        <w:tc>
          <w:tcPr>
            <w:tcW w:w="2242" w:type="dxa"/>
            <w:tcBorders/>
            <w:vAlign w:val="center"/>
          </w:tcPr>
          <w:p>
            <w:pPr>
              <w:pStyle w:val="TableContents"/>
              <w:bidi w:val="0"/>
              <w:spacing w:before="0" w:after="283"/>
              <w:jc w:val="left"/>
              <w:rPr/>
            </w:pPr>
            <w:r>
              <w:rPr/>
              <w:t xml:space="preserve">tinctura </w:t>
            </w:r>
          </w:p>
        </w:tc>
        <w:tc>
          <w:tcPr>
            <w:tcW w:w="2572" w:type="dxa"/>
            <w:tcBorders/>
            <w:vAlign w:val="center"/>
          </w:tcPr>
          <w:p>
            <w:pPr>
              <w:pStyle w:val="TableContents"/>
              <w:bidi w:val="0"/>
              <w:spacing w:before="0" w:after="283"/>
              <w:jc w:val="left"/>
              <w:rPr/>
            </w:pPr>
            <w:r>
              <w:rPr/>
              <w:t xml:space="preserve">tinktuura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t.i.w.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3 kertaa viikossa </w:t>
            </w:r>
          </w:p>
        </w:tc>
        <w:tc>
          <w:tcPr>
            <w:tcW w:w="3786" w:type="dxa"/>
            <w:tcBorders/>
            <w:vAlign w:val="center"/>
          </w:tcPr>
          <w:p>
            <w:pPr>
              <w:pStyle w:val="TableContents"/>
              <w:bidi w:val="0"/>
              <w:spacing w:before="0" w:after="283"/>
              <w:jc w:val="left"/>
              <w:rPr/>
            </w:pPr>
            <w:r>
              <w:rPr/>
              <w:t xml:space="preserve">erehtynyt sanasta ``kahdesti viikossa''. </w:t>
            </w:r>
          </w:p>
        </w:tc>
      </w:tr>
      <w:tr>
        <w:trPr/>
        <w:tc>
          <w:tcPr>
            <w:tcW w:w="1605" w:type="dxa"/>
            <w:tcBorders/>
            <w:vAlign w:val="center"/>
          </w:tcPr>
          <w:p>
            <w:pPr>
              <w:pStyle w:val="TableContents"/>
              <w:bidi w:val="0"/>
              <w:spacing w:before="0" w:after="283"/>
              <w:jc w:val="left"/>
              <w:rPr/>
            </w:pPr>
            <w:r>
              <w:rPr/>
              <w:t xml:space="preserve">alkuun.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ajankohtainen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TPN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täydellinen parenteraalinen ravitsemus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tr, tinc., tinct. </w:t>
            </w:r>
          </w:p>
        </w:tc>
        <w:tc>
          <w:tcPr>
            <w:tcW w:w="2242" w:type="dxa"/>
            <w:tcBorders/>
            <w:vAlign w:val="center"/>
          </w:tcPr>
          <w:p>
            <w:pPr>
              <w:pStyle w:val="TableContents"/>
              <w:bidi w:val="0"/>
              <w:spacing w:before="0" w:after="283"/>
              <w:jc w:val="left"/>
              <w:rPr/>
            </w:pPr>
            <w:r>
              <w:rPr/>
              <w:t xml:space="preserve">tinctura </w:t>
            </w:r>
          </w:p>
        </w:tc>
        <w:tc>
          <w:tcPr>
            <w:tcW w:w="2572" w:type="dxa"/>
            <w:tcBorders/>
            <w:vAlign w:val="center"/>
          </w:tcPr>
          <w:p>
            <w:pPr>
              <w:pStyle w:val="TableContents"/>
              <w:bidi w:val="0"/>
              <w:spacing w:before="0" w:after="283"/>
              <w:jc w:val="left"/>
              <w:rPr/>
            </w:pPr>
            <w:r>
              <w:rPr/>
              <w:t xml:space="preserve">tinktuura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trit. </w:t>
            </w:r>
          </w:p>
        </w:tc>
        <w:tc>
          <w:tcPr>
            <w:tcW w:w="2242" w:type="dxa"/>
            <w:tcBorders/>
            <w:vAlign w:val="center"/>
          </w:tcPr>
          <w:p>
            <w:pPr>
              <w:pStyle w:val="TableContents"/>
              <w:bidi w:val="0"/>
              <w:spacing w:before="0" w:after="283"/>
              <w:jc w:val="left"/>
              <w:rPr/>
            </w:pPr>
            <w:r>
              <w:rPr/>
              <w:t xml:space="preserve">trituraatti </w:t>
            </w:r>
          </w:p>
        </w:tc>
        <w:tc>
          <w:tcPr>
            <w:tcW w:w="2572" w:type="dxa"/>
            <w:tcBorders/>
            <w:vAlign w:val="center"/>
          </w:tcPr>
          <w:p>
            <w:pPr>
              <w:pStyle w:val="TableContents"/>
              <w:bidi w:val="0"/>
              <w:spacing w:before="0" w:after="283"/>
              <w:jc w:val="left"/>
              <w:rPr/>
            </w:pPr>
            <w:r>
              <w:rPr/>
              <w:t xml:space="preserve">jauhetaan jauheeksi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troch. </w:t>
            </w:r>
          </w:p>
        </w:tc>
        <w:tc>
          <w:tcPr>
            <w:tcW w:w="2242" w:type="dxa"/>
            <w:tcBorders/>
            <w:vAlign w:val="center"/>
          </w:tcPr>
          <w:p>
            <w:pPr>
              <w:pStyle w:val="TableContents"/>
              <w:bidi w:val="0"/>
              <w:spacing w:before="0" w:after="283"/>
              <w:jc w:val="left"/>
              <w:rPr/>
            </w:pPr>
            <w:r>
              <w:rPr/>
              <w:t xml:space="preserve">trochiscus </w:t>
            </w:r>
          </w:p>
        </w:tc>
        <w:tc>
          <w:tcPr>
            <w:tcW w:w="2572" w:type="dxa"/>
            <w:tcBorders/>
            <w:vAlign w:val="center"/>
          </w:tcPr>
          <w:p>
            <w:pPr>
              <w:pStyle w:val="TableContents"/>
              <w:bidi w:val="0"/>
              <w:spacing w:before="0" w:after="283"/>
              <w:jc w:val="left"/>
              <w:rPr/>
            </w:pPr>
            <w:r>
              <w:rPr/>
              <w:t xml:space="preserve">pastilli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tl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tl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U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yksikkö </w:t>
            </w:r>
          </w:p>
        </w:tc>
        <w:tc>
          <w:tcPr>
            <w:tcW w:w="3786" w:type="dxa"/>
            <w:tcBorders/>
            <w:vAlign w:val="center"/>
          </w:tcPr>
          <w:p>
            <w:pPr>
              <w:pStyle w:val="TableContents"/>
              <w:bidi w:val="0"/>
              <w:spacing w:before="0" w:after="283"/>
              <w:jc w:val="left"/>
              <w:rPr/>
            </w:pPr>
            <w:r>
              <w:rPr/>
              <w:t xml:space="preserve">erehtynyt ``4'', ``0'' tai ``cc'', kirjoitetaan ``unit''. </w:t>
            </w:r>
          </w:p>
        </w:tc>
      </w:tr>
      <w:tr>
        <w:trPr/>
        <w:tc>
          <w:tcPr>
            <w:tcW w:w="1605" w:type="dxa"/>
            <w:tcBorders/>
            <w:vAlign w:val="center"/>
          </w:tcPr>
          <w:p>
            <w:pPr>
              <w:pStyle w:val="TableContents"/>
              <w:bidi w:val="0"/>
              <w:spacing w:before="0" w:after="283"/>
              <w:jc w:val="left"/>
              <w:rPr/>
            </w:pPr>
            <w:r>
              <w:rPr/>
              <w:t xml:space="preserve">u.d., ut. dict. </w:t>
            </w:r>
          </w:p>
        </w:tc>
        <w:tc>
          <w:tcPr>
            <w:tcW w:w="2242" w:type="dxa"/>
            <w:tcBorders/>
            <w:vAlign w:val="center"/>
          </w:tcPr>
          <w:p>
            <w:pPr>
              <w:pStyle w:val="TableContents"/>
              <w:bidi w:val="0"/>
              <w:spacing w:before="0" w:after="283"/>
              <w:jc w:val="left"/>
              <w:rPr/>
            </w:pPr>
            <w:r>
              <w:rPr/>
              <w:t xml:space="preserve">ut dictum </w:t>
            </w:r>
          </w:p>
        </w:tc>
        <w:tc>
          <w:tcPr>
            <w:tcW w:w="2572" w:type="dxa"/>
            <w:tcBorders/>
            <w:vAlign w:val="center"/>
          </w:tcPr>
          <w:p>
            <w:pPr>
              <w:pStyle w:val="TableContents"/>
              <w:bidi w:val="0"/>
              <w:spacing w:before="0" w:after="283"/>
              <w:jc w:val="left"/>
              <w:rPr/>
            </w:pPr>
            <w:r>
              <w:rPr/>
              <w:t xml:space="preserve">ohjeiden mukaan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ung. </w:t>
            </w:r>
          </w:p>
        </w:tc>
        <w:tc>
          <w:tcPr>
            <w:tcW w:w="2242" w:type="dxa"/>
            <w:tcBorders/>
            <w:vAlign w:val="center"/>
          </w:tcPr>
          <w:p>
            <w:pPr>
              <w:pStyle w:val="TableContents"/>
              <w:bidi w:val="0"/>
              <w:spacing w:before="0" w:after="283"/>
              <w:jc w:val="left"/>
              <w:rPr/>
            </w:pPr>
            <w:r>
              <w:rPr/>
              <w:t xml:space="preserve">unguentum </w:t>
            </w:r>
          </w:p>
        </w:tc>
        <w:tc>
          <w:tcPr>
            <w:tcW w:w="2572" w:type="dxa"/>
            <w:tcBorders/>
            <w:vAlign w:val="center"/>
          </w:tcPr>
          <w:p>
            <w:pPr>
              <w:pStyle w:val="TableContents"/>
              <w:bidi w:val="0"/>
              <w:spacing w:before="0" w:after="283"/>
              <w:jc w:val="left"/>
              <w:rPr/>
            </w:pPr>
            <w:r>
              <w:rPr/>
              <w:t xml:space="preserve">voide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USP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Yhdysvaltain farmakopea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vag. </w:t>
            </w:r>
          </w:p>
        </w:tc>
        <w:tc>
          <w:tcPr>
            <w:tcW w:w="2242" w:type="dxa"/>
            <w:tcBorders/>
            <w:vAlign w:val="center"/>
          </w:tcPr>
          <w:p>
            <w:pPr>
              <w:pStyle w:val="TableContents"/>
              <w:bidi w:val="0"/>
              <w:spacing w:before="0" w:after="283"/>
              <w:jc w:val="left"/>
              <w:rPr/>
            </w:pPr>
            <w:r>
              <w:rPr/>
              <w:t xml:space="preserve">emätin </w:t>
            </w:r>
          </w:p>
        </w:tc>
        <w:tc>
          <w:tcPr>
            <w:tcW w:w="2572" w:type="dxa"/>
            <w:tcBorders/>
            <w:vAlign w:val="center"/>
          </w:tcPr>
          <w:p>
            <w:pPr>
              <w:pStyle w:val="TableContents"/>
              <w:bidi w:val="0"/>
              <w:spacing w:before="0" w:after="283"/>
              <w:jc w:val="left"/>
              <w:rPr/>
            </w:pPr>
            <w:r>
              <w:rPr/>
              <w:t xml:space="preserve">emättimen kautta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w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kanssa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w / a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hereillä ollessani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w / f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ruoan kanssa (aterioiden kanssa)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w / o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ilman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X, x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kertaa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YO, y.o.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vuotias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μg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mikrogrammaa </w:t>
            </w:r>
          </w:p>
        </w:tc>
        <w:tc>
          <w:tcPr>
            <w:tcW w:w="3786" w:type="dxa"/>
            <w:tcBorders/>
            <w:vAlign w:val="center"/>
          </w:tcPr>
          <w:p>
            <w:pPr>
              <w:pStyle w:val="TableContents"/>
              <w:bidi w:val="0"/>
              <w:spacing w:before="0" w:after="283"/>
              <w:jc w:val="left"/>
              <w:rPr/>
            </w:pPr>
            <w:r>
              <w:rPr/>
              <w:t xml:space="preserve">erehdyksessä "mg", joka tarkoittaa milligrammaa. </w:t>
            </w:r>
          </w:p>
        </w:tc>
      </w:tr>
      <w:tr>
        <w:trPr/>
        <w:tc>
          <w:tcPr>
            <w:tcW w:w="1605" w:type="dxa"/>
            <w:tcBorders/>
            <w:vAlign w:val="center"/>
          </w:tcPr>
          <w:p>
            <w:pPr>
              <w:pStyle w:val="TableContents"/>
              <w:bidi w:val="0"/>
              <w:spacing w:before="0" w:after="283"/>
              <w:jc w:val="left"/>
              <w:rPr/>
            </w:pPr>
            <w:r>
              <w:rPr/>
              <w:t xml:space="preserve">@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osoitteessa </w:t>
            </w:r>
          </w:p>
        </w:tc>
        <w:tc>
          <w:tcPr>
            <w:tcW w:w="3786" w:type="dxa"/>
            <w:tcBorders/>
            <w:vAlign w:val="center"/>
          </w:tcPr>
          <w:p>
            <w:pPr>
              <w:pStyle w:val="TableContents"/>
              <w:bidi w:val="0"/>
              <w:spacing w:before="0" w:after="283"/>
              <w:jc w:val="left"/>
              <w:rPr/>
            </w:pPr>
            <w:r>
              <w:rPr/>
              <w:t xml:space="preserve">erehdyksessä "2"; tavataan "at". </w:t>
            </w:r>
          </w:p>
        </w:tc>
      </w:tr>
      <w:tr>
        <w:trPr/>
        <w:tc>
          <w:tcPr>
            <w:tcW w:w="1605" w:type="dxa"/>
            <w:tcBorders/>
            <w:vAlign w:val="center"/>
          </w:tcPr>
          <w:p>
            <w:pPr>
              <w:pStyle w:val="TableContents"/>
              <w:bidi w:val="0"/>
              <w:spacing w:before="0" w:after="283"/>
              <w:jc w:val="left"/>
              <w:rPr/>
            </w:pPr>
            <w:r>
              <w:rPr/>
              <w:t xml:space="preserve">&gt;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suurempi kuin </w:t>
            </w:r>
          </w:p>
        </w:tc>
        <w:tc>
          <w:tcPr>
            <w:tcW w:w="3786" w:type="dxa"/>
            <w:tcBorders/>
            <w:vAlign w:val="center"/>
          </w:tcPr>
          <w:p>
            <w:pPr>
              <w:pStyle w:val="TableContents"/>
              <w:bidi w:val="0"/>
              <w:spacing w:before="0" w:after="283"/>
              <w:jc w:val="left"/>
              <w:rPr/>
            </w:pPr>
            <w:r>
              <w:rPr/>
              <w:t xml:space="preserve">luullaan virheellisesti "7:ksi". </w:t>
            </w:r>
          </w:p>
        </w:tc>
      </w:tr>
      <w:tr>
        <w:trPr/>
        <w:tc>
          <w:tcPr>
            <w:tcW w:w="1605" w:type="dxa"/>
            <w:tcBorders/>
            <w:vAlign w:val="center"/>
          </w:tcPr>
          <w:p>
            <w:pPr>
              <w:pStyle w:val="TableContents"/>
              <w:bidi w:val="0"/>
              <w:spacing w:before="0" w:after="283"/>
              <w:jc w:val="left"/>
              <w:rPr/>
            </w:pPr>
            <w:r>
              <w:rPr/>
              <w:t xml:space="preserve">&lt; </w:t>
            </w:r>
          </w:p>
        </w:tc>
        <w:tc>
          <w:tcPr>
            <w:tcW w:w="2242" w:type="dxa"/>
            <w:tcBorders/>
            <w:vAlign w:val="center"/>
          </w:tcPr>
          <w:p>
            <w:pPr>
              <w:pStyle w:val="TableContents"/>
              <w:bidi w:val="0"/>
              <w:spacing w:before="0" w:after="283"/>
              <w:jc w:val="left"/>
              <w:rPr>
                <w:sz w:val="4"/>
                <w:szCs w:val="4"/>
              </w:rPr>
            </w:pPr>
            <w:r>
              <w:rPr>
                <w:sz w:val="4"/>
                <w:szCs w:val="4"/>
              </w:rPr>
            </w:r>
          </w:p>
        </w:tc>
        <w:tc>
          <w:tcPr>
            <w:tcW w:w="2572" w:type="dxa"/>
            <w:tcBorders/>
            <w:vAlign w:val="center"/>
          </w:tcPr>
          <w:p>
            <w:pPr>
              <w:pStyle w:val="TableContents"/>
              <w:bidi w:val="0"/>
              <w:spacing w:before="0" w:after="283"/>
              <w:jc w:val="left"/>
              <w:rPr/>
            </w:pPr>
            <w:r>
              <w:rPr/>
              <w:t xml:space="preserve">alle </w:t>
            </w:r>
          </w:p>
        </w:tc>
        <w:tc>
          <w:tcPr>
            <w:tcW w:w="3786" w:type="dxa"/>
            <w:tcBorders/>
            <w:vAlign w:val="center"/>
          </w:tcPr>
          <w:p>
            <w:pPr>
              <w:pStyle w:val="TableContents"/>
              <w:bidi w:val="0"/>
              <w:spacing w:before="0" w:after="283"/>
              <w:jc w:val="left"/>
              <w:rPr/>
            </w:pPr>
            <w:r>
              <w:rPr/>
              <w:t xml:space="preserve">luullaan erehdyksessä "L:ksi". </w:t>
            </w:r>
          </w:p>
        </w:tc>
      </w:tr>
      <w:tr>
        <w:trPr/>
        <w:tc>
          <w:tcPr>
            <w:tcW w:w="1605" w:type="dxa"/>
            <w:tcBorders/>
            <w:vAlign w:val="center"/>
          </w:tcPr>
          <w:p>
            <w:pPr>
              <w:pStyle w:val="TableContents"/>
              <w:bidi w:val="0"/>
              <w:spacing w:before="0" w:after="283"/>
              <w:jc w:val="left"/>
              <w:rPr/>
            </w:pPr>
            <w:r>
              <w:rPr/>
              <w:t xml:space="preserve">℔ </w:t>
            </w:r>
          </w:p>
        </w:tc>
        <w:tc>
          <w:tcPr>
            <w:tcW w:w="2242" w:type="dxa"/>
            <w:tcBorders/>
            <w:vAlign w:val="center"/>
          </w:tcPr>
          <w:p>
            <w:pPr>
              <w:pStyle w:val="TableContents"/>
              <w:bidi w:val="0"/>
              <w:spacing w:before="0" w:after="283"/>
              <w:jc w:val="left"/>
              <w:rPr/>
            </w:pPr>
            <w:r>
              <w:rPr/>
              <w:t xml:space="preserve">libra </w:t>
            </w:r>
          </w:p>
        </w:tc>
        <w:tc>
          <w:tcPr>
            <w:tcW w:w="2572" w:type="dxa"/>
            <w:tcBorders/>
            <w:vAlign w:val="center"/>
          </w:tcPr>
          <w:p>
            <w:pPr>
              <w:pStyle w:val="TableContents"/>
              <w:bidi w:val="0"/>
              <w:spacing w:before="0" w:after="283"/>
              <w:jc w:val="left"/>
              <w:rPr/>
            </w:pPr>
            <w:r>
              <w:rPr/>
              <w:t xml:space="preserve">punta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 </w:t>
            </w:r>
          </w:p>
        </w:tc>
        <w:tc>
          <w:tcPr>
            <w:tcW w:w="2242" w:type="dxa"/>
            <w:tcBorders/>
            <w:vAlign w:val="center"/>
          </w:tcPr>
          <w:p>
            <w:pPr>
              <w:pStyle w:val="TableContents"/>
              <w:bidi w:val="0"/>
              <w:spacing w:before="0" w:after="283"/>
              <w:jc w:val="left"/>
              <w:rPr/>
            </w:pPr>
            <w:r>
              <w:rPr/>
              <w:t xml:space="preserve">uncia </w:t>
            </w:r>
          </w:p>
        </w:tc>
        <w:tc>
          <w:tcPr>
            <w:tcW w:w="2572" w:type="dxa"/>
            <w:tcBorders/>
            <w:vAlign w:val="center"/>
          </w:tcPr>
          <w:p>
            <w:pPr>
              <w:pStyle w:val="TableContents"/>
              <w:bidi w:val="0"/>
              <w:spacing w:before="0" w:after="283"/>
              <w:jc w:val="left"/>
              <w:rPr/>
            </w:pPr>
            <w:r>
              <w:rPr/>
              <w:t xml:space="preserve">unssia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ʒ </w:t>
            </w:r>
          </w:p>
        </w:tc>
        <w:tc>
          <w:tcPr>
            <w:tcW w:w="2242" w:type="dxa"/>
            <w:tcBorders/>
            <w:vAlign w:val="center"/>
          </w:tcPr>
          <w:p>
            <w:pPr>
              <w:pStyle w:val="TableContents"/>
              <w:bidi w:val="0"/>
              <w:spacing w:before="0" w:after="283"/>
              <w:jc w:val="left"/>
              <w:rPr/>
            </w:pPr>
            <w:r>
              <w:rPr/>
              <w:t xml:space="preserve">drakma </w:t>
            </w:r>
          </w:p>
        </w:tc>
        <w:tc>
          <w:tcPr>
            <w:tcW w:w="2572" w:type="dxa"/>
            <w:tcBorders/>
            <w:vAlign w:val="center"/>
          </w:tcPr>
          <w:p>
            <w:pPr>
              <w:pStyle w:val="TableContents"/>
              <w:bidi w:val="0"/>
              <w:spacing w:before="0" w:after="283"/>
              <w:jc w:val="left"/>
              <w:rPr/>
            </w:pPr>
            <w:r>
              <w:rPr/>
              <w:t xml:space="preserve">dram (dram) </w:t>
            </w:r>
          </w:p>
        </w:tc>
        <w:tc>
          <w:tcPr>
            <w:tcW w:w="3786"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 </w:t>
            </w:r>
          </w:p>
        </w:tc>
        <w:tc>
          <w:tcPr>
            <w:tcW w:w="2242" w:type="dxa"/>
            <w:tcBorders/>
            <w:vAlign w:val="center"/>
          </w:tcPr>
          <w:p>
            <w:pPr>
              <w:pStyle w:val="TableContents"/>
              <w:bidi w:val="0"/>
              <w:spacing w:before="0" w:after="283"/>
              <w:jc w:val="left"/>
              <w:rPr/>
            </w:pPr>
            <w:r>
              <w:rPr/>
              <w:t xml:space="preserve">scrupulus </w:t>
            </w:r>
          </w:p>
        </w:tc>
        <w:tc>
          <w:tcPr>
            <w:tcW w:w="2572" w:type="dxa"/>
            <w:tcBorders/>
            <w:vAlign w:val="center"/>
          </w:tcPr>
          <w:p>
            <w:pPr>
              <w:pStyle w:val="TableContents"/>
              <w:bidi w:val="0"/>
              <w:spacing w:before="0" w:after="283"/>
              <w:jc w:val="left"/>
              <w:rPr/>
            </w:pPr>
            <w:r>
              <w:rPr/>
              <w:t xml:space="preserve">skruple </w:t>
            </w:r>
          </w:p>
        </w:tc>
        <w:tc>
          <w:tcPr>
            <w:tcW w:w="37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sig resepteissä</w:t>
      </w:r>
    </w:p>
    <w:p>
      <w:pPr>
        <w:pStyle w:val="TextBody"/>
        <w:bidi w:val="0"/>
        <w:jc w:val="left"/>
        <w:rPr>
          <w:b/>
          <w:u w:val="single"/>
          <w:shd w:val="clear" w:fill="FFFF00"/>
        </w:rPr>
      </w:pPr>
      <w:r>
        <w:rPr>
          <w:b/>
          <w:u w:val="single"/>
          <w:shd w:val="clear" w:fill="FFFF00"/>
        </w:rPr>
        <w:t xml:space="preserve">Asiakirjan numero 46784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Nabagopal Mitra </w:t>
      </w:r>
      <w:r>
        <w:rPr/>
        <w:t xml:space="preserve">(bengali: </w:t>
      </w:r>
      <w:r>
        <w:rPr/>
        <w:t xml:space="preserve">নবগোপাল </w:t>
      </w:r>
      <w:r>
        <w:rPr/>
        <w:t xml:space="preserve">মিত্র) (1840 -- 1894) oli intialainen näytelmäkirjailija, runoilija, esseisti, patriootti ja yksi hindunationalismin perustajista. Hän perusti Hindu Melan (jonka Rajnarayan Basu vihki käyttöön), joka oli hindunationalismin synnyn taustalla oleva uraauurtava instituutio. Mitra perusti myös kansallisen lehdistön, kansallisen lehden, kansallisen yhdistyksen, kansallisen koulun, kansallisen teatterin, kansallisen kaupan, kansallisen lukion ja kansallisen sirkuksen, minkä vuoksi hän sai nimityksen "kansallinen Mitra".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kansallistunteen edistämisyhdistyksen</w:t>
      </w:r>
    </w:p>
    <w:p>
      <w:pPr>
        <w:pStyle w:val="TextBody"/>
        <w:bidi w:val="0"/>
        <w:jc w:val="left"/>
        <w:rPr>
          <w:b/>
          <w:u w:val="single"/>
          <w:shd w:val="clear" w:fill="FFFF00"/>
        </w:rPr>
      </w:pPr>
      <w:r>
        <w:rPr>
          <w:b/>
          <w:u w:val="single"/>
          <w:shd w:val="clear" w:fill="FFFF00"/>
        </w:rPr>
        <w:t xml:space="preserve">Asiakirjan numero 46785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Tain't What You Do (It's the Way That You Do It) on jazzmuusikoiden Melvin ``Sy'' Oliverin ja James ``Trummy'' Youngin kirjoittama kappale. Sen </w:t>
      </w:r>
      <w:r>
        <w:rPr/>
        <w:t xml:space="preserve">levyttivät ensimmäisen kerran vuonna 1939 </w:t>
      </w:r>
      <w:r>
        <w:rPr>
          <w:color w:val="A9A9A9"/>
        </w:rPr>
        <w:t xml:space="preserve">Jimmie Lunceford</w:t>
      </w:r>
      <w:r>
        <w:rPr/>
        <w:t xml:space="preserve">, </w:t>
      </w:r>
      <w:r>
        <w:rPr>
          <w:color w:val="DCDCDC"/>
        </w:rPr>
        <w:t xml:space="preserve">Harry James </w:t>
      </w:r>
      <w:r>
        <w:rPr/>
        <w:t xml:space="preserve">ja </w:t>
      </w:r>
      <w:r>
        <w:rPr>
          <w:color w:val="2F4F4F"/>
        </w:rPr>
        <w:t xml:space="preserve">Ella Fitzgerald sekä </w:t>
      </w:r>
      <w:r>
        <w:rPr/>
        <w:t xml:space="preserve">samana vuonna </w:t>
      </w:r>
      <w:r>
        <w:rPr>
          <w:color w:val="556B2F"/>
        </w:rPr>
        <w:t xml:space="preserve">Nat Gonella and His Georgians</w:t>
      </w:r>
      <w:r>
        <w:rPr/>
        <w:t xml:space="preserve">. ``shim sham'' tanssitaan usein Luncefordin levytyksen tahtiin.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ei ole se mitä teet, vaan tapa jolla teet sen.</w:t>
      </w:r>
    </w:p>
    <w:p>
      <w:pPr>
        <w:pStyle w:val="TextBody"/>
        <w:bidi w:val="0"/>
        <w:jc w:val="left"/>
        <w:rPr>
          <w:b/>
          <w:u w:val="single"/>
          <w:shd w:val="clear" w:fill="FFFF00"/>
        </w:rPr>
      </w:pPr>
      <w:r>
        <w:rPr>
          <w:b/>
          <w:u w:val="single"/>
          <w:shd w:val="clear" w:fill="FFFF00"/>
        </w:rPr>
        <w:t xml:space="preserve">Asiakirjan numero 46786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Hylkeet ovat laajalle levinnyt ja monimuotoinen lihansyöjien, eväjalkaisten, puoliakvaattisten </w:t>
      </w:r>
      <w:r>
        <w:rPr>
          <w:color w:val="A9A9A9"/>
        </w:rPr>
        <w:t xml:space="preserve">merinisäkkäiden ryhmä</w:t>
      </w:r>
      <w:r>
        <w:rPr/>
        <w:t xml:space="preserve">. Niihin kuuluvat nykyiset suvut Odobenidae (jonka ainoa elossa oleva jäsen on mursu), Otariidae (korvahylkeet: merileijonat ja turkishylkeet) ja Phocidae (korvaton hylje eli aitohylkeet). Hylje-eläinlajeja on 33, ja yli 50 sukupuuttoon kuollutta lajia on kuvattu fossiileista. Vaikka hylkeiden uskottiin historiallisesti polveutuvan kahdesta esi-isälinjasta, molekyylitodisteet tukevat sitä, että ne ovat monofyleettinen suku (polveutuvat yhdestä esi-isälinjasta). Hylkeet kuuluvat luokkaan Carnivora (lihansyöjät), ja niiden lähimmät elävät sukulaiset ovat karhut ja musteloidit (näädät, supikoirat, haisunäädät ja punapandat), jotka erosivat toisistaan noin 50 miljoonaa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selkärankaisten luokkaan hylkeet kuuluvat?</w:t>
      </w:r>
    </w:p>
    <w:p>
      <w:pPr>
        <w:pStyle w:val="TextBody"/>
        <w:bidi w:val="0"/>
        <w:jc w:val="left"/>
        <w:rPr>
          <w:b/>
          <w:u w:val="single"/>
          <w:shd w:val="clear" w:fill="FFFF00"/>
        </w:rPr>
      </w:pPr>
      <w:r>
        <w:rPr>
          <w:b/>
          <w:u w:val="single"/>
          <w:shd w:val="clear" w:fill="FFFF00"/>
        </w:rPr>
        <w:t xml:space="preserve">Asiakirjan numero 46787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kielen peruskirja (ranskaksi: La charte de la langue française), joka tunnetaan myös nimellä Bill 101 (laki 101 tai ranskaksi: Loi 101), on </w:t>
      </w:r>
      <w:r>
        <w:rPr>
          <w:color w:val="A9A9A9"/>
        </w:rPr>
        <w:t xml:space="preserve">vuonna 1977 annettu </w:t>
      </w:r>
      <w:r>
        <w:rPr/>
        <w:t xml:space="preserve">laki Quebecin provinssissa Kanadassa, jossa määritellään ranskan kieli, väestön enemmistön kieli, Quebecin viralliseksi kieleksi. Se on Quebecin kielipolitiikan keskeinen säädös.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ranskasta tuli Quebecin virallinen kieli?</w:t>
      </w:r>
    </w:p>
    <w:p>
      <w:pPr>
        <w:pStyle w:val="TextBody"/>
        <w:bidi w:val="0"/>
        <w:jc w:val="left"/>
        <w:rPr>
          <w:b/>
          <w:u w:val="single"/>
          <w:shd w:val="clear" w:fill="FFFF00"/>
        </w:rPr>
      </w:pPr>
      <w:r>
        <w:rPr>
          <w:b/>
          <w:u w:val="single"/>
          <w:shd w:val="clear" w:fill="FFFF00"/>
        </w:rPr>
        <w:t xml:space="preserve">Asiakirjan numero 46788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Kaikkien 121,5 tai 243 MHz:n paikantimien satelliittikäsittely on lopetettu. Helmikuun 1. päivästä 2009 lähtien Yhdysvaltain rannikkovartiosto on seurannut ainoastaan sellaisten hätäpaikannusradiomajakoiden hätäsignaaleja, jotka lähettävät </w:t>
      </w:r>
      <w:r>
        <w:rPr>
          <w:color w:val="A9A9A9"/>
        </w:rPr>
        <w:t xml:space="preserve">digitaalisia 406 MHz:n signaaleja</w:t>
      </w:r>
      <w:r>
        <w:rPr/>
        <w:t xml:space="preserve">. Digitaaliset 406 MHz:n mallit tulivat 1. tammikuuta 2007 ainoiksi, jotka on hyväksytty käytettäväksi sekä kaupallisissa että huviveneissä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rannikkovartioston hätä-HF-taajuus</w:t>
      </w:r>
    </w:p>
    <w:p>
      <w:pPr>
        <w:pStyle w:val="TextBody"/>
        <w:bidi w:val="0"/>
        <w:jc w:val="left"/>
        <w:rPr>
          <w:b/>
          <w:u w:val="single"/>
          <w:shd w:val="clear" w:fill="FFFF00"/>
        </w:rPr>
      </w:pPr>
      <w:r>
        <w:rPr>
          <w:b/>
          <w:u w:val="single"/>
          <w:shd w:val="clear" w:fill="FFFF00"/>
        </w:rPr>
        <w:t xml:space="preserve">Asiakirjan numero 46789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Macbeth on tappanut nuoren Siwardin, Macduff ryntää päälinnaan ja kohtaa Macbethin. Vaikka Macbeth uskoo, ettei kukaan naisesta syntynyt mies voi tappaa häntä, hän saa pian tietää, että Macduff oli ``äidin kohdusta / Ennenaikaisesti revitty'' (5.10. 15 -- 16). He tappelevat, ja Macduff tappaa Macbethin näyttämön ulkopuolella. Macduff esittelee Macbethin pään </w:t>
      </w:r>
      <w:r>
        <w:rPr>
          <w:color w:val="A9A9A9"/>
        </w:rPr>
        <w:t xml:space="preserve">Malcolmille</w:t>
      </w:r>
      <w:r>
        <w:rPr/>
        <w:t xml:space="preserve">, tervehtii häntä kuninkaaksi ja kehottaa muita thaneja julistamaan uskollisuutensa hänelle (5.11. 20 -- 25).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kruunataan Skotlannin uudeksi kuninkaaksi näytöksen V lopussa?</w:t>
      </w:r>
    </w:p>
    <w:p>
      <w:pPr>
        <w:pStyle w:val="TextBody"/>
        <w:bidi w:val="0"/>
        <w:jc w:val="left"/>
        <w:rPr>
          <w:b/>
          <w:u w:val="single"/>
          <w:shd w:val="clear" w:fill="FFFF00"/>
        </w:rPr>
      </w:pPr>
      <w:r>
        <w:rPr>
          <w:b/>
          <w:u w:val="single"/>
          <w:shd w:val="clear" w:fill="FFFF00"/>
        </w:rPr>
        <w:t xml:space="preserve">Asiakirjan numero 46790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Agalychnis callidryas, joka tunnetaan nimellä punasilmäinen puusammakko, on arboreaalinen hylidi, joka on kotoisin </w:t>
      </w:r>
      <w:r>
        <w:rPr>
          <w:color w:val="A9A9A9"/>
        </w:rPr>
        <w:t xml:space="preserve">neotrooppisista sademetsistä, joissa se esiintyy Meksikosta Keski-Amerikan kautta Kolumbiaan</w:t>
      </w:r>
      <w:r>
        <w:rPr/>
        <w:t xml:space="preserve">. Sitä pidetään joskus vankeudessa. Punasilmäisen lehtisammakon tieteellinen nimi A. callidryas tulee kreikan sanoista kalos (kaunis) ja dryas (puu tai puunymfi).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punasilmäiset viitasammakot ovat kotoisin?</w:t>
      </w:r>
    </w:p>
    <w:p>
      <w:pPr>
        <w:pStyle w:val="TextBody"/>
        <w:bidi w:val="0"/>
        <w:jc w:val="left"/>
        <w:rPr>
          <w:b/>
          <w:u w:val="single"/>
          <w:shd w:val="clear" w:fill="FFFF00"/>
        </w:rPr>
      </w:pPr>
      <w:r>
        <w:rPr>
          <w:b/>
          <w:u w:val="single"/>
          <w:shd w:val="clear" w:fill="FFFF00"/>
        </w:rPr>
        <w:t xml:space="preserve">Asiakirjan numero 46791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Haruka on itsepäinen, suojeleva, voimakastahtoinen, kyvykäs, viehättävä ja toisinaan jopa rohkea. Hänet esitellään virallisesti </w:t>
      </w:r>
      <w:r>
        <w:rPr>
          <w:color w:val="A9A9A9"/>
        </w:rPr>
        <w:t xml:space="preserve">kolmannessa tarinakaaressa</w:t>
      </w:r>
      <w:r>
        <w:rPr/>
        <w:t xml:space="preserve">, vaikka hän esiintyy siluettina Sailor Neptunuksen rinnalla Sailor Moon R:n viimeisessä jaksossa. Hän on Sailor Soldiersin korkein 5'8``, ja häntä seuraa Sailor Pluto 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merimiesneptunus ja uranus saapuvat?</w:t>
      </w:r>
    </w:p>
    <w:p>
      <w:pPr>
        <w:pStyle w:val="TextBody"/>
        <w:bidi w:val="0"/>
        <w:jc w:val="left"/>
        <w:rPr>
          <w:b/>
          <w:u w:val="single"/>
          <w:shd w:val="clear" w:fill="FFFF00"/>
        </w:rPr>
      </w:pPr>
      <w:r>
        <w:rPr>
          <w:b/>
          <w:u w:val="single"/>
          <w:shd w:val="clear" w:fill="FFFF00"/>
        </w:rPr>
        <w:t xml:space="preserve">Asiakirjan numero 46792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Colorado Springsin </w:t>
      </w:r>
      <w:r>
        <w:rPr/>
        <w:t xml:space="preserve">OTC rakennettiin ensimmäisenä, ja se on ollut Yhdysvaltain olympiakomitean koti vuodesta 1978. Sen sijainti entisellä Entin ilmavoimien tukikohdalla valittiin sen suhteellisen korkean sijainnin vuoksi, minkä uskotaan usein parantavan harjoittelun tehokkuutta. Sen tiloihin kuuluu olympiakokoinen uima-allas, sisäampumarata, Olympic Training Center Velodrome, kaksi urheilukeskusta, joissa on lukuisia voimistelusaleja ja puntareita sekä urheilututkimuslaboratorio, urheilijakeskus ja ruokasali, useita asuntoloita, vierailijakeskus ja sekä USOC:n että U.S. Paralympicsin toimistot.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Yhdysvaltain olympiauintijoukkue harjoittelee?</w:t>
      </w:r>
    </w:p>
    <w:p>
      <w:pPr>
        <w:pStyle w:val="TextBody"/>
        <w:bidi w:val="0"/>
        <w:jc w:val="left"/>
        <w:rPr>
          <w:b/>
          <w:u w:val="single"/>
          <w:shd w:val="clear" w:fill="FFFF00"/>
        </w:rPr>
      </w:pPr>
      <w:r>
        <w:rPr>
          <w:b/>
          <w:u w:val="single"/>
          <w:shd w:val="clear" w:fill="FFFF00"/>
        </w:rPr>
        <w:t xml:space="preserve">Asiakirjan numero 46793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Anamudi </w:t>
      </w:r>
      <w:r>
        <w:rPr/>
        <w:t xml:space="preserve">(Malayalamin ääntäminen: (aːnɐmʊɖi), </w:t>
      </w:r>
      <w:r>
        <w:rPr/>
        <w:t xml:space="preserve">ആനമുടി) on vuori Intian Keralan osavaltiossa. Se on Keralan ja Etelä-Intian korkein huippu 2 695 metrin korkeudella ja 2 479 metrin topografisella kohoumalla. Se sijaitsee Devikulam Talukin, Idukkin piirikunnan ja Kothamangalam Talukin, Ernakulamin piirikunnan rajalla. Nimi Anamudi tarkoittaa kirjaimellisesti "norsun otsaa", mikä viittaa siihen, että vuori muistuttaa norsun päätä.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Etelä-Intian korkein huippu</w:t>
      </w:r>
    </w:p>
    <w:p>
      <w:pPr>
        <w:pStyle w:val="TextBody"/>
        <w:bidi w:val="0"/>
        <w:jc w:val="left"/>
        <w:rPr>
          <w:b/>
          <w:u w:val="single"/>
          <w:shd w:val="clear" w:fill="FFFF00"/>
        </w:rPr>
      </w:pPr>
      <w:r>
        <w:rPr>
          <w:b/>
          <w:u w:val="single"/>
          <w:shd w:val="clear" w:fill="FFFF00"/>
        </w:rPr>
        <w:t xml:space="preserve">Asiakirjan numero 46794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Trevor Ryan Lissauer </w:t>
      </w:r>
      <w:r>
        <w:rPr/>
        <w:t xml:space="preserve">(s. 29. lokakuuta 1973) on yhdysvaltalainen näyttelijä ja muusikko. Hänet tunnetaan parhaiten roolistaan Miles Goodmanina komediasarjassa Sabrina, teininoita.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Milesia Sabrina the teenage witchissä.</w:t>
      </w:r>
    </w:p>
    <w:p>
      <w:pPr>
        <w:pStyle w:val="TextBody"/>
        <w:bidi w:val="0"/>
        <w:jc w:val="left"/>
        <w:rPr>
          <w:b/>
          <w:u w:val="single"/>
          <w:shd w:val="clear" w:fill="FFFF00"/>
        </w:rPr>
      </w:pPr>
      <w:r>
        <w:rPr>
          <w:b/>
          <w:u w:val="single"/>
          <w:shd w:val="clear" w:fill="FFFF00"/>
        </w:rPr>
        <w:t xml:space="preserve">Asiakirjan numero 46795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Clive Russell </w:t>
      </w:r>
      <w:r>
        <w:rPr/>
        <w:t xml:space="preserve">(s. 7. joulukuuta 1945) on brittiläinen näyttelijä. Hänet tunnetaan parhaiten rooleistaan Ripper Streetin ylikomisario Frederick Abberline, Angus O'Connor Happiness-sarjassa ja Brynden Tully HBO:n Game of Thrones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mustakalaa Game of Thronesissa?</w:t>
      </w:r>
    </w:p>
    <w:p>
      <w:pPr>
        <w:pStyle w:val="TextBody"/>
        <w:bidi w:val="0"/>
        <w:jc w:val="left"/>
        <w:rPr>
          <w:b/>
          <w:u w:val="single"/>
          <w:shd w:val="clear" w:fill="FFFF00"/>
        </w:rPr>
      </w:pPr>
      <w:r>
        <w:rPr>
          <w:b/>
          <w:u w:val="single"/>
          <w:shd w:val="clear" w:fill="FFFF00"/>
        </w:rPr>
        <w:t xml:space="preserve">Asiakirjan numero 46796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Úrsula Hilaria Celia de la Caridad Cruz Alfonso (21. lokakuuta 1925 - 16. heinäkuuta 2003), joka tunnetaan paremmin nimellä </w:t>
      </w:r>
      <w:r>
        <w:rPr>
          <w:color w:val="A9A9A9"/>
        </w:rPr>
        <w:t xml:space="preserve">Celia Cruz, </w:t>
      </w:r>
      <w:r>
        <w:rPr/>
        <w:t xml:space="preserve">oli kuubalainen latinomusiikin laulaja. Hänet tunnettiin voimakkaasta äänestään ja rytmikeskeisestä musiikkityylistään. Hän oli 1900-luvun suosituin latinalaisartisti, joka sai uransa aikana kaksikymmentäkolme kultalevyä. Yhdysvaltain presidentti Bill Clinton myönsi hänelle kansallisen taidemitalin vuonna 1994. Hänet tunnettiin kansainvälisesti nimellä ``Salsan kuningatar'', ``La Guarachera de Cuba'' sekä The Queen of Latin Music.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kuubalainen legenda syntyi vuonna 1925 Havannassa.</w:t>
      </w:r>
    </w:p>
    <w:p>
      <w:pPr>
        <w:pStyle w:val="TextBody"/>
        <w:bidi w:val="0"/>
        <w:jc w:val="left"/>
        <w:rPr>
          <w:b/>
          <w:u w:val="single"/>
          <w:shd w:val="clear" w:fill="FFFF00"/>
        </w:rPr>
      </w:pPr>
      <w:r>
        <w:rPr>
          <w:b/>
          <w:u w:val="single"/>
          <w:shd w:val="clear" w:fill="FFFF00"/>
        </w:rPr>
        <w:t xml:space="preserve">Asiakirjan numero 46797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Bowmanville GO Station on suunniteltu GO Transitin juna-asema, jonka Metrolinx aikoo rakentaa Bowmanvillen kuntaan Ontariossa. Siitä tulee GO Transitin hyväksymän Lakeshore East -linjan junaliikenteen laajennuksen pääteasema, ja siitä tulee Durham Region Transitin ja GO Transitin liikenteen solmukohta. Aseman eteläpuolelle rakennetaan noin 770 pysäköintipaikkaa. Pysäkille rakennetaan bussisilmukka ja "Kiss and Ride" -alue. Aseman odotetaan avautuvan vuonna </w:t>
      </w:r>
      <w:r>
        <w:rPr>
          <w:color w:val="A9A9A9"/>
        </w:rPr>
        <w:t xml:space="preserve">2024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juna tulee Bowmanvilleen? Milloin juna tulee Bowmanvilleen?</w:t>
      </w:r>
    </w:p>
    <w:p>
      <w:pPr>
        <w:pStyle w:val="TextBody"/>
        <w:bidi w:val="0"/>
        <w:jc w:val="left"/>
        <w:rPr>
          <w:b/>
          <w:u w:val="single"/>
          <w:shd w:val="clear" w:fill="FFFF00"/>
        </w:rPr>
      </w:pPr>
      <w:r>
        <w:rPr>
          <w:b/>
          <w:u w:val="single"/>
          <w:shd w:val="clear" w:fill="FFFF00"/>
        </w:rPr>
        <w:t xml:space="preserve">Asiakirjan numero 46798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35"/>
        <w:gridCol w:w="1925"/>
        <w:gridCol w:w="1900"/>
        <w:gridCol w:w="1797"/>
        <w:gridCol w:w="2748"/>
      </w:tblGrid>
      <w:tr>
        <w:trPr/>
        <w:tc>
          <w:tcPr>
            <w:tcW w:w="1835" w:type="dxa"/>
            <w:tcBorders/>
            <w:vAlign w:val="center"/>
          </w:tcPr>
          <w:p>
            <w:pPr>
              <w:pStyle w:val="TableHeading"/>
              <w:suppressLineNumbers/>
              <w:bidi w:val="0"/>
              <w:spacing w:before="0" w:after="283"/>
              <w:jc w:val="center"/>
              <w:rPr/>
            </w:pPr>
            <w:r>
              <w:rPr/>
              <w:t xml:space="preserve">Hahmo </w:t>
            </w:r>
          </w:p>
        </w:tc>
        <w:tc>
          <w:tcPr>
            <w:tcW w:w="1925" w:type="dxa"/>
            <w:tcBorders/>
            <w:vAlign w:val="center"/>
          </w:tcPr>
          <w:p>
            <w:pPr>
              <w:pStyle w:val="TableHeading"/>
              <w:suppressLineNumbers/>
              <w:bidi w:val="0"/>
              <w:spacing w:before="0" w:after="283"/>
              <w:jc w:val="center"/>
              <w:rPr/>
            </w:pPr>
            <w:r>
              <w:rPr/>
              <w:t xml:space="preserve">Työpaja 2014 </w:t>
            </w:r>
          </w:p>
        </w:tc>
        <w:tc>
          <w:tcPr>
            <w:tcW w:w="1900" w:type="dxa"/>
            <w:tcBorders/>
            <w:vAlign w:val="center"/>
          </w:tcPr>
          <w:p>
            <w:pPr>
              <w:pStyle w:val="TableHeading"/>
              <w:suppressLineNumbers/>
              <w:bidi w:val="0"/>
              <w:spacing w:before="0" w:after="283"/>
              <w:jc w:val="center"/>
              <w:rPr/>
            </w:pPr>
            <w:r>
              <w:rPr/>
              <w:t xml:space="preserve">American Repertory Theater 2015 </w:t>
            </w:r>
          </w:p>
        </w:tc>
        <w:tc>
          <w:tcPr>
            <w:tcW w:w="1797" w:type="dxa"/>
            <w:tcBorders/>
            <w:vAlign w:val="center"/>
          </w:tcPr>
          <w:p>
            <w:pPr>
              <w:pStyle w:val="TableHeading"/>
              <w:suppressLineNumbers/>
              <w:bidi w:val="0"/>
              <w:spacing w:before="0" w:after="283"/>
              <w:jc w:val="center"/>
              <w:rPr/>
            </w:pPr>
            <w:r>
              <w:rPr/>
              <w:t xml:space="preserve">Alkuperäinen Broadway Cast 2016 </w:t>
            </w:r>
          </w:p>
        </w:tc>
        <w:tc>
          <w:tcPr>
            <w:tcW w:w="2748" w:type="dxa"/>
            <w:tcBorders/>
            <w:vAlign w:val="center"/>
          </w:tcPr>
          <w:p>
            <w:pPr>
              <w:pStyle w:val="TableHeading"/>
              <w:suppressLineNumbers/>
              <w:bidi w:val="0"/>
              <w:spacing w:before="0" w:after="283"/>
              <w:jc w:val="center"/>
              <w:rPr/>
            </w:pPr>
            <w:r>
              <w:rPr/>
              <w:t xml:space="preserve">Yhdysvaltain kiertueen näyttelijät 2017 </w:t>
            </w:r>
          </w:p>
        </w:tc>
      </w:tr>
      <w:tr>
        <w:trPr/>
        <w:tc>
          <w:tcPr>
            <w:tcW w:w="1835" w:type="dxa"/>
            <w:tcBorders/>
            <w:vAlign w:val="center"/>
          </w:tcPr>
          <w:p>
            <w:pPr>
              <w:pStyle w:val="TableHeading"/>
              <w:suppressLineNumbers/>
              <w:bidi w:val="0"/>
              <w:spacing w:before="0" w:after="283"/>
              <w:jc w:val="center"/>
              <w:rPr/>
            </w:pPr>
            <w:r>
              <w:rPr/>
              <w:t xml:space="preserve">Jenna Hunterson </w:t>
            </w:r>
            <w:r>
              <w:rPr>
                <w:color w:val="A9A9A9"/>
              </w:rPr>
              <w:t xml:space="preserve">Jessie Mueller</w:t>
            </w:r>
          </w:p>
        </w:tc>
        <w:tc>
          <w:tcPr>
            <w:tcW w:w="1925" w:type="dxa"/>
            <w:tcBorders/>
            <w:vAlign w:val="center"/>
          </w:tcPr>
          <w:p>
            <w:pPr>
              <w:pStyle w:val="TableContents"/>
              <w:bidi w:val="0"/>
              <w:spacing w:before="0" w:after="283"/>
              <w:jc w:val="left"/>
              <w:rPr/>
            </w:pPr>
            <w:r>
              <w:rPr/>
              <w:t xml:space="preserve">Desi Oakley </w:t>
            </w:r>
          </w:p>
        </w:tc>
        <w:tc>
          <w:tcPr>
            <w:tcW w:w="6445" w:type="dxa"/>
            <w:gridSpan w:val="3"/>
            <w:tcBorders/>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Heading"/>
              <w:suppressLineNumbers/>
              <w:bidi w:val="0"/>
              <w:spacing w:before="0" w:after="283"/>
              <w:jc w:val="center"/>
              <w:rPr/>
            </w:pPr>
            <w:r>
              <w:rPr/>
              <w:t xml:space="preserve">Tohtori Jim Pomatter </w:t>
            </w:r>
          </w:p>
        </w:tc>
        <w:tc>
          <w:tcPr>
            <w:tcW w:w="1925" w:type="dxa"/>
            <w:tcBorders/>
            <w:vAlign w:val="center"/>
          </w:tcPr>
          <w:p>
            <w:pPr>
              <w:pStyle w:val="TableContents"/>
              <w:bidi w:val="0"/>
              <w:spacing w:before="0" w:after="283"/>
              <w:jc w:val="left"/>
              <w:rPr/>
            </w:pPr>
            <w:r>
              <w:rPr/>
              <w:t xml:space="preserve">Bryce Pinkham Drew Gehling </w:t>
            </w:r>
          </w:p>
        </w:tc>
        <w:tc>
          <w:tcPr>
            <w:tcW w:w="1900" w:type="dxa"/>
            <w:tcBorders/>
            <w:vAlign w:val="center"/>
          </w:tcPr>
          <w:p>
            <w:pPr>
              <w:pStyle w:val="TableContents"/>
              <w:bidi w:val="0"/>
              <w:spacing w:before="0" w:after="283"/>
              <w:jc w:val="left"/>
              <w:rPr/>
            </w:pPr>
            <w:r>
              <w:rPr/>
              <w:t xml:space="preserve">Bryan Fenkart </w:t>
            </w:r>
          </w:p>
        </w:tc>
        <w:tc>
          <w:tcPr>
            <w:tcW w:w="4545" w:type="dxa"/>
            <w:gridSpan w:val="2"/>
            <w:tcBorders/>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Heading"/>
              <w:suppressLineNumbers/>
              <w:bidi w:val="0"/>
              <w:spacing w:before="0" w:after="283"/>
              <w:jc w:val="center"/>
              <w:rPr/>
            </w:pPr>
            <w:r>
              <w:rPr/>
              <w:t xml:space="preserve">Earl Hunterson </w:t>
            </w:r>
          </w:p>
        </w:tc>
        <w:tc>
          <w:tcPr>
            <w:tcW w:w="1925" w:type="dxa"/>
            <w:tcBorders/>
            <w:vAlign w:val="center"/>
          </w:tcPr>
          <w:p>
            <w:pPr>
              <w:pStyle w:val="TableContents"/>
              <w:bidi w:val="0"/>
              <w:spacing w:before="0" w:after="283"/>
              <w:jc w:val="left"/>
              <w:rPr/>
            </w:pPr>
            <w:r>
              <w:rPr/>
              <w:t xml:space="preserve">Andy Karl </w:t>
            </w:r>
          </w:p>
        </w:tc>
        <w:tc>
          <w:tcPr>
            <w:tcW w:w="1900" w:type="dxa"/>
            <w:tcBorders/>
            <w:vAlign w:val="center"/>
          </w:tcPr>
          <w:p>
            <w:pPr>
              <w:pStyle w:val="TableContents"/>
              <w:bidi w:val="0"/>
              <w:spacing w:before="0" w:after="283"/>
              <w:jc w:val="left"/>
              <w:rPr/>
            </w:pPr>
            <w:r>
              <w:rPr/>
              <w:t xml:space="preserve">Joe Tippett </w:t>
            </w:r>
          </w:p>
        </w:tc>
        <w:tc>
          <w:tcPr>
            <w:tcW w:w="1797" w:type="dxa"/>
            <w:tcBorders/>
            <w:vAlign w:val="center"/>
          </w:tcPr>
          <w:p>
            <w:pPr>
              <w:pStyle w:val="TableContents"/>
              <w:bidi w:val="0"/>
              <w:spacing w:before="0" w:after="283"/>
              <w:jc w:val="left"/>
              <w:rPr/>
            </w:pPr>
            <w:r>
              <w:rPr/>
              <w:t xml:space="preserve">Nick Cordero </w:t>
            </w:r>
          </w:p>
        </w:tc>
        <w:tc>
          <w:tcPr>
            <w:tcW w:w="2748" w:type="dxa"/>
            <w:tcBorders/>
            <w:vAlign w:val="center"/>
          </w:tcPr>
          <w:p>
            <w:pPr>
              <w:pStyle w:val="TableContents"/>
              <w:bidi w:val="0"/>
              <w:spacing w:before="0" w:after="283"/>
              <w:jc w:val="left"/>
              <w:rPr/>
            </w:pPr>
            <w:r>
              <w:rPr/>
              <w:t xml:space="preserve">Nick Bailey </w:t>
            </w:r>
          </w:p>
        </w:tc>
      </w:tr>
      <w:tr>
        <w:trPr/>
        <w:tc>
          <w:tcPr>
            <w:tcW w:w="1835" w:type="dxa"/>
            <w:tcBorders/>
            <w:vAlign w:val="center"/>
          </w:tcPr>
          <w:p>
            <w:pPr>
              <w:pStyle w:val="TableHeading"/>
              <w:suppressLineNumbers/>
              <w:bidi w:val="0"/>
              <w:spacing w:before="0" w:after="283"/>
              <w:jc w:val="center"/>
              <w:rPr/>
            </w:pPr>
            <w:r>
              <w:rPr/>
              <w:t xml:space="preserve">Becky Keala Settle </w:t>
            </w:r>
          </w:p>
        </w:tc>
        <w:tc>
          <w:tcPr>
            <w:tcW w:w="1925" w:type="dxa"/>
            <w:tcBorders/>
            <w:vAlign w:val="center"/>
          </w:tcPr>
          <w:p>
            <w:pPr>
              <w:pStyle w:val="TableContents"/>
              <w:bidi w:val="0"/>
              <w:spacing w:before="0" w:after="283"/>
              <w:jc w:val="left"/>
              <w:rPr/>
            </w:pPr>
            <w:r>
              <w:rPr/>
              <w:t xml:space="preserve">Charity Angel Dawson </w:t>
            </w:r>
          </w:p>
        </w:tc>
        <w:tc>
          <w:tcPr>
            <w:tcW w:w="6445" w:type="dxa"/>
            <w:gridSpan w:val="3"/>
            <w:tcBorders/>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Heading"/>
              <w:suppressLineNumbers/>
              <w:bidi w:val="0"/>
              <w:spacing w:before="0" w:after="283"/>
              <w:jc w:val="center"/>
              <w:rPr/>
            </w:pPr>
            <w:r>
              <w:rPr/>
              <w:t xml:space="preserve">Dawn Williams </w:t>
            </w:r>
          </w:p>
        </w:tc>
        <w:tc>
          <w:tcPr>
            <w:tcW w:w="1925" w:type="dxa"/>
            <w:tcBorders/>
            <w:vAlign w:val="center"/>
          </w:tcPr>
          <w:p>
            <w:pPr>
              <w:pStyle w:val="TableContents"/>
              <w:bidi w:val="0"/>
              <w:spacing w:before="0" w:after="283"/>
              <w:jc w:val="left"/>
              <w:rPr/>
            </w:pPr>
            <w:r>
              <w:rPr/>
              <w:t xml:space="preserve">Barrett Wilbert Weed </w:t>
            </w:r>
          </w:p>
        </w:tc>
        <w:tc>
          <w:tcPr>
            <w:tcW w:w="1900" w:type="dxa"/>
            <w:tcBorders/>
            <w:vAlign w:val="center"/>
          </w:tcPr>
          <w:p>
            <w:pPr>
              <w:pStyle w:val="TableContents"/>
              <w:bidi w:val="0"/>
              <w:spacing w:before="0" w:after="283"/>
              <w:jc w:val="left"/>
              <w:rPr/>
            </w:pPr>
            <w:r>
              <w:rPr/>
              <w:t xml:space="preserve">Jeanna de Waal </w:t>
            </w:r>
          </w:p>
        </w:tc>
        <w:tc>
          <w:tcPr>
            <w:tcW w:w="1797" w:type="dxa"/>
            <w:tcBorders/>
            <w:vAlign w:val="center"/>
          </w:tcPr>
          <w:p>
            <w:pPr>
              <w:pStyle w:val="TableContents"/>
              <w:bidi w:val="0"/>
              <w:spacing w:before="0" w:after="283"/>
              <w:jc w:val="left"/>
              <w:rPr/>
            </w:pPr>
            <w:r>
              <w:rPr/>
              <w:t xml:space="preserve">Kimiko Glenn </w:t>
            </w:r>
          </w:p>
        </w:tc>
        <w:tc>
          <w:tcPr>
            <w:tcW w:w="2748" w:type="dxa"/>
            <w:tcBorders/>
            <w:vAlign w:val="center"/>
          </w:tcPr>
          <w:p>
            <w:pPr>
              <w:pStyle w:val="TableContents"/>
              <w:bidi w:val="0"/>
              <w:spacing w:before="0" w:after="283"/>
              <w:jc w:val="left"/>
              <w:rPr/>
            </w:pPr>
            <w:r>
              <w:rPr/>
              <w:t xml:space="preserve">Lenne Klingaman </w:t>
            </w:r>
          </w:p>
        </w:tc>
      </w:tr>
      <w:tr>
        <w:trPr/>
        <w:tc>
          <w:tcPr>
            <w:tcW w:w="1835" w:type="dxa"/>
            <w:tcBorders/>
            <w:vAlign w:val="center"/>
          </w:tcPr>
          <w:p>
            <w:pPr>
              <w:pStyle w:val="TableHeading"/>
              <w:suppressLineNumbers/>
              <w:bidi w:val="0"/>
              <w:spacing w:before="0" w:after="283"/>
              <w:jc w:val="center"/>
              <w:rPr/>
            </w:pPr>
            <w:r>
              <w:rPr/>
              <w:t xml:space="preserve">Joe Dakin Matthews </w:t>
            </w:r>
          </w:p>
        </w:tc>
        <w:tc>
          <w:tcPr>
            <w:tcW w:w="1925" w:type="dxa"/>
            <w:tcBorders/>
            <w:vAlign w:val="center"/>
          </w:tcPr>
          <w:p>
            <w:pPr>
              <w:pStyle w:val="TableContents"/>
              <w:bidi w:val="0"/>
              <w:spacing w:before="0" w:after="283"/>
              <w:jc w:val="left"/>
              <w:rPr/>
            </w:pPr>
            <w:r>
              <w:rPr/>
              <w:t xml:space="preserve">Larry Marshall </w:t>
            </w:r>
          </w:p>
        </w:tc>
        <w:tc>
          <w:tcPr>
            <w:tcW w:w="6445" w:type="dxa"/>
            <w:gridSpan w:val="3"/>
            <w:tcBorders/>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Heading"/>
              <w:suppressLineNumbers/>
              <w:bidi w:val="0"/>
              <w:spacing w:before="0" w:after="283"/>
              <w:jc w:val="center"/>
              <w:rPr/>
            </w:pPr>
            <w:r>
              <w:rPr/>
              <w:t xml:space="preserve">Ogie Anhorn </w:t>
            </w:r>
          </w:p>
        </w:tc>
        <w:tc>
          <w:tcPr>
            <w:tcW w:w="1925" w:type="dxa"/>
            <w:tcBorders/>
            <w:vAlign w:val="center"/>
          </w:tcPr>
          <w:p>
            <w:pPr>
              <w:pStyle w:val="TableContents"/>
              <w:bidi w:val="0"/>
              <w:spacing w:before="0" w:after="283"/>
              <w:jc w:val="left"/>
              <w:rPr/>
            </w:pPr>
            <w:r>
              <w:rPr/>
              <w:t xml:space="preserve">Christopher Fitzgerald </w:t>
            </w:r>
          </w:p>
        </w:tc>
        <w:tc>
          <w:tcPr>
            <w:tcW w:w="1900" w:type="dxa"/>
            <w:tcBorders/>
            <w:vAlign w:val="center"/>
          </w:tcPr>
          <w:p>
            <w:pPr>
              <w:pStyle w:val="TableContents"/>
              <w:bidi w:val="0"/>
              <w:spacing w:before="0" w:after="283"/>
              <w:jc w:val="left"/>
              <w:rPr/>
            </w:pPr>
            <w:r>
              <w:rPr/>
              <w:t xml:space="preserve">Jeremy Morse </w:t>
            </w:r>
          </w:p>
        </w:tc>
        <w:tc>
          <w:tcPr>
            <w:tcW w:w="1797" w:type="dxa"/>
            <w:tcBorders/>
            <w:vAlign w:val="center"/>
          </w:tcPr>
          <w:p>
            <w:pPr>
              <w:pStyle w:val="TableContents"/>
              <w:bidi w:val="0"/>
              <w:spacing w:before="0" w:after="283"/>
              <w:jc w:val="left"/>
              <w:rPr/>
            </w:pPr>
            <w:r>
              <w:rPr/>
              <w:t xml:space="preserve">Christopher Fitzgerald </w:t>
            </w:r>
          </w:p>
        </w:tc>
        <w:tc>
          <w:tcPr>
            <w:tcW w:w="2748" w:type="dxa"/>
            <w:tcBorders/>
            <w:vAlign w:val="center"/>
          </w:tcPr>
          <w:p>
            <w:pPr>
              <w:pStyle w:val="TableContents"/>
              <w:bidi w:val="0"/>
              <w:spacing w:before="0" w:after="283"/>
              <w:jc w:val="left"/>
              <w:rPr/>
            </w:pPr>
            <w:r>
              <w:rPr/>
              <w:t xml:space="preserve">Jeremy Morse </w:t>
            </w:r>
          </w:p>
        </w:tc>
      </w:tr>
      <w:tr>
        <w:trPr/>
        <w:tc>
          <w:tcPr>
            <w:tcW w:w="1835" w:type="dxa"/>
            <w:tcBorders/>
            <w:vAlign w:val="center"/>
          </w:tcPr>
          <w:p>
            <w:pPr>
              <w:pStyle w:val="TableHeading"/>
              <w:suppressLineNumbers/>
              <w:bidi w:val="0"/>
              <w:spacing w:before="0" w:after="283"/>
              <w:jc w:val="center"/>
              <w:rPr/>
            </w:pPr>
            <w:r>
              <w:rPr/>
              <w:t xml:space="preserve">Cal Eric Anderson </w:t>
            </w:r>
          </w:p>
        </w:tc>
        <w:tc>
          <w:tcPr>
            <w:tcW w:w="1925" w:type="dxa"/>
            <w:tcBorders/>
            <w:vAlign w:val="center"/>
          </w:tcPr>
          <w:p>
            <w:pPr>
              <w:pStyle w:val="TableContents"/>
              <w:bidi w:val="0"/>
              <w:spacing w:before="0" w:after="283"/>
              <w:jc w:val="left"/>
              <w:rPr/>
            </w:pPr>
            <w:r>
              <w:rPr/>
              <w:t xml:space="preserve">Ryan G. Dunkin </w:t>
            </w:r>
          </w:p>
        </w:tc>
        <w:tc>
          <w:tcPr>
            <w:tcW w:w="6445" w:type="dxa"/>
            <w:gridSpan w:val="3"/>
            <w:tcBorders/>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Heading"/>
              <w:suppressLineNumbers/>
              <w:bidi w:val="0"/>
              <w:spacing w:before="0" w:after="283"/>
              <w:jc w:val="center"/>
              <w:rPr/>
            </w:pPr>
            <w:r>
              <w:rPr/>
              <w:t xml:space="preserve">Sairaanhoitaja Norma </w:t>
            </w:r>
          </w:p>
        </w:tc>
        <w:tc>
          <w:tcPr>
            <w:tcW w:w="1925" w:type="dxa"/>
            <w:tcBorders/>
            <w:vAlign w:val="center"/>
          </w:tcPr>
          <w:p>
            <w:pPr>
              <w:pStyle w:val="TableContents"/>
              <w:bidi w:val="0"/>
              <w:spacing w:before="0" w:after="283"/>
              <w:jc w:val="left"/>
              <w:rPr/>
            </w:pPr>
            <w:r>
              <w:rPr/>
              <w:t xml:space="preserve">Amber Iman Charity Angel Dawson </w:t>
            </w:r>
          </w:p>
        </w:tc>
        <w:tc>
          <w:tcPr>
            <w:tcW w:w="1900" w:type="dxa"/>
            <w:tcBorders/>
            <w:vAlign w:val="center"/>
          </w:tcPr>
          <w:p>
            <w:pPr>
              <w:pStyle w:val="TableContents"/>
              <w:bidi w:val="0"/>
              <w:spacing w:before="0" w:after="283"/>
              <w:jc w:val="left"/>
              <w:rPr/>
            </w:pPr>
            <w:r>
              <w:rPr/>
              <w:t xml:space="preserve">Maiesha McQueen </w:t>
            </w:r>
          </w:p>
        </w:tc>
        <w:tc>
          <w:tcPr>
            <w:tcW w:w="4545" w:type="dxa"/>
            <w:gridSpan w:val="2"/>
            <w:tcBorders/>
          </w:tcPr>
          <w:p>
            <w:pPr>
              <w:pStyle w:val="TableContents"/>
              <w:bidi w:val="0"/>
              <w:spacing w:before="0" w:after="283"/>
              <w:jc w:val="left"/>
              <w:rPr>
                <w:sz w:val="4"/>
                <w:szCs w:val="4"/>
              </w:rPr>
            </w:pPr>
            <w:r>
              <w:rPr>
                <w:sz w:val="4"/>
                <w:szCs w:val="4"/>
              </w:rPr>
            </w:r>
          </w:p>
        </w:tc>
      </w:tr>
      <w:tr>
        <w:trPr/>
        <w:tc>
          <w:tcPr>
            <w:tcW w:w="1835" w:type="dxa"/>
            <w:tcBorders/>
            <w:vAlign w:val="center"/>
          </w:tcPr>
          <w:p>
            <w:pPr>
              <w:pStyle w:val="TableHeading"/>
              <w:suppressLineNumbers/>
              <w:bidi w:val="0"/>
              <w:spacing w:before="0" w:after="283"/>
              <w:jc w:val="center"/>
              <w:rPr/>
            </w:pPr>
            <w:r>
              <w:rPr/>
              <w:t xml:space="preserve">Lulu </w:t>
            </w:r>
          </w:p>
        </w:tc>
        <w:tc>
          <w:tcPr>
            <w:tcW w:w="1925" w:type="dxa"/>
            <w:tcBorders/>
            <w:vAlign w:val="center"/>
          </w:tcPr>
          <w:p>
            <w:pPr>
              <w:pStyle w:val="TableContents"/>
              <w:bidi w:val="0"/>
              <w:spacing w:before="0" w:after="283"/>
              <w:jc w:val="left"/>
              <w:rPr/>
            </w:pPr>
            <w:r>
              <w:rPr/>
              <w:t xml:space="preserve">N / A </w:t>
            </w:r>
          </w:p>
        </w:tc>
        <w:tc>
          <w:tcPr>
            <w:tcW w:w="1900" w:type="dxa"/>
            <w:tcBorders/>
            <w:vAlign w:val="center"/>
          </w:tcPr>
          <w:p>
            <w:pPr>
              <w:pStyle w:val="TableContents"/>
              <w:bidi w:val="0"/>
              <w:spacing w:before="0" w:after="283"/>
              <w:jc w:val="left"/>
              <w:rPr/>
            </w:pPr>
            <w:r>
              <w:rPr/>
              <w:t xml:space="preserve">Giana Ribeiro Addison Oken </w:t>
            </w:r>
          </w:p>
        </w:tc>
        <w:tc>
          <w:tcPr>
            <w:tcW w:w="1797" w:type="dxa"/>
            <w:tcBorders/>
            <w:vAlign w:val="center"/>
          </w:tcPr>
          <w:p>
            <w:pPr>
              <w:pStyle w:val="TableContents"/>
              <w:bidi w:val="0"/>
              <w:spacing w:before="0" w:after="283"/>
              <w:jc w:val="left"/>
              <w:rPr/>
            </w:pPr>
            <w:r>
              <w:rPr/>
              <w:t xml:space="preserve">Claire Keane McKenna Keane </w:t>
            </w:r>
          </w:p>
        </w:tc>
        <w:tc>
          <w:tcPr>
            <w:tcW w:w="2748" w:type="dxa"/>
            <w:tcBorders/>
            <w:vAlign w:val="center"/>
          </w:tcPr>
          <w:p>
            <w:pPr>
              <w:pStyle w:val="TableContents"/>
              <w:bidi w:val="0"/>
              <w:spacing w:before="0" w:after="283"/>
              <w:jc w:val="left"/>
              <w:rPr/>
            </w:pPr>
            <w:r>
              <w:rPr/>
              <w:t xml:space="preserve">Harper Schmid Meredith Wakefield Vienna Maas Liana Gurevich Liana Gurevich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näytellyt Jennaa tarjoilijattaressa Broadwaylla...</w:t>
      </w:r>
    </w:p>
    <w:p>
      <w:pPr>
        <w:pStyle w:val="TextBody"/>
        <w:bidi w:val="0"/>
        <w:jc w:val="left"/>
        <w:rPr>
          <w:b/>
          <w:u w:val="single"/>
          <w:shd w:val="clear" w:fill="FFFF00"/>
        </w:rPr>
      </w:pPr>
      <w:r>
        <w:rPr>
          <w:b/>
          <w:u w:val="single"/>
          <w:shd w:val="clear" w:fill="FFFF00"/>
        </w:rPr>
        <w:t xml:space="preserve">Asiakirjan numero 46799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Yhteisössä on sovittuja tulkintoja tietystä käyttäytymisestä. Tulkinnat voivat vaihdella maasta tai kulttuurista toiseen. Tämän vuoksi on kiistanalaista, onko kehonkieli yleismaailmallista. </w:t>
      </w:r>
      <w:r>
        <w:rPr>
          <w:color w:val="A9A9A9"/>
        </w:rPr>
        <w:t xml:space="preserve">Kehonkieli, joka on nonverbaalisen viestinnän osa-alue</w:t>
      </w:r>
      <w:r>
        <w:rPr/>
        <w:t xml:space="preserve">, täydentää sanallista viestintää sosiaalisessa vuorovaikutuksessa. Jotkut tutkijat päättelevät, että suurin osa ihmissuhteiden välisessä vuorovaikutuksessa välitettävästä tiedosta on sanatonta viestintää. Se auttaa luomaan kahden ihmisen välisen suhteen ja säätelee vuorovaikutusta, mutta voi olla monitulkintaista.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kehonkielellä ja sanattomalla viestinnällä?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Kehonkieli </w:t>
      </w:r>
      <w:r>
        <w:rPr/>
        <w:t xml:space="preserve">on sanattoman viestinnän muoto, jossa sanojen sijaan fyysistä käyttäytymistä käytetään ilmaisemaan tai välittämään tietoa. Tällaiseen käyttäytymiseen kuuluvat kasvojen ilmeet, kehon asento, eleet, silmien liikkeet, kosketus ja tilan käyttö. Ruumiinkieltä esiintyy sekä eläimillä että ihmisillä, mutta tässä artikkelissa keskitytään ihmisen kehonkielen tulkintoihin. Se tunnetaan myös nimellä kinetiikka.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nonverbaalinen viestintäkäyttäytyminen, mukaan lukien käsimerkkien ja erilaisten kehonliikkeiden merkitys.</w:t>
      </w:r>
    </w:p>
    <w:p>
      <w:pPr>
        <w:pStyle w:val="TextBody"/>
        <w:bidi w:val="0"/>
        <w:jc w:val="left"/>
        <w:rPr>
          <w:b/>
          <w:u w:val="single"/>
          <w:shd w:val="clear" w:fill="FFFF00"/>
        </w:rPr>
      </w:pPr>
      <w:r>
        <w:rPr>
          <w:b/>
          <w:u w:val="single"/>
          <w:shd w:val="clear" w:fill="FFFF00"/>
        </w:rPr>
        <w:t xml:space="preserve">Asiakirjan numero 46800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Aamupahoinvointi, jota kutsutaan myös raskauspahoinvoinniksi ja -oksenteluksi (NVP), on </w:t>
      </w:r>
      <w:r>
        <w:rPr>
          <w:color w:val="A9A9A9"/>
        </w:rPr>
        <w:t xml:space="preserve">raskauden oire, johon liittyy pahoinvointia tai oksentelua</w:t>
      </w:r>
      <w:r>
        <w:rPr/>
        <w:t xml:space="preserve">. Nimestä huolimatta pahoinvointia tai oksentelua voi esiintyä milloin tahansa päivän aikana. Tyypillisesti nämä oireet ilmenevät 4. ja 16. raskausviikon välillä. Noin 10 %:lla naisista on oireita vielä 20. raskausviikon jälkeen. Vaikeaa muotoa kutsutaan hyperemesis gravidarumiksi, ja se johtaa laihtumiseen.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merkitys aamupahoinvoinnin raskauden aikana</w:t>
      </w:r>
    </w:p>
    <w:p>
      <w:pPr>
        <w:pStyle w:val="TextBody"/>
        <w:bidi w:val="0"/>
        <w:jc w:val="left"/>
        <w:rPr>
          <w:b/>
          <w:u w:val="single"/>
          <w:shd w:val="clear" w:fill="FFFF00"/>
        </w:rPr>
      </w:pPr>
      <w:r>
        <w:rPr>
          <w:b/>
          <w:u w:val="single"/>
          <w:shd w:val="clear" w:fill="FFFF00"/>
        </w:rPr>
        <w:t xml:space="preserve">Asiakirjan numero 46801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Edgar Gardner Murphyn, yhdysvaltalaisen papin ja kirjailijan, katsotaan ehdottaneen kansallisen lapsityövoimakomitean perustamista Murphyn Alabaman lapsityövoimakomitean ja New Yorkin lapsityövoimakomitean välisen konferenssin jälkeen. Konferenssi huipentui </w:t>
      </w:r>
      <w:r>
        <w:rPr>
          <w:color w:val="A9A9A9"/>
        </w:rPr>
        <w:t xml:space="preserve">25. huhtikuuta 1904 </w:t>
      </w:r>
      <w:r>
        <w:rPr/>
        <w:t xml:space="preserve">New Yorkin Carnegie Hallissa pidettyyn joukkokokoukseen. Kokouksessa sekä miehet että naiset, jotka olivat huolissaan työssäkäyvien lasten ahdingosta, kannattivat ylivoimaisesti kansallisen lapsityövoimakomitean perustamista, ja Felix Adler valittiin sen ensimmäiseksi puheenjohtajaksi.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lapsityövoimakomitea perustettiin</w:t>
      </w:r>
    </w:p>
    <w:p>
      <w:pPr>
        <w:pStyle w:val="TextBody"/>
        <w:bidi w:val="0"/>
        <w:jc w:val="left"/>
        <w:rPr>
          <w:b/>
          <w:u w:val="single"/>
          <w:shd w:val="clear" w:fill="FFFF00"/>
        </w:rPr>
      </w:pPr>
      <w:r>
        <w:rPr>
          <w:b/>
          <w:u w:val="single"/>
          <w:shd w:val="clear" w:fill="FFFF00"/>
        </w:rPr>
        <w:t xml:space="preserve">Asiakirjan numero 46802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alkoivat kesäkuussa 2013 </w:t>
      </w:r>
      <w:r>
        <w:rPr>
          <w:color w:val="A9A9A9"/>
        </w:rPr>
        <w:t xml:space="preserve">Yorkshiressä ja Derbyshiressä</w:t>
      </w:r>
      <w:r>
        <w:rPr/>
        <w:t xml:space="preserve">, ja Screen Yorkshire on tukenut niitä investoinneilla. Pemberleyn ulkotiloissa käytettiin Derbyshiressä sijaitsevaa Chatsworth Housea, ja sisätiloissa kuvattiin Chatsworthin sekä Yorkshiressä sijaitsevien Castle Howardin ja Harewood Housen tiloja. Kuvauksissa käytettiin myös National Trustin alueita, kuten Hardcastle Cragsia, Fountains Abbeyta, Studley Royalin kartanoa ja Treasurer's Housea. Beverleyn Guildhallissa kuvattiin oikeussalia. Hirsipuukohtaukset kuvattiin Yorkin kruununoikeuden ulkopuolelle rakennetulla telineellä, ja Wickham astui ulos </w:t>
      </w:r>
      <w:r>
        <w:rPr>
          <w:color w:val="DCDCDC"/>
        </w:rPr>
        <w:t xml:space="preserve">Yorkin museossa </w:t>
      </w:r>
      <w:r>
        <w:rPr/>
        <w:t xml:space="preserve">sijaitsevan vanhan velallisvankilan portista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"Kuolema tulee Pemberleyhin" -elokuvan?</w:t>
      </w:r>
    </w:p>
    <w:p>
      <w:pPr>
        <w:pStyle w:val="TextBody"/>
        <w:bidi w:val="0"/>
        <w:jc w:val="left"/>
        <w:rPr>
          <w:b/>
          <w:u w:val="single"/>
          <w:shd w:val="clear" w:fill="FFFF00"/>
        </w:rPr>
      </w:pPr>
      <w:r>
        <w:rPr>
          <w:b/>
          <w:u w:val="single"/>
          <w:shd w:val="clear" w:fill="FFFF00"/>
        </w:rPr>
        <w:t xml:space="preserve">Asiakirjan numero 46803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Whittier on </w:t>
      </w:r>
      <w:r>
        <w:rPr/>
        <w:t xml:space="preserve">kaupunki Passage-kanavan päässä Alaskan osavaltiossa Yhdysvalloissa, noin 58 mailia Anchoragesta kaakkoon. Kaupunki kuuluu Valdez -- Cordova Census Area -alueeseen. Vuoden 2015 väestöarvio oli 214 asukasta, joista lähes kaikki asuvat yhdessä rakennuksessa. Whittier on myös Alaskan meriväylän satama.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 Alaskassa, jossa kaikki asuvat samassa rakennuksessa.</w:t>
      </w:r>
    </w:p>
    <w:p>
      <w:pPr>
        <w:pStyle w:val="TextBody"/>
        <w:bidi w:val="0"/>
        <w:jc w:val="left"/>
        <w:rPr>
          <w:b/>
          <w:u w:val="single"/>
          <w:shd w:val="clear" w:fill="FFFF00"/>
        </w:rPr>
      </w:pPr>
      <w:r>
        <w:rPr>
          <w:b/>
          <w:u w:val="single"/>
          <w:shd w:val="clear" w:fill="FFFF00"/>
        </w:rPr>
        <w:t xml:space="preserve">Asiakirjan numero 46804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Ghanan alueet muodostavat Ghanan tasavallan ensimmäisen valtiotasoa alemman hallintotason. Tällä hetkellä </w:t>
      </w:r>
      <w:r>
        <w:rPr/>
        <w:t xml:space="preserve">alueita </w:t>
      </w:r>
      <w:r>
        <w:rPr/>
        <w:t xml:space="preserve">on </w:t>
      </w:r>
      <w:r>
        <w:rPr>
          <w:color w:val="A9A9A9"/>
        </w:rPr>
        <w:t xml:space="preserve">kymmenen</w:t>
      </w:r>
      <w:r>
        <w:rPr/>
        <w:t xml:space="preserve">, ja ne on jaettu hallinnollisia tarkoituksia varten 216 paikalliseen piirikuntaan.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aluetta meillä on Ghanassa?</w:t>
      </w:r>
    </w:p>
    <w:p>
      <w:pPr>
        <w:pStyle w:val="TextBody"/>
        <w:bidi w:val="0"/>
        <w:jc w:val="left"/>
        <w:rPr>
          <w:b/>
          <w:u w:val="single"/>
          <w:shd w:val="clear" w:fill="FFFF00"/>
        </w:rPr>
      </w:pPr>
      <w:r>
        <w:rPr>
          <w:b/>
          <w:u w:val="single"/>
          <w:shd w:val="clear" w:fill="FFFF00"/>
        </w:rPr>
        <w:t xml:space="preserve">Asiakirjan numero 46805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Kansanperinteessä </w:t>
      </w:r>
      <w:r>
        <w:rPr>
          <w:color w:val="A9A9A9"/>
        </w:rPr>
        <w:t xml:space="preserve">Krampus on </w:t>
      </w:r>
      <w:r>
        <w:rPr/>
        <w:t xml:space="preserve">sarvipäinen, antropomorfinen hahmo, jota kuvataan nimellä "puoliksi vuohi, puoliksi demoni" ja joka joulun aikaan rankaisee huonosti käyttäytyviä lapsia, toisin kuin Pyhä Nikolaus, joka palkitsee hyvin käyttäytyvät lapset lahjoilla. Krampus on yksi Pyhän Nikolauksen kumppaneista useilla alueilla, kuten Itävallassa, Baijerissa, Kroatiassa, Tšekissä, Unkarissa, Pohjois-Italiassa (Etelä-Tirol mukaan luettuna), Slovakiassa ja Sloveniassa. Hahmon alkuperä on epäselvä; jotkut folkloristit ja antropologit ovat väittäneet sillä olevan esikristilliset juuret.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pahan joulupukin nimi</w:t>
      </w:r>
    </w:p>
    <w:p>
      <w:pPr>
        <w:pStyle w:val="TextBody"/>
        <w:bidi w:val="0"/>
        <w:jc w:val="left"/>
        <w:rPr>
          <w:b/>
          <w:u w:val="single"/>
          <w:shd w:val="clear" w:fill="FFFF00"/>
        </w:rPr>
      </w:pPr>
      <w:r>
        <w:rPr>
          <w:b/>
          <w:u w:val="single"/>
          <w:shd w:val="clear" w:fill="FFFF00"/>
        </w:rPr>
        <w:t xml:space="preserve">Asiakirjan numero 46806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Singh (IPA: / ˈsɪŋ /) on </w:t>
      </w:r>
      <w:r>
        <w:rPr>
          <w:color w:val="A9A9A9"/>
        </w:rPr>
        <w:t xml:space="preserve">Intiasta</w:t>
      </w:r>
      <w:r>
        <w:rPr/>
        <w:t xml:space="preserve"> peräisin oleva titteli, toinen nimi tai sukunimi</w:t>
      </w:r>
      <w:r>
        <w:rPr/>
        <w:t xml:space="preserve">. Se on peräisin sanskritin kielen sanasta, joka tarkoittaa leijonaa, ja se otettiin käyttöön Intian sotureiden tittelinä, ja Guru Gobind Singh määräsi sen 1700-luvulla kaikille sikheille. Myöhemmin useat kastit ja yhteisöt ottivat sen käyttöön. Sukunimenä tai toisena etunimenä sitä käytetään nykyään kaikkialla Intiassa ja intialaisten diasporassa, ja siitä on tullut pikemminkin titteli kuin sukunimi, sillä se ylittää kaikki yhteisöt ja uskonnolliset ryhmät. Se on yksi yleisimmistä sukunimistä, ja se on Intian yleisin sukunimi, jonka 36 miljoonaa ihmistä jakaa.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singh tulee</w:t>
      </w:r>
    </w:p>
    <w:p>
      <w:pPr>
        <w:pStyle w:val="TextBody"/>
        <w:bidi w:val="0"/>
        <w:jc w:val="left"/>
        <w:rPr>
          <w:b/>
          <w:u w:val="single"/>
          <w:shd w:val="clear" w:fill="FFFF00"/>
        </w:rPr>
      </w:pPr>
      <w:r>
        <w:rPr>
          <w:b/>
          <w:u w:val="single"/>
          <w:shd w:val="clear" w:fill="FFFF00"/>
        </w:rPr>
        <w:t xml:space="preserve">Asiakirjan numero 46807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Rising Star Indonesian toinen kausi Rising Star Indonesia on indonesialainen tosi-tv-laulukilpailu, joka esitettiin RCTI-kanavalla. Judika, Anang Hermansyah, Ariel ``Noah'' ja Rossa on nimetty asiantuntijoiksi. Juontajiksi nimetään Boy William, Nirina Zubir ja Robby Purba. Voittaja saa 1 miljardin rupian levytyssopimuksen Warner Music Indonesian kanssa. Toinen kausi esitettiin 12. joulukuuta 2016, ja sen tuottaa RCTI:n oma tuotanto Fabian Dharmawanin johdolla. Tällä kaudella kilpailun voitti </w:t>
      </w:r>
      <w:r>
        <w:rPr>
          <w:color w:val="A9A9A9"/>
        </w:rPr>
        <w:t xml:space="preserve">Andmesh Kamaleng </w:t>
      </w:r>
      <w:r>
        <w:rPr/>
        <w:t xml:space="preserve">saatuaan 80 prosenttia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Raising Star 2:n voittaja</w:t>
      </w:r>
    </w:p>
    <w:p>
      <w:pPr>
        <w:pStyle w:val="TextBody"/>
        <w:bidi w:val="0"/>
        <w:jc w:val="left"/>
        <w:rPr>
          <w:b/>
          <w:u w:val="single"/>
          <w:shd w:val="clear" w:fill="FFFF00"/>
        </w:rPr>
      </w:pPr>
      <w:r>
        <w:rPr>
          <w:b/>
          <w:u w:val="single"/>
          <w:shd w:val="clear" w:fill="FFFF00"/>
        </w:rPr>
        <w:t xml:space="preserve">Asiakirjan numero 46808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Schwannin solut (nimetty fysiologi Theodor Schwannin mukaan) tai neurolemmosyytit ovat ääreishermoston (PNS) tärkeimmät gliasolut. Gliasolut toimivat hermosolujen tukena, ja PNS:ssä niihin kuuluvat myös satelliittisolut, hajukotelosolut, suoliston gliasolut ja aistihermopäätteissä sijaitsevat gliasolut, kuten Pacinianin solukappale. Schwannin soluja on kahta tyyppiä: myelinisoivia ja ei-myelinisoivia. Myelinoivat </w:t>
      </w:r>
      <w:r>
        <w:rPr>
          <w:color w:val="A9A9A9"/>
        </w:rPr>
        <w:t xml:space="preserve">Schwannin solut </w:t>
      </w:r>
      <w:r>
        <w:rPr/>
        <w:t xml:space="preserve">kietoutuvat motoristen ja sensoristen hermosolujen aksonien ympärille muodostaen myeliinitupen. Schwann-solujen promoottori on ihmisen dystrofiinigeenin downstream-alueella, joka antaa lyhennetyn transkriptin, joka syntetisoituu taas kudosspesifisesti.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solut muodostavat myeliinitupen pns:n hermosäikeiden ympärille?</w:t>
      </w:r>
    </w:p>
    <w:p>
      <w:pPr>
        <w:pStyle w:val="TextBody"/>
        <w:bidi w:val="0"/>
        <w:jc w:val="left"/>
        <w:rPr>
          <w:b/>
          <w:u w:val="single"/>
          <w:shd w:val="clear" w:fill="FFFF00"/>
        </w:rPr>
      </w:pPr>
      <w:r>
        <w:rPr>
          <w:b/>
          <w:u w:val="single"/>
          <w:shd w:val="clear" w:fill="FFFF00"/>
        </w:rPr>
        <w:t xml:space="preserve">Asiakirjan numero 46809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Lihasrakenne, pallea, joka on yksinomaan nisäkkäillä, jakaa </w:t>
      </w:r>
      <w:r>
        <w:rPr>
          <w:color w:val="A9A9A9"/>
        </w:rPr>
        <w:t xml:space="preserve">keuhkopussin ontelon vatsaontelon, </w:t>
      </w:r>
      <w:r>
        <w:rPr/>
        <w:t xml:space="preserve">minkä lisäksi se avustaa kylkiluita sisäänhengityksessä.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koiran kalvo?</w:t>
      </w:r>
    </w:p>
    <w:p>
      <w:pPr>
        <w:pStyle w:val="TextBody"/>
        <w:bidi w:val="0"/>
        <w:jc w:val="left"/>
        <w:rPr>
          <w:b/>
          <w:u w:val="single"/>
          <w:shd w:val="clear" w:fill="FFFF00"/>
        </w:rPr>
      </w:pPr>
      <w:r>
        <w:rPr>
          <w:b/>
          <w:u w:val="single"/>
          <w:shd w:val="clear" w:fill="FFFF00"/>
        </w:rPr>
        <w:t xml:space="preserve">Asiakirjan numero 46810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Lokakuussa </w:t>
      </w:r>
      <w:r>
        <w:rPr/>
        <w:t xml:space="preserve">2011 </w:t>
      </w:r>
      <w:r>
        <w:rPr/>
        <w:t xml:space="preserve">Elisabet II vieraili Australiassa Australian kuningattarena ja kansainyhteisön päämiehenä. Hänen kunniakseen Canberran parlamenttitalossa 21. lokakuuta 2011 järjestetyssä vastaanotossa pääministeri Julia Gillard kuvaili kuningatarta "Australian demokratian elintärkeäksi perustuslailliseksi osaksi". Kuningatar totesi samalla vastaanotolla pitämässään puheessa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kuningatar viimeksi kävi Australiassa?</w:t>
      </w:r>
    </w:p>
    <w:p>
      <w:pPr>
        <w:pStyle w:val="TextBody"/>
        <w:bidi w:val="0"/>
        <w:jc w:val="left"/>
        <w:rPr>
          <w:b/>
          <w:u w:val="single"/>
          <w:shd w:val="clear" w:fill="FFFF00"/>
        </w:rPr>
      </w:pPr>
      <w:r>
        <w:rPr>
          <w:b/>
          <w:u w:val="single"/>
          <w:shd w:val="clear" w:fill="FFFF00"/>
        </w:rPr>
        <w:t xml:space="preserve">Asiakirjan numero 46811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Einhardin tunnetuin teos on hänen Kaarle Suuren elämäkerta, Vita Karoli Magni, `` Kaarle Suuren elämä'' (n. 817 -- 836), joka tarjoaa paljon suoraa tietoa Kaarle Suuren elämästä ja luonteesta ja joka on kirjoitettu </w:t>
      </w:r>
      <w:r>
        <w:rPr>
          <w:color w:val="A9A9A9"/>
        </w:rPr>
        <w:t xml:space="preserve">joskus vuosien 817 ja 830 välillä</w:t>
      </w:r>
      <w:r>
        <w:rPr/>
        <w:t xml:space="preserve">. Tätä kirjoittaessaan hän tukeutui vahvasti frankkien kuninkaallisiin vuosikertomuksiin. Einhardin kirjallisena esikuvana oli roomalaisen historioitsijan Suetoniuksen klassinen teos Caesarien elämä, mutta on tärkeää korostaa, että teos on pitkälti Einhardin oma, toisin sanoen hän mukauttaa malleja ja lähteitä omiin tarkoituksiinsa. Hänen teoksensa on kirjoitettu ylistykseksi Kaarle Suurelle, jota hän piti kasvatusisänään (nutritor) ja jolle hän oli velkaa ``elämässä ja kuolemassa''. Näin ollen teos sisältää ymmärrettävästi jonkinasteista puolueellisuutta, sillä Einhard huolehtii siitä, että hän syyttää Kaarle Suurta joissakin asioissa, jättää toiset mainitsematta ja sivuuttaa tietyt Kaarle Suurelle kiusalliset asiat, kuten hänen tyttäriensä moraalin; sen sijaan muita asioita, kuten hänen jalkavaimojaan, ei kummemmin sivuuteta.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Einhard kirjoitti Kaarle Suuren elämän...</w:t>
      </w:r>
    </w:p>
    <w:p>
      <w:pPr>
        <w:pStyle w:val="TextBody"/>
        <w:bidi w:val="0"/>
        <w:jc w:val="left"/>
        <w:rPr>
          <w:b/>
          <w:u w:val="single"/>
          <w:shd w:val="clear" w:fill="FFFF00"/>
        </w:rPr>
      </w:pPr>
      <w:r>
        <w:rPr>
          <w:b/>
          <w:u w:val="single"/>
          <w:shd w:val="clear" w:fill="FFFF00"/>
        </w:rPr>
        <w:t xml:space="preserve">Asiakirjan numero 46812</w:t>
      </w:r>
    </w:p>
    <w:p>
      <w:pPr>
        <w:pStyle w:val="TextBody"/>
        <w:bidi w:val="0"/>
        <w:jc w:val="left"/>
        <w:rPr>
          <w:b/>
          <w:shd w:val="clear" w:fill="FFFF00"/>
        </w:rPr>
      </w:pPr>
      <w:r>
        <w:rPr>
          <w:b/>
          <w:shd w:val="clear" w:fill="FFFF00"/>
        </w:rPr>
        <w:t xml:space="preserve">Tekstin numero 0</w:t>
      </w:r>
    </w:p>
    <w:p>
      <w:pPr>
        <w:pStyle w:val="TextBody"/>
        <w:numPr>
          <w:ilvl w:val="0"/>
          <w:numId w:val="138"/>
        </w:numPr>
        <w:tabs>
          <w:tab w:val="clear" w:pos="1134"/>
          <w:tab w:val="left" w:leader="none" w:pos="707"/>
        </w:tabs>
        <w:bidi w:val="0"/>
        <w:spacing w:before="0" w:after="0"/>
        <w:ind w:start="707" w:hanging="283"/>
        <w:jc w:val="left"/>
        <w:rPr/>
      </w:pPr>
      <w:r>
        <w:rPr>
          <w:color w:val="A9A9A9"/>
        </w:rPr>
        <w:t xml:space="preserve">Tärkeä / Kiireellinen </w:t>
      </w:r>
      <w:r>
        <w:rPr/>
        <w:t xml:space="preserve">kvadrantti tehdään välittömästi ja henkilökohtaisesti esim. kriisit, määräajat, ongelmat. </w:t>
      </w:r>
    </w:p>
    <w:p>
      <w:pPr>
        <w:pStyle w:val="TextBody"/>
        <w:numPr>
          <w:ilvl w:val="0"/>
          <w:numId w:val="138"/>
        </w:numPr>
        <w:tabs>
          <w:tab w:val="clear" w:pos="1134"/>
          <w:tab w:val="left" w:leader="none" w:pos="707"/>
        </w:tabs>
        <w:bidi w:val="0"/>
        <w:spacing w:before="0" w:after="0"/>
        <w:ind w:start="707" w:hanging="283"/>
        <w:jc w:val="left"/>
        <w:rPr/>
      </w:pPr>
      <w:r>
        <w:rPr>
          <w:color w:val="DCDCDC"/>
        </w:rPr>
        <w:t xml:space="preserve">Tärkeä / Ei kiireellinen </w:t>
      </w:r>
      <w:r>
        <w:rPr/>
        <w:t xml:space="preserve">-nelikenttä saa loppupäivämäärän, ja se tehdään henkilökohtaisesti, esim. ihmissuhteet, suunnittelu, virkistys. </w:t>
      </w:r>
    </w:p>
    <w:p>
      <w:pPr>
        <w:pStyle w:val="TextBody"/>
        <w:numPr>
          <w:ilvl w:val="0"/>
          <w:numId w:val="138"/>
        </w:numPr>
        <w:tabs>
          <w:tab w:val="clear" w:pos="1134"/>
          <w:tab w:val="left" w:leader="none" w:pos="707"/>
        </w:tabs>
        <w:bidi w:val="0"/>
        <w:spacing w:before="0" w:after="0"/>
        <w:ind w:start="707" w:hanging="283"/>
        <w:jc w:val="left"/>
        <w:rPr/>
      </w:pPr>
      <w:r>
        <w:rPr>
          <w:color w:val="2F4F4F"/>
        </w:rPr>
        <w:t xml:space="preserve">Epäolennainen / kiireellinen </w:t>
      </w:r>
      <w:r>
        <w:rPr/>
        <w:t xml:space="preserve">kvadrantti delegoidaan esim. keskeytykset, kokoukset, toiminnot. </w:t>
      </w:r>
    </w:p>
    <w:p>
      <w:pPr>
        <w:pStyle w:val="TextBody"/>
        <w:numPr>
          <w:ilvl w:val="0"/>
          <w:numId w:val="138"/>
        </w:numPr>
        <w:tabs>
          <w:tab w:val="clear" w:pos="1134"/>
          <w:tab w:val="left" w:leader="none" w:pos="707"/>
        </w:tabs>
        <w:bidi w:val="0"/>
        <w:ind w:start="707" w:hanging="283"/>
        <w:jc w:val="left"/>
        <w:rPr/>
      </w:pPr>
      <w:r>
        <w:rPr>
          <w:color w:val="556B2F"/>
        </w:rPr>
        <w:t xml:space="preserve">Epäolennainen / Ei kiireellinen </w:t>
      </w:r>
      <w:r>
        <w:rPr/>
        <w:t xml:space="preserve">kvadrantti pudotetaan pois, esim. ajanhukkaajat, miellyttävät aktiviteetit, triviat.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eisenhowerin matriisin kvadrantit ajanhallintaa varten?</w:t>
      </w:r>
    </w:p>
    <w:p>
      <w:pPr>
        <w:pStyle w:val="TextBody"/>
        <w:bidi w:val="0"/>
        <w:jc w:val="left"/>
        <w:rPr>
          <w:b/>
          <w:u w:val="single"/>
          <w:shd w:val="clear" w:fill="FFFF00"/>
        </w:rPr>
      </w:pPr>
      <w:r>
        <w:rPr>
          <w:b/>
          <w:u w:val="single"/>
          <w:shd w:val="clear" w:fill="FFFF00"/>
        </w:rPr>
        <w:t xml:space="preserve">Asiakirjan numero 46813</w:t>
      </w:r>
    </w:p>
    <w:p>
      <w:pPr>
        <w:pStyle w:val="TextBody"/>
        <w:bidi w:val="0"/>
        <w:jc w:val="left"/>
        <w:rPr>
          <w:b/>
          <w:shd w:val="clear" w:fill="FFFF00"/>
        </w:rPr>
      </w:pPr>
      <w:r>
        <w:rPr>
          <w:b/>
          <w:shd w:val="clear" w:fill="FFFF00"/>
        </w:rPr>
        <w:t xml:space="preserve">Tekstin numero 0</w:t>
      </w:r>
    </w:p>
    <w:p>
      <w:pPr>
        <w:pStyle w:val="TextBody"/>
        <w:numPr>
          <w:ilvl w:val="0"/>
          <w:numId w:val="139"/>
        </w:numPr>
        <w:tabs>
          <w:tab w:val="clear" w:pos="1134"/>
          <w:tab w:val="left" w:leader="none" w:pos="707"/>
        </w:tabs>
        <w:bidi w:val="0"/>
        <w:spacing w:before="0" w:after="0"/>
        <w:ind w:start="707" w:hanging="283"/>
        <w:jc w:val="left"/>
        <w:rPr/>
      </w:pPr>
      <w:r>
        <w:rPr>
          <w:color w:val="A9A9A9"/>
        </w:rPr>
        <w:t xml:space="preserve">Orgaanisen rikin mineralisoituminen epäorgaanisiksi muodoiksi, kuten rikkivedyksi (H S), alkuainerikiksi ja sulfidimineraaleiksi</w:t>
      </w:r>
      <w:r>
        <w:rPr/>
        <w:t xml:space="preserve">. </w:t>
      </w:r>
    </w:p>
    <w:p>
      <w:pPr>
        <w:pStyle w:val="TextBody"/>
        <w:numPr>
          <w:ilvl w:val="0"/>
          <w:numId w:val="139"/>
        </w:numPr>
        <w:tabs>
          <w:tab w:val="clear" w:pos="1134"/>
          <w:tab w:val="left" w:leader="none" w:pos="707"/>
        </w:tabs>
        <w:bidi w:val="0"/>
        <w:spacing w:before="0" w:after="0"/>
        <w:ind w:start="707" w:hanging="283"/>
        <w:jc w:val="left"/>
        <w:rPr/>
      </w:pPr>
      <w:r>
        <w:rPr>
          <w:color w:val="DCDCDC"/>
        </w:rPr>
        <w:t xml:space="preserve">Rikkivedyn, sulfidin ja alkuainerikin (S) hapettuminen sulfaatiksi (SO)</w:t>
      </w:r>
      <w:r>
        <w:rPr/>
        <w:t xml:space="preserve">. </w:t>
      </w:r>
    </w:p>
    <w:p>
      <w:pPr>
        <w:pStyle w:val="TextBody"/>
        <w:numPr>
          <w:ilvl w:val="0"/>
          <w:numId w:val="139"/>
        </w:numPr>
        <w:tabs>
          <w:tab w:val="clear" w:pos="1134"/>
          <w:tab w:val="left" w:leader="none" w:pos="707"/>
        </w:tabs>
        <w:bidi w:val="0"/>
        <w:spacing w:before="0" w:after="0"/>
        <w:ind w:start="707" w:hanging="283"/>
        <w:jc w:val="left"/>
        <w:rPr/>
      </w:pPr>
      <w:r>
        <w:rPr>
          <w:color w:val="2F4F4F"/>
        </w:rPr>
        <w:t xml:space="preserve">Sulfaatin pelkistyminen sulfidiksi</w:t>
      </w:r>
      <w:r>
        <w:rPr/>
        <w:t xml:space="preserve">. </w:t>
      </w:r>
    </w:p>
    <w:p>
      <w:pPr>
        <w:pStyle w:val="TextBody"/>
        <w:numPr>
          <w:ilvl w:val="0"/>
          <w:numId w:val="139"/>
        </w:numPr>
        <w:tabs>
          <w:tab w:val="clear" w:pos="1134"/>
          <w:tab w:val="left" w:leader="none" w:pos="707"/>
        </w:tabs>
        <w:bidi w:val="0"/>
        <w:ind w:start="707" w:hanging="283"/>
        <w:jc w:val="left"/>
        <w:rPr/>
      </w:pPr>
      <w:r>
        <w:rPr>
          <w:color w:val="556B2F"/>
        </w:rPr>
        <w:t xml:space="preserve">Sulfidin liittäminen orgaanisiin yhdisteisiin (mukaan lukien metallia sisältävät johdannaiset)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rikin kiertokulun vaiheet?</w:t>
      </w:r>
    </w:p>
    <w:p>
      <w:pPr>
        <w:pStyle w:val="TextBody"/>
        <w:bidi w:val="0"/>
        <w:jc w:val="left"/>
        <w:rPr>
          <w:b/>
          <w:u w:val="single"/>
          <w:shd w:val="clear" w:fill="FFFF00"/>
        </w:rPr>
      </w:pPr>
      <w:r>
        <w:rPr>
          <w:b/>
          <w:u w:val="single"/>
          <w:shd w:val="clear" w:fill="FFFF00"/>
        </w:rPr>
        <w:t xml:space="preserve">Asiakirjan numero 46814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Pääministeri Robert Menziesin johtama Australian liberaalihallitus vastasi välittömästi YK:n päätöslauselmaan tarjoamalla sotilaallista apua. Vuosina </w:t>
      </w:r>
      <w:r>
        <w:rPr/>
        <w:t xml:space="preserve">1950-1953 Korean sodassa palveli </w:t>
      </w:r>
      <w:r>
        <w:rPr>
          <w:color w:val="A9A9A9"/>
        </w:rPr>
        <w:t xml:space="preserve">17 000 </w:t>
      </w:r>
      <w:r>
        <w:rPr/>
        <w:t xml:space="preserve">australialaista, joista 339 kuoli ja 1200 haavoittui.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sotilasta Australia lähetti Koreaan?</w:t>
      </w:r>
    </w:p>
    <w:p>
      <w:pPr>
        <w:pStyle w:val="TextBody"/>
        <w:bidi w:val="0"/>
        <w:jc w:val="left"/>
        <w:rPr>
          <w:b/>
          <w:u w:val="single"/>
          <w:shd w:val="clear" w:fill="FFFF00"/>
        </w:rPr>
      </w:pPr>
      <w:r>
        <w:rPr>
          <w:b/>
          <w:u w:val="single"/>
          <w:shd w:val="clear" w:fill="FFFF00"/>
        </w:rPr>
        <w:t xml:space="preserve">Asiakirjan numero 46815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 Piñasin bambu-urut Las Piñas Cityssä, Filippiineillä sijaitsevassa Pyhän Joosefin seurakunnan kirkossa sijaitsevat Las Piñasin kirkon urut ovat 1800-luvun kirkonurut, joissa on ainutlaatuiset urkupillit, jotka on valmistettu lähes kokonaan bambusta. Sen valmistui vuonna 1824 </w:t>
      </w:r>
      <w:r>
        <w:rPr>
          <w:color w:val="A9A9A9"/>
        </w:rPr>
        <w:t xml:space="preserve">isä Diego Ceran </w:t>
      </w:r>
      <w:r>
        <w:rPr/>
        <w:t xml:space="preserve">toimesta, joka oli </w:t>
      </w:r>
      <w:r>
        <w:rPr/>
        <w:t xml:space="preserve">kaupungin kivikirkon rakentaja ja kaupungin ensimmäinen katolinen seurakuntapappi.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bambu-urut Las Pinasissa?</w:t>
      </w:r>
    </w:p>
    <w:p>
      <w:pPr>
        <w:pStyle w:val="TextBody"/>
        <w:bidi w:val="0"/>
        <w:jc w:val="left"/>
        <w:rPr>
          <w:b/>
          <w:u w:val="single"/>
          <w:shd w:val="clear" w:fill="FFFF00"/>
        </w:rPr>
      </w:pPr>
      <w:r>
        <w:rPr>
          <w:b/>
          <w:u w:val="single"/>
          <w:shd w:val="clear" w:fill="FFFF00"/>
        </w:rPr>
        <w:t xml:space="preserve">Asiakirjan numero 46816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Maria Leonor ``Leni'' Gerona Robredo </w:t>
      </w:r>
      <w:r>
        <w:rPr/>
        <w:t xml:space="preserve">(s. Maria Leonor Santo Tomas Gerona; 22. huhtikuuta 1965) on filippiiniläinen lakimies ja yhteiskunnallinen aktivisti, Filippiinien 14. varapresidentti. Liberaalipuolueessa ehdolla ollut Robredo voitti varapresidenttikilpailun 9. toukokuuta 2016 pidetyissä vaaleissa, kuten kongressin virallinen laskenta 25.-27. toukokuuta vahvisti ja julisti, 14 418 817 äänellä (35,11 % äänistä) ja voitti niukasti senaattori Bongbong Marcosin 263 473 äänellä kiistojen keskellä. Hän on toinen varapresidenttinä toiminut nainen Gloria Macapagal Arroyon jälkeen ja ensimmäinen varapresidentti Bicolista.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Filippiinien varapresidentin oikea nimi</w:t>
      </w:r>
    </w:p>
    <w:p>
      <w:pPr>
        <w:pStyle w:val="TextBody"/>
        <w:bidi w:val="0"/>
        <w:jc w:val="left"/>
        <w:rPr>
          <w:b/>
          <w:u w:val="single"/>
          <w:shd w:val="clear" w:fill="FFFF00"/>
        </w:rPr>
      </w:pPr>
      <w:r>
        <w:rPr>
          <w:b/>
          <w:u w:val="single"/>
          <w:shd w:val="clear" w:fill="FFFF00"/>
        </w:rPr>
        <w:t xml:space="preserve">Asiakirjan numero 46817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Lause on </w:t>
      </w:r>
      <w:r>
        <w:rPr>
          <w:color w:val="A9A9A9"/>
        </w:rPr>
        <w:t xml:space="preserve">Harvey Schmidt</w:t>
      </w:r>
      <w:r>
        <w:rPr/>
        <w:t xml:space="preserve">in kirjoittaman </w:t>
      </w:r>
      <w:r>
        <w:rPr/>
        <w:t xml:space="preserve">ja </w:t>
      </w:r>
      <w:r>
        <w:rPr>
          <w:color w:val="DCDCDC"/>
        </w:rPr>
        <w:t xml:space="preserve">Tom Jonesin</w:t>
      </w:r>
      <w:r>
        <w:rPr/>
        <w:t xml:space="preserve"> sanoittaman </w:t>
      </w:r>
      <w:r>
        <w:rPr/>
        <w:t xml:space="preserve">suositun laulun nimi, joka </w:t>
      </w:r>
      <w:r>
        <w:rPr/>
        <w:t xml:space="preserve">esitettiin vuoden 1966 Broadway-musikaalissa I Do! I Do!, jonka pääosissa olivat Robert Preston ja Mary Martin. Suosituimman levytyksen kappaleesta teki Ed Ames vuonna 1967, ja se oli # 8 pop- (# 9 Can.) ja # 1 AC-hitti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my cup runneth over...</w:t>
      </w:r>
    </w:p>
    <w:p>
      <w:pPr>
        <w:pStyle w:val="TextBody"/>
        <w:bidi w:val="0"/>
        <w:jc w:val="left"/>
        <w:rPr>
          <w:b/>
          <w:u w:val="single"/>
          <w:shd w:val="clear" w:fill="FFFF00"/>
        </w:rPr>
      </w:pPr>
      <w:r>
        <w:rPr>
          <w:b/>
          <w:u w:val="single"/>
          <w:shd w:val="clear" w:fill="FFFF00"/>
        </w:rPr>
        <w:t xml:space="preserve">Asiakirjan numero 46818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Miles Morales esiintyy Ultimate Spider-Man -tv-sarjassa. Hänen nimensä ja kuvansa näkyvät jaksossa ``I Am Spider-Man'' Phil Coulsonin lukion näytelmän Hämähäkkimiehen roolin varahenkilöiden listalla; hän on toiseksi viimeinen valinta, kun Peter Parker on viimeinen valinta. Kolmannen kauden otsikko Ultimate Spider-Man: Web-Warriors näyttää Hämähäkkimiehen eri inkarnaatioita, mukaan lukien Miles Morales (äänenä aluksi </w:t>
      </w:r>
      <w:r>
        <w:rPr>
          <w:color w:val="A9A9A9"/>
        </w:rPr>
        <w:t xml:space="preserve">Donald Glover</w:t>
      </w:r>
      <w:r>
        <w:rPr/>
        <w:t xml:space="preserve">). </w:t>
      </w:r>
      <w:r>
        <w:rPr/>
        <w:t xml:space="preserve">Hahmo palaisi neljännen kauden nimellä Ultimate Spider-Man vs The Sinister 6, nimellä Kid Arachnid (nyt äänenä </w:t>
      </w:r>
      <w:r>
        <w:rPr>
          <w:color w:val="DCDCDC"/>
        </w:rPr>
        <w:t xml:space="preserve">Ogie Banks)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Miles Moralesia Ultimate Spider Man -elokuvassa.</w:t>
      </w:r>
    </w:p>
    <w:p>
      <w:pPr>
        <w:pStyle w:val="TextBody"/>
        <w:bidi w:val="0"/>
        <w:jc w:val="left"/>
        <w:rPr>
          <w:b/>
          <w:u w:val="single"/>
          <w:shd w:val="clear" w:fill="FFFF00"/>
        </w:rPr>
      </w:pPr>
      <w:r>
        <w:rPr>
          <w:b/>
          <w:u w:val="single"/>
          <w:shd w:val="clear" w:fill="FFFF00"/>
        </w:rPr>
        <w:t xml:space="preserve">Asiakirjan numero 46819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Sri Guru Gobind Singh College of Commerce (SGGSCC) on Delhin yliopistoon kuuluva korkeakoulu</w:t>
      </w:r>
      <w:r>
        <w:rPr/>
        <w:t xml:space="preserve">,</w:t>
      </w:r>
      <w:r>
        <w:rPr/>
        <w:t xml:space="preserve"> joka sijaitsee </w:t>
      </w:r>
      <w:r>
        <w:rPr>
          <w:color w:val="A9A9A9"/>
        </w:rPr>
        <w:t xml:space="preserve">Delhissä, Intiassa.</w:t>
      </w:r>
      <w:r>
        <w:rPr/>
        <w:t xml:space="preserve"> Se perustettiin vuonna 1984, ja se on nimetty kymmenennen sikhi-gurun mukaan. Se on Delhin yliopiston toinen kauppakorkeakoulu. College on sijoittunut koko Delhin yliopiston kauppatieteiden kursseilla 5. sijalle. College on ensisijaisesti englanninkielinen yhteiskoulu, ja se tunnetaan usein kosmopoliittisesta väkijoukostaan ja jatkuvasti nousevista cutoffeista. Vuonna 2016 sen raja oli peräti 97,25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sri guru gobind singh college of commerce sijaintipaikka</w:t>
      </w:r>
    </w:p>
    <w:p>
      <w:pPr>
        <w:pStyle w:val="TextBody"/>
        <w:bidi w:val="0"/>
        <w:jc w:val="left"/>
        <w:rPr>
          <w:b/>
          <w:u w:val="single"/>
          <w:shd w:val="clear" w:fill="FFFF00"/>
        </w:rPr>
      </w:pPr>
      <w:r>
        <w:rPr>
          <w:b/>
          <w:u w:val="single"/>
          <w:shd w:val="clear" w:fill="FFFF00"/>
        </w:rPr>
        <w:t xml:space="preserve">Asiakirjan numero 46820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Platypus (Ornithorhynchus anatinus), jota joskus kutsutaan myös ankanluuplatypukseksi, on puolivesieläimistä peräisin oleva munia muniva nisäkäs, joka on endeeminen </w:t>
      </w:r>
      <w:r>
        <w:rPr>
          <w:color w:val="A9A9A9"/>
        </w:rPr>
        <w:t xml:space="preserve">Itä-Australiassa</w:t>
      </w:r>
      <w:r>
        <w:rPr/>
        <w:t xml:space="preserve">, Tasmania mukaan luettuna. Se on yhdessä neljän ahvikelajin kanssa yksi viidestä monotremalajista, jotka ovat ainoat nisäkkäät, jotka munivat eivätkä synnytä eläviä poikasia. Eläin on suvun (Ornithorhynchidae) ja suvun (Ornithorhynchus) ainoa elossa oleva edustaja, vaikka fossiileissa esiintyy useita sukulaislajeja. Ensimmäiset tutkijat, jotka tutkivat säilyneen platypuksen ruumiin (vuonna 1799), pitivät sitä väärennöksenä, joka oli tehty useista yhteen ommelluista eläimistä.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ankanleukainen platypus?</w:t>
      </w:r>
    </w:p>
    <w:p>
      <w:pPr>
        <w:pStyle w:val="TextBody"/>
        <w:bidi w:val="0"/>
        <w:jc w:val="left"/>
        <w:rPr>
          <w:b/>
          <w:u w:val="single"/>
          <w:shd w:val="clear" w:fill="FFFF00"/>
        </w:rPr>
      </w:pPr>
      <w:r>
        <w:rPr>
          <w:b/>
          <w:u w:val="single"/>
          <w:shd w:val="clear" w:fill="FFFF00"/>
        </w:rPr>
        <w:t xml:space="preserve">Asiakirjan numero 46821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2011 Rugbyn maailmanmestaruuskilpailujen loppuottelu </w:t>
      </w:r>
    </w:p>
    <w:tbl>
      <w:tblPr>
        <w:tblW w:w="3422" w:type="dxa"/>
        <w:jc w:val="left"/>
        <w:tblInd w:w="0" w:type="dxa"/>
        <w:tblLayout w:type="fixed"/>
        <w:tblCellMar>
          <w:top w:w="28" w:type="dxa"/>
          <w:left w:w="28" w:type="dxa"/>
          <w:bottom w:w="28" w:type="dxa"/>
          <w:right w:w="28" w:type="dxa"/>
        </w:tblCellMar>
      </w:tblPr>
      <w:tblGrid>
        <w:gridCol w:w="901"/>
        <w:gridCol w:w="2521"/>
      </w:tblGrid>
      <w:tr>
        <w:trPr/>
        <w:tc>
          <w:tcPr>
            <w:tcW w:w="901" w:type="dxa"/>
            <w:tcBorders/>
            <w:vAlign w:val="center"/>
          </w:tcPr>
          <w:p>
            <w:pPr>
              <w:pStyle w:val="TableHeading"/>
              <w:suppressLineNumbers/>
              <w:bidi w:val="0"/>
              <w:spacing w:before="0" w:after="283"/>
              <w:jc w:val="center"/>
              <w:rPr/>
            </w:pPr>
            <w:r>
              <w:rPr/>
              <w:t xml:space="preserve">Tapahtuma </w:t>
            </w:r>
          </w:p>
        </w:tc>
        <w:tc>
          <w:tcPr>
            <w:tcW w:w="2521" w:type="dxa"/>
            <w:tcBorders/>
            <w:vAlign w:val="center"/>
          </w:tcPr>
          <w:p>
            <w:pPr>
              <w:pStyle w:val="TableContents"/>
              <w:bidi w:val="0"/>
              <w:spacing w:before="0" w:after="283"/>
              <w:jc w:val="left"/>
              <w:rPr/>
            </w:pPr>
            <w:r>
              <w:rPr/>
              <w:t xml:space="preserve">Rugbyn maailmanmestaruuskilpailut 2011 </w:t>
            </w:r>
          </w:p>
        </w:tc>
      </w:tr>
      <w:tr>
        <w:trPr/>
        <w:tc>
          <w:tcPr>
            <w:tcW w:w="901" w:type="dxa"/>
            <w:tcBorders/>
            <w:vAlign w:val="center"/>
          </w:tcPr>
          <w:p>
            <w:pPr>
              <w:pStyle w:val="TableHeading"/>
              <w:suppressLineNumbers/>
              <w:bidi w:val="0"/>
              <w:spacing w:before="0" w:after="283"/>
              <w:jc w:val="center"/>
              <w:rPr/>
            </w:pPr>
            <w:r>
              <w:rPr/>
              <w:t xml:space="preserve">Ranska </w:t>
            </w:r>
          </w:p>
        </w:tc>
        <w:tc>
          <w:tcPr>
            <w:tcW w:w="2521" w:type="dxa"/>
            <w:tcBorders/>
            <w:vAlign w:val="center"/>
          </w:tcPr>
          <w:p>
            <w:pPr>
              <w:pStyle w:val="TableHeading"/>
              <w:suppressLineNumbers/>
              <w:bidi w:val="0"/>
              <w:spacing w:before="0" w:after="283"/>
              <w:jc w:val="center"/>
              <w:rPr/>
            </w:pPr>
            <w:r>
              <w:rPr/>
              <w:t xml:space="preserve">Uusi-Seelanti </w:t>
            </w:r>
          </w:p>
        </w:tc>
      </w:tr>
      <w:tr>
        <w:trPr/>
        <w:tc>
          <w:tcPr>
            <w:tcW w:w="901" w:type="dxa"/>
            <w:tcBorders/>
            <w:vAlign w:val="center"/>
          </w:tcPr>
          <w:p>
            <w:pPr>
              <w:pStyle w:val="TableHeading"/>
              <w:bidi w:val="0"/>
              <w:spacing w:before="0" w:after="283"/>
              <w:rPr>
                <w:sz w:val="4"/>
                <w:szCs w:val="4"/>
              </w:rPr>
            </w:pPr>
            <w:r>
              <w:rPr>
                <w:sz w:val="4"/>
                <w:szCs w:val="4"/>
              </w:rPr>
            </w:r>
          </w:p>
        </w:tc>
        <w:tc>
          <w:tcPr>
            <w:tcW w:w="2521" w:type="dxa"/>
            <w:tcBorders/>
            <w:vAlign w:val="center"/>
          </w:tcPr>
          <w:p>
            <w:pPr>
              <w:pStyle w:val="TableHeading"/>
              <w:bidi w:val="0"/>
              <w:spacing w:before="0" w:after="283"/>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7 </w:t>
            </w:r>
          </w:p>
        </w:tc>
        <w:tc>
          <w:tcPr>
            <w:tcW w:w="2521" w:type="dxa"/>
            <w:tcBorders/>
            <w:vAlign w:val="center"/>
          </w:tcPr>
          <w:p>
            <w:pPr>
              <w:pStyle w:val="TableHeading"/>
              <w:suppressLineNumbers/>
              <w:bidi w:val="0"/>
              <w:spacing w:before="0" w:after="283"/>
              <w:jc w:val="center"/>
              <w:rPr/>
            </w:pPr>
            <w:r>
              <w:rPr/>
              <w:t xml:space="preserve">8 </w:t>
            </w:r>
          </w:p>
        </w:tc>
      </w:tr>
    </w:tbl>
    <w:p>
      <w:pPr>
        <w:pStyle w:val="TextBody"/>
        <w:bidi w:val="0"/>
        <w:spacing w:before="0" w:after="283"/>
        <w:jc w:val="left"/>
        <w:rPr/>
      </w:pPr>
      <w:r>
        <w:rPr/>
        <w:t xml:space="preserve">Päivämäärä 23. lokakuuta 2011 Pelipaikka </w:t>
      </w:r>
      <w:r>
        <w:rPr>
          <w:color w:val="A9A9A9"/>
        </w:rPr>
        <w:t xml:space="preserve">Eden Park, Auckland </w:t>
      </w:r>
      <w:r>
        <w:rPr/>
        <w:t xml:space="preserve">Ottelun paras mies Thierry Dusautoir (Ranska) Erotuomari Craig Joubert (Etelä-Afrikka) Yleisömäärä 61,079 ← 2007 2015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kentällä vuoden 2011 MM-kisojen loppuottelu pelataan?</w:t>
      </w:r>
    </w:p>
    <w:p>
      <w:pPr>
        <w:pStyle w:val="TextBody"/>
        <w:bidi w:val="0"/>
        <w:jc w:val="left"/>
        <w:rPr>
          <w:b/>
          <w:u w:val="single"/>
          <w:shd w:val="clear" w:fill="FFFF00"/>
        </w:rPr>
      </w:pPr>
      <w:r>
        <w:rPr>
          <w:b/>
          <w:u w:val="single"/>
          <w:shd w:val="clear" w:fill="FFFF00"/>
        </w:rPr>
        <w:t xml:space="preserve">Asiakirjan numero 46822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Kuka haluaa miljonääriksi? </w:t>
      </w:r>
    </w:p>
    <w:tbl>
      <w:tblPr>
        <w:tblW w:w="10205" w:type="dxa"/>
        <w:jc w:val="left"/>
        <w:tblInd w:w="0" w:type="dxa"/>
        <w:tblLayout w:type="fixed"/>
        <w:tblCellMar>
          <w:top w:w="28" w:type="dxa"/>
          <w:left w:w="28" w:type="dxa"/>
          <w:bottom w:w="28" w:type="dxa"/>
          <w:right w:w="28" w:type="dxa"/>
        </w:tblCellMar>
      </w:tblPr>
      <w:tblGrid>
        <w:gridCol w:w="2608"/>
        <w:gridCol w:w="7597"/>
      </w:tblGrid>
      <w:tr>
        <w:trPr/>
        <w:tc>
          <w:tcPr>
            <w:tcW w:w="2608" w:type="dxa"/>
            <w:tcBorders/>
            <w:vAlign w:val="center"/>
          </w:tcPr>
          <w:p>
            <w:pPr>
              <w:pStyle w:val="TableHeading"/>
              <w:suppressLineNumbers/>
              <w:bidi w:val="0"/>
              <w:spacing w:before="0" w:after="283"/>
              <w:jc w:val="center"/>
              <w:rPr/>
            </w:pPr>
            <w:r>
              <w:rPr/>
              <w:t xml:space="preserve">Tunnetaan myös nimellä </w:t>
            </w:r>
          </w:p>
        </w:tc>
        <w:tc>
          <w:tcPr>
            <w:tcW w:w="7597" w:type="dxa"/>
            <w:tcBorders/>
            <w:vAlign w:val="center"/>
          </w:tcPr>
          <w:p>
            <w:pPr>
              <w:pStyle w:val="TableContents"/>
              <w:bidi w:val="0"/>
              <w:spacing w:before="0" w:after="283"/>
              <w:jc w:val="left"/>
              <w:rPr/>
            </w:pPr>
            <w:r>
              <w:rPr/>
              <w:t xml:space="preserve">' Millionaire' </w:t>
            </w:r>
          </w:p>
        </w:tc>
      </w:tr>
      <w:tr>
        <w:trPr/>
        <w:tc>
          <w:tcPr>
            <w:tcW w:w="2608" w:type="dxa"/>
            <w:tcBorders/>
            <w:vAlign w:val="center"/>
          </w:tcPr>
          <w:p>
            <w:pPr>
              <w:pStyle w:val="TableHeading"/>
              <w:suppressLineNumbers/>
              <w:bidi w:val="0"/>
              <w:spacing w:before="0" w:after="283"/>
              <w:jc w:val="center"/>
              <w:rPr/>
            </w:pPr>
            <w:r>
              <w:rPr/>
              <w:t xml:space="preserve">Genre </w:t>
            </w:r>
          </w:p>
        </w:tc>
        <w:tc>
          <w:tcPr>
            <w:tcW w:w="7597" w:type="dxa"/>
            <w:tcBorders/>
            <w:vAlign w:val="center"/>
          </w:tcPr>
          <w:p>
            <w:pPr>
              <w:pStyle w:val="TableContents"/>
              <w:bidi w:val="0"/>
              <w:spacing w:before="0" w:after="283"/>
              <w:jc w:val="left"/>
              <w:rPr/>
            </w:pPr>
            <w:r>
              <w:rPr/>
              <w:t xml:space="preserve">Peliohjelma </w:t>
            </w:r>
          </w:p>
        </w:tc>
      </w:tr>
      <w:tr>
        <w:trPr/>
        <w:tc>
          <w:tcPr>
            <w:tcW w:w="2608" w:type="dxa"/>
            <w:tcBorders/>
            <w:vAlign w:val="center"/>
          </w:tcPr>
          <w:p>
            <w:pPr>
              <w:pStyle w:val="TableHeading"/>
              <w:suppressLineNumbers/>
              <w:bidi w:val="0"/>
              <w:spacing w:before="0" w:after="283"/>
              <w:jc w:val="center"/>
              <w:rPr/>
            </w:pPr>
            <w:r>
              <w:rPr/>
              <w:t xml:space="preserve">Luonut </w:t>
            </w:r>
          </w:p>
        </w:tc>
        <w:tc>
          <w:tcPr>
            <w:tcW w:w="7597" w:type="dxa"/>
            <w:tcBorders/>
            <w:vAlign w:val="center"/>
          </w:tcPr>
          <w:p>
            <w:pPr>
              <w:pStyle w:val="TableContents"/>
              <w:bidi w:val="0"/>
              <w:spacing w:before="0" w:after="283"/>
              <w:jc w:val="left"/>
              <w:rPr/>
            </w:pPr>
            <w:r>
              <w:rPr/>
              <w:t xml:space="preserve">David Briggs </w:t>
            </w:r>
          </w:p>
        </w:tc>
      </w:tr>
      <w:tr>
        <w:trPr/>
        <w:tc>
          <w:tcPr>
            <w:tcW w:w="2608" w:type="dxa"/>
            <w:tcBorders/>
            <w:vAlign w:val="center"/>
          </w:tcPr>
          <w:p>
            <w:pPr>
              <w:pStyle w:val="TableHeading"/>
              <w:suppressLineNumbers/>
              <w:bidi w:val="0"/>
              <w:spacing w:before="0" w:after="283"/>
              <w:jc w:val="center"/>
              <w:rPr/>
            </w:pPr>
            <w:r>
              <w:rPr/>
              <w:t xml:space="preserve">Ohjaaja </w:t>
            </w:r>
          </w:p>
        </w:tc>
        <w:tc>
          <w:tcPr>
            <w:tcW w:w="7597" w:type="dxa"/>
            <w:tcBorders/>
            <w:vAlign w:val="center"/>
          </w:tcPr>
          <w:p>
            <w:pPr>
              <w:pStyle w:val="TableContents"/>
              <w:bidi w:val="0"/>
              <w:spacing w:before="0" w:after="283"/>
              <w:jc w:val="left"/>
              <w:rPr/>
            </w:pPr>
            <w:r>
              <w:rPr/>
              <w:t xml:space="preserve">Peter Ots </w:t>
            </w:r>
          </w:p>
        </w:tc>
      </w:tr>
      <w:tr>
        <w:trPr/>
        <w:tc>
          <w:tcPr>
            <w:tcW w:w="2608" w:type="dxa"/>
            <w:tcBorders/>
            <w:vAlign w:val="center"/>
          </w:tcPr>
          <w:p>
            <w:pPr>
              <w:pStyle w:val="TableHeading"/>
              <w:suppressLineNumbers/>
              <w:bidi w:val="0"/>
              <w:spacing w:before="0" w:after="283"/>
              <w:jc w:val="center"/>
              <w:rPr/>
            </w:pPr>
            <w:r>
              <w:rPr/>
              <w:t xml:space="preserve">Esittänyt </w:t>
            </w:r>
          </w:p>
        </w:tc>
        <w:tc>
          <w:tcPr>
            <w:tcW w:w="7597" w:type="dxa"/>
            <w:tcBorders/>
            <w:vAlign w:val="center"/>
          </w:tcPr>
          <w:p>
            <w:pPr>
              <w:pStyle w:val="TableContents"/>
              <w:bidi w:val="0"/>
              <w:spacing w:before="0" w:after="283"/>
              <w:jc w:val="left"/>
              <w:rPr/>
            </w:pPr>
            <w:r>
              <w:rPr/>
              <w:t xml:space="preserve">Eddie McGuire </w:t>
            </w:r>
          </w:p>
        </w:tc>
      </w:tr>
      <w:tr>
        <w:trPr/>
        <w:tc>
          <w:tcPr>
            <w:tcW w:w="2608" w:type="dxa"/>
            <w:tcBorders/>
            <w:vAlign w:val="center"/>
          </w:tcPr>
          <w:p>
            <w:pPr>
              <w:pStyle w:val="TableHeading"/>
              <w:suppressLineNumbers/>
              <w:bidi w:val="0"/>
              <w:spacing w:before="0" w:after="283"/>
              <w:jc w:val="center"/>
              <w:rPr/>
            </w:pPr>
            <w:r>
              <w:rPr/>
              <w:t xml:space="preserve">Säveltäjä (s) </w:t>
            </w:r>
          </w:p>
        </w:tc>
        <w:tc>
          <w:tcPr>
            <w:tcW w:w="7597" w:type="dxa"/>
            <w:tcBorders/>
            <w:vAlign w:val="center"/>
          </w:tcPr>
          <w:p>
            <w:pPr>
              <w:pStyle w:val="TableContents"/>
              <w:bidi w:val="0"/>
              <w:spacing w:before="0" w:after="283"/>
              <w:jc w:val="left"/>
              <w:rPr/>
            </w:pPr>
            <w:r>
              <w:rPr/>
              <w:t xml:space="preserve">Keith Strachan Matthew Strachan </w:t>
            </w:r>
          </w:p>
        </w:tc>
      </w:tr>
      <w:tr>
        <w:trPr/>
        <w:tc>
          <w:tcPr>
            <w:tcW w:w="2608" w:type="dxa"/>
            <w:tcBorders/>
            <w:vAlign w:val="center"/>
          </w:tcPr>
          <w:p>
            <w:pPr>
              <w:pStyle w:val="TableHeading"/>
              <w:suppressLineNumbers/>
              <w:bidi w:val="0"/>
              <w:spacing w:before="0" w:after="283"/>
              <w:jc w:val="center"/>
              <w:rPr/>
            </w:pPr>
            <w:r>
              <w:rPr/>
              <w:t xml:space="preserve">Alkuperämaa </w:t>
            </w:r>
          </w:p>
        </w:tc>
        <w:tc>
          <w:tcPr>
            <w:tcW w:w="7597" w:type="dxa"/>
            <w:tcBorders/>
            <w:vAlign w:val="center"/>
          </w:tcPr>
          <w:p>
            <w:pPr>
              <w:pStyle w:val="TableContents"/>
              <w:bidi w:val="0"/>
              <w:spacing w:before="0" w:after="283"/>
              <w:jc w:val="left"/>
              <w:rPr/>
            </w:pPr>
            <w:r>
              <w:rPr/>
              <w:t xml:space="preserve">Australia </w:t>
            </w:r>
          </w:p>
        </w:tc>
      </w:tr>
      <w:tr>
        <w:trPr/>
        <w:tc>
          <w:tcPr>
            <w:tcW w:w="2608" w:type="dxa"/>
            <w:tcBorders/>
            <w:vAlign w:val="center"/>
          </w:tcPr>
          <w:p>
            <w:pPr>
              <w:pStyle w:val="TableHeading"/>
              <w:suppressLineNumbers/>
              <w:bidi w:val="0"/>
              <w:spacing w:before="0" w:after="283"/>
              <w:jc w:val="center"/>
              <w:rPr/>
            </w:pPr>
            <w:r>
              <w:rPr/>
              <w:t xml:space="preserve">Alkuperäinen kieli (kielet) </w:t>
            </w:r>
          </w:p>
        </w:tc>
        <w:tc>
          <w:tcPr>
            <w:tcW w:w="7597" w:type="dxa"/>
            <w:tcBorders/>
            <w:vAlign w:val="center"/>
          </w:tcPr>
          <w:p>
            <w:pPr>
              <w:pStyle w:val="TableContents"/>
              <w:bidi w:val="0"/>
              <w:spacing w:before="0" w:after="283"/>
              <w:jc w:val="left"/>
              <w:rPr/>
            </w:pPr>
            <w:r>
              <w:rPr/>
              <w:t xml:space="preserve">Englanti </w:t>
            </w:r>
          </w:p>
        </w:tc>
      </w:tr>
      <w:tr>
        <w:trPr/>
        <w:tc>
          <w:tcPr>
            <w:tcW w:w="2608" w:type="dxa"/>
            <w:tcBorders/>
            <w:vAlign w:val="center"/>
          </w:tcPr>
          <w:p>
            <w:pPr>
              <w:pStyle w:val="TableHeading"/>
              <w:suppressLineNumbers/>
              <w:bidi w:val="0"/>
              <w:spacing w:before="0" w:after="283"/>
              <w:jc w:val="center"/>
              <w:rPr/>
            </w:pPr>
            <w:r>
              <w:rPr/>
              <w:t xml:space="preserve">Kausien lukumäärä </w:t>
            </w:r>
          </w:p>
        </w:tc>
        <w:tc>
          <w:tcPr>
            <w:tcW w:w="7597" w:type="dxa"/>
            <w:tcBorders/>
            <w:vAlign w:val="center"/>
          </w:tcPr>
          <w:p>
            <w:pPr>
              <w:pStyle w:val="TableContents"/>
              <w:bidi w:val="0"/>
              <w:spacing w:before="0" w:after="283"/>
              <w:jc w:val="left"/>
              <w:rPr/>
            </w:pPr>
            <w:r>
              <w:rPr/>
              <w:t xml:space="preserve">8 (alkuperäinen) 1 (5 miljoonaa dollaria) 8 (Hot Seat) </w:t>
            </w:r>
          </w:p>
        </w:tc>
      </w:tr>
      <w:tr>
        <w:trPr/>
        <w:tc>
          <w:tcPr>
            <w:tcW w:w="2608" w:type="dxa"/>
            <w:tcBorders/>
            <w:vAlign w:val="center"/>
          </w:tcPr>
          <w:p>
            <w:pPr>
              <w:pStyle w:val="TableHeading"/>
              <w:suppressLineNumbers/>
              <w:bidi w:val="0"/>
              <w:spacing w:before="0" w:after="283"/>
              <w:jc w:val="center"/>
              <w:rPr/>
            </w:pPr>
            <w:r>
              <w:rPr/>
              <w:t xml:space="preserve">Jaksojen lukumäärä </w:t>
            </w:r>
          </w:p>
        </w:tc>
        <w:tc>
          <w:tcPr>
            <w:tcW w:w="7597" w:type="dxa"/>
            <w:tcBorders/>
            <w:vAlign w:val="center"/>
          </w:tcPr>
          <w:p>
            <w:pPr>
              <w:pStyle w:val="TableContents"/>
              <w:bidi w:val="0"/>
              <w:spacing w:before="0" w:after="283"/>
              <w:jc w:val="left"/>
              <w:rPr/>
            </w:pPr>
            <w:r>
              <w:rPr/>
              <w:t xml:space="preserve">292 (alkuperäinen) 6 (5 miljoonaa dollaria) 1500 + (Hot Seat) Tuotanto </w:t>
            </w:r>
          </w:p>
        </w:tc>
      </w:tr>
      <w:tr>
        <w:trPr/>
        <w:tc>
          <w:tcPr>
            <w:tcW w:w="2608" w:type="dxa"/>
            <w:tcBorders/>
            <w:vAlign w:val="center"/>
          </w:tcPr>
          <w:p>
            <w:pPr>
              <w:pStyle w:val="TableHeading"/>
              <w:suppressLineNumbers/>
              <w:bidi w:val="0"/>
              <w:spacing w:before="0" w:after="283"/>
              <w:jc w:val="center"/>
              <w:rPr/>
            </w:pPr>
            <w:r>
              <w:rPr/>
              <w:t xml:space="preserve">Sijainti (s) </w:t>
            </w:r>
          </w:p>
        </w:tc>
        <w:tc>
          <w:tcPr>
            <w:tcW w:w="7597" w:type="dxa"/>
            <w:tcBorders/>
            <w:vAlign w:val="center"/>
          </w:tcPr>
          <w:p>
            <w:pPr>
              <w:pStyle w:val="TableContents"/>
              <w:bidi w:val="0"/>
              <w:spacing w:before="0" w:after="283"/>
              <w:jc w:val="left"/>
              <w:rPr/>
            </w:pPr>
            <w:r>
              <w:rPr>
                <w:color w:val="A9A9A9"/>
              </w:rPr>
              <w:t xml:space="preserve">GTV-9, Richmond, </w:t>
            </w:r>
            <w:r>
              <w:rPr/>
              <w:t xml:space="preserve">Victoria </w:t>
            </w:r>
          </w:p>
        </w:tc>
      </w:tr>
      <w:tr>
        <w:trPr/>
        <w:tc>
          <w:tcPr>
            <w:tcW w:w="2608" w:type="dxa"/>
            <w:tcBorders/>
            <w:vAlign w:val="center"/>
          </w:tcPr>
          <w:p>
            <w:pPr>
              <w:pStyle w:val="TableHeading"/>
              <w:suppressLineNumbers/>
              <w:bidi w:val="0"/>
              <w:spacing w:before="0" w:after="283"/>
              <w:jc w:val="center"/>
              <w:rPr/>
            </w:pPr>
            <w:r>
              <w:rPr/>
              <w:t xml:space="preserve">Juoksuaika </w:t>
            </w:r>
          </w:p>
        </w:tc>
        <w:tc>
          <w:tcPr>
            <w:tcW w:w="7597" w:type="dxa"/>
            <w:tcBorders/>
            <w:vAlign w:val="center"/>
          </w:tcPr>
          <w:p>
            <w:pPr>
              <w:pStyle w:val="TableContents"/>
              <w:bidi w:val="0"/>
              <w:spacing w:before="0" w:after="283"/>
              <w:jc w:val="left"/>
              <w:rPr/>
            </w:pPr>
            <w:r>
              <w:rPr/>
              <w:t xml:space="preserve">30 minuuttia (1999 -- 2000) 60 minuuttia (2000 -- 2006, 2010) 90 minuuttia (2007) </w:t>
            </w:r>
          </w:p>
        </w:tc>
      </w:tr>
      <w:tr>
        <w:trPr/>
        <w:tc>
          <w:tcPr>
            <w:tcW w:w="2608" w:type="dxa"/>
            <w:tcBorders/>
            <w:vAlign w:val="center"/>
          </w:tcPr>
          <w:p>
            <w:pPr>
              <w:pStyle w:val="TableHeading"/>
              <w:suppressLineNumbers/>
              <w:bidi w:val="0"/>
              <w:spacing w:before="0" w:after="283"/>
              <w:jc w:val="center"/>
              <w:rPr/>
            </w:pPr>
            <w:r>
              <w:rPr/>
              <w:t xml:space="preserve">Tuotantoyhtiö(t) </w:t>
            </w:r>
          </w:p>
        </w:tc>
        <w:tc>
          <w:tcPr>
            <w:tcW w:w="7597" w:type="dxa"/>
            <w:tcBorders/>
            <w:vAlign w:val="center"/>
          </w:tcPr>
          <w:p>
            <w:pPr>
              <w:pStyle w:val="TableContents"/>
              <w:bidi w:val="0"/>
              <w:spacing w:before="0" w:after="283"/>
              <w:jc w:val="left"/>
              <w:rPr/>
            </w:pPr>
            <w:r>
              <w:rPr/>
              <w:t xml:space="preserve">Grundy Television (1999 -- 2006) 2waytraffic (2007 -- 2010) Julkaisutoiminta </w:t>
            </w:r>
          </w:p>
        </w:tc>
      </w:tr>
      <w:tr>
        <w:trPr/>
        <w:tc>
          <w:tcPr>
            <w:tcW w:w="2608" w:type="dxa"/>
            <w:tcBorders/>
            <w:vAlign w:val="center"/>
          </w:tcPr>
          <w:p>
            <w:pPr>
              <w:pStyle w:val="TableHeading"/>
              <w:suppressLineNumbers/>
              <w:bidi w:val="0"/>
              <w:spacing w:before="0" w:after="283"/>
              <w:jc w:val="center"/>
              <w:rPr/>
            </w:pPr>
            <w:r>
              <w:rPr/>
              <w:t xml:space="preserve">Alkuperäinen verkko </w:t>
            </w:r>
          </w:p>
        </w:tc>
        <w:tc>
          <w:tcPr>
            <w:tcW w:w="7597" w:type="dxa"/>
            <w:tcBorders/>
            <w:vAlign w:val="center"/>
          </w:tcPr>
          <w:p>
            <w:pPr>
              <w:pStyle w:val="TableContents"/>
              <w:bidi w:val="0"/>
              <w:spacing w:before="0" w:after="283"/>
              <w:jc w:val="left"/>
              <w:rPr/>
            </w:pPr>
            <w:r>
              <w:rPr/>
              <w:t xml:space="preserve">Nine Network </w:t>
            </w:r>
          </w:p>
        </w:tc>
      </w:tr>
      <w:tr>
        <w:trPr/>
        <w:tc>
          <w:tcPr>
            <w:tcW w:w="2608" w:type="dxa"/>
            <w:tcBorders/>
            <w:vAlign w:val="center"/>
          </w:tcPr>
          <w:p>
            <w:pPr>
              <w:pStyle w:val="TableHeading"/>
              <w:suppressLineNumbers/>
              <w:bidi w:val="0"/>
              <w:spacing w:before="0" w:after="283"/>
              <w:jc w:val="center"/>
              <w:rPr/>
            </w:pPr>
            <w:r>
              <w:rPr/>
              <w:t xml:space="preserve">Kuvaformaatti </w:t>
            </w:r>
          </w:p>
        </w:tc>
        <w:tc>
          <w:tcPr>
            <w:tcW w:w="7597" w:type="dxa"/>
            <w:tcBorders/>
            <w:vAlign w:val="center"/>
          </w:tcPr>
          <w:p>
            <w:pPr>
              <w:pStyle w:val="TableContents"/>
              <w:bidi w:val="0"/>
              <w:spacing w:before="0" w:after="283"/>
              <w:jc w:val="left"/>
              <w:rPr/>
            </w:pPr>
            <w:r>
              <w:rPr/>
              <w:t xml:space="preserve">576i (SDTV) 1080i (HDTV) </w:t>
            </w:r>
          </w:p>
        </w:tc>
      </w:tr>
      <w:tr>
        <w:trPr/>
        <w:tc>
          <w:tcPr>
            <w:tcW w:w="2608" w:type="dxa"/>
            <w:tcBorders/>
            <w:vAlign w:val="center"/>
          </w:tcPr>
          <w:p>
            <w:pPr>
              <w:pStyle w:val="TableHeading"/>
              <w:suppressLineNumbers/>
              <w:bidi w:val="0"/>
              <w:spacing w:before="0" w:after="283"/>
              <w:jc w:val="center"/>
              <w:rPr/>
            </w:pPr>
            <w:r>
              <w:rPr/>
              <w:t xml:space="preserve">Audioformaatti </w:t>
            </w:r>
          </w:p>
        </w:tc>
        <w:tc>
          <w:tcPr>
            <w:tcW w:w="7597" w:type="dxa"/>
            <w:tcBorders/>
            <w:vAlign w:val="center"/>
          </w:tcPr>
          <w:p>
            <w:pPr>
              <w:pStyle w:val="TableContents"/>
              <w:bidi w:val="0"/>
              <w:spacing w:before="0" w:after="283"/>
              <w:jc w:val="left"/>
              <w:rPr/>
            </w:pPr>
            <w:r>
              <w:rPr/>
              <w:t xml:space="preserve">Stereo (1999 -- 2006) Dolby Digital 5.1 (2007 -- 2010) </w:t>
            </w:r>
          </w:p>
        </w:tc>
      </w:tr>
      <w:tr>
        <w:trPr/>
        <w:tc>
          <w:tcPr>
            <w:tcW w:w="2608" w:type="dxa"/>
            <w:tcBorders/>
            <w:vAlign w:val="center"/>
          </w:tcPr>
          <w:p>
            <w:pPr>
              <w:pStyle w:val="TableHeading"/>
              <w:suppressLineNumbers/>
              <w:bidi w:val="0"/>
              <w:spacing w:before="0" w:after="283"/>
              <w:jc w:val="center"/>
              <w:rPr/>
            </w:pPr>
            <w:r>
              <w:rPr/>
              <w:t xml:space="preserve">Alkuperäinen julkaisu </w:t>
            </w:r>
          </w:p>
        </w:tc>
        <w:tc>
          <w:tcPr>
            <w:tcW w:w="7597" w:type="dxa"/>
            <w:tcBorders/>
            <w:vAlign w:val="center"/>
          </w:tcPr>
          <w:p>
            <w:pPr>
              <w:pStyle w:val="TableContents"/>
              <w:bidi w:val="0"/>
              <w:spacing w:before="0" w:after="283"/>
              <w:jc w:val="left"/>
              <w:rPr/>
            </w:pPr>
            <w:r>
              <w:rPr/>
              <w:t xml:space="preserve">18. huhtikuuta 1999 (1999-04-18) -- 6. maaliskuuta 2010 (2010-03-06) Kronologia </w:t>
            </w:r>
          </w:p>
        </w:tc>
      </w:tr>
      <w:tr>
        <w:trPr/>
        <w:tc>
          <w:tcPr>
            <w:tcW w:w="2608" w:type="dxa"/>
            <w:tcBorders/>
            <w:vAlign w:val="center"/>
          </w:tcPr>
          <w:p>
            <w:pPr>
              <w:pStyle w:val="TableHeading"/>
              <w:suppressLineNumbers/>
              <w:bidi w:val="0"/>
              <w:spacing w:before="0" w:after="283"/>
              <w:jc w:val="center"/>
              <w:rPr/>
            </w:pPr>
            <w:r>
              <w:rPr/>
              <w:t xml:space="preserve">Seuraaja </w:t>
            </w:r>
          </w:p>
        </w:tc>
        <w:tc>
          <w:tcPr>
            <w:tcW w:w="7597" w:type="dxa"/>
            <w:tcBorders/>
            <w:vAlign w:val="center"/>
          </w:tcPr>
          <w:p>
            <w:pPr>
              <w:pStyle w:val="TableContents"/>
              <w:bidi w:val="0"/>
              <w:spacing w:before="0" w:after="283"/>
              <w:jc w:val="left"/>
              <w:rPr/>
            </w:pPr>
            <w:r>
              <w:rPr/>
              <w:t xml:space="preserve">1 vs. 100 miljonääri Hot Seat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kuka haluaa olla miljonääri kuvattiin Australiassa?</w:t>
      </w:r>
    </w:p>
    <w:p>
      <w:pPr>
        <w:pStyle w:val="TextBody"/>
        <w:bidi w:val="0"/>
        <w:jc w:val="left"/>
        <w:rPr>
          <w:b/>
          <w:u w:val="single"/>
          <w:shd w:val="clear" w:fill="FFFF00"/>
        </w:rPr>
      </w:pPr>
      <w:r>
        <w:rPr>
          <w:b/>
          <w:u w:val="single"/>
          <w:shd w:val="clear" w:fill="FFFF00"/>
        </w:rPr>
        <w:t xml:space="preserve">Asiakirjan numero 46823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Star Trekin teema (alun perin nimellä ``Where No Man Has Gone Before'') on Alexander Couragen säveltämä instrumentaalimusiikkikappale, joka on tehty </w:t>
      </w:r>
      <w:r>
        <w:rPr/>
        <w:t xml:space="preserve">Gene Roddenberryn luomaan </w:t>
      </w:r>
      <w:r>
        <w:rPr>
          <w:color w:val="A9A9A9"/>
        </w:rPr>
        <w:t xml:space="preserve">Star Trek </w:t>
      </w:r>
      <w:r>
        <w:rPr/>
        <w:t xml:space="preserve">-tieteisfiktiosarjaan, joka esitettiin alun perin 8. syyskuuta 1966 ja 3. kesäkuuta 1969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Star Trekin tunnussävelen.</w:t>
      </w:r>
    </w:p>
    <w:p>
      <w:pPr>
        <w:pStyle w:val="TextBody"/>
        <w:bidi w:val="0"/>
        <w:jc w:val="left"/>
        <w:rPr>
          <w:b/>
          <w:u w:val="single"/>
          <w:shd w:val="clear" w:fill="FFFF00"/>
        </w:rPr>
      </w:pPr>
      <w:r>
        <w:rPr>
          <w:b/>
          <w:u w:val="single"/>
          <w:shd w:val="clear" w:fill="FFFF00"/>
        </w:rPr>
        <w:t xml:space="preserve">Asiakirjan numero 46824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Floyd </w:t>
      </w:r>
      <w:r>
        <w:rPr/>
        <w:t xml:space="preserve">(1782 - 20. elokuuta 1804) oli yhdysvaltalainen tutkimusmatkailija, Yhdysvaltain armeijan aliupseeri ja Lewis ja Clarkin retkikunnan majuri. Hän oli kotoisin Kentuckysta, Robert Clark Floydin poika, James John Floydin veljenpoika, Virginian kuvernöörin John Floydin serkku ja mahdollisesti William Clarkin sukulainen. Hän oli yksi ensimmäisistä retkikuntaan liittyneistä miehistä ja ainoa retkikunnassa kuollut 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Lewisin ja Clarkin retkikunnassa.</w:t>
      </w:r>
    </w:p>
    <w:p>
      <w:pPr>
        <w:pStyle w:val="TextBody"/>
        <w:bidi w:val="0"/>
        <w:jc w:val="left"/>
        <w:rPr>
          <w:b/>
          <w:u w:val="single"/>
          <w:shd w:val="clear" w:fill="FFFF00"/>
        </w:rPr>
      </w:pPr>
      <w:r>
        <w:rPr>
          <w:b/>
          <w:u w:val="single"/>
          <w:shd w:val="clear" w:fill="FFFF00"/>
        </w:rPr>
        <w:t xml:space="preserve">Asiakirjan numero 46825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Ihmisten avaruuslentokykyä kehitettiin ensimmäisen kerran kylmän sodan aikana Yhdysvaltojen ja Neuvostoliiton (Neuvostoliitto) välillä, joka kehitti ensimmäiset mannertenväliset ballistiset ohjusraketit ydinaseiden toimittamista varten. Nämä raketit olivat riittävän suuria, jotta niitä voitiin mukauttaa ensimmäisten keinotekoisten satelliittien kuljettamiseen matalalle Maan kiertoradalle. Kun </w:t>
      </w:r>
      <w:r>
        <w:rPr/>
        <w:t xml:space="preserve">ensimmäiset satelliitit oli laukaistu vuosina </w:t>
      </w:r>
      <w:r>
        <w:rPr>
          <w:color w:val="A9A9A9"/>
        </w:rPr>
        <w:t xml:space="preserve">1957 </w:t>
      </w:r>
      <w:r>
        <w:rPr/>
        <w:t xml:space="preserve">ja 1958, Yhdysvallat työskenteli Mercury-projektin parissa laukaistakseen ihmisiä yksin kiertoradalle, kun taas Neuvostoliitto jatkoi salaa Vostok-ohjelmaa saavuttaakseen saman tavoitteen. Neuvostoliitto laukaisi ensimmäisen ihmisen avaruuteen, Juri Gagarinin, 12. huhtikuuta 1961 Vostok 3KA -raketilla Vostok 1:llä yhdelle kiertoradalle. Yhdysvallat laukaisi ensimmäisen astronauttinsa Alan Shepardin suborbitaalilennolle Freedom 7 -aluksella Mercury-Redstone-raketilla 5. toukokuuta 1961. Toisin kuin Gagarin, Shepard ohjasi avaruusaluksensa asentoa manuaalisesti ja laskeutui sen sisälle. Ensimmäinen yhdysvaltalainen kiertoradalla oli John Glenn Friendship 7 -lennolla, joka laukaistiin 20. helmikuuta 1962 Mercury-Atlas-raketilla. Neuvostoliitto laukaisi viisi muuta kosmonauttia Vostok-kapselissa, mukaan lukien ensimmäinen nainen avaruudessa, Valentina Tereshkova Vostok 6:ssa 16. kesäkuuta 1963. Yhdysvallat laukaisi vuoteen 1963 mennessä yhteensä kaksi astronauttia suborbitaalilennolle ja neljä kiertoradalle.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lähti ensimmäisen kerran avaruuteen</w:t>
      </w:r>
    </w:p>
    <w:p>
      <w:pPr>
        <w:pStyle w:val="TextBody"/>
        <w:bidi w:val="0"/>
        <w:jc w:val="left"/>
        <w:rPr>
          <w:b/>
          <w:u w:val="single"/>
          <w:shd w:val="clear" w:fill="FFFF00"/>
        </w:rPr>
      </w:pPr>
      <w:r>
        <w:rPr>
          <w:b/>
          <w:u w:val="single"/>
          <w:shd w:val="clear" w:fill="FFFF00"/>
        </w:rPr>
        <w:t xml:space="preserve">Asiakirjan numero 46826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Don Pedro Colley </w:t>
      </w:r>
      <w:r>
        <w:rPr/>
        <w:t xml:space="preserve">(30. elokuuta 1938 - 11. lokakuuta 2017) oli yhdysvaltalainen näyttelijä. Hänen tunnetuimpia roolejaan ovat muun muassa Daniel Boone -sarjan Gideon, Ongaro elokuvassa Apinoiden planeetan alla, SRT George Lucasin elokuvassa THX 1138, Joshua elokuvassa The Legend of Nigger Charley ja sheriffi Little 1980-luvun televisiosarjassa The Dukes of Hazzard.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sheriffi Littleä Hazzardin herttualaisissa...</w:t>
      </w:r>
    </w:p>
    <w:p>
      <w:pPr>
        <w:pStyle w:val="TextBody"/>
        <w:bidi w:val="0"/>
        <w:jc w:val="left"/>
        <w:rPr>
          <w:b/>
          <w:u w:val="single"/>
          <w:shd w:val="clear" w:fill="FFFF00"/>
        </w:rPr>
      </w:pPr>
      <w:r>
        <w:rPr>
          <w:b/>
          <w:u w:val="single"/>
          <w:shd w:val="clear" w:fill="FFFF00"/>
        </w:rPr>
        <w:t xml:space="preserve">Asiakirjan numero 46827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Riskin arvokkuudella tarkoitetaan ajatusta, jonka mukaan </w:t>
      </w:r>
      <w:r>
        <w:rPr>
          <w:color w:val="A9A9A9"/>
        </w:rPr>
        <w:t xml:space="preserve">itsemääräämisoikeus ja oikeus ottaa kohtuullisia riskejä ovat olennaisen tärkeitä ihmisarvon ja itsetunnon kannalta, </w:t>
      </w:r>
      <w:r>
        <w:rPr/>
        <w:t xml:space="preserve">joten liian varovaiset hoitajat, jotka ovat huolissaan huolenpitovelvollisuudestaan, eivät saisi estää niitä. Käsitettä voidaan soveltaa hoidossa oleviin aikuisiin, kuten vanhuksiin, vammaisiin ja mielenterveysongelmista kärsiviin henkilöihin.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riskin arvokkuus on tärkeää yksilöllisen vammaisuuden yhteydessä?</w:t>
      </w:r>
    </w:p>
    <w:p>
      <w:pPr>
        <w:pStyle w:val="TextBody"/>
        <w:bidi w:val="0"/>
        <w:jc w:val="left"/>
        <w:rPr>
          <w:b/>
          <w:u w:val="single"/>
          <w:shd w:val="clear" w:fill="FFFF00"/>
        </w:rPr>
      </w:pPr>
      <w:r>
        <w:rPr>
          <w:b/>
          <w:u w:val="single"/>
          <w:shd w:val="clear" w:fill="FFFF00"/>
        </w:rPr>
        <w:t xml:space="preserve">Asiakirjan numero 46828</w:t>
      </w:r>
    </w:p>
    <w:p>
      <w:pPr>
        <w:pStyle w:val="TextBody"/>
        <w:bidi w:val="0"/>
        <w:jc w:val="left"/>
        <w:rPr>
          <w:b/>
          <w:shd w:val="clear" w:fill="FFFF00"/>
        </w:rPr>
      </w:pPr>
      <w:r>
        <w:rPr>
          <w:b/>
          <w:shd w:val="clear" w:fill="FFFF00"/>
        </w:rPr>
        <w:t xml:space="preserve">Tekstin numero 0</w:t>
      </w:r>
    </w:p>
    <w:tbl>
      <w:tblPr>
        <w:tblW w:w="6859" w:type="dxa"/>
        <w:jc w:val="left"/>
        <w:tblInd w:w="0" w:type="dxa"/>
        <w:tblLayout w:type="fixed"/>
        <w:tblCellMar>
          <w:top w:w="28" w:type="dxa"/>
          <w:left w:w="28" w:type="dxa"/>
          <w:bottom w:w="28" w:type="dxa"/>
          <w:right w:w="28" w:type="dxa"/>
        </w:tblCellMar>
      </w:tblPr>
      <w:tblGrid>
        <w:gridCol w:w="691"/>
        <w:gridCol w:w="3556"/>
        <w:gridCol w:w="1531"/>
        <w:gridCol w:w="1081"/>
      </w:tblGrid>
      <w:tr>
        <w:trPr/>
        <w:tc>
          <w:tcPr>
            <w:tcW w:w="691" w:type="dxa"/>
            <w:tcBorders/>
            <w:vAlign w:val="center"/>
          </w:tcPr>
          <w:p>
            <w:pPr>
              <w:pStyle w:val="TableHeading"/>
              <w:suppressLineNumbers/>
              <w:bidi w:val="0"/>
              <w:spacing w:before="0" w:after="283"/>
              <w:jc w:val="center"/>
              <w:rPr/>
            </w:pPr>
            <w:r>
              <w:rPr/>
              <w:t xml:space="preserve">Vuosi </w:t>
            </w:r>
          </w:p>
        </w:tc>
        <w:tc>
          <w:tcPr>
            <w:tcW w:w="3556" w:type="dxa"/>
            <w:tcBorders/>
            <w:vAlign w:val="center"/>
          </w:tcPr>
          <w:p>
            <w:pPr>
              <w:pStyle w:val="TableHeading"/>
              <w:suppressLineNumbers/>
              <w:bidi w:val="0"/>
              <w:spacing w:before="0" w:after="283"/>
              <w:jc w:val="center"/>
              <w:rPr/>
            </w:pPr>
            <w:r>
              <w:rPr/>
              <w:t xml:space="preserve">Otsikko </w:t>
            </w:r>
          </w:p>
        </w:tc>
        <w:tc>
          <w:tcPr>
            <w:tcW w:w="1531" w:type="dxa"/>
            <w:tcBorders/>
            <w:vAlign w:val="center"/>
          </w:tcPr>
          <w:p>
            <w:pPr>
              <w:pStyle w:val="TableHeading"/>
              <w:suppressLineNumbers/>
              <w:bidi w:val="0"/>
              <w:spacing w:before="0" w:after="283"/>
              <w:jc w:val="center"/>
              <w:rPr/>
            </w:pPr>
            <w:r>
              <w:rPr/>
              <w:t xml:space="preserve">Katsojia yhteensä </w:t>
            </w:r>
          </w:p>
        </w:tc>
        <w:tc>
          <w:tcPr>
            <w:tcW w:w="1081" w:type="dxa"/>
            <w:tcBorders/>
            <w:vAlign w:val="center"/>
          </w:tcPr>
          <w:p>
            <w:pPr>
              <w:pStyle w:val="TableHeading"/>
              <w:suppressLineNumbers/>
              <w:bidi w:val="0"/>
              <w:spacing w:before="0" w:after="283"/>
              <w:jc w:val="center"/>
              <w:rPr/>
            </w:pPr>
            <w:r>
              <w:rPr/>
              <w:t xml:space="preserve">Kanava </w:t>
            </w:r>
          </w:p>
        </w:tc>
      </w:tr>
      <w:tr>
        <w:trPr/>
        <w:tc>
          <w:tcPr>
            <w:tcW w:w="691" w:type="dxa"/>
            <w:tcBorders/>
            <w:vAlign w:val="center"/>
          </w:tcPr>
          <w:p>
            <w:pPr>
              <w:pStyle w:val="TableContents"/>
              <w:bidi w:val="0"/>
              <w:spacing w:before="0" w:after="283"/>
              <w:jc w:val="left"/>
              <w:rPr/>
            </w:pPr>
            <w:r>
              <w:rPr/>
              <w:t xml:space="preserve">1971 </w:t>
            </w:r>
          </w:p>
        </w:tc>
        <w:tc>
          <w:tcPr>
            <w:tcW w:w="3556" w:type="dxa"/>
            <w:tcBorders/>
            <w:vAlign w:val="center"/>
          </w:tcPr>
          <w:p>
            <w:pPr>
              <w:pStyle w:val="TableContents"/>
              <w:bidi w:val="0"/>
              <w:spacing w:before="0" w:after="283"/>
              <w:jc w:val="left"/>
              <w:rPr/>
            </w:pPr>
            <w:r>
              <w:rPr/>
              <w:t xml:space="preserve">Getaway Cliffin kanssa </w:t>
            </w:r>
          </w:p>
        </w:tc>
        <w:tc>
          <w:tcPr>
            <w:tcW w:w="1531" w:type="dxa"/>
            <w:tcBorders/>
            <w:vAlign w:val="center"/>
          </w:tcPr>
          <w:p>
            <w:pPr>
              <w:pStyle w:val="TableContents"/>
              <w:bidi w:val="0"/>
              <w:spacing w:before="0" w:after="283"/>
              <w:jc w:val="left"/>
              <w:rPr/>
            </w:pPr>
            <w:r>
              <w:rPr/>
              <w:t xml:space="preserve">5,2 miljoonaa </w:t>
            </w:r>
          </w:p>
        </w:tc>
        <w:tc>
          <w:tcPr>
            <w:tcW w:w="1081" w:type="dxa"/>
            <w:tcBorders/>
            <w:vAlign w:val="center"/>
          </w:tcPr>
          <w:p>
            <w:pPr>
              <w:pStyle w:val="TableContents"/>
              <w:bidi w:val="0"/>
              <w:spacing w:before="0" w:after="283"/>
              <w:jc w:val="left"/>
              <w:rPr/>
            </w:pPr>
            <w:r>
              <w:rPr/>
              <w:t xml:space="preserve">BBC </w:t>
            </w:r>
          </w:p>
        </w:tc>
      </w:tr>
      <w:tr>
        <w:trPr/>
        <w:tc>
          <w:tcPr>
            <w:tcW w:w="691" w:type="dxa"/>
            <w:tcBorders/>
            <w:vAlign w:val="center"/>
          </w:tcPr>
          <w:p>
            <w:pPr>
              <w:pStyle w:val="TableContents"/>
              <w:bidi w:val="0"/>
              <w:spacing w:before="0" w:after="283"/>
              <w:jc w:val="left"/>
              <w:rPr/>
            </w:pPr>
            <w:r>
              <w:rPr/>
              <w:t xml:space="preserve">1972 </w:t>
            </w:r>
          </w:p>
        </w:tc>
        <w:tc>
          <w:tcPr>
            <w:tcW w:w="3556" w:type="dxa"/>
            <w:tcBorders/>
            <w:vAlign w:val="center"/>
          </w:tcPr>
          <w:p>
            <w:pPr>
              <w:pStyle w:val="TableContents"/>
              <w:bidi w:val="0"/>
              <w:spacing w:before="0" w:after="283"/>
              <w:jc w:val="left"/>
              <w:rPr/>
            </w:pPr>
            <w:r>
              <w:rPr/>
              <w:t xml:space="preserve">Tapaus </w:t>
            </w:r>
          </w:p>
        </w:tc>
        <w:tc>
          <w:tcPr>
            <w:tcW w:w="1531" w:type="dxa"/>
            <w:tcBorders/>
            <w:vAlign w:val="center"/>
          </w:tcPr>
          <w:p>
            <w:pPr>
              <w:pStyle w:val="TableContents"/>
              <w:bidi w:val="0"/>
              <w:spacing w:before="0" w:after="283"/>
              <w:jc w:val="left"/>
              <w:rPr/>
            </w:pPr>
            <w:r>
              <w:rPr/>
              <w:t xml:space="preserve">5 miljoonaa </w:t>
            </w:r>
          </w:p>
        </w:tc>
        <w:tc>
          <w:tcPr>
            <w:tcW w:w="1081" w:type="dxa"/>
            <w:tcBorders/>
            <w:vAlign w:val="center"/>
          </w:tcPr>
          <w:p>
            <w:pPr>
              <w:pStyle w:val="TableContents"/>
              <w:bidi w:val="0"/>
              <w:spacing w:before="0" w:after="283"/>
              <w:jc w:val="left"/>
              <w:rPr/>
            </w:pPr>
            <w:r>
              <w:rPr/>
              <w:t xml:space="preserve">BBC </w:t>
            </w:r>
          </w:p>
        </w:tc>
      </w:tr>
      <w:tr>
        <w:trPr/>
        <w:tc>
          <w:tcPr>
            <w:tcW w:w="691" w:type="dxa"/>
            <w:tcBorders/>
            <w:vAlign w:val="center"/>
          </w:tcPr>
          <w:p>
            <w:pPr>
              <w:pStyle w:val="TableContents"/>
              <w:bidi w:val="0"/>
              <w:spacing w:before="0" w:after="283"/>
              <w:jc w:val="left"/>
              <w:rPr/>
            </w:pPr>
            <w:r>
              <w:rPr/>
              <w:t xml:space="preserve">1999 </w:t>
            </w:r>
          </w:p>
        </w:tc>
        <w:tc>
          <w:tcPr>
            <w:tcW w:w="3556" w:type="dxa"/>
            <w:tcBorders/>
            <w:vAlign w:val="center"/>
          </w:tcPr>
          <w:p>
            <w:pPr>
              <w:pStyle w:val="TableContents"/>
              <w:bidi w:val="0"/>
              <w:spacing w:before="0" w:after="283"/>
              <w:jc w:val="left"/>
              <w:rPr/>
            </w:pPr>
            <w:r>
              <w:rPr/>
              <w:t xml:space="preserve">Sir Cliff Richardin tapaaminen </w:t>
            </w:r>
          </w:p>
        </w:tc>
        <w:tc>
          <w:tcPr>
            <w:tcW w:w="1531" w:type="dxa"/>
            <w:tcBorders/>
            <w:vAlign w:val="center"/>
          </w:tcPr>
          <w:p>
            <w:pPr>
              <w:pStyle w:val="TableContents"/>
              <w:bidi w:val="0"/>
              <w:spacing w:before="0" w:after="283"/>
              <w:jc w:val="left"/>
              <w:rPr/>
            </w:pPr>
            <w:r>
              <w:rPr/>
              <w:t xml:space="preserve">11 miljoonaa </w:t>
            </w:r>
          </w:p>
        </w:tc>
        <w:tc>
          <w:tcPr>
            <w:tcW w:w="1081" w:type="dxa"/>
            <w:tcBorders/>
            <w:vAlign w:val="center"/>
          </w:tcPr>
          <w:p>
            <w:pPr>
              <w:pStyle w:val="TableContents"/>
              <w:bidi w:val="0"/>
              <w:spacing w:before="0" w:after="283"/>
              <w:jc w:val="left"/>
              <w:rPr/>
            </w:pPr>
            <w:r>
              <w:rPr/>
              <w:t xml:space="preserve">ITV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Minulta jääneet hitit </w:t>
            </w:r>
          </w:p>
        </w:tc>
        <w:tc>
          <w:tcPr>
            <w:tcW w:w="1531" w:type="dxa"/>
            <w:tcBorders/>
            <w:vAlign w:val="center"/>
          </w:tcPr>
          <w:p>
            <w:pPr>
              <w:pStyle w:val="TableContents"/>
              <w:bidi w:val="0"/>
              <w:spacing w:before="0" w:after="283"/>
              <w:jc w:val="left"/>
              <w:rPr/>
            </w:pPr>
            <w:r>
              <w:rPr/>
              <w:t xml:space="preserve">6,5 miljoonaa </w:t>
            </w:r>
          </w:p>
        </w:tc>
        <w:tc>
          <w:tcPr>
            <w:tcW w:w="1081" w:type="dxa"/>
            <w:tcBorders/>
            <w:vAlign w:val="center"/>
          </w:tcPr>
          <w:p>
            <w:pPr>
              <w:pStyle w:val="TableContents"/>
              <w:bidi w:val="0"/>
              <w:spacing w:before="0" w:after="283"/>
              <w:jc w:val="left"/>
              <w:rPr/>
            </w:pPr>
            <w:r>
              <w:rPr/>
              <w:t xml:space="preserve">ITV </w:t>
            </w:r>
          </w:p>
        </w:tc>
      </w:tr>
      <w:tr>
        <w:trPr/>
        <w:tc>
          <w:tcPr>
            <w:tcW w:w="691" w:type="dxa"/>
            <w:tcBorders/>
            <w:vAlign w:val="center"/>
          </w:tcPr>
          <w:p>
            <w:pPr>
              <w:pStyle w:val="TableContents"/>
              <w:bidi w:val="0"/>
              <w:spacing w:before="0" w:after="283"/>
              <w:jc w:val="left"/>
              <w:rPr/>
            </w:pPr>
            <w:r>
              <w:rPr/>
              <w:t xml:space="preserve">2008 </w:t>
            </w:r>
          </w:p>
        </w:tc>
        <w:tc>
          <w:tcPr>
            <w:tcW w:w="3556" w:type="dxa"/>
            <w:tcBorders/>
            <w:vAlign w:val="center"/>
          </w:tcPr>
          <w:p>
            <w:pPr>
              <w:pStyle w:val="TableContents"/>
              <w:bidi w:val="0"/>
              <w:spacing w:before="0" w:after="283"/>
              <w:jc w:val="left"/>
              <w:rPr/>
            </w:pPr>
            <w:r>
              <w:rPr/>
              <w:t xml:space="preserve">Kun Piers tapasi Sir Cliffin </w:t>
            </w:r>
          </w:p>
        </w:tc>
        <w:tc>
          <w:tcPr>
            <w:tcW w:w="1531" w:type="dxa"/>
            <w:tcBorders/>
            <w:vAlign w:val="center"/>
          </w:tcPr>
          <w:p>
            <w:pPr>
              <w:pStyle w:val="TableContents"/>
              <w:bidi w:val="0"/>
              <w:spacing w:before="0" w:after="283"/>
              <w:jc w:val="left"/>
              <w:rPr/>
            </w:pPr>
            <w:r>
              <w:rPr/>
              <w:t xml:space="preserve">5,5 miljoonaa </w:t>
            </w:r>
          </w:p>
        </w:tc>
        <w:tc>
          <w:tcPr>
            <w:tcW w:w="1081" w:type="dxa"/>
            <w:tcBorders/>
            <w:vAlign w:val="center"/>
          </w:tcPr>
          <w:p>
            <w:pPr>
              <w:pStyle w:val="TableContents"/>
              <w:bidi w:val="0"/>
              <w:spacing w:before="0" w:after="283"/>
              <w:jc w:val="left"/>
              <w:rPr/>
            </w:pPr>
            <w:r>
              <w:rPr/>
              <w:t xml:space="preserve">ITV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Cliff Richardsin kanssa järjestettiin audienssi?</w:t>
      </w:r>
    </w:p>
    <w:p>
      <w:pPr>
        <w:pStyle w:val="TextBody"/>
        <w:bidi w:val="0"/>
        <w:jc w:val="left"/>
        <w:rPr>
          <w:b/>
          <w:u w:val="single"/>
          <w:shd w:val="clear" w:fill="FFFF00"/>
        </w:rPr>
      </w:pPr>
      <w:r>
        <w:rPr>
          <w:b/>
          <w:u w:val="single"/>
          <w:shd w:val="clear" w:fill="FFFF00"/>
        </w:rPr>
        <w:t xml:space="preserve">Asiakirjan numero 46829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edellä todettiin, pienillä muodonmuutoksilla useimmat kimmoisat materiaalit, kuten jouset, ovat lineaarisesti kimmoisia, ja niitä voidaan kuvata lineaarisella jännityksen ja venymän välisellä suhteella. Tämä suhde tunnetaan nimellä Hooken laki. </w:t>
      </w:r>
      <w:r>
        <w:rPr>
          <w:color w:val="A9A9A9"/>
        </w:rPr>
        <w:t xml:space="preserve">Robert Hooke </w:t>
      </w:r>
      <w:r>
        <w:rPr/>
        <w:t xml:space="preserve">muotoili idean geometriasta riippuvan version ensimmäisen kerran </w:t>
      </w:r>
      <w:r>
        <w:rPr/>
        <w:t xml:space="preserve">vuonna 1675 latinankielisenä anagrammina ``ceiiinosssttuv''. Hän julkaisi vastauksen vuonna 1678: ``Ut tensio, sic vis'', joka tarkoittaa ``As the extension, so the force'', lineaarinen suhde, johon yleisesti viitataan Hooken lakina. Tämä laki voidaan ilmaista vetovoiman F ja vastaavan venymäsiirtymän x välisenä suhteena,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lain aineen elastisista ominaisuuksista.</w:t>
      </w:r>
    </w:p>
    <w:p>
      <w:pPr>
        <w:pStyle w:val="TextBody"/>
        <w:bidi w:val="0"/>
        <w:jc w:val="left"/>
        <w:rPr>
          <w:b/>
          <w:u w:val="single"/>
          <w:shd w:val="clear" w:fill="FFFF00"/>
        </w:rPr>
      </w:pPr>
      <w:r>
        <w:rPr>
          <w:b/>
          <w:u w:val="single"/>
          <w:shd w:val="clear" w:fill="FFFF00"/>
        </w:rPr>
        <w:t xml:space="preserve">Asiakirjan numero 46830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Chad Tyler Lindberg </w:t>
      </w:r>
      <w:r>
        <w:rPr/>
        <w:t xml:space="preserve">(s. 1. marraskuuta 1976) on yhdysvaltalainen näyttelijä. Hänet tunnetaan elokuvarooleistaan elokuvissa The Fast and the Furious ja October Sky sekä televisiorooleistaan sarjoissa Sons of Anarchy ja Supernatural. Lindberg oli Ghost Stalkers -televisiosarjan toinen juontaja.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Jesseä elokuvassa Fast and the Furious...</w:t>
      </w:r>
    </w:p>
    <w:p>
      <w:pPr>
        <w:pStyle w:val="TextBody"/>
        <w:bidi w:val="0"/>
        <w:jc w:val="left"/>
        <w:rPr>
          <w:b/>
          <w:u w:val="single"/>
          <w:shd w:val="clear" w:fill="FFFF00"/>
        </w:rPr>
      </w:pPr>
      <w:r>
        <w:rPr>
          <w:b/>
          <w:u w:val="single"/>
          <w:shd w:val="clear" w:fill="FFFF00"/>
        </w:rPr>
        <w:t xml:space="preserve">Asiakirjan numero 46831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K2 (Urdu: </w:t>
      </w:r>
      <w:r>
        <w:rPr>
          <w:rtl w:val="true"/>
        </w:rPr>
        <w:t xml:space="preserve">کے ٹو </w:t>
      </w:r>
      <w:r>
        <w:rPr/>
        <w:t xml:space="preserve">)</w:t>
      </w:r>
      <w:r>
        <w:rPr/>
        <w:t xml:space="preserve">, joka tunnetaan myös nimellä </w:t>
      </w:r>
      <w:r>
        <w:rPr>
          <w:color w:val="A9A9A9"/>
        </w:rPr>
        <w:t xml:space="preserve">Mount Godwin-Austen </w:t>
      </w:r>
      <w:r>
        <w:rPr/>
        <w:t xml:space="preserve">tai </w:t>
      </w:r>
      <w:r>
        <w:rPr>
          <w:color w:val="DCDCDC"/>
        </w:rPr>
        <w:t xml:space="preserve">Chhogori </w:t>
      </w:r>
      <w:r>
        <w:rPr/>
        <w:t xml:space="preserve">(Balti ja Urdu: </w:t>
      </w:r>
      <w:r>
        <w:rPr>
          <w:rtl w:val="true"/>
        </w:rPr>
        <w:t xml:space="preserve">چھوغوری </w:t>
      </w:r>
      <w:r>
        <w:rPr/>
        <w:t xml:space="preserve">)</w:t>
      </w:r>
      <w:r>
        <w:rPr/>
        <w:t xml:space="preserve">, on 8 611 metrin korkeudessa merenpinnasta sijaitseva maailman toiseksi korkein vuori Mount Everestin jälkeen, jonka korkeus on 8 848 metriä (29 029 ft). Se sijaitsee Kiinan ja Pakistanin välisellä rajalla Pohjois-Pakistanin Gilgit-Baltistanin alueella sijaitsevan Baltistanin ja Xinjiangin tadžikkien autonomisen piirikunnan Taxkorganin välillä Kiinassa. K2 on Karakoram-vuoriston korkein kohta ja korkein kohta sekä Pakistanissa että Xinjiangissa.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jolla mount k2 tunnetaan.</w:t>
      </w:r>
    </w:p>
    <w:p>
      <w:pPr>
        <w:pStyle w:val="TextBody"/>
        <w:bidi w:val="0"/>
        <w:jc w:val="left"/>
        <w:rPr>
          <w:b/>
          <w:u w:val="single"/>
          <w:shd w:val="clear" w:fill="FFFF00"/>
        </w:rPr>
      </w:pPr>
      <w:r>
        <w:rPr>
          <w:b/>
          <w:u w:val="single"/>
          <w:shd w:val="clear" w:fill="FFFF00"/>
        </w:rPr>
        <w:t xml:space="preserve">Asiakirjan numero 46832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Crowded House on rockyhtye, joka perustettiin Melbournessa, Australiassa, vuonna 1985. Perustajajäsenet olivat uusiseelantilainen </w:t>
      </w:r>
      <w:r>
        <w:rPr>
          <w:color w:val="A9A9A9"/>
        </w:rPr>
        <w:t xml:space="preserve">Neil Finn </w:t>
      </w:r>
      <w:r>
        <w:rPr/>
        <w:t xml:space="preserve">(laulaja, kitaristi, pääasiallinen lauluntekijä) ja australialaiset Paul Hester (rummut) ja Nick Seymour (basso). Myöhemmin bändiin kuuluivat Neil Finnin veli Tim Finn sekä amerikkalaiset Mark Hart ja Matt Sherrod.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crowded house -yhtyeen laulaja, -</w:t>
      </w:r>
    </w:p>
    <w:p>
      <w:pPr>
        <w:pStyle w:val="TextBody"/>
        <w:bidi w:val="0"/>
        <w:jc w:val="left"/>
        <w:rPr>
          <w:b/>
          <w:u w:val="single"/>
          <w:shd w:val="clear" w:fill="FFFF00"/>
        </w:rPr>
      </w:pPr>
      <w:r>
        <w:rPr>
          <w:b/>
          <w:u w:val="single"/>
          <w:shd w:val="clear" w:fill="FFFF00"/>
        </w:rPr>
        <w:t xml:space="preserve">Asiakirjan numero 46833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2005 koulu ilmoitti saaneensa Barbara ja </w:t>
      </w:r>
      <w:r>
        <w:rPr>
          <w:color w:val="A9A9A9"/>
        </w:rPr>
        <w:t xml:space="preserve">David H. Jacobsilta</w:t>
      </w:r>
      <w:r>
        <w:rPr/>
        <w:t xml:space="preserve"> 40,6 miljoonan dollarin lahjoituksen </w:t>
      </w:r>
      <w:r>
        <w:rPr/>
        <w:t xml:space="preserve">musiikkikoulua varten. (1) Tuolloin se oli suurin yksittäinen lahjoitus musiikkikoululle julkisessa yliopistossa, ja se on myös suurin yksittäinen lahjoitus, jonka yksityishenkilöt ovat koskaan antaneet IU:lle. Koulu käyttää lahjoituksesta 20 miljoonaa dollaria jatko-opiskelijoiden apurahoihin ja 10 miljoonaa dollaria perustutkintostipendeihin. Lahjoituksella perustetaan myös lahjoitettuja tiedekunnan virkoja, mukaan lukien dekaani Charles H. Webbin musiikin professuuri, Henry A. Upperin musiikin professuuri ja David H. Jacobsin musiikin professuuri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Jacobsin musiikkikoulu on nimetty?</w:t>
      </w:r>
    </w:p>
    <w:p>
      <w:pPr>
        <w:pStyle w:val="TextBody"/>
        <w:bidi w:val="0"/>
        <w:jc w:val="left"/>
        <w:rPr>
          <w:b/>
          <w:u w:val="single"/>
          <w:shd w:val="clear" w:fill="FFFF00"/>
        </w:rPr>
      </w:pPr>
      <w:r>
        <w:rPr>
          <w:b/>
          <w:u w:val="single"/>
          <w:shd w:val="clear" w:fill="FFFF00"/>
        </w:rPr>
        <w:t xml:space="preserve">Asiakirjan numero 46834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Tatís pelasi uransa parhaan kauden vuonna 1999 St. Louis Cardinalsissa. Hän löi 34 kunnaria, 107 RBI:tä ja 21 varastettua pesää, ja hänen lyöntikeskiarvonsa oli. 298. Huhtikuun 23. päivänä 1999 Tatís teki baseball-historiaa, kun hän löi kaksi grand slamia samassa vuoroparissa. Vuoteen 2017 mennessä hän on edelleen MLB:n historian ainoa lyöjä, joka on onnistunut tässä. Tatís löi molemmat grand slaminsa </w:t>
      </w:r>
      <w:r>
        <w:rPr/>
        <w:t xml:space="preserve">Los Angeles Dodgersin </w:t>
      </w:r>
      <w:r>
        <w:rPr/>
        <w:t xml:space="preserve">syöttäjää </w:t>
      </w:r>
      <w:r>
        <w:rPr>
          <w:color w:val="A9A9A9"/>
        </w:rPr>
        <w:t xml:space="preserve">Chan Ho Parkia </w:t>
      </w:r>
      <w:r>
        <w:rPr/>
        <w:t xml:space="preserve">vastaan.</w:t>
      </w:r>
      <w:r>
        <w:rPr/>
        <w:t xml:space="preserve"> Kotiutustemppunsa myötä Tatís teki myös Major League -ennätyksen kahdeksalla lyötyyn juoksuun yhden sisävuoron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Fernando Tatis löi 2 grand slamia pois</w:t>
      </w:r>
    </w:p>
    <w:p>
      <w:pPr>
        <w:pStyle w:val="TextBody"/>
        <w:bidi w:val="0"/>
        <w:jc w:val="left"/>
        <w:rPr>
          <w:b/>
          <w:u w:val="single"/>
          <w:shd w:val="clear" w:fill="FFFF00"/>
        </w:rPr>
      </w:pPr>
      <w:r>
        <w:rPr>
          <w:b/>
          <w:u w:val="single"/>
          <w:shd w:val="clear" w:fill="FFFF00"/>
        </w:rPr>
        <w:t xml:space="preserve">Asiakirjan numero 46835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lady doth protest too much, methinks on kielikuva, joka on alun perin lainaus </w:t>
      </w:r>
      <w:r>
        <w:rPr/>
        <w:t xml:space="preserve">William Shakespearen </w:t>
      </w:r>
      <w:r>
        <w:rPr/>
        <w:t xml:space="preserve">noin 1600 ilmestyneestä </w:t>
      </w:r>
      <w:r>
        <w:rPr>
          <w:color w:val="A9A9A9"/>
        </w:rPr>
        <w:t xml:space="preserve">Hamlet-näytelmästä.</w:t>
      </w:r>
      <w:r>
        <w:rPr/>
        <w:t xml:space="preserve"> Sitä käytetään arkipuheessa ilmaisemaan epäilyksiä jonkun henkilön vilpittömyydestä.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hän protestoi liikaa.</w:t>
      </w:r>
    </w:p>
    <w:p>
      <w:pPr>
        <w:pStyle w:val="TextBody"/>
        <w:bidi w:val="0"/>
        <w:jc w:val="left"/>
        <w:rPr>
          <w:b/>
          <w:u w:val="single"/>
          <w:shd w:val="clear" w:fill="FFFF00"/>
        </w:rPr>
      </w:pPr>
      <w:r>
        <w:rPr>
          <w:b/>
          <w:u w:val="single"/>
          <w:shd w:val="clear" w:fill="FFFF00"/>
        </w:rPr>
        <w:t xml:space="preserve">Asiakirjan numero 46836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Meredith Willson </w:t>
      </w:r>
      <w:r>
        <w:rPr/>
        <w:t xml:space="preserve">(18. toukokuuta 1902 - 15. kesäkuuta 1984) oli yhdysvaltalainen huilisti, säveltäjä, sovittaja, orkesterinjohtaja ja näytelmäkirjailija, joka tunnetaan parhaiten Broadway-musikaalin The Music Man kirjan, musiikin ja sanoitusten kirjoittamisesta. Hän kirjoitti kolme muuta Broadway-musikaalia, sävelsi sinfonioita ja populaarilauluja, ja hänen elokuvamusiikkinsa oli kahdesti Oscar-ehdokkaana.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musiikkimiehelle</w:t>
      </w:r>
    </w:p>
    <w:p>
      <w:pPr>
        <w:pStyle w:val="TextBody"/>
        <w:bidi w:val="0"/>
        <w:jc w:val="left"/>
        <w:rPr>
          <w:b/>
          <w:u w:val="single"/>
          <w:shd w:val="clear" w:fill="FFFF00"/>
        </w:rPr>
      </w:pPr>
      <w:r>
        <w:rPr>
          <w:b/>
          <w:u w:val="single"/>
          <w:shd w:val="clear" w:fill="FFFF00"/>
        </w:rPr>
        <w:t xml:space="preserve">Asiakirjan numero 46837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Guilford Court Housen taistelu Osa Yhdysvaltain vapaussotaa Kenraalimajuri Nathanael Greene seurasi, kun veteraanien 1. Marylandin rykmentti torjui brittien hyökkäyksen ja vastasi pistinrynnäkköön. Kun he muodostivat rivinsä uudelleen, William Washingtonin kevyet dragoonit ryntäsivät ohi pelastaakseen 5. Marylandin rykmentin raakalaiset joukot, jotka olivat taipuneet brittiläisten kranaatinheitinten ja vartijoiden raivoisan hyökkäyksen alla. </w:t>
      </w:r>
    </w:p>
    <w:tbl>
      <w:tblPr>
        <w:tblW w:w="5642" w:type="dxa"/>
        <w:jc w:val="left"/>
        <w:tblInd w:w="0" w:type="dxa"/>
        <w:tblLayout w:type="fixed"/>
        <w:tblCellMar>
          <w:top w:w="28" w:type="dxa"/>
          <w:left w:w="28" w:type="dxa"/>
          <w:bottom w:w="28" w:type="dxa"/>
          <w:right w:w="28" w:type="dxa"/>
        </w:tblCellMar>
      </w:tblPr>
      <w:tblGrid>
        <w:gridCol w:w="1081"/>
        <w:gridCol w:w="456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4561" w:type="dxa"/>
            <w:tcBorders/>
            <w:vAlign w:val="center"/>
          </w:tcPr>
          <w:p>
            <w:pPr>
              <w:pStyle w:val="TableContents"/>
              <w:bidi w:val="0"/>
              <w:spacing w:before="0" w:after="283"/>
              <w:jc w:val="left"/>
              <w:rPr/>
            </w:pPr>
            <w:r>
              <w:rPr/>
              <w:t xml:space="preserve">15. maaliskuuta 1781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561" w:type="dxa"/>
            <w:tcBorders/>
            <w:vAlign w:val="center"/>
          </w:tcPr>
          <w:p>
            <w:pPr>
              <w:pStyle w:val="TableContents"/>
              <w:bidi w:val="0"/>
              <w:spacing w:before="0" w:after="283"/>
              <w:jc w:val="left"/>
              <w:rPr/>
            </w:pPr>
            <w:r>
              <w:rPr/>
              <w:t xml:space="preserve">nykyinen </w:t>
            </w:r>
            <w:r>
              <w:rPr>
                <w:color w:val="A9A9A9"/>
              </w:rPr>
              <w:t xml:space="preserve">Greensboro, Pohjois-Carolina</w:t>
            </w:r>
            <w:r>
              <w:rPr/>
              <w:t xml:space="preserve">, Yhdysvallat. </w:t>
            </w:r>
          </w:p>
        </w:tc>
      </w:tr>
      <w:tr>
        <w:trPr/>
        <w:tc>
          <w:tcPr>
            <w:tcW w:w="1081" w:type="dxa"/>
            <w:tcBorders/>
            <w:vAlign w:val="center"/>
          </w:tcPr>
          <w:p>
            <w:pPr>
              <w:pStyle w:val="TableHeading"/>
              <w:suppressLineNumbers/>
              <w:bidi w:val="0"/>
              <w:spacing w:before="0" w:after="283"/>
              <w:jc w:val="center"/>
              <w:rPr/>
            </w:pPr>
            <w:r>
              <w:rPr/>
              <w:t xml:space="preserve">Tulos </w:t>
            </w:r>
          </w:p>
        </w:tc>
        <w:tc>
          <w:tcPr>
            <w:tcW w:w="4561" w:type="dxa"/>
            <w:tcBorders/>
            <w:vAlign w:val="center"/>
          </w:tcPr>
          <w:p>
            <w:pPr>
              <w:pStyle w:val="TableContents"/>
              <w:bidi w:val="0"/>
              <w:spacing w:before="0" w:after="283"/>
              <w:jc w:val="left"/>
              <w:rPr/>
            </w:pPr>
            <w:r>
              <w:rPr/>
              <w:t xml:space="preserve">Pyrrhoksen brittivoitto </w:t>
            </w:r>
          </w:p>
        </w:tc>
      </w:tr>
    </w:tbl>
    <w:p>
      <w:pPr>
        <w:pStyle w:val="TextBody"/>
        <w:bidi w:val="0"/>
        <w:spacing w:before="0" w:after="283"/>
        <w:jc w:val="left"/>
        <w:rPr/>
      </w:pPr>
      <w:r>
        <w:rPr/>
        <w:t xml:space="preserve">Sodan osapuolet Yhdysvallat Iso-Britannia Komentajat ja johtajat Nathanael Greene Lordi Cornwallis Vahvuus 4500 2100 Tappiot ja tappiot 79 tai 94 kaatunutta 185 haavoittunutta 1046 kadonnutta (enimmäkseen taistelun jälkeen lähtenyttä miliisiä) 93 kaatunutta 408 haavoittunutta 25 kadonnutta tai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Guilford Courthousen taistelu käytiin?</w:t>
      </w:r>
    </w:p>
    <w:p>
      <w:pPr>
        <w:pStyle w:val="TextBody"/>
        <w:bidi w:val="0"/>
        <w:jc w:val="left"/>
        <w:rPr>
          <w:b/>
          <w:u w:val="single"/>
          <w:shd w:val="clear" w:fill="FFFF00"/>
        </w:rPr>
      </w:pPr>
      <w:r>
        <w:rPr>
          <w:b/>
          <w:u w:val="single"/>
          <w:shd w:val="clear" w:fill="FFFF00"/>
        </w:rPr>
        <w:t xml:space="preserve">Asiakirjan numero 46838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Intian laatta </w:t>
      </w:r>
      <w:r>
        <w:rPr/>
        <w:t xml:space="preserve">tai Intian laatta on merkittävä tektoninen laatta, joka sijaitsee itäisellä pallonpuoliskolla päiväntasaajan tuntumassa.</w:t>
      </w:r>
      <w:r>
        <w:rPr/>
        <w:t xml:space="preserve"> Intia oli alun perin osa muinaista Gondwanan mannerta, mutta se irtautui muista Gondwanan palasista 100 miljoonaa vuotta sitten ja alkoi liikkua pohjoiseen. Kun se aikoinaan yhdistyi viereisen Australian kanssa yhdeksi Indo-Australian levyksi, viimeaikaiset tutkimukset viittaavat siihen, että Intia ja Australia ovat olleet erillisiä laattoja ainakin 3 miljoonaa vuotta ja todennäköisesti pidempäänkin. Intian mannerlaatta käsittää suurimman osan Etelä-Aasiaa - eli Intian niemimaan - ja osan Intian valtameren altaasta, mukaan luettuna osia Etelä-Kiinasta ja läntisestä Indonesiasta, ja ulottuu Ladakhiin, Kohistaniin ja Balochistaniin asti, mutta ei kuitenkaan niihin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maapallon lautasella Intia sijaitsee?</w:t>
      </w:r>
    </w:p>
    <w:p>
      <w:pPr>
        <w:pStyle w:val="TextBody"/>
        <w:bidi w:val="0"/>
        <w:jc w:val="left"/>
        <w:rPr>
          <w:b/>
          <w:u w:val="single"/>
          <w:shd w:val="clear" w:fill="FFFF00"/>
        </w:rPr>
      </w:pPr>
      <w:r>
        <w:rPr>
          <w:b/>
          <w:u w:val="single"/>
          <w:shd w:val="clear" w:fill="FFFF00"/>
        </w:rPr>
        <w:t xml:space="preserve">Asiakirjan numero 46839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908"/>
        <w:gridCol w:w="2015"/>
        <w:gridCol w:w="1290"/>
        <w:gridCol w:w="642"/>
        <w:gridCol w:w="732"/>
        <w:gridCol w:w="882"/>
        <w:gridCol w:w="736"/>
      </w:tblGrid>
      <w:tr>
        <w:trPr/>
        <w:tc>
          <w:tcPr>
            <w:tcW w:w="3908" w:type="dxa"/>
            <w:tcBorders/>
            <w:vAlign w:val="center"/>
          </w:tcPr>
          <w:p>
            <w:pPr>
              <w:pStyle w:val="TableHeading"/>
              <w:suppressLineNumbers/>
              <w:bidi w:val="0"/>
              <w:spacing w:before="0" w:after="283"/>
              <w:jc w:val="center"/>
              <w:rPr/>
            </w:pPr>
            <w:r>
              <w:rPr/>
              <w:t xml:space="preserve">Urheilija </w:t>
            </w:r>
          </w:p>
        </w:tc>
        <w:tc>
          <w:tcPr>
            <w:tcW w:w="2015" w:type="dxa"/>
            <w:tcBorders/>
            <w:vAlign w:val="center"/>
          </w:tcPr>
          <w:p>
            <w:pPr>
              <w:pStyle w:val="TableHeading"/>
              <w:suppressLineNumbers/>
              <w:bidi w:val="0"/>
              <w:spacing w:before="0" w:after="283"/>
              <w:jc w:val="center"/>
              <w:rPr/>
            </w:pPr>
            <w:r>
              <w:rPr/>
              <w:t xml:space="preserve">Nation </w:t>
            </w:r>
          </w:p>
        </w:tc>
        <w:tc>
          <w:tcPr>
            <w:tcW w:w="1290" w:type="dxa"/>
            <w:tcBorders/>
            <w:vAlign w:val="center"/>
          </w:tcPr>
          <w:p>
            <w:pPr>
              <w:pStyle w:val="TableHeading"/>
              <w:suppressLineNumbers/>
              <w:bidi w:val="0"/>
              <w:spacing w:before="0" w:after="283"/>
              <w:jc w:val="center"/>
              <w:rPr/>
            </w:pPr>
            <w:r>
              <w:rPr/>
              <w:t xml:space="preserve">Olympialaiset </w:t>
            </w:r>
          </w:p>
        </w:tc>
        <w:tc>
          <w:tcPr>
            <w:tcW w:w="642" w:type="dxa"/>
            <w:tcBorders/>
            <w:vAlign w:val="center"/>
          </w:tcPr>
          <w:p>
            <w:pPr>
              <w:pStyle w:val="TableHeading"/>
              <w:suppressLineNumbers/>
              <w:bidi w:val="0"/>
              <w:spacing w:before="0" w:after="283"/>
              <w:jc w:val="center"/>
              <w:rPr/>
            </w:pPr>
            <w:r>
              <w:rPr/>
              <w:t xml:space="preserve">Kulta </w:t>
            </w:r>
          </w:p>
        </w:tc>
        <w:tc>
          <w:tcPr>
            <w:tcW w:w="732" w:type="dxa"/>
            <w:tcBorders/>
            <w:vAlign w:val="center"/>
          </w:tcPr>
          <w:p>
            <w:pPr>
              <w:pStyle w:val="TableHeading"/>
              <w:suppressLineNumbers/>
              <w:bidi w:val="0"/>
              <w:spacing w:before="0" w:after="283"/>
              <w:jc w:val="center"/>
              <w:rPr/>
            </w:pPr>
            <w:r>
              <w:rPr/>
              <w:t xml:space="preserve">Hopea </w:t>
            </w:r>
          </w:p>
        </w:tc>
        <w:tc>
          <w:tcPr>
            <w:tcW w:w="882" w:type="dxa"/>
            <w:tcBorders/>
            <w:vAlign w:val="center"/>
          </w:tcPr>
          <w:p>
            <w:pPr>
              <w:pStyle w:val="TableHeading"/>
              <w:suppressLineNumbers/>
              <w:bidi w:val="0"/>
              <w:spacing w:before="0" w:after="283"/>
              <w:jc w:val="center"/>
              <w:rPr/>
            </w:pPr>
            <w:r>
              <w:rPr/>
              <w:t xml:space="preserve">Pronssi </w:t>
            </w:r>
          </w:p>
        </w:tc>
        <w:tc>
          <w:tcPr>
            <w:tcW w:w="736" w:type="dxa"/>
            <w:tcBorders/>
            <w:vAlign w:val="center"/>
          </w:tcPr>
          <w:p>
            <w:pPr>
              <w:pStyle w:val="TableHeading"/>
              <w:suppressLineNumbers/>
              <w:bidi w:val="0"/>
              <w:spacing w:before="0" w:after="283"/>
              <w:jc w:val="center"/>
              <w:rPr/>
            </w:pPr>
            <w:r>
              <w:rPr/>
              <w:t xml:space="preserve">Yhteensä </w:t>
            </w:r>
          </w:p>
        </w:tc>
      </w:tr>
      <w:tr>
        <w:trPr/>
        <w:tc>
          <w:tcPr>
            <w:tcW w:w="3908" w:type="dxa"/>
            <w:tcBorders/>
            <w:vAlign w:val="center"/>
          </w:tcPr>
          <w:p>
            <w:pPr>
              <w:pStyle w:val="TableContents"/>
              <w:bidi w:val="0"/>
              <w:spacing w:before="0" w:after="283"/>
              <w:jc w:val="left"/>
              <w:rPr/>
            </w:pPr>
            <w:r>
              <w:rPr/>
              <w:t xml:space="preserve">Pechstein, Claudia Claudia Pechstein </w:t>
            </w:r>
          </w:p>
        </w:tc>
        <w:tc>
          <w:tcPr>
            <w:tcW w:w="2015" w:type="dxa"/>
            <w:tcBorders/>
            <w:vAlign w:val="center"/>
          </w:tcPr>
          <w:p>
            <w:pPr>
              <w:pStyle w:val="TableContents"/>
              <w:bidi w:val="0"/>
              <w:spacing w:before="0" w:after="283"/>
              <w:jc w:val="left"/>
              <w:rPr/>
            </w:pPr>
            <w:r>
              <w:rPr/>
              <w:t xml:space="preserve">Saksa (GER) </w:t>
            </w:r>
          </w:p>
        </w:tc>
        <w:tc>
          <w:tcPr>
            <w:tcW w:w="1290" w:type="dxa"/>
            <w:tcBorders/>
            <w:vAlign w:val="center"/>
          </w:tcPr>
          <w:p>
            <w:pPr>
              <w:pStyle w:val="TableContents"/>
              <w:bidi w:val="0"/>
              <w:spacing w:before="0" w:after="283"/>
              <w:jc w:val="left"/>
              <w:rPr/>
            </w:pPr>
            <w:r>
              <w:rPr/>
              <w:t xml:space="preserve">1992 -- 2006 </w:t>
            </w:r>
          </w:p>
        </w:tc>
        <w:tc>
          <w:tcPr>
            <w:tcW w:w="642" w:type="dxa"/>
            <w:tcBorders/>
            <w:vAlign w:val="center"/>
          </w:tcPr>
          <w:p>
            <w:pPr>
              <w:pStyle w:val="TableContents"/>
              <w:bidi w:val="0"/>
              <w:spacing w:before="0" w:after="283"/>
              <w:jc w:val="left"/>
              <w:rPr/>
            </w:pPr>
            <w:r>
              <w:rPr/>
              <w:t xml:space="preserve">5 </w:t>
            </w:r>
          </w:p>
        </w:tc>
        <w:tc>
          <w:tcPr>
            <w:tcW w:w="732" w:type="dxa"/>
            <w:tcBorders/>
            <w:vAlign w:val="center"/>
          </w:tcPr>
          <w:p>
            <w:pPr>
              <w:pStyle w:val="TableContents"/>
              <w:bidi w:val="0"/>
              <w:spacing w:before="0" w:after="283"/>
              <w:jc w:val="left"/>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9 </w:t>
            </w:r>
          </w:p>
        </w:tc>
      </w:tr>
      <w:tr>
        <w:trPr/>
        <w:tc>
          <w:tcPr>
            <w:tcW w:w="3908" w:type="dxa"/>
            <w:tcBorders/>
            <w:vAlign w:val="center"/>
          </w:tcPr>
          <w:p>
            <w:pPr>
              <w:pStyle w:val="TableContents"/>
              <w:bidi w:val="0"/>
              <w:spacing w:before="0" w:after="283"/>
              <w:jc w:val="left"/>
              <w:rPr/>
            </w:pPr>
            <w:r>
              <w:rPr/>
              <w:t xml:space="preserve">Wust, Ireen Ireen Wüst </w:t>
            </w:r>
          </w:p>
        </w:tc>
        <w:tc>
          <w:tcPr>
            <w:tcW w:w="2015" w:type="dxa"/>
            <w:tcBorders/>
            <w:vAlign w:val="center"/>
          </w:tcPr>
          <w:p>
            <w:pPr>
              <w:pStyle w:val="TableContents"/>
              <w:bidi w:val="0"/>
              <w:spacing w:before="0" w:after="283"/>
              <w:jc w:val="left"/>
              <w:rPr/>
            </w:pPr>
            <w:r>
              <w:rPr/>
              <w:t xml:space="preserve">Alankomaat (NED) </w:t>
            </w:r>
          </w:p>
        </w:tc>
        <w:tc>
          <w:tcPr>
            <w:tcW w:w="1290" w:type="dxa"/>
            <w:tcBorders/>
            <w:vAlign w:val="center"/>
          </w:tcPr>
          <w:p>
            <w:pPr>
              <w:pStyle w:val="TableContents"/>
              <w:bidi w:val="0"/>
              <w:spacing w:before="0" w:after="283"/>
              <w:jc w:val="left"/>
              <w:rPr/>
            </w:pPr>
            <w:r>
              <w:rPr/>
              <w:t xml:space="preserve">2006 -- 2014 </w:t>
            </w:r>
          </w:p>
        </w:tc>
        <w:tc>
          <w:tcPr>
            <w:tcW w:w="64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r>
      <w:tr>
        <w:trPr/>
        <w:tc>
          <w:tcPr>
            <w:tcW w:w="3908" w:type="dxa"/>
            <w:tcBorders/>
            <w:vAlign w:val="center"/>
          </w:tcPr>
          <w:p>
            <w:pPr>
              <w:pStyle w:val="TableContents"/>
              <w:bidi w:val="0"/>
              <w:spacing w:before="0" w:after="283"/>
              <w:jc w:val="left"/>
              <w:rPr/>
            </w:pPr>
            <w:r>
              <w:rPr/>
              <w:t xml:space="preserve">Enke, Karin </w:t>
            </w:r>
            <w:r>
              <w:rPr>
                <w:color w:val="A9A9A9"/>
              </w:rPr>
              <w:t xml:space="preserve">Karin Enke </w:t>
            </w:r>
          </w:p>
        </w:tc>
        <w:tc>
          <w:tcPr>
            <w:tcW w:w="2015" w:type="dxa"/>
            <w:tcBorders/>
            <w:vAlign w:val="center"/>
          </w:tcPr>
          <w:p>
            <w:pPr>
              <w:pStyle w:val="TableContents"/>
              <w:bidi w:val="0"/>
              <w:spacing w:before="0" w:after="283"/>
              <w:jc w:val="left"/>
              <w:rPr/>
            </w:pPr>
            <w:r>
              <w:rPr/>
              <w:t xml:space="preserve">Itä-Saksa (DDR) </w:t>
            </w:r>
          </w:p>
        </w:tc>
        <w:tc>
          <w:tcPr>
            <w:tcW w:w="1290" w:type="dxa"/>
            <w:tcBorders/>
            <w:vAlign w:val="center"/>
          </w:tcPr>
          <w:p>
            <w:pPr>
              <w:pStyle w:val="TableContents"/>
              <w:bidi w:val="0"/>
              <w:spacing w:before="0" w:after="283"/>
              <w:jc w:val="left"/>
              <w:rPr/>
            </w:pPr>
            <w:r>
              <w:rPr/>
              <w:t xml:space="preserve">1980 -- 1988 </w:t>
            </w:r>
          </w:p>
        </w:tc>
        <w:tc>
          <w:tcPr>
            <w:tcW w:w="64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r>
      <w:tr>
        <w:trPr/>
        <w:tc>
          <w:tcPr>
            <w:tcW w:w="3908" w:type="dxa"/>
            <w:tcBorders/>
            <w:vAlign w:val="center"/>
          </w:tcPr>
          <w:p>
            <w:pPr>
              <w:pStyle w:val="TableContents"/>
              <w:bidi w:val="0"/>
              <w:spacing w:before="0" w:after="283"/>
              <w:jc w:val="left"/>
              <w:rPr/>
            </w:pPr>
            <w:r>
              <w:rPr/>
              <w:t xml:space="preserve">Niemann, Gunda Gunda Niemann Gunda Niemann </w:t>
            </w:r>
          </w:p>
        </w:tc>
        <w:tc>
          <w:tcPr>
            <w:tcW w:w="2015" w:type="dxa"/>
            <w:tcBorders/>
            <w:vAlign w:val="center"/>
          </w:tcPr>
          <w:p>
            <w:pPr>
              <w:pStyle w:val="TableContents"/>
              <w:bidi w:val="0"/>
              <w:spacing w:before="0" w:after="283"/>
              <w:jc w:val="left"/>
              <w:rPr/>
            </w:pPr>
            <w:r>
              <w:rPr/>
              <w:t xml:space="preserve">Saksa (GER) </w:t>
            </w:r>
          </w:p>
        </w:tc>
        <w:tc>
          <w:tcPr>
            <w:tcW w:w="1290" w:type="dxa"/>
            <w:tcBorders/>
            <w:vAlign w:val="center"/>
          </w:tcPr>
          <w:p>
            <w:pPr>
              <w:pStyle w:val="TableContents"/>
              <w:bidi w:val="0"/>
              <w:spacing w:before="0" w:after="283"/>
              <w:jc w:val="left"/>
              <w:rPr/>
            </w:pPr>
            <w:r>
              <w:rPr/>
              <w:t xml:space="preserve">1988 -- 1998 </w:t>
            </w:r>
          </w:p>
        </w:tc>
        <w:tc>
          <w:tcPr>
            <w:tcW w:w="64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r>
      <w:tr>
        <w:trPr/>
        <w:tc>
          <w:tcPr>
            <w:tcW w:w="3908" w:type="dxa"/>
            <w:tcBorders/>
            <w:vAlign w:val="center"/>
          </w:tcPr>
          <w:p>
            <w:pPr>
              <w:pStyle w:val="TableContents"/>
              <w:bidi w:val="0"/>
              <w:spacing w:before="0" w:after="283"/>
              <w:jc w:val="left"/>
              <w:rPr/>
            </w:pPr>
            <w:r>
              <w:rPr/>
              <w:t xml:space="preserve">Thunberg, Clas Clas Thunberg Clas Thunberg </w:t>
            </w:r>
          </w:p>
        </w:tc>
        <w:tc>
          <w:tcPr>
            <w:tcW w:w="2015" w:type="dxa"/>
            <w:tcBorders/>
            <w:vAlign w:val="center"/>
          </w:tcPr>
          <w:p>
            <w:pPr>
              <w:pStyle w:val="TableContents"/>
              <w:bidi w:val="0"/>
              <w:spacing w:before="0" w:after="283"/>
              <w:jc w:val="left"/>
              <w:rPr/>
            </w:pPr>
            <w:r>
              <w:rPr/>
              <w:t xml:space="preserve">Suomi (FIN) </w:t>
            </w:r>
          </w:p>
        </w:tc>
        <w:tc>
          <w:tcPr>
            <w:tcW w:w="1290" w:type="dxa"/>
            <w:tcBorders/>
            <w:vAlign w:val="center"/>
          </w:tcPr>
          <w:p>
            <w:pPr>
              <w:pStyle w:val="TableContents"/>
              <w:bidi w:val="0"/>
              <w:spacing w:before="0" w:after="283"/>
              <w:jc w:val="left"/>
              <w:rPr/>
            </w:pPr>
            <w:r>
              <w:rPr/>
              <w:t xml:space="preserve">1924 -- 1928 </w:t>
            </w:r>
          </w:p>
        </w:tc>
        <w:tc>
          <w:tcPr>
            <w:tcW w:w="642" w:type="dxa"/>
            <w:tcBorders/>
            <w:vAlign w:val="center"/>
          </w:tcPr>
          <w:p>
            <w:pPr>
              <w:pStyle w:val="TableContents"/>
              <w:bidi w:val="0"/>
              <w:spacing w:before="0" w:after="283"/>
              <w:jc w:val="left"/>
              <w:rPr/>
            </w:pPr>
            <w:r>
              <w:rPr/>
              <w:t xml:space="preserve">5 </w:t>
            </w:r>
          </w:p>
        </w:tc>
        <w:tc>
          <w:tcPr>
            <w:tcW w:w="732" w:type="dxa"/>
            <w:tcBorders/>
            <w:vAlign w:val="center"/>
          </w:tcPr>
          <w:p>
            <w:pPr>
              <w:pStyle w:val="TableContents"/>
              <w:bidi w:val="0"/>
              <w:spacing w:before="0" w:after="283"/>
              <w:jc w:val="left"/>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7 </w:t>
            </w:r>
          </w:p>
        </w:tc>
      </w:tr>
      <w:tr>
        <w:trPr/>
        <w:tc>
          <w:tcPr>
            <w:tcW w:w="3908" w:type="dxa"/>
            <w:tcBorders/>
            <w:vAlign w:val="center"/>
          </w:tcPr>
          <w:p>
            <w:pPr>
              <w:pStyle w:val="TableContents"/>
              <w:bidi w:val="0"/>
              <w:spacing w:before="0" w:after="283"/>
              <w:jc w:val="left"/>
              <w:rPr/>
            </w:pPr>
            <w:r>
              <w:rPr/>
              <w:t xml:space="preserve">Ballangrud, Ivar Ivar Ballangrud Ivar Ballangrud </w:t>
            </w:r>
          </w:p>
        </w:tc>
        <w:tc>
          <w:tcPr>
            <w:tcW w:w="2015" w:type="dxa"/>
            <w:tcBorders/>
            <w:vAlign w:val="center"/>
          </w:tcPr>
          <w:p>
            <w:pPr>
              <w:pStyle w:val="TableContents"/>
              <w:bidi w:val="0"/>
              <w:spacing w:before="0" w:after="283"/>
              <w:jc w:val="left"/>
              <w:rPr/>
            </w:pPr>
            <w:r>
              <w:rPr/>
              <w:t xml:space="preserve">Norja (NOR) </w:t>
            </w:r>
          </w:p>
        </w:tc>
        <w:tc>
          <w:tcPr>
            <w:tcW w:w="1290" w:type="dxa"/>
            <w:tcBorders/>
            <w:vAlign w:val="center"/>
          </w:tcPr>
          <w:p>
            <w:pPr>
              <w:pStyle w:val="TableContents"/>
              <w:bidi w:val="0"/>
              <w:spacing w:before="0" w:after="283"/>
              <w:jc w:val="left"/>
              <w:rPr/>
            </w:pPr>
            <w:r>
              <w:rPr/>
              <w:t xml:space="preserve">1928 -- 1936 </w:t>
            </w:r>
          </w:p>
        </w:tc>
        <w:tc>
          <w:tcPr>
            <w:tcW w:w="64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7 </w:t>
            </w:r>
          </w:p>
        </w:tc>
      </w:tr>
      <w:tr>
        <w:trPr/>
        <w:tc>
          <w:tcPr>
            <w:tcW w:w="3908" w:type="dxa"/>
            <w:tcBorders/>
            <w:vAlign w:val="center"/>
          </w:tcPr>
          <w:p>
            <w:pPr>
              <w:pStyle w:val="TableContents"/>
              <w:bidi w:val="0"/>
              <w:spacing w:before="0" w:after="283"/>
              <w:jc w:val="left"/>
              <w:rPr/>
            </w:pPr>
            <w:r>
              <w:rPr/>
              <w:t xml:space="preserve">Kramer, Sven Sven Kramer </w:t>
            </w:r>
          </w:p>
        </w:tc>
        <w:tc>
          <w:tcPr>
            <w:tcW w:w="2015" w:type="dxa"/>
            <w:tcBorders/>
            <w:vAlign w:val="center"/>
          </w:tcPr>
          <w:p>
            <w:pPr>
              <w:pStyle w:val="TableContents"/>
              <w:bidi w:val="0"/>
              <w:spacing w:before="0" w:after="283"/>
              <w:jc w:val="left"/>
              <w:rPr/>
            </w:pPr>
            <w:r>
              <w:rPr/>
              <w:t xml:space="preserve">Alankomaat (NED) </w:t>
            </w:r>
          </w:p>
        </w:tc>
        <w:tc>
          <w:tcPr>
            <w:tcW w:w="1290" w:type="dxa"/>
            <w:tcBorders/>
            <w:vAlign w:val="center"/>
          </w:tcPr>
          <w:p>
            <w:pPr>
              <w:pStyle w:val="TableContents"/>
              <w:bidi w:val="0"/>
              <w:spacing w:before="0" w:after="283"/>
              <w:jc w:val="left"/>
              <w:rPr/>
            </w:pPr>
            <w:r>
              <w:rPr/>
              <w:t xml:space="preserve">2006 -- 2014 </w:t>
            </w:r>
          </w:p>
        </w:tc>
        <w:tc>
          <w:tcPr>
            <w:tcW w:w="64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7 </w:t>
            </w:r>
          </w:p>
        </w:tc>
      </w:tr>
      <w:tr>
        <w:trPr/>
        <w:tc>
          <w:tcPr>
            <w:tcW w:w="3908" w:type="dxa"/>
            <w:tcBorders/>
            <w:vAlign w:val="center"/>
          </w:tcPr>
          <w:p>
            <w:pPr>
              <w:pStyle w:val="TableContents"/>
              <w:bidi w:val="0"/>
              <w:spacing w:before="0" w:after="283"/>
              <w:jc w:val="left"/>
              <w:rPr/>
            </w:pPr>
            <w:r>
              <w:rPr/>
              <w:t xml:space="preserve">Schone, Andrea Andrea Schöne </w:t>
            </w:r>
          </w:p>
        </w:tc>
        <w:tc>
          <w:tcPr>
            <w:tcW w:w="2015" w:type="dxa"/>
            <w:tcBorders/>
            <w:vAlign w:val="center"/>
          </w:tcPr>
          <w:p>
            <w:pPr>
              <w:pStyle w:val="TableContents"/>
              <w:bidi w:val="0"/>
              <w:spacing w:before="0" w:after="283"/>
              <w:jc w:val="left"/>
              <w:rPr/>
            </w:pPr>
            <w:r>
              <w:rPr/>
              <w:t xml:space="preserve">Itä-Saksa (DDR) </w:t>
            </w:r>
          </w:p>
        </w:tc>
        <w:tc>
          <w:tcPr>
            <w:tcW w:w="1290" w:type="dxa"/>
            <w:tcBorders/>
            <w:vAlign w:val="center"/>
          </w:tcPr>
          <w:p>
            <w:pPr>
              <w:pStyle w:val="TableContents"/>
              <w:bidi w:val="0"/>
              <w:spacing w:before="0" w:after="283"/>
              <w:jc w:val="left"/>
              <w:rPr/>
            </w:pPr>
            <w:r>
              <w:rPr/>
              <w:t xml:space="preserve">1976 -- 1988 </w:t>
            </w:r>
          </w:p>
        </w:tc>
        <w:tc>
          <w:tcPr>
            <w:tcW w:w="64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5 </w:t>
            </w:r>
          </w:p>
        </w:tc>
        <w:tc>
          <w:tcPr>
            <w:tcW w:w="882"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7 </w:t>
            </w:r>
          </w:p>
        </w:tc>
      </w:tr>
      <w:tr>
        <w:trPr/>
        <w:tc>
          <w:tcPr>
            <w:tcW w:w="3908" w:type="dxa"/>
            <w:tcBorders/>
            <w:vAlign w:val="center"/>
          </w:tcPr>
          <w:p>
            <w:pPr>
              <w:pStyle w:val="TableContents"/>
              <w:bidi w:val="0"/>
              <w:spacing w:before="0" w:after="283"/>
              <w:jc w:val="left"/>
              <w:rPr/>
            </w:pPr>
            <w:r>
              <w:rPr/>
              <w:t xml:space="preserve">Skoblikova, Lidiya Lidiya Skoblikova Lidiya Skoblikova </w:t>
            </w:r>
          </w:p>
        </w:tc>
        <w:tc>
          <w:tcPr>
            <w:tcW w:w="2015" w:type="dxa"/>
            <w:tcBorders/>
            <w:vAlign w:val="center"/>
          </w:tcPr>
          <w:p>
            <w:pPr>
              <w:pStyle w:val="TableContents"/>
              <w:bidi w:val="0"/>
              <w:spacing w:before="0" w:after="283"/>
              <w:jc w:val="left"/>
              <w:rPr/>
            </w:pPr>
            <w:r>
              <w:rPr/>
              <w:t xml:space="preserve">Neuvostoliitto (URS) </w:t>
            </w:r>
          </w:p>
        </w:tc>
        <w:tc>
          <w:tcPr>
            <w:tcW w:w="1290" w:type="dxa"/>
            <w:tcBorders/>
            <w:vAlign w:val="center"/>
          </w:tcPr>
          <w:p>
            <w:pPr>
              <w:pStyle w:val="TableContents"/>
              <w:bidi w:val="0"/>
              <w:spacing w:before="0" w:after="283"/>
              <w:jc w:val="left"/>
              <w:rPr/>
            </w:pPr>
            <w:r>
              <w:rPr/>
              <w:t xml:space="preserve">1960 -- 1968 </w:t>
            </w:r>
          </w:p>
        </w:tc>
        <w:tc>
          <w:tcPr>
            <w:tcW w:w="642" w:type="dxa"/>
            <w:tcBorders/>
            <w:vAlign w:val="center"/>
          </w:tcPr>
          <w:p>
            <w:pPr>
              <w:pStyle w:val="TableContents"/>
              <w:bidi w:val="0"/>
              <w:spacing w:before="0" w:after="283"/>
              <w:jc w:val="left"/>
              <w:rPr/>
            </w:pPr>
            <w:r>
              <w:rPr/>
              <w:t xml:space="preserve">6 </w:t>
            </w:r>
          </w:p>
        </w:tc>
        <w:tc>
          <w:tcPr>
            <w:tcW w:w="732" w:type="dxa"/>
            <w:tcBorders/>
            <w:vAlign w:val="center"/>
          </w:tcPr>
          <w:p>
            <w:pPr>
              <w:pStyle w:val="TableContents"/>
              <w:bidi w:val="0"/>
              <w:spacing w:before="0" w:after="283"/>
              <w:jc w:val="left"/>
              <w:rPr/>
            </w:pPr>
            <w:r>
              <w:rPr/>
              <w:t xml:space="preserve">0 </w:t>
            </w:r>
          </w:p>
        </w:tc>
        <w:tc>
          <w:tcPr>
            <w:tcW w:w="882"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6 </w:t>
            </w:r>
          </w:p>
        </w:tc>
      </w:tr>
      <w:tr>
        <w:trPr/>
        <w:tc>
          <w:tcPr>
            <w:tcW w:w="3908" w:type="dxa"/>
            <w:tcBorders/>
            <w:vAlign w:val="center"/>
          </w:tcPr>
          <w:p>
            <w:pPr>
              <w:pStyle w:val="TableContents"/>
              <w:bidi w:val="0"/>
              <w:spacing w:before="0" w:after="283"/>
              <w:jc w:val="left"/>
              <w:rPr/>
            </w:pPr>
            <w:r>
              <w:rPr/>
              <w:t xml:space="preserve">Blair, Bonnie Bonnie Blair </w:t>
            </w:r>
          </w:p>
        </w:tc>
        <w:tc>
          <w:tcPr>
            <w:tcW w:w="2015" w:type="dxa"/>
            <w:tcBorders/>
            <w:vAlign w:val="center"/>
          </w:tcPr>
          <w:p>
            <w:pPr>
              <w:pStyle w:val="TableContents"/>
              <w:bidi w:val="0"/>
              <w:spacing w:before="0" w:after="283"/>
              <w:jc w:val="left"/>
              <w:rPr/>
            </w:pPr>
            <w:r>
              <w:rPr/>
              <w:t xml:space="preserve">Yhdysvallat (USA) </w:t>
            </w:r>
          </w:p>
        </w:tc>
        <w:tc>
          <w:tcPr>
            <w:tcW w:w="1290" w:type="dxa"/>
            <w:tcBorders/>
            <w:vAlign w:val="center"/>
          </w:tcPr>
          <w:p>
            <w:pPr>
              <w:pStyle w:val="TableContents"/>
              <w:bidi w:val="0"/>
              <w:spacing w:before="0" w:after="283"/>
              <w:jc w:val="left"/>
              <w:rPr/>
            </w:pPr>
            <w:r>
              <w:rPr/>
              <w:t xml:space="preserve">1984 -- 1994 </w:t>
            </w:r>
          </w:p>
        </w:tc>
        <w:tc>
          <w:tcPr>
            <w:tcW w:w="642" w:type="dxa"/>
            <w:tcBorders/>
            <w:vAlign w:val="center"/>
          </w:tcPr>
          <w:p>
            <w:pPr>
              <w:pStyle w:val="TableContents"/>
              <w:bidi w:val="0"/>
              <w:spacing w:before="0" w:after="283"/>
              <w:jc w:val="left"/>
              <w:rPr/>
            </w:pPr>
            <w:r>
              <w:rPr/>
              <w:t xml:space="preserve">5 </w:t>
            </w:r>
          </w:p>
        </w:tc>
        <w:tc>
          <w:tcPr>
            <w:tcW w:w="732" w:type="dxa"/>
            <w:tcBorders/>
            <w:vAlign w:val="center"/>
          </w:tcPr>
          <w:p>
            <w:pPr>
              <w:pStyle w:val="TableContents"/>
              <w:bidi w:val="0"/>
              <w:spacing w:before="0" w:after="283"/>
              <w:jc w:val="left"/>
              <w:rPr/>
            </w:pPr>
            <w:r>
              <w:rPr/>
              <w:t xml:space="preserve">0 </w:t>
            </w:r>
          </w:p>
        </w:tc>
        <w:tc>
          <w:tcPr>
            <w:tcW w:w="882"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r>
      <w:tr>
        <w:trPr/>
        <w:tc>
          <w:tcPr>
            <w:tcW w:w="3908" w:type="dxa"/>
            <w:tcBorders/>
            <w:vAlign w:val="center"/>
          </w:tcPr>
          <w:p>
            <w:pPr>
              <w:pStyle w:val="TableContents"/>
              <w:bidi w:val="0"/>
              <w:spacing w:before="0" w:after="283"/>
              <w:jc w:val="left"/>
              <w:rPr/>
            </w:pPr>
            <w:r>
              <w:rPr/>
              <w:t xml:space="preserve">Klassen, Cindy Cindy Klassen </w:t>
            </w:r>
          </w:p>
        </w:tc>
        <w:tc>
          <w:tcPr>
            <w:tcW w:w="2015" w:type="dxa"/>
            <w:tcBorders/>
            <w:vAlign w:val="center"/>
          </w:tcPr>
          <w:p>
            <w:pPr>
              <w:pStyle w:val="TableContents"/>
              <w:bidi w:val="0"/>
              <w:spacing w:before="0" w:after="283"/>
              <w:jc w:val="left"/>
              <w:rPr/>
            </w:pPr>
            <w:r>
              <w:rPr/>
              <w:t xml:space="preserve">Kanada (CAN) </w:t>
            </w:r>
          </w:p>
        </w:tc>
        <w:tc>
          <w:tcPr>
            <w:tcW w:w="1290" w:type="dxa"/>
            <w:tcBorders/>
            <w:vAlign w:val="center"/>
          </w:tcPr>
          <w:p>
            <w:pPr>
              <w:pStyle w:val="TableContents"/>
              <w:bidi w:val="0"/>
              <w:spacing w:before="0" w:after="283"/>
              <w:jc w:val="left"/>
              <w:rPr/>
            </w:pPr>
            <w:r>
              <w:rPr/>
              <w:t xml:space="preserve">2002 -- 2006 </w:t>
            </w:r>
          </w:p>
        </w:tc>
        <w:tc>
          <w:tcPr>
            <w:tcW w:w="64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r>
      <w:tr>
        <w:trPr/>
        <w:tc>
          <w:tcPr>
            <w:tcW w:w="3908" w:type="dxa"/>
            <w:tcBorders/>
            <w:vAlign w:val="center"/>
          </w:tcPr>
          <w:p>
            <w:pPr>
              <w:pStyle w:val="TableContents"/>
              <w:bidi w:val="0"/>
              <w:spacing w:before="0" w:after="283"/>
              <w:jc w:val="left"/>
              <w:rPr/>
            </w:pPr>
            <w:r>
              <w:rPr/>
              <w:t xml:space="preserve">Ritsma, Rintje Rintje Ritsma Rintje Ritsma </w:t>
            </w:r>
          </w:p>
        </w:tc>
        <w:tc>
          <w:tcPr>
            <w:tcW w:w="2015" w:type="dxa"/>
            <w:tcBorders/>
            <w:vAlign w:val="center"/>
          </w:tcPr>
          <w:p>
            <w:pPr>
              <w:pStyle w:val="TableContents"/>
              <w:bidi w:val="0"/>
              <w:spacing w:before="0" w:after="283"/>
              <w:jc w:val="left"/>
              <w:rPr/>
            </w:pPr>
            <w:r>
              <w:rPr/>
              <w:t xml:space="preserve">Alankomaat (NED) </w:t>
            </w:r>
          </w:p>
        </w:tc>
        <w:tc>
          <w:tcPr>
            <w:tcW w:w="1290" w:type="dxa"/>
            <w:tcBorders/>
            <w:vAlign w:val="center"/>
          </w:tcPr>
          <w:p>
            <w:pPr>
              <w:pStyle w:val="TableContents"/>
              <w:bidi w:val="0"/>
              <w:spacing w:before="0" w:after="283"/>
              <w:jc w:val="left"/>
              <w:rPr/>
            </w:pPr>
            <w:r>
              <w:rPr/>
              <w:t xml:space="preserve">1992 -- 2006 </w:t>
            </w:r>
          </w:p>
        </w:tc>
        <w:tc>
          <w:tcPr>
            <w:tcW w:w="64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r>
      <w:tr>
        <w:trPr/>
        <w:tc>
          <w:tcPr>
            <w:tcW w:w="3908" w:type="dxa"/>
            <w:tcBorders/>
            <w:vAlign w:val="center"/>
          </w:tcPr>
          <w:p>
            <w:pPr>
              <w:pStyle w:val="TableContents"/>
              <w:bidi w:val="0"/>
              <w:spacing w:before="0" w:after="283"/>
              <w:jc w:val="left"/>
              <w:rPr/>
            </w:pPr>
            <w:r>
              <w:rPr/>
              <w:t xml:space="preserve">Larsen, Roald Roald Larsen </w:t>
            </w:r>
          </w:p>
        </w:tc>
        <w:tc>
          <w:tcPr>
            <w:tcW w:w="2015" w:type="dxa"/>
            <w:tcBorders/>
            <w:vAlign w:val="center"/>
          </w:tcPr>
          <w:p>
            <w:pPr>
              <w:pStyle w:val="TableContents"/>
              <w:bidi w:val="0"/>
              <w:spacing w:before="0" w:after="283"/>
              <w:jc w:val="left"/>
              <w:rPr/>
            </w:pPr>
            <w:r>
              <w:rPr/>
              <w:t xml:space="preserve">Norja (NOR) </w:t>
            </w:r>
          </w:p>
        </w:tc>
        <w:tc>
          <w:tcPr>
            <w:tcW w:w="1290" w:type="dxa"/>
            <w:tcBorders/>
            <w:vAlign w:val="center"/>
          </w:tcPr>
          <w:p>
            <w:pPr>
              <w:pStyle w:val="TableContents"/>
              <w:bidi w:val="0"/>
              <w:spacing w:before="0" w:after="283"/>
              <w:jc w:val="left"/>
              <w:rPr/>
            </w:pPr>
            <w:r>
              <w:rPr/>
              <w:t xml:space="preserve">1924 -- 1928 </w:t>
            </w:r>
          </w:p>
        </w:tc>
        <w:tc>
          <w:tcPr>
            <w:tcW w:w="64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r>
      <w:tr>
        <w:trPr/>
        <w:tc>
          <w:tcPr>
            <w:tcW w:w="3908" w:type="dxa"/>
            <w:tcBorders/>
            <w:vAlign w:val="center"/>
          </w:tcPr>
          <w:p>
            <w:pPr>
              <w:pStyle w:val="TableContents"/>
              <w:bidi w:val="0"/>
              <w:spacing w:before="0" w:after="283"/>
              <w:jc w:val="left"/>
              <w:rPr/>
            </w:pPr>
            <w:r>
              <w:rPr/>
              <w:t xml:space="preserve">Heiden, Eric Eric Heiden </w:t>
            </w:r>
          </w:p>
        </w:tc>
        <w:tc>
          <w:tcPr>
            <w:tcW w:w="2015" w:type="dxa"/>
            <w:tcBorders/>
            <w:vAlign w:val="center"/>
          </w:tcPr>
          <w:p>
            <w:pPr>
              <w:pStyle w:val="TableContents"/>
              <w:bidi w:val="0"/>
              <w:spacing w:before="0" w:after="283"/>
              <w:jc w:val="left"/>
              <w:rPr/>
            </w:pPr>
            <w:r>
              <w:rPr/>
              <w:t xml:space="preserve">Yhdysvallat (USA) </w:t>
            </w:r>
          </w:p>
        </w:tc>
        <w:tc>
          <w:tcPr>
            <w:tcW w:w="1290" w:type="dxa"/>
            <w:tcBorders/>
            <w:vAlign w:val="center"/>
          </w:tcPr>
          <w:p>
            <w:pPr>
              <w:pStyle w:val="TableContents"/>
              <w:bidi w:val="0"/>
              <w:spacing w:before="0" w:after="283"/>
              <w:jc w:val="left"/>
              <w:rPr/>
            </w:pPr>
            <w:r>
              <w:rPr/>
              <w:t xml:space="preserve">1976 -- 1980 </w:t>
            </w:r>
          </w:p>
        </w:tc>
        <w:tc>
          <w:tcPr>
            <w:tcW w:w="642" w:type="dxa"/>
            <w:tcBorders/>
            <w:vAlign w:val="center"/>
          </w:tcPr>
          <w:p>
            <w:pPr>
              <w:pStyle w:val="TableContents"/>
              <w:bidi w:val="0"/>
              <w:spacing w:before="0" w:after="283"/>
              <w:jc w:val="left"/>
              <w:rPr/>
            </w:pPr>
            <w:r>
              <w:rPr/>
              <w:t xml:space="preserve">5 </w:t>
            </w:r>
          </w:p>
        </w:tc>
        <w:tc>
          <w:tcPr>
            <w:tcW w:w="732" w:type="dxa"/>
            <w:tcBorders/>
            <w:vAlign w:val="center"/>
          </w:tcPr>
          <w:p>
            <w:pPr>
              <w:pStyle w:val="TableContents"/>
              <w:bidi w:val="0"/>
              <w:spacing w:before="0" w:after="283"/>
              <w:jc w:val="left"/>
              <w:rPr/>
            </w:pPr>
            <w:r>
              <w:rPr/>
              <w:t xml:space="preserve">0 </w:t>
            </w:r>
          </w:p>
        </w:tc>
        <w:tc>
          <w:tcPr>
            <w:tcW w:w="882"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5 </w:t>
            </w:r>
          </w:p>
        </w:tc>
      </w:tr>
      <w:tr>
        <w:trPr/>
        <w:tc>
          <w:tcPr>
            <w:tcW w:w="3908" w:type="dxa"/>
            <w:tcBorders/>
            <w:vAlign w:val="center"/>
          </w:tcPr>
          <w:p>
            <w:pPr>
              <w:pStyle w:val="TableContents"/>
              <w:bidi w:val="0"/>
              <w:spacing w:before="0" w:after="283"/>
              <w:jc w:val="left"/>
              <w:rPr/>
            </w:pPr>
            <w:r>
              <w:rPr/>
              <w:t xml:space="preserve">Koss, Johann Olav Johann Olav Koss </w:t>
            </w:r>
          </w:p>
        </w:tc>
        <w:tc>
          <w:tcPr>
            <w:tcW w:w="2015" w:type="dxa"/>
            <w:tcBorders/>
            <w:vAlign w:val="center"/>
          </w:tcPr>
          <w:p>
            <w:pPr>
              <w:pStyle w:val="TableContents"/>
              <w:bidi w:val="0"/>
              <w:spacing w:before="0" w:after="283"/>
              <w:jc w:val="left"/>
              <w:rPr/>
            </w:pPr>
            <w:r>
              <w:rPr/>
              <w:t xml:space="preserve">Norja (NOR) </w:t>
            </w:r>
          </w:p>
        </w:tc>
        <w:tc>
          <w:tcPr>
            <w:tcW w:w="1290" w:type="dxa"/>
            <w:tcBorders/>
            <w:vAlign w:val="center"/>
          </w:tcPr>
          <w:p>
            <w:pPr>
              <w:pStyle w:val="TableContents"/>
              <w:bidi w:val="0"/>
              <w:spacing w:before="0" w:after="283"/>
              <w:jc w:val="left"/>
              <w:rPr/>
            </w:pPr>
            <w:r>
              <w:rPr/>
              <w:t xml:space="preserve">1992 -- 1994 </w:t>
            </w:r>
          </w:p>
        </w:tc>
        <w:tc>
          <w:tcPr>
            <w:tcW w:w="64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882"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5 </w:t>
            </w:r>
          </w:p>
        </w:tc>
      </w:tr>
      <w:tr>
        <w:trPr/>
        <w:tc>
          <w:tcPr>
            <w:tcW w:w="3908" w:type="dxa"/>
            <w:tcBorders/>
            <w:vAlign w:val="center"/>
          </w:tcPr>
          <w:p>
            <w:pPr>
              <w:pStyle w:val="TableContents"/>
              <w:bidi w:val="0"/>
              <w:spacing w:before="0" w:after="283"/>
              <w:jc w:val="left"/>
              <w:rPr/>
            </w:pPr>
            <w:r>
              <w:rPr/>
              <w:t xml:space="preserve">Grishin, Jevgeni Jevgeni Jevgeni Grishin </w:t>
            </w:r>
          </w:p>
        </w:tc>
        <w:tc>
          <w:tcPr>
            <w:tcW w:w="2015" w:type="dxa"/>
            <w:tcBorders/>
            <w:vAlign w:val="center"/>
          </w:tcPr>
          <w:p>
            <w:pPr>
              <w:pStyle w:val="TableContents"/>
              <w:bidi w:val="0"/>
              <w:spacing w:before="0" w:after="283"/>
              <w:jc w:val="left"/>
              <w:rPr/>
            </w:pPr>
            <w:r>
              <w:rPr/>
              <w:t xml:space="preserve">Neuvostoliitto (URS) </w:t>
            </w:r>
          </w:p>
        </w:tc>
        <w:tc>
          <w:tcPr>
            <w:tcW w:w="1290" w:type="dxa"/>
            <w:tcBorders/>
            <w:vAlign w:val="center"/>
          </w:tcPr>
          <w:p>
            <w:pPr>
              <w:pStyle w:val="TableContents"/>
              <w:bidi w:val="0"/>
              <w:spacing w:before="0" w:after="283"/>
              <w:jc w:val="left"/>
              <w:rPr/>
            </w:pPr>
            <w:r>
              <w:rPr/>
              <w:t xml:space="preserve">1956 -- 1968 </w:t>
            </w:r>
          </w:p>
        </w:tc>
        <w:tc>
          <w:tcPr>
            <w:tcW w:w="64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882"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5 </w:t>
            </w:r>
          </w:p>
        </w:tc>
      </w:tr>
      <w:tr>
        <w:trPr/>
        <w:tc>
          <w:tcPr>
            <w:tcW w:w="3908" w:type="dxa"/>
            <w:tcBorders/>
            <w:vAlign w:val="center"/>
          </w:tcPr>
          <w:p>
            <w:pPr>
              <w:pStyle w:val="TableContents"/>
              <w:bidi w:val="0"/>
              <w:spacing w:before="0" w:after="283"/>
              <w:jc w:val="left"/>
              <w:rPr/>
            </w:pPr>
            <w:r>
              <w:rPr/>
              <w:t xml:space="preserve">Sablikova, Martina Martina Sáblíková Martina Sáblíková </w:t>
            </w:r>
          </w:p>
        </w:tc>
        <w:tc>
          <w:tcPr>
            <w:tcW w:w="2015" w:type="dxa"/>
            <w:tcBorders/>
            <w:vAlign w:val="center"/>
          </w:tcPr>
          <w:p>
            <w:pPr>
              <w:pStyle w:val="TableContents"/>
              <w:bidi w:val="0"/>
              <w:spacing w:before="0" w:after="283"/>
              <w:jc w:val="left"/>
              <w:rPr/>
            </w:pPr>
            <w:r>
              <w:rPr/>
              <w:t xml:space="preserve">Tšekin tasavalta (CZE) </w:t>
            </w:r>
          </w:p>
        </w:tc>
        <w:tc>
          <w:tcPr>
            <w:tcW w:w="1290" w:type="dxa"/>
            <w:tcBorders/>
            <w:vAlign w:val="center"/>
          </w:tcPr>
          <w:p>
            <w:pPr>
              <w:pStyle w:val="TableContents"/>
              <w:bidi w:val="0"/>
              <w:spacing w:before="0" w:after="283"/>
              <w:jc w:val="left"/>
              <w:rPr/>
            </w:pPr>
            <w:r>
              <w:rPr/>
              <w:t xml:space="preserve">2006 -- 2014 </w:t>
            </w:r>
          </w:p>
        </w:tc>
        <w:tc>
          <w:tcPr>
            <w:tcW w:w="64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 </w:t>
            </w:r>
          </w:p>
        </w:tc>
      </w:tr>
      <w:tr>
        <w:trPr/>
        <w:tc>
          <w:tcPr>
            <w:tcW w:w="3908" w:type="dxa"/>
            <w:tcBorders/>
            <w:vAlign w:val="center"/>
          </w:tcPr>
          <w:p>
            <w:pPr>
              <w:pStyle w:val="TableContents"/>
              <w:bidi w:val="0"/>
              <w:spacing w:before="0" w:after="283"/>
              <w:jc w:val="left"/>
              <w:rPr/>
            </w:pPr>
            <w:r>
              <w:rPr/>
              <w:t xml:space="preserve">Friesinger-Postma, Anni Anni Anni Friesinger-Postma </w:t>
            </w:r>
          </w:p>
        </w:tc>
        <w:tc>
          <w:tcPr>
            <w:tcW w:w="2015" w:type="dxa"/>
            <w:tcBorders/>
            <w:vAlign w:val="center"/>
          </w:tcPr>
          <w:p>
            <w:pPr>
              <w:pStyle w:val="TableContents"/>
              <w:bidi w:val="0"/>
              <w:spacing w:before="0" w:after="283"/>
              <w:jc w:val="left"/>
              <w:rPr/>
            </w:pPr>
            <w:r>
              <w:rPr/>
              <w:t xml:space="preserve">Saksa (GER) </w:t>
            </w:r>
          </w:p>
        </w:tc>
        <w:tc>
          <w:tcPr>
            <w:tcW w:w="1290" w:type="dxa"/>
            <w:tcBorders/>
            <w:vAlign w:val="center"/>
          </w:tcPr>
          <w:p>
            <w:pPr>
              <w:pStyle w:val="TableContents"/>
              <w:bidi w:val="0"/>
              <w:spacing w:before="0" w:after="283"/>
              <w:jc w:val="left"/>
              <w:rPr/>
            </w:pPr>
            <w:r>
              <w:rPr/>
              <w:t xml:space="preserve">1998 -- 2010 </w:t>
            </w:r>
          </w:p>
        </w:tc>
        <w:tc>
          <w:tcPr>
            <w:tcW w:w="64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0 </w:t>
            </w:r>
          </w:p>
        </w:tc>
        <w:tc>
          <w:tcPr>
            <w:tcW w:w="882"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 </w:t>
            </w:r>
          </w:p>
        </w:tc>
      </w:tr>
      <w:tr>
        <w:trPr/>
        <w:tc>
          <w:tcPr>
            <w:tcW w:w="3908" w:type="dxa"/>
            <w:tcBorders/>
            <w:vAlign w:val="center"/>
          </w:tcPr>
          <w:p>
            <w:pPr>
              <w:pStyle w:val="TableContents"/>
              <w:bidi w:val="0"/>
              <w:spacing w:before="0" w:after="283"/>
              <w:jc w:val="left"/>
              <w:rPr/>
            </w:pPr>
            <w:r>
              <w:rPr/>
              <w:t xml:space="preserve">Johannesen, Knut Knut Johannesen </w:t>
            </w:r>
          </w:p>
        </w:tc>
        <w:tc>
          <w:tcPr>
            <w:tcW w:w="2015" w:type="dxa"/>
            <w:tcBorders/>
            <w:vAlign w:val="center"/>
          </w:tcPr>
          <w:p>
            <w:pPr>
              <w:pStyle w:val="TableContents"/>
              <w:bidi w:val="0"/>
              <w:spacing w:before="0" w:after="283"/>
              <w:jc w:val="left"/>
              <w:rPr/>
            </w:pPr>
            <w:r>
              <w:rPr/>
              <w:t xml:space="preserve">Norja (NOR) </w:t>
            </w:r>
          </w:p>
        </w:tc>
        <w:tc>
          <w:tcPr>
            <w:tcW w:w="1290" w:type="dxa"/>
            <w:tcBorders/>
            <w:vAlign w:val="center"/>
          </w:tcPr>
          <w:p>
            <w:pPr>
              <w:pStyle w:val="TableContents"/>
              <w:bidi w:val="0"/>
              <w:spacing w:before="0" w:after="283"/>
              <w:jc w:val="left"/>
              <w:rPr/>
            </w:pPr>
            <w:r>
              <w:rPr/>
              <w:t xml:space="preserve">1956 -- 1964 </w:t>
            </w:r>
          </w:p>
        </w:tc>
        <w:tc>
          <w:tcPr>
            <w:tcW w:w="64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 </w:t>
            </w:r>
          </w:p>
        </w:tc>
      </w:tr>
      <w:tr>
        <w:trPr/>
        <w:tc>
          <w:tcPr>
            <w:tcW w:w="3908" w:type="dxa"/>
            <w:tcBorders/>
            <w:vAlign w:val="center"/>
          </w:tcPr>
          <w:p>
            <w:pPr>
              <w:pStyle w:val="TableContents"/>
              <w:bidi w:val="0"/>
              <w:spacing w:before="0" w:after="283"/>
              <w:jc w:val="left"/>
              <w:rPr/>
            </w:pPr>
            <w:r>
              <w:rPr/>
              <w:t xml:space="preserve">Hedrick, Chad Chad Hedrick </w:t>
            </w:r>
          </w:p>
        </w:tc>
        <w:tc>
          <w:tcPr>
            <w:tcW w:w="2015" w:type="dxa"/>
            <w:tcBorders/>
            <w:vAlign w:val="center"/>
          </w:tcPr>
          <w:p>
            <w:pPr>
              <w:pStyle w:val="TableContents"/>
              <w:bidi w:val="0"/>
              <w:spacing w:before="0" w:after="283"/>
              <w:jc w:val="left"/>
              <w:rPr/>
            </w:pPr>
            <w:r>
              <w:rPr/>
              <w:t xml:space="preserve">Yhdysvallat (USA) </w:t>
            </w:r>
          </w:p>
        </w:tc>
        <w:tc>
          <w:tcPr>
            <w:tcW w:w="1290" w:type="dxa"/>
            <w:tcBorders/>
            <w:vAlign w:val="center"/>
          </w:tcPr>
          <w:p>
            <w:pPr>
              <w:pStyle w:val="TableContents"/>
              <w:bidi w:val="0"/>
              <w:spacing w:before="0" w:after="283"/>
              <w:jc w:val="left"/>
              <w:rPr/>
            </w:pPr>
            <w:r>
              <w:rPr/>
              <w:t xml:space="preserve">2006 -- 2010 </w:t>
            </w:r>
          </w:p>
        </w:tc>
        <w:tc>
          <w:tcPr>
            <w:tcW w:w="64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pikaluistelija karen, joka voitti 8 olympiamitalia</w:t>
      </w:r>
    </w:p>
    <w:p>
      <w:pPr>
        <w:pStyle w:val="TextBody"/>
        <w:bidi w:val="0"/>
        <w:jc w:val="left"/>
        <w:rPr>
          <w:b/>
          <w:u w:val="single"/>
          <w:shd w:val="clear" w:fill="FFFF00"/>
        </w:rPr>
      </w:pPr>
      <w:r>
        <w:rPr>
          <w:b/>
          <w:u w:val="single"/>
          <w:shd w:val="clear" w:fill="FFFF00"/>
        </w:rPr>
        <w:t xml:space="preserve">Asiakirjan numero 46840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Jacob William Rees-Mogg </w:t>
      </w:r>
      <w:r>
        <w:rPr/>
        <w:t xml:space="preserve">(s. 24. toukokuuta 1969) on brittiläinen poliitikko, joka on toiminut Koillis-Somersetin parlamentin jäsenenä vuoden 2010 parlamenttivaaleista lähtien. Hän on konservatiivipuolueen jäsen, ja hänen näkemyksiään on luonnehdittu sosiaalisesti konservatiivisiksi ja puolueen kovan oikeiston edustajaksi.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Koillis-Somersetin kansanedustaja ja johtava brexitin kannattaja</w:t>
      </w:r>
    </w:p>
    <w:p>
      <w:pPr>
        <w:pStyle w:val="TextBody"/>
        <w:bidi w:val="0"/>
        <w:jc w:val="left"/>
        <w:rPr>
          <w:b/>
          <w:u w:val="single"/>
          <w:shd w:val="clear" w:fill="FFFF00"/>
        </w:rPr>
      </w:pPr>
      <w:r>
        <w:rPr>
          <w:b/>
          <w:u w:val="single"/>
          <w:shd w:val="clear" w:fill="FFFF00"/>
        </w:rPr>
        <w:t xml:space="preserve">Asiakirjan numero 46841</w:t>
      </w:r>
    </w:p>
    <w:p>
      <w:pPr>
        <w:pStyle w:val="TextBody"/>
        <w:bidi w:val="0"/>
        <w:jc w:val="left"/>
        <w:rPr>
          <w:b/>
          <w:shd w:val="clear" w:fill="FFFF00"/>
        </w:rPr>
      </w:pPr>
      <w:r>
        <w:rPr>
          <w:b/>
          <w:shd w:val="clear" w:fill="FFFF00"/>
        </w:rPr>
        <w:t xml:space="preserve">Tekstin numero 0</w:t>
      </w:r>
    </w:p>
    <w:tbl>
      <w:tblPr>
        <w:tblW w:w="9291" w:type="dxa"/>
        <w:jc w:val="left"/>
        <w:tblInd w:w="0" w:type="dxa"/>
        <w:tblLayout w:type="fixed"/>
        <w:tblCellMar>
          <w:top w:w="28" w:type="dxa"/>
          <w:left w:w="28" w:type="dxa"/>
          <w:bottom w:w="28" w:type="dxa"/>
          <w:right w:w="28" w:type="dxa"/>
        </w:tblCellMar>
      </w:tblPr>
      <w:tblGrid>
        <w:gridCol w:w="2866"/>
        <w:gridCol w:w="946"/>
        <w:gridCol w:w="2011"/>
        <w:gridCol w:w="1951"/>
        <w:gridCol w:w="736"/>
        <w:gridCol w:w="781"/>
      </w:tblGrid>
      <w:tr>
        <w:trPr/>
        <w:tc>
          <w:tcPr>
            <w:tcW w:w="2866" w:type="dxa"/>
            <w:tcBorders/>
            <w:vAlign w:val="center"/>
          </w:tcPr>
          <w:p>
            <w:pPr>
              <w:pStyle w:val="TableHeading"/>
              <w:suppressLineNumbers/>
              <w:bidi w:val="0"/>
              <w:spacing w:before="0" w:after="283"/>
              <w:jc w:val="center"/>
              <w:rPr/>
            </w:pPr>
            <w:r>
              <w:rPr/>
              <w:t xml:space="preserve">Nimi </w:t>
            </w:r>
          </w:p>
        </w:tc>
        <w:tc>
          <w:tcPr>
            <w:tcW w:w="946" w:type="dxa"/>
            <w:tcBorders/>
            <w:vAlign w:val="center"/>
          </w:tcPr>
          <w:p>
            <w:pPr>
              <w:pStyle w:val="TableHeading"/>
              <w:suppressLineNumbers/>
              <w:bidi w:val="0"/>
              <w:spacing w:before="0" w:after="283"/>
              <w:jc w:val="center"/>
              <w:rPr/>
            </w:pPr>
            <w:r>
              <w:rPr/>
              <w:t xml:space="preserve">Otsikko </w:t>
            </w:r>
          </w:p>
        </w:tc>
        <w:tc>
          <w:tcPr>
            <w:tcW w:w="2011" w:type="dxa"/>
            <w:tcBorders/>
            <w:vAlign w:val="center"/>
          </w:tcPr>
          <w:p>
            <w:pPr>
              <w:pStyle w:val="TableHeading"/>
              <w:suppressLineNumbers/>
              <w:bidi w:val="0"/>
              <w:spacing w:before="0" w:after="283"/>
              <w:jc w:val="center"/>
              <w:rPr/>
            </w:pPr>
            <w:r>
              <w:rPr/>
              <w:t xml:space="preserve">Otti toimiston </w:t>
            </w:r>
          </w:p>
        </w:tc>
        <w:tc>
          <w:tcPr>
            <w:tcW w:w="1951" w:type="dxa"/>
            <w:tcBorders/>
            <w:vAlign w:val="center"/>
          </w:tcPr>
          <w:p>
            <w:pPr>
              <w:pStyle w:val="TableHeading"/>
              <w:suppressLineNumbers/>
              <w:bidi w:val="0"/>
              <w:spacing w:before="0" w:after="283"/>
              <w:jc w:val="center"/>
              <w:rPr/>
            </w:pPr>
            <w:r>
              <w:rPr/>
              <w:t xml:space="preserve">Vasen toimisto </w:t>
            </w:r>
          </w:p>
        </w:tc>
        <w:tc>
          <w:tcPr>
            <w:tcW w:w="736" w:type="dxa"/>
            <w:tcBorders/>
            <w:vAlign w:val="center"/>
          </w:tcPr>
          <w:p>
            <w:pPr>
              <w:pStyle w:val="TableHeading"/>
              <w:suppressLineNumbers/>
              <w:bidi w:val="0"/>
              <w:spacing w:before="0" w:after="283"/>
              <w:jc w:val="center"/>
              <w:rPr/>
            </w:pPr>
            <w:r>
              <w:rPr/>
              <w:t xml:space="preserve">Puolue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2866" w:type="dxa"/>
            <w:tcBorders/>
            <w:vAlign w:val="center"/>
          </w:tcPr>
          <w:p>
            <w:pPr>
              <w:pStyle w:val="TableContents"/>
              <w:bidi w:val="0"/>
              <w:spacing w:before="0" w:after="283"/>
              <w:jc w:val="left"/>
              <w:rPr/>
            </w:pPr>
            <w:r>
              <w:rPr/>
              <w:t xml:space="preserve">Mobolaji Ajose-Adeogun </w:t>
            </w:r>
          </w:p>
        </w:tc>
        <w:tc>
          <w:tcPr>
            <w:tcW w:w="946" w:type="dxa"/>
            <w:tcBorders/>
            <w:vAlign w:val="center"/>
          </w:tcPr>
          <w:p>
            <w:pPr>
              <w:pStyle w:val="TableContents"/>
              <w:bidi w:val="0"/>
              <w:spacing w:before="0" w:after="283"/>
              <w:jc w:val="left"/>
              <w:rPr/>
            </w:pPr>
            <w:r>
              <w:rPr/>
              <w:t xml:space="preserve">Ministeri </w:t>
            </w:r>
          </w:p>
        </w:tc>
        <w:tc>
          <w:tcPr>
            <w:tcW w:w="2011" w:type="dxa"/>
            <w:tcBorders/>
            <w:vAlign w:val="center"/>
          </w:tcPr>
          <w:p>
            <w:pPr>
              <w:pStyle w:val="TableContents"/>
              <w:bidi w:val="0"/>
              <w:spacing w:before="0" w:after="283"/>
              <w:jc w:val="left"/>
              <w:rPr/>
            </w:pPr>
            <w:r>
              <w:rPr/>
              <w:t xml:space="preserve">1976 </w:t>
            </w:r>
          </w:p>
        </w:tc>
        <w:tc>
          <w:tcPr>
            <w:tcW w:w="1951" w:type="dxa"/>
            <w:tcBorders/>
            <w:vAlign w:val="center"/>
          </w:tcPr>
          <w:p>
            <w:pPr>
              <w:pStyle w:val="TableContents"/>
              <w:bidi w:val="0"/>
              <w:spacing w:before="0" w:after="283"/>
              <w:jc w:val="left"/>
              <w:rPr/>
            </w:pPr>
            <w:r>
              <w:rPr/>
              <w:t xml:space="preserve">1979 </w:t>
            </w:r>
          </w:p>
        </w:tc>
        <w:tc>
          <w:tcPr>
            <w:tcW w:w="7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John Jatau Kadiya </w:t>
            </w:r>
          </w:p>
        </w:tc>
        <w:tc>
          <w:tcPr>
            <w:tcW w:w="946" w:type="dxa"/>
            <w:tcBorders/>
            <w:vAlign w:val="center"/>
          </w:tcPr>
          <w:p>
            <w:pPr>
              <w:pStyle w:val="TableContents"/>
              <w:bidi w:val="0"/>
              <w:spacing w:before="0" w:after="283"/>
              <w:jc w:val="left"/>
              <w:rPr/>
            </w:pPr>
            <w:r>
              <w:rPr/>
              <w:t xml:space="preserve">Ministeri </w:t>
            </w:r>
          </w:p>
        </w:tc>
        <w:tc>
          <w:tcPr>
            <w:tcW w:w="2011" w:type="dxa"/>
            <w:tcBorders/>
            <w:vAlign w:val="center"/>
          </w:tcPr>
          <w:p>
            <w:pPr>
              <w:pStyle w:val="TableContents"/>
              <w:bidi w:val="0"/>
              <w:spacing w:before="0" w:after="283"/>
              <w:jc w:val="left"/>
              <w:rPr/>
            </w:pPr>
            <w:r>
              <w:rPr/>
              <w:t xml:space="preserve">1979 </w:t>
            </w:r>
          </w:p>
        </w:tc>
        <w:tc>
          <w:tcPr>
            <w:tcW w:w="1951" w:type="dxa"/>
            <w:tcBorders/>
            <w:vAlign w:val="center"/>
          </w:tcPr>
          <w:p>
            <w:pPr>
              <w:pStyle w:val="TableContents"/>
              <w:bidi w:val="0"/>
              <w:spacing w:before="0" w:after="283"/>
              <w:jc w:val="left"/>
              <w:rPr/>
            </w:pPr>
            <w:r>
              <w:rPr/>
              <w:t xml:space="preserve">1982 </w:t>
            </w:r>
          </w:p>
        </w:tc>
        <w:tc>
          <w:tcPr>
            <w:tcW w:w="736" w:type="dxa"/>
            <w:tcBorders/>
            <w:vAlign w:val="center"/>
          </w:tcPr>
          <w:p>
            <w:pPr>
              <w:pStyle w:val="TableContents"/>
              <w:bidi w:val="0"/>
              <w:spacing w:before="0" w:after="283"/>
              <w:jc w:val="left"/>
              <w:rPr/>
            </w:pPr>
            <w:r>
              <w:rPr/>
              <w:t xml:space="preserve">NPN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Iro Abubakar Dan Musa </w:t>
            </w:r>
          </w:p>
        </w:tc>
        <w:tc>
          <w:tcPr>
            <w:tcW w:w="946" w:type="dxa"/>
            <w:tcBorders/>
            <w:vAlign w:val="center"/>
          </w:tcPr>
          <w:p>
            <w:pPr>
              <w:pStyle w:val="TableContents"/>
              <w:bidi w:val="0"/>
              <w:spacing w:before="0" w:after="283"/>
              <w:jc w:val="left"/>
              <w:rPr/>
            </w:pPr>
            <w:r>
              <w:rPr/>
              <w:t xml:space="preserve">Ministeri </w:t>
            </w:r>
          </w:p>
        </w:tc>
        <w:tc>
          <w:tcPr>
            <w:tcW w:w="2011" w:type="dxa"/>
            <w:tcBorders/>
            <w:vAlign w:val="center"/>
          </w:tcPr>
          <w:p>
            <w:pPr>
              <w:pStyle w:val="TableContents"/>
              <w:bidi w:val="0"/>
              <w:spacing w:before="0" w:after="283"/>
              <w:jc w:val="left"/>
              <w:rPr/>
            </w:pPr>
            <w:r>
              <w:rPr/>
              <w:t xml:space="preserve">1982 </w:t>
            </w:r>
          </w:p>
        </w:tc>
        <w:tc>
          <w:tcPr>
            <w:tcW w:w="19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NPN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Haliru Dantoro </w:t>
            </w:r>
          </w:p>
        </w:tc>
        <w:tc>
          <w:tcPr>
            <w:tcW w:w="946" w:type="dxa"/>
            <w:tcBorders/>
            <w:vAlign w:val="center"/>
          </w:tcPr>
          <w:p>
            <w:pPr>
              <w:pStyle w:val="TableContents"/>
              <w:bidi w:val="0"/>
              <w:spacing w:before="0" w:after="283"/>
              <w:jc w:val="left"/>
              <w:rPr/>
            </w:pPr>
            <w:r>
              <w:rPr/>
              <w:t xml:space="preserve">Ministeri </w:t>
            </w:r>
          </w:p>
        </w:tc>
        <w:tc>
          <w:tcPr>
            <w:tcW w:w="2011"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1984 </w:t>
            </w:r>
          </w:p>
        </w:tc>
        <w:tc>
          <w:tcPr>
            <w:tcW w:w="736" w:type="dxa"/>
            <w:tcBorders/>
            <w:vAlign w:val="center"/>
          </w:tcPr>
          <w:p>
            <w:pPr>
              <w:pStyle w:val="TableContents"/>
              <w:bidi w:val="0"/>
              <w:spacing w:before="0" w:after="283"/>
              <w:jc w:val="left"/>
              <w:rPr/>
            </w:pPr>
            <w:r>
              <w:rPr/>
              <w:t xml:space="preserve">-</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Mamman Jiya Vatsa </w:t>
            </w:r>
          </w:p>
        </w:tc>
        <w:tc>
          <w:tcPr>
            <w:tcW w:w="946" w:type="dxa"/>
            <w:tcBorders/>
            <w:vAlign w:val="center"/>
          </w:tcPr>
          <w:p>
            <w:pPr>
              <w:pStyle w:val="TableContents"/>
              <w:bidi w:val="0"/>
              <w:spacing w:before="0" w:after="283"/>
              <w:jc w:val="left"/>
              <w:rPr/>
            </w:pPr>
            <w:r>
              <w:rPr/>
              <w:t xml:space="preserve">Ministeri </w:t>
            </w:r>
          </w:p>
        </w:tc>
        <w:tc>
          <w:tcPr>
            <w:tcW w:w="2011" w:type="dxa"/>
            <w:tcBorders/>
            <w:vAlign w:val="center"/>
          </w:tcPr>
          <w:p>
            <w:pPr>
              <w:pStyle w:val="TableContents"/>
              <w:bidi w:val="0"/>
              <w:spacing w:before="0" w:after="283"/>
              <w:jc w:val="left"/>
              <w:rPr/>
            </w:pPr>
            <w:r>
              <w:rPr/>
              <w:t xml:space="preserve">1984 </w:t>
            </w:r>
          </w:p>
        </w:tc>
        <w:tc>
          <w:tcPr>
            <w:tcW w:w="1951" w:type="dxa"/>
            <w:tcBorders/>
            <w:vAlign w:val="center"/>
          </w:tcPr>
          <w:p>
            <w:pPr>
              <w:pStyle w:val="TableContents"/>
              <w:bidi w:val="0"/>
              <w:spacing w:before="0" w:after="283"/>
              <w:jc w:val="left"/>
              <w:rPr/>
            </w:pPr>
            <w:r>
              <w:rPr/>
              <w:t xml:space="preserve">Joulukuu 1985 </w:t>
            </w:r>
          </w:p>
        </w:tc>
        <w:tc>
          <w:tcPr>
            <w:tcW w:w="736" w:type="dxa"/>
            <w:tcBorders/>
            <w:vAlign w:val="center"/>
          </w:tcPr>
          <w:p>
            <w:pPr>
              <w:pStyle w:val="TableContents"/>
              <w:bidi w:val="0"/>
              <w:spacing w:before="0" w:after="283"/>
              <w:jc w:val="left"/>
              <w:rPr/>
            </w:pPr>
            <w:r>
              <w:rPr/>
              <w:t xml:space="preserve">-</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Hamza Abdullahi </w:t>
            </w:r>
          </w:p>
        </w:tc>
        <w:tc>
          <w:tcPr>
            <w:tcW w:w="946" w:type="dxa"/>
            <w:tcBorders/>
            <w:vAlign w:val="center"/>
          </w:tcPr>
          <w:p>
            <w:pPr>
              <w:pStyle w:val="TableContents"/>
              <w:bidi w:val="0"/>
              <w:spacing w:before="0" w:after="283"/>
              <w:jc w:val="left"/>
              <w:rPr/>
            </w:pPr>
            <w:r>
              <w:rPr/>
              <w:t xml:space="preserve">Ministeri </w:t>
            </w:r>
          </w:p>
        </w:tc>
        <w:tc>
          <w:tcPr>
            <w:tcW w:w="2011" w:type="dxa"/>
            <w:tcBorders/>
            <w:vAlign w:val="center"/>
          </w:tcPr>
          <w:p>
            <w:pPr>
              <w:pStyle w:val="TableContents"/>
              <w:bidi w:val="0"/>
              <w:spacing w:before="0" w:after="283"/>
              <w:jc w:val="left"/>
              <w:rPr/>
            </w:pPr>
            <w:r>
              <w:rPr/>
              <w:t xml:space="preserve">1986 </w:t>
            </w:r>
          </w:p>
        </w:tc>
        <w:tc>
          <w:tcPr>
            <w:tcW w:w="1951" w:type="dxa"/>
            <w:tcBorders/>
            <w:vAlign w:val="center"/>
          </w:tcPr>
          <w:p>
            <w:pPr>
              <w:pStyle w:val="TableContents"/>
              <w:bidi w:val="0"/>
              <w:spacing w:before="0" w:after="283"/>
              <w:jc w:val="left"/>
              <w:rPr/>
            </w:pPr>
            <w:r>
              <w:rPr/>
              <w:t xml:space="preserve">1989 </w:t>
            </w:r>
          </w:p>
        </w:tc>
        <w:tc>
          <w:tcPr>
            <w:tcW w:w="736" w:type="dxa"/>
            <w:tcBorders/>
            <w:vAlign w:val="center"/>
          </w:tcPr>
          <w:p>
            <w:pPr>
              <w:pStyle w:val="TableContents"/>
              <w:bidi w:val="0"/>
              <w:spacing w:before="0" w:after="283"/>
              <w:jc w:val="left"/>
              <w:rPr/>
            </w:pPr>
            <w:r>
              <w:rPr/>
              <w:t xml:space="preserve">-</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Gado Nasko </w:t>
            </w:r>
          </w:p>
        </w:tc>
        <w:tc>
          <w:tcPr>
            <w:tcW w:w="946" w:type="dxa"/>
            <w:tcBorders/>
            <w:vAlign w:val="center"/>
          </w:tcPr>
          <w:p>
            <w:pPr>
              <w:pStyle w:val="TableContents"/>
              <w:bidi w:val="0"/>
              <w:spacing w:before="0" w:after="283"/>
              <w:jc w:val="left"/>
              <w:rPr/>
            </w:pPr>
            <w:r>
              <w:rPr/>
              <w:t xml:space="preserve">Ministeri </w:t>
            </w:r>
          </w:p>
        </w:tc>
        <w:tc>
          <w:tcPr>
            <w:tcW w:w="2011" w:type="dxa"/>
            <w:tcBorders/>
            <w:vAlign w:val="center"/>
          </w:tcPr>
          <w:p>
            <w:pPr>
              <w:pStyle w:val="TableContents"/>
              <w:bidi w:val="0"/>
              <w:spacing w:before="0" w:after="283"/>
              <w:jc w:val="left"/>
              <w:rPr/>
            </w:pPr>
            <w:r>
              <w:rPr/>
              <w:t xml:space="preserve">1989 </w:t>
            </w:r>
          </w:p>
        </w:tc>
        <w:tc>
          <w:tcPr>
            <w:tcW w:w="1951" w:type="dxa"/>
            <w:tcBorders/>
            <w:vAlign w:val="center"/>
          </w:tcPr>
          <w:p>
            <w:pPr>
              <w:pStyle w:val="TableContents"/>
              <w:bidi w:val="0"/>
              <w:spacing w:before="0" w:after="283"/>
              <w:jc w:val="left"/>
              <w:rPr/>
            </w:pPr>
            <w:r>
              <w:rPr/>
              <w:t xml:space="preserve">1993 </w:t>
            </w:r>
          </w:p>
        </w:tc>
        <w:tc>
          <w:tcPr>
            <w:tcW w:w="736" w:type="dxa"/>
            <w:tcBorders/>
            <w:vAlign w:val="center"/>
          </w:tcPr>
          <w:p>
            <w:pPr>
              <w:pStyle w:val="TableContents"/>
              <w:bidi w:val="0"/>
              <w:spacing w:before="0" w:after="283"/>
              <w:jc w:val="left"/>
              <w:rPr/>
            </w:pPr>
            <w:r>
              <w:rPr/>
              <w:t xml:space="preserve">-</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Jeremiah Timbut Useni </w:t>
            </w:r>
          </w:p>
        </w:tc>
        <w:tc>
          <w:tcPr>
            <w:tcW w:w="946" w:type="dxa"/>
            <w:tcBorders/>
            <w:vAlign w:val="center"/>
          </w:tcPr>
          <w:p>
            <w:pPr>
              <w:pStyle w:val="TableContents"/>
              <w:bidi w:val="0"/>
              <w:spacing w:before="0" w:after="283"/>
              <w:jc w:val="left"/>
              <w:rPr/>
            </w:pPr>
            <w:r>
              <w:rPr/>
              <w:t xml:space="preserve">Ministeri </w:t>
            </w:r>
          </w:p>
        </w:tc>
        <w:tc>
          <w:tcPr>
            <w:tcW w:w="2011" w:type="dxa"/>
            <w:tcBorders/>
            <w:vAlign w:val="center"/>
          </w:tcPr>
          <w:p>
            <w:pPr>
              <w:pStyle w:val="TableContents"/>
              <w:bidi w:val="0"/>
              <w:spacing w:before="0" w:after="283"/>
              <w:jc w:val="left"/>
              <w:rPr/>
            </w:pPr>
            <w:r>
              <w:rPr/>
              <w:t xml:space="preserve">1993 </w:t>
            </w:r>
          </w:p>
        </w:tc>
        <w:tc>
          <w:tcPr>
            <w:tcW w:w="1951" w:type="dxa"/>
            <w:tcBorders/>
            <w:vAlign w:val="center"/>
          </w:tcPr>
          <w:p>
            <w:pPr>
              <w:pStyle w:val="TableContents"/>
              <w:bidi w:val="0"/>
              <w:spacing w:before="0" w:after="283"/>
              <w:jc w:val="left"/>
              <w:rPr/>
            </w:pPr>
            <w:r>
              <w:rPr/>
              <w:t xml:space="preserve">1998 </w:t>
            </w:r>
          </w:p>
        </w:tc>
        <w:tc>
          <w:tcPr>
            <w:tcW w:w="736" w:type="dxa"/>
            <w:tcBorders/>
            <w:vAlign w:val="center"/>
          </w:tcPr>
          <w:p>
            <w:pPr>
              <w:pStyle w:val="TableContents"/>
              <w:bidi w:val="0"/>
              <w:spacing w:before="0" w:after="283"/>
              <w:jc w:val="left"/>
              <w:rPr/>
            </w:pPr>
            <w:r>
              <w:rPr/>
              <w:t xml:space="preserve">-</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Mamman Kontagora </w:t>
            </w:r>
          </w:p>
        </w:tc>
        <w:tc>
          <w:tcPr>
            <w:tcW w:w="946" w:type="dxa"/>
            <w:tcBorders/>
            <w:vAlign w:val="center"/>
          </w:tcPr>
          <w:p>
            <w:pPr>
              <w:pStyle w:val="TableContents"/>
              <w:bidi w:val="0"/>
              <w:spacing w:before="0" w:after="283"/>
              <w:jc w:val="left"/>
              <w:rPr/>
            </w:pPr>
            <w:r>
              <w:rPr/>
              <w:t xml:space="preserve">Ministeri </w:t>
            </w:r>
          </w:p>
        </w:tc>
        <w:tc>
          <w:tcPr>
            <w:tcW w:w="2011" w:type="dxa"/>
            <w:tcBorders/>
            <w:vAlign w:val="center"/>
          </w:tcPr>
          <w:p>
            <w:pPr>
              <w:pStyle w:val="TableContents"/>
              <w:bidi w:val="0"/>
              <w:spacing w:before="0" w:after="283"/>
              <w:jc w:val="left"/>
              <w:rPr/>
            </w:pPr>
            <w:r>
              <w:rPr/>
              <w:t xml:space="preserve">1998 </w:t>
            </w:r>
          </w:p>
        </w:tc>
        <w:tc>
          <w:tcPr>
            <w:tcW w:w="1951" w:type="dxa"/>
            <w:tcBorders/>
            <w:vAlign w:val="center"/>
          </w:tcPr>
          <w:p>
            <w:pPr>
              <w:pStyle w:val="TableContents"/>
              <w:bidi w:val="0"/>
              <w:spacing w:before="0" w:after="283"/>
              <w:jc w:val="left"/>
              <w:rPr/>
            </w:pPr>
            <w:r>
              <w:rPr/>
              <w:t xml:space="preserve">1999 </w:t>
            </w:r>
          </w:p>
        </w:tc>
        <w:tc>
          <w:tcPr>
            <w:tcW w:w="736" w:type="dxa"/>
            <w:tcBorders/>
            <w:vAlign w:val="center"/>
          </w:tcPr>
          <w:p>
            <w:pPr>
              <w:pStyle w:val="TableContents"/>
              <w:bidi w:val="0"/>
              <w:spacing w:before="0" w:after="283"/>
              <w:jc w:val="left"/>
              <w:rPr/>
            </w:pPr>
            <w:r>
              <w:rPr/>
              <w:t xml:space="preserve">-</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Ibrahim Bunu </w:t>
            </w:r>
          </w:p>
        </w:tc>
        <w:tc>
          <w:tcPr>
            <w:tcW w:w="946" w:type="dxa"/>
            <w:tcBorders/>
            <w:vAlign w:val="center"/>
          </w:tcPr>
          <w:p>
            <w:pPr>
              <w:pStyle w:val="TableContents"/>
              <w:bidi w:val="0"/>
              <w:spacing w:before="0" w:after="283"/>
              <w:jc w:val="left"/>
              <w:rPr/>
            </w:pPr>
            <w:r>
              <w:rPr/>
              <w:t xml:space="preserve">Ministeri </w:t>
            </w:r>
          </w:p>
        </w:tc>
        <w:tc>
          <w:tcPr>
            <w:tcW w:w="2011" w:type="dxa"/>
            <w:tcBorders/>
            <w:vAlign w:val="center"/>
          </w:tcPr>
          <w:p>
            <w:pPr>
              <w:pStyle w:val="TableContents"/>
              <w:bidi w:val="0"/>
              <w:spacing w:before="0" w:after="283"/>
              <w:jc w:val="left"/>
              <w:rPr/>
            </w:pPr>
            <w:r>
              <w:rPr/>
              <w:t xml:space="preserve">1999 </w:t>
            </w:r>
          </w:p>
        </w:tc>
        <w:tc>
          <w:tcPr>
            <w:tcW w:w="19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PDP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Mohammed Abba Gana </w:t>
            </w:r>
          </w:p>
        </w:tc>
        <w:tc>
          <w:tcPr>
            <w:tcW w:w="946" w:type="dxa"/>
            <w:tcBorders/>
            <w:vAlign w:val="center"/>
          </w:tcPr>
          <w:p>
            <w:pPr>
              <w:pStyle w:val="TableContents"/>
              <w:bidi w:val="0"/>
              <w:spacing w:before="0" w:after="283"/>
              <w:jc w:val="left"/>
              <w:rPr/>
            </w:pPr>
            <w:r>
              <w:rPr/>
              <w:t xml:space="preserve">Ministeri </w:t>
            </w:r>
          </w:p>
        </w:tc>
        <w:tc>
          <w:tcPr>
            <w:tcW w:w="2011" w:type="dxa"/>
            <w:tcBorders/>
            <w:vAlign w:val="center"/>
          </w:tcPr>
          <w:p>
            <w:pPr>
              <w:pStyle w:val="TableContents"/>
              <w:bidi w:val="0"/>
              <w:spacing w:before="0" w:after="283"/>
              <w:jc w:val="left"/>
              <w:rPr/>
            </w:pPr>
            <w:r>
              <w:rPr/>
              <w:t xml:space="preserve">8. helmikuuta 2001 </w:t>
            </w:r>
          </w:p>
        </w:tc>
        <w:tc>
          <w:tcPr>
            <w:tcW w:w="1951" w:type="dxa"/>
            <w:tcBorders/>
            <w:vAlign w:val="center"/>
          </w:tcPr>
          <w:p>
            <w:pPr>
              <w:pStyle w:val="TableContents"/>
              <w:bidi w:val="0"/>
              <w:spacing w:before="0" w:after="283"/>
              <w:jc w:val="left"/>
              <w:rPr/>
            </w:pPr>
            <w:r>
              <w:rPr/>
              <w:t xml:space="preserve">17. heinäkuuta 2003 </w:t>
            </w:r>
          </w:p>
        </w:tc>
        <w:tc>
          <w:tcPr>
            <w:tcW w:w="736" w:type="dxa"/>
            <w:tcBorders/>
            <w:vAlign w:val="center"/>
          </w:tcPr>
          <w:p>
            <w:pPr>
              <w:pStyle w:val="TableContents"/>
              <w:bidi w:val="0"/>
              <w:spacing w:before="0" w:after="283"/>
              <w:jc w:val="left"/>
              <w:rPr/>
            </w:pPr>
            <w:r>
              <w:rPr/>
              <w:t xml:space="preserve">PDP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Nasir Ahmad el-Rufai </w:t>
            </w:r>
          </w:p>
        </w:tc>
        <w:tc>
          <w:tcPr>
            <w:tcW w:w="946" w:type="dxa"/>
            <w:tcBorders/>
            <w:vAlign w:val="center"/>
          </w:tcPr>
          <w:p>
            <w:pPr>
              <w:pStyle w:val="TableContents"/>
              <w:bidi w:val="0"/>
              <w:spacing w:before="0" w:after="283"/>
              <w:jc w:val="left"/>
              <w:rPr/>
            </w:pPr>
            <w:r>
              <w:rPr/>
              <w:t xml:space="preserve">Ministeri </w:t>
            </w:r>
          </w:p>
        </w:tc>
        <w:tc>
          <w:tcPr>
            <w:tcW w:w="2011" w:type="dxa"/>
            <w:tcBorders/>
            <w:vAlign w:val="center"/>
          </w:tcPr>
          <w:p>
            <w:pPr>
              <w:pStyle w:val="TableContents"/>
              <w:bidi w:val="0"/>
              <w:spacing w:before="0" w:after="283"/>
              <w:jc w:val="left"/>
              <w:rPr/>
            </w:pPr>
            <w:r>
              <w:rPr/>
              <w:t xml:space="preserve">17. heinäkuuta 2003 </w:t>
            </w:r>
          </w:p>
        </w:tc>
        <w:tc>
          <w:tcPr>
            <w:tcW w:w="1951" w:type="dxa"/>
            <w:tcBorders/>
            <w:vAlign w:val="center"/>
          </w:tcPr>
          <w:p>
            <w:pPr>
              <w:pStyle w:val="TableContents"/>
              <w:bidi w:val="0"/>
              <w:spacing w:before="0" w:after="283"/>
              <w:jc w:val="left"/>
              <w:rPr/>
            </w:pPr>
            <w:r>
              <w:rPr/>
              <w:t xml:space="preserve">27. heinäkuuta 2007 </w:t>
            </w:r>
          </w:p>
        </w:tc>
        <w:tc>
          <w:tcPr>
            <w:tcW w:w="736" w:type="dxa"/>
            <w:tcBorders/>
            <w:vAlign w:val="center"/>
          </w:tcPr>
          <w:p>
            <w:pPr>
              <w:pStyle w:val="TableContents"/>
              <w:bidi w:val="0"/>
              <w:spacing w:before="0" w:after="283"/>
              <w:jc w:val="left"/>
              <w:rPr/>
            </w:pPr>
            <w:r>
              <w:rPr/>
              <w:t xml:space="preserve">PDP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Aliyu Modibbo Umar </w:t>
            </w:r>
          </w:p>
        </w:tc>
        <w:tc>
          <w:tcPr>
            <w:tcW w:w="946" w:type="dxa"/>
            <w:tcBorders/>
            <w:vAlign w:val="center"/>
          </w:tcPr>
          <w:p>
            <w:pPr>
              <w:pStyle w:val="TableContents"/>
              <w:bidi w:val="0"/>
              <w:spacing w:before="0" w:after="283"/>
              <w:jc w:val="left"/>
              <w:rPr/>
            </w:pPr>
            <w:r>
              <w:rPr/>
              <w:t xml:space="preserve">Ministeri </w:t>
            </w:r>
          </w:p>
        </w:tc>
        <w:tc>
          <w:tcPr>
            <w:tcW w:w="2011" w:type="dxa"/>
            <w:tcBorders/>
            <w:vAlign w:val="center"/>
          </w:tcPr>
          <w:p>
            <w:pPr>
              <w:pStyle w:val="TableContents"/>
              <w:bidi w:val="0"/>
              <w:spacing w:before="0" w:after="283"/>
              <w:jc w:val="left"/>
              <w:rPr/>
            </w:pPr>
            <w:r>
              <w:rPr/>
              <w:t xml:space="preserve">27. heinäkuuta 2007 </w:t>
            </w:r>
          </w:p>
        </w:tc>
        <w:tc>
          <w:tcPr>
            <w:tcW w:w="1951" w:type="dxa"/>
            <w:tcBorders/>
            <w:vAlign w:val="center"/>
          </w:tcPr>
          <w:p>
            <w:pPr>
              <w:pStyle w:val="TableContents"/>
              <w:bidi w:val="0"/>
              <w:spacing w:before="0" w:after="283"/>
              <w:jc w:val="left"/>
              <w:rPr/>
            </w:pPr>
            <w:r>
              <w:rPr/>
              <w:t xml:space="preserve">29. lokakuuta 2008 </w:t>
            </w:r>
          </w:p>
        </w:tc>
        <w:tc>
          <w:tcPr>
            <w:tcW w:w="736" w:type="dxa"/>
            <w:tcBorders/>
            <w:vAlign w:val="center"/>
          </w:tcPr>
          <w:p>
            <w:pPr>
              <w:pStyle w:val="TableContents"/>
              <w:bidi w:val="0"/>
              <w:spacing w:before="0" w:after="283"/>
              <w:jc w:val="left"/>
              <w:rPr/>
            </w:pPr>
            <w:r>
              <w:rPr/>
              <w:t xml:space="preserve">PDP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Muhammadu Adamu Aliero </w:t>
            </w:r>
          </w:p>
        </w:tc>
        <w:tc>
          <w:tcPr>
            <w:tcW w:w="946" w:type="dxa"/>
            <w:tcBorders/>
            <w:vAlign w:val="center"/>
          </w:tcPr>
          <w:p>
            <w:pPr>
              <w:pStyle w:val="TableContents"/>
              <w:bidi w:val="0"/>
              <w:spacing w:before="0" w:after="283"/>
              <w:jc w:val="left"/>
              <w:rPr/>
            </w:pPr>
            <w:r>
              <w:rPr/>
              <w:t xml:space="preserve">Ministeri </w:t>
            </w:r>
          </w:p>
        </w:tc>
        <w:tc>
          <w:tcPr>
            <w:tcW w:w="2011" w:type="dxa"/>
            <w:tcBorders/>
            <w:vAlign w:val="center"/>
          </w:tcPr>
          <w:p>
            <w:pPr>
              <w:pStyle w:val="TableContents"/>
              <w:bidi w:val="0"/>
              <w:spacing w:before="0" w:after="283"/>
              <w:jc w:val="left"/>
              <w:rPr/>
            </w:pPr>
            <w:r>
              <w:rPr/>
              <w:t xml:space="preserve">17. joulukuuta 2008 </w:t>
            </w:r>
          </w:p>
        </w:tc>
        <w:tc>
          <w:tcPr>
            <w:tcW w:w="1951" w:type="dxa"/>
            <w:tcBorders/>
            <w:vAlign w:val="center"/>
          </w:tcPr>
          <w:p>
            <w:pPr>
              <w:pStyle w:val="TableContents"/>
              <w:bidi w:val="0"/>
              <w:spacing w:before="0" w:after="283"/>
              <w:jc w:val="left"/>
              <w:rPr/>
            </w:pPr>
            <w:r>
              <w:rPr/>
              <w:t xml:space="preserve">8. huhtikuuta 2010 </w:t>
            </w:r>
          </w:p>
        </w:tc>
        <w:tc>
          <w:tcPr>
            <w:tcW w:w="736" w:type="dxa"/>
            <w:tcBorders/>
            <w:vAlign w:val="center"/>
          </w:tcPr>
          <w:p>
            <w:pPr>
              <w:pStyle w:val="TableContents"/>
              <w:bidi w:val="0"/>
              <w:spacing w:before="0" w:after="283"/>
              <w:jc w:val="left"/>
              <w:rPr/>
            </w:pPr>
            <w:r>
              <w:rPr/>
              <w:t xml:space="preserve">PDP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Bala Mohammed </w:t>
            </w:r>
          </w:p>
        </w:tc>
        <w:tc>
          <w:tcPr>
            <w:tcW w:w="946" w:type="dxa"/>
            <w:tcBorders/>
            <w:vAlign w:val="center"/>
          </w:tcPr>
          <w:p>
            <w:pPr>
              <w:pStyle w:val="TableContents"/>
              <w:bidi w:val="0"/>
              <w:spacing w:before="0" w:after="283"/>
              <w:jc w:val="left"/>
              <w:rPr/>
            </w:pPr>
            <w:r>
              <w:rPr/>
              <w:t xml:space="preserve">Ministeri </w:t>
            </w:r>
          </w:p>
        </w:tc>
        <w:tc>
          <w:tcPr>
            <w:tcW w:w="2011" w:type="dxa"/>
            <w:tcBorders/>
            <w:vAlign w:val="center"/>
          </w:tcPr>
          <w:p>
            <w:pPr>
              <w:pStyle w:val="TableContents"/>
              <w:bidi w:val="0"/>
              <w:spacing w:before="0" w:after="283"/>
              <w:jc w:val="left"/>
              <w:rPr/>
            </w:pPr>
            <w:r>
              <w:rPr/>
              <w:t xml:space="preserve">8. huhtikuuta 2010 </w:t>
            </w:r>
          </w:p>
        </w:tc>
        <w:tc>
          <w:tcPr>
            <w:tcW w:w="1951" w:type="dxa"/>
            <w:tcBorders/>
            <w:vAlign w:val="center"/>
          </w:tcPr>
          <w:p>
            <w:pPr>
              <w:pStyle w:val="TableContents"/>
              <w:bidi w:val="0"/>
              <w:spacing w:before="0" w:after="283"/>
              <w:jc w:val="left"/>
              <w:rPr/>
            </w:pPr>
            <w:r>
              <w:rPr/>
              <w:t xml:space="preserve">To 29. toukokuuta 2015 </w:t>
            </w:r>
          </w:p>
        </w:tc>
        <w:tc>
          <w:tcPr>
            <w:tcW w:w="736" w:type="dxa"/>
            <w:tcBorders/>
            <w:vAlign w:val="center"/>
          </w:tcPr>
          <w:p>
            <w:pPr>
              <w:pStyle w:val="TableContents"/>
              <w:bidi w:val="0"/>
              <w:spacing w:before="0" w:after="283"/>
              <w:jc w:val="left"/>
              <w:rPr/>
            </w:pPr>
            <w:r>
              <w:rPr/>
              <w:t xml:space="preserve">PDP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color w:val="A9A9A9"/>
              </w:rPr>
              <w:t xml:space="preserve">Mohammed Bello </w:t>
            </w:r>
          </w:p>
        </w:tc>
        <w:tc>
          <w:tcPr>
            <w:tcW w:w="946" w:type="dxa"/>
            <w:tcBorders/>
            <w:vAlign w:val="center"/>
          </w:tcPr>
          <w:p>
            <w:pPr>
              <w:pStyle w:val="TableContents"/>
              <w:bidi w:val="0"/>
              <w:spacing w:before="0" w:after="283"/>
              <w:jc w:val="left"/>
              <w:rPr/>
            </w:pPr>
            <w:r>
              <w:rPr/>
              <w:t xml:space="preserve">Ministeri </w:t>
            </w:r>
          </w:p>
        </w:tc>
        <w:tc>
          <w:tcPr>
            <w:tcW w:w="2011" w:type="dxa"/>
            <w:tcBorders/>
            <w:vAlign w:val="center"/>
          </w:tcPr>
          <w:p>
            <w:pPr>
              <w:pStyle w:val="TableContents"/>
              <w:bidi w:val="0"/>
              <w:spacing w:before="0" w:after="283"/>
              <w:jc w:val="left"/>
              <w:rPr/>
            </w:pPr>
            <w:r>
              <w:rPr/>
              <w:t xml:space="preserve">11. marraskuuta 2015 </w:t>
            </w:r>
          </w:p>
        </w:tc>
        <w:tc>
          <w:tcPr>
            <w:tcW w:w="19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APC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Nigerian liittovaltion pääkaupunkialueen ministeri on</w:t>
      </w:r>
    </w:p>
    <w:p>
      <w:pPr>
        <w:pStyle w:val="TextBody"/>
        <w:bidi w:val="0"/>
        <w:jc w:val="left"/>
        <w:rPr>
          <w:b/>
          <w:u w:val="single"/>
          <w:shd w:val="clear" w:fill="FFFF00"/>
        </w:rPr>
      </w:pPr>
      <w:r>
        <w:rPr>
          <w:b/>
          <w:u w:val="single"/>
          <w:shd w:val="clear" w:fill="FFFF00"/>
        </w:rPr>
        <w:t xml:space="preserve">Asiakirjan numero 46842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RADIUS-palvelin tarkistaa tietojen oikeellisuuden käyttämällä todennusjärjestelmiä, kuten </w:t>
      </w:r>
      <w:r>
        <w:rPr>
          <w:color w:val="A9A9A9"/>
        </w:rPr>
        <w:t xml:space="preserve">PAP</w:t>
      </w:r>
      <w:r>
        <w:rPr/>
        <w:t xml:space="preserve">, </w:t>
      </w:r>
      <w:r>
        <w:rPr>
          <w:color w:val="DCDCDC"/>
        </w:rPr>
        <w:t xml:space="preserve">CHAP </w:t>
      </w:r>
      <w:r>
        <w:rPr/>
        <w:t xml:space="preserve">tai </w:t>
      </w:r>
      <w:r>
        <w:rPr>
          <w:color w:val="2F4F4F"/>
        </w:rPr>
        <w:t xml:space="preserve">EAP</w:t>
      </w:r>
      <w:r>
        <w:rPr/>
        <w:t xml:space="preserve">. Käyttäjän henkilöllisyystodistus tarkistetaan, samoin kuin valinnaisesti muut pyyntöön liittyvät tiedot, kuten käyttäjän verkko-osoite tai puhelinnumero, tilin tila ja erityiset verkkopalvelun käyttöoikeudet. Aikaisemmin RADIUS-palvelimet tarkistivat käyttäjän tiedot paikallisesti tallennetusta litteästä tietokannasta. Nykyaikaiset RADIUS-palvelimet voivat tehdä näin tai viitata ulkoisiin lähteisiin - yleensä SQL-, Kerberos-, LDAP- tai Active Directory -palvelimiin - käyttäjän valtuustietojen tarkistamiseksi.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todennusjärjestelmää käytetään radiuksen kanssa?</w:t>
      </w:r>
    </w:p>
    <w:p>
      <w:pPr>
        <w:pStyle w:val="TextBody"/>
        <w:bidi w:val="0"/>
        <w:jc w:val="left"/>
        <w:rPr>
          <w:b/>
          <w:u w:val="single"/>
          <w:shd w:val="clear" w:fill="FFFF00"/>
        </w:rPr>
      </w:pPr>
      <w:r>
        <w:rPr>
          <w:b/>
          <w:u w:val="single"/>
          <w:shd w:val="clear" w:fill="FFFF00"/>
        </w:rPr>
        <w:t xml:space="preserve">Asiakirjan numero 46843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7"/>
        <w:gridCol w:w="2022"/>
        <w:gridCol w:w="1834"/>
        <w:gridCol w:w="2166"/>
        <w:gridCol w:w="3646"/>
      </w:tblGrid>
      <w:tr>
        <w:trPr/>
        <w:tc>
          <w:tcPr>
            <w:tcW w:w="537" w:type="dxa"/>
            <w:tcBorders/>
            <w:vAlign w:val="center"/>
          </w:tcPr>
          <w:p>
            <w:pPr>
              <w:pStyle w:val="TableHeading"/>
              <w:suppressLineNumbers/>
              <w:bidi w:val="0"/>
              <w:spacing w:before="0" w:after="283"/>
              <w:jc w:val="center"/>
              <w:rPr/>
            </w:pPr>
            <w:r>
              <w:rPr/>
              <w:t xml:space="preserve">Ei. </w:t>
            </w:r>
          </w:p>
        </w:tc>
        <w:tc>
          <w:tcPr>
            <w:tcW w:w="2022" w:type="dxa"/>
            <w:tcBorders/>
            <w:vAlign w:val="center"/>
          </w:tcPr>
          <w:p>
            <w:pPr>
              <w:pStyle w:val="TableHeading"/>
              <w:suppressLineNumbers/>
              <w:bidi w:val="0"/>
              <w:spacing w:before="0" w:after="283"/>
              <w:jc w:val="center"/>
              <w:rPr/>
            </w:pPr>
            <w:r>
              <w:rPr/>
              <w:t xml:space="preserve">Päivämäärä </w:t>
            </w:r>
          </w:p>
        </w:tc>
        <w:tc>
          <w:tcPr>
            <w:tcW w:w="1834" w:type="dxa"/>
            <w:tcBorders/>
            <w:vAlign w:val="center"/>
          </w:tcPr>
          <w:p>
            <w:pPr>
              <w:pStyle w:val="TableHeading"/>
              <w:suppressLineNumbers/>
              <w:bidi w:val="0"/>
              <w:spacing w:before="0" w:after="283"/>
              <w:jc w:val="center"/>
              <w:rPr/>
            </w:pPr>
            <w:r>
              <w:rPr/>
              <w:t xml:space="preserve">Sijainti </w:t>
            </w:r>
          </w:p>
        </w:tc>
        <w:tc>
          <w:tcPr>
            <w:tcW w:w="2166" w:type="dxa"/>
            <w:tcBorders/>
            <w:vAlign w:val="center"/>
          </w:tcPr>
          <w:p>
            <w:pPr>
              <w:pStyle w:val="TableHeading"/>
              <w:suppressLineNumbers/>
              <w:bidi w:val="0"/>
              <w:spacing w:before="0" w:after="283"/>
              <w:jc w:val="center"/>
              <w:rPr/>
            </w:pPr>
            <w:r>
              <w:rPr/>
              <w:t xml:space="preserve">Voittaja </w:t>
            </w:r>
          </w:p>
        </w:tc>
        <w:tc>
          <w:tcPr>
            <w:tcW w:w="3646" w:type="dxa"/>
            <w:tcBorders/>
            <w:vAlign w:val="center"/>
          </w:tcPr>
          <w:p>
            <w:pPr>
              <w:pStyle w:val="TableHeading"/>
              <w:suppressLineNumbers/>
              <w:bidi w:val="0"/>
              <w:spacing w:before="0" w:after="283"/>
              <w:jc w:val="center"/>
              <w:rPr/>
            </w:pPr>
            <w:r>
              <w:rPr/>
              <w:t xml:space="preserve">Pisteet </w:t>
            </w:r>
          </w:p>
        </w:tc>
      </w:tr>
      <w:tr>
        <w:trPr/>
        <w:tc>
          <w:tcPr>
            <w:tcW w:w="537" w:type="dxa"/>
            <w:tcBorders/>
            <w:vAlign w:val="center"/>
          </w:tcPr>
          <w:p>
            <w:pPr>
              <w:pStyle w:val="TableContents"/>
              <w:bidi w:val="0"/>
              <w:spacing w:before="0" w:after="283"/>
              <w:jc w:val="left"/>
              <w:rPr/>
            </w:pPr>
            <w:r>
              <w:rPr/>
              <w:t xml:space="preserve">57 </w:t>
            </w:r>
          </w:p>
        </w:tc>
        <w:tc>
          <w:tcPr>
            <w:tcW w:w="2022" w:type="dxa"/>
            <w:tcBorders/>
            <w:vAlign w:val="center"/>
          </w:tcPr>
          <w:p>
            <w:pPr>
              <w:pStyle w:val="TableContents"/>
              <w:bidi w:val="0"/>
              <w:spacing w:before="0" w:after="283"/>
              <w:jc w:val="left"/>
              <w:rPr/>
            </w:pPr>
            <w:r>
              <w:rPr/>
              <w:t xml:space="preserve">16. marraskuuta 1963 </w:t>
            </w:r>
          </w:p>
        </w:tc>
        <w:tc>
          <w:tcPr>
            <w:tcW w:w="1834" w:type="dxa"/>
            <w:tcBorders/>
            <w:vAlign w:val="center"/>
          </w:tcPr>
          <w:p>
            <w:pPr>
              <w:pStyle w:val="TableContents"/>
              <w:bidi w:val="0"/>
              <w:spacing w:before="0" w:after="283"/>
              <w:jc w:val="left"/>
              <w:rPr/>
            </w:pPr>
            <w:r>
              <w:rPr/>
              <w:t xml:space="preserve">Jackson, MS </w:t>
            </w:r>
          </w:p>
        </w:tc>
        <w:tc>
          <w:tcPr>
            <w:tcW w:w="2166" w:type="dxa"/>
            <w:tcBorders/>
            <w:vAlign w:val="center"/>
          </w:tcPr>
          <w:p>
            <w:pPr>
              <w:pStyle w:val="TableContents"/>
              <w:bidi w:val="0"/>
              <w:spacing w:before="0" w:after="283"/>
              <w:jc w:val="left"/>
              <w:rPr/>
            </w:pPr>
            <w:r>
              <w:rPr/>
              <w:t xml:space="preserve">Mississippi State </w:t>
            </w:r>
          </w:p>
        </w:tc>
        <w:tc>
          <w:tcPr>
            <w:tcW w:w="3646" w:type="dxa"/>
            <w:tcBorders/>
            <w:vAlign w:val="center"/>
          </w:tcPr>
          <w:p>
            <w:pPr>
              <w:pStyle w:val="TableContents"/>
              <w:bidi w:val="0"/>
              <w:spacing w:before="0" w:after="283"/>
              <w:jc w:val="left"/>
              <w:rPr/>
            </w:pPr>
            <w:r>
              <w:rPr/>
              <w:t xml:space="preserve">7 -- 6 </w:t>
            </w:r>
          </w:p>
        </w:tc>
      </w:tr>
      <w:tr>
        <w:trPr/>
        <w:tc>
          <w:tcPr>
            <w:tcW w:w="537" w:type="dxa"/>
            <w:tcBorders/>
            <w:vAlign w:val="center"/>
          </w:tcPr>
          <w:p>
            <w:pPr>
              <w:pStyle w:val="TableContents"/>
              <w:bidi w:val="0"/>
              <w:spacing w:before="0" w:after="283"/>
              <w:jc w:val="left"/>
              <w:rPr/>
            </w:pPr>
            <w:r>
              <w:rPr/>
              <w:t xml:space="preserve">58 </w:t>
            </w:r>
          </w:p>
        </w:tc>
        <w:tc>
          <w:tcPr>
            <w:tcW w:w="2022" w:type="dxa"/>
            <w:tcBorders/>
            <w:vAlign w:val="center"/>
          </w:tcPr>
          <w:p>
            <w:pPr>
              <w:pStyle w:val="TableContents"/>
              <w:bidi w:val="0"/>
              <w:spacing w:before="0" w:after="283"/>
              <w:jc w:val="left"/>
              <w:rPr/>
            </w:pPr>
            <w:r>
              <w:rPr/>
              <w:t xml:space="preserve">14. marraskuuta 1964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 9 LSU </w:t>
            </w:r>
          </w:p>
        </w:tc>
        <w:tc>
          <w:tcPr>
            <w:tcW w:w="3646" w:type="dxa"/>
            <w:tcBorders/>
            <w:vAlign w:val="center"/>
          </w:tcPr>
          <w:p>
            <w:pPr>
              <w:pStyle w:val="TableContents"/>
              <w:bidi w:val="0"/>
              <w:spacing w:before="0" w:after="283"/>
              <w:jc w:val="left"/>
              <w:rPr/>
            </w:pPr>
            <w:r>
              <w:rPr/>
              <w:t xml:space="preserve">14 -- 10 </w:t>
            </w:r>
          </w:p>
        </w:tc>
      </w:tr>
      <w:tr>
        <w:trPr/>
        <w:tc>
          <w:tcPr>
            <w:tcW w:w="537" w:type="dxa"/>
            <w:tcBorders/>
            <w:vAlign w:val="center"/>
          </w:tcPr>
          <w:p>
            <w:pPr>
              <w:pStyle w:val="TableContents"/>
              <w:bidi w:val="0"/>
              <w:spacing w:before="0" w:after="283"/>
              <w:jc w:val="left"/>
              <w:rPr/>
            </w:pPr>
            <w:r>
              <w:rPr/>
              <w:t xml:space="preserve">59 </w:t>
            </w:r>
          </w:p>
        </w:tc>
        <w:tc>
          <w:tcPr>
            <w:tcW w:w="2022" w:type="dxa"/>
            <w:tcBorders/>
            <w:vAlign w:val="center"/>
          </w:tcPr>
          <w:p>
            <w:pPr>
              <w:pStyle w:val="TableContents"/>
              <w:bidi w:val="0"/>
              <w:spacing w:before="0" w:after="283"/>
              <w:jc w:val="left"/>
              <w:rPr/>
            </w:pPr>
            <w:r>
              <w:rPr/>
              <w:t xml:space="preserve">13. marraskuuta 1965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LSU </w:t>
            </w:r>
          </w:p>
        </w:tc>
        <w:tc>
          <w:tcPr>
            <w:tcW w:w="3646" w:type="dxa"/>
            <w:tcBorders/>
            <w:vAlign w:val="center"/>
          </w:tcPr>
          <w:p>
            <w:pPr>
              <w:pStyle w:val="TableContents"/>
              <w:bidi w:val="0"/>
              <w:spacing w:before="0" w:after="283"/>
              <w:jc w:val="left"/>
              <w:rPr/>
            </w:pPr>
            <w:r>
              <w:rPr/>
              <w:t xml:space="preserve">37 -- 20 </w:t>
            </w:r>
          </w:p>
        </w:tc>
      </w:tr>
      <w:tr>
        <w:trPr/>
        <w:tc>
          <w:tcPr>
            <w:tcW w:w="537" w:type="dxa"/>
            <w:tcBorders/>
            <w:vAlign w:val="center"/>
          </w:tcPr>
          <w:p>
            <w:pPr>
              <w:pStyle w:val="TableContents"/>
              <w:bidi w:val="0"/>
              <w:spacing w:before="0" w:after="283"/>
              <w:jc w:val="left"/>
              <w:rPr/>
            </w:pPr>
            <w:r>
              <w:rPr/>
              <w:t xml:space="preserve">60 </w:t>
            </w:r>
          </w:p>
        </w:tc>
        <w:tc>
          <w:tcPr>
            <w:tcW w:w="2022" w:type="dxa"/>
            <w:tcBorders/>
            <w:vAlign w:val="center"/>
          </w:tcPr>
          <w:p>
            <w:pPr>
              <w:pStyle w:val="TableContents"/>
              <w:bidi w:val="0"/>
              <w:spacing w:before="0" w:after="283"/>
              <w:jc w:val="left"/>
              <w:rPr/>
            </w:pPr>
            <w:r>
              <w:rPr/>
              <w:t xml:space="preserve">12. marraskuuta 1966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LSU </w:t>
            </w:r>
          </w:p>
        </w:tc>
        <w:tc>
          <w:tcPr>
            <w:tcW w:w="3646" w:type="dxa"/>
            <w:tcBorders/>
            <w:vAlign w:val="center"/>
          </w:tcPr>
          <w:p>
            <w:pPr>
              <w:pStyle w:val="TableContents"/>
              <w:bidi w:val="0"/>
              <w:spacing w:before="0" w:after="283"/>
              <w:jc w:val="left"/>
              <w:rPr/>
            </w:pPr>
            <w:r>
              <w:rPr/>
              <w:t xml:space="preserve">17 -- 7 </w:t>
            </w:r>
          </w:p>
        </w:tc>
      </w:tr>
      <w:tr>
        <w:trPr/>
        <w:tc>
          <w:tcPr>
            <w:tcW w:w="537" w:type="dxa"/>
            <w:tcBorders/>
            <w:vAlign w:val="center"/>
          </w:tcPr>
          <w:p>
            <w:pPr>
              <w:pStyle w:val="TableContents"/>
              <w:bidi w:val="0"/>
              <w:spacing w:before="0" w:after="283"/>
              <w:jc w:val="left"/>
              <w:rPr/>
            </w:pPr>
            <w:r>
              <w:rPr/>
              <w:t xml:space="preserve">61 </w:t>
            </w:r>
          </w:p>
        </w:tc>
        <w:tc>
          <w:tcPr>
            <w:tcW w:w="2022" w:type="dxa"/>
            <w:tcBorders/>
            <w:vAlign w:val="center"/>
          </w:tcPr>
          <w:p>
            <w:pPr>
              <w:pStyle w:val="TableContents"/>
              <w:bidi w:val="0"/>
              <w:spacing w:before="0" w:after="283"/>
              <w:jc w:val="left"/>
              <w:rPr/>
            </w:pPr>
            <w:r>
              <w:rPr/>
              <w:t xml:space="preserve">18. marraskuuta 1967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LSU </w:t>
            </w:r>
          </w:p>
        </w:tc>
        <w:tc>
          <w:tcPr>
            <w:tcW w:w="3646" w:type="dxa"/>
            <w:tcBorders/>
            <w:vAlign w:val="center"/>
          </w:tcPr>
          <w:p>
            <w:pPr>
              <w:pStyle w:val="TableContents"/>
              <w:bidi w:val="0"/>
              <w:spacing w:before="0" w:after="283"/>
              <w:jc w:val="left"/>
              <w:rPr/>
            </w:pPr>
            <w:r>
              <w:rPr/>
              <w:t xml:space="preserve">55 -- 0 </w:t>
            </w:r>
          </w:p>
        </w:tc>
      </w:tr>
      <w:tr>
        <w:trPr/>
        <w:tc>
          <w:tcPr>
            <w:tcW w:w="537" w:type="dxa"/>
            <w:tcBorders/>
            <w:vAlign w:val="center"/>
          </w:tcPr>
          <w:p>
            <w:pPr>
              <w:pStyle w:val="TableContents"/>
              <w:bidi w:val="0"/>
              <w:spacing w:before="0" w:after="283"/>
              <w:jc w:val="left"/>
              <w:rPr/>
            </w:pPr>
            <w:r>
              <w:rPr/>
              <w:t xml:space="preserve">62 </w:t>
            </w:r>
          </w:p>
        </w:tc>
        <w:tc>
          <w:tcPr>
            <w:tcW w:w="2022" w:type="dxa"/>
            <w:tcBorders/>
            <w:vAlign w:val="center"/>
          </w:tcPr>
          <w:p>
            <w:pPr>
              <w:pStyle w:val="TableContents"/>
              <w:bidi w:val="0"/>
              <w:spacing w:before="0" w:after="283"/>
              <w:jc w:val="left"/>
              <w:rPr/>
            </w:pPr>
            <w:r>
              <w:rPr/>
              <w:t xml:space="preserve">16. marraskuuta 1968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LSU </w:t>
            </w:r>
          </w:p>
        </w:tc>
        <w:tc>
          <w:tcPr>
            <w:tcW w:w="3646" w:type="dxa"/>
            <w:tcBorders/>
            <w:vAlign w:val="center"/>
          </w:tcPr>
          <w:p>
            <w:pPr>
              <w:pStyle w:val="TableContents"/>
              <w:bidi w:val="0"/>
              <w:spacing w:before="0" w:after="283"/>
              <w:jc w:val="left"/>
              <w:rPr/>
            </w:pPr>
            <w:r>
              <w:rPr/>
              <w:t xml:space="preserve">20 -- 16 </w:t>
            </w:r>
          </w:p>
        </w:tc>
      </w:tr>
      <w:tr>
        <w:trPr/>
        <w:tc>
          <w:tcPr>
            <w:tcW w:w="537" w:type="dxa"/>
            <w:tcBorders/>
            <w:vAlign w:val="center"/>
          </w:tcPr>
          <w:p>
            <w:pPr>
              <w:pStyle w:val="TableContents"/>
              <w:bidi w:val="0"/>
              <w:spacing w:before="0" w:after="283"/>
              <w:jc w:val="left"/>
              <w:rPr/>
            </w:pPr>
            <w:r>
              <w:rPr/>
              <w:t xml:space="preserve">63 </w:t>
            </w:r>
          </w:p>
        </w:tc>
        <w:tc>
          <w:tcPr>
            <w:tcW w:w="2022" w:type="dxa"/>
            <w:tcBorders/>
            <w:vAlign w:val="center"/>
          </w:tcPr>
          <w:p>
            <w:pPr>
              <w:pStyle w:val="TableContents"/>
              <w:bidi w:val="0"/>
              <w:spacing w:before="0" w:after="283"/>
              <w:jc w:val="left"/>
              <w:rPr/>
            </w:pPr>
            <w:r>
              <w:rPr/>
              <w:t xml:space="preserve">15. marraskuuta 1969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 12 LSU </w:t>
            </w:r>
          </w:p>
        </w:tc>
        <w:tc>
          <w:tcPr>
            <w:tcW w:w="3646" w:type="dxa"/>
            <w:tcBorders/>
            <w:vAlign w:val="center"/>
          </w:tcPr>
          <w:p>
            <w:pPr>
              <w:pStyle w:val="TableContents"/>
              <w:bidi w:val="0"/>
              <w:spacing w:before="0" w:after="283"/>
              <w:jc w:val="left"/>
              <w:rPr/>
            </w:pPr>
            <w:r>
              <w:rPr/>
              <w:t xml:space="preserve">61 -- 6 </w:t>
            </w:r>
          </w:p>
        </w:tc>
      </w:tr>
      <w:tr>
        <w:trPr/>
        <w:tc>
          <w:tcPr>
            <w:tcW w:w="537" w:type="dxa"/>
            <w:tcBorders/>
            <w:vAlign w:val="center"/>
          </w:tcPr>
          <w:p>
            <w:pPr>
              <w:pStyle w:val="TableContents"/>
              <w:bidi w:val="0"/>
              <w:spacing w:before="0" w:after="283"/>
              <w:jc w:val="left"/>
              <w:rPr/>
            </w:pPr>
            <w:r>
              <w:rPr/>
              <w:t xml:space="preserve">64 </w:t>
            </w:r>
          </w:p>
        </w:tc>
        <w:tc>
          <w:tcPr>
            <w:tcW w:w="2022" w:type="dxa"/>
            <w:tcBorders/>
            <w:vAlign w:val="center"/>
          </w:tcPr>
          <w:p>
            <w:pPr>
              <w:pStyle w:val="TableContents"/>
              <w:bidi w:val="0"/>
              <w:spacing w:before="0" w:after="283"/>
              <w:jc w:val="left"/>
              <w:rPr/>
            </w:pPr>
            <w:r>
              <w:rPr/>
              <w:t xml:space="preserve">14. marraskuuta 1970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 9 LSU </w:t>
            </w:r>
          </w:p>
        </w:tc>
        <w:tc>
          <w:tcPr>
            <w:tcW w:w="3646" w:type="dxa"/>
            <w:tcBorders/>
            <w:vAlign w:val="center"/>
          </w:tcPr>
          <w:p>
            <w:pPr>
              <w:pStyle w:val="TableContents"/>
              <w:bidi w:val="0"/>
              <w:spacing w:before="0" w:after="283"/>
              <w:jc w:val="left"/>
              <w:rPr/>
            </w:pPr>
            <w:r>
              <w:rPr/>
              <w:t xml:space="preserve">38 -- 7 </w:t>
            </w:r>
          </w:p>
        </w:tc>
      </w:tr>
      <w:tr>
        <w:trPr/>
        <w:tc>
          <w:tcPr>
            <w:tcW w:w="537" w:type="dxa"/>
            <w:tcBorders/>
            <w:vAlign w:val="center"/>
          </w:tcPr>
          <w:p>
            <w:pPr>
              <w:pStyle w:val="TableContents"/>
              <w:bidi w:val="0"/>
              <w:spacing w:before="0" w:after="283"/>
              <w:jc w:val="left"/>
              <w:rPr/>
            </w:pPr>
            <w:r>
              <w:rPr/>
              <w:t xml:space="preserve">65 </w:t>
            </w:r>
          </w:p>
        </w:tc>
        <w:tc>
          <w:tcPr>
            <w:tcW w:w="2022" w:type="dxa"/>
            <w:tcBorders/>
            <w:vAlign w:val="center"/>
          </w:tcPr>
          <w:p>
            <w:pPr>
              <w:pStyle w:val="TableContents"/>
              <w:bidi w:val="0"/>
              <w:spacing w:before="0" w:after="283"/>
              <w:jc w:val="left"/>
              <w:rPr/>
            </w:pPr>
            <w:r>
              <w:rPr/>
              <w:t xml:space="preserve">13. marraskuuta 1971 </w:t>
            </w:r>
          </w:p>
        </w:tc>
        <w:tc>
          <w:tcPr>
            <w:tcW w:w="1834" w:type="dxa"/>
            <w:tcBorders/>
            <w:vAlign w:val="center"/>
          </w:tcPr>
          <w:p>
            <w:pPr>
              <w:pStyle w:val="TableContents"/>
              <w:bidi w:val="0"/>
              <w:spacing w:before="0" w:after="283"/>
              <w:jc w:val="left"/>
              <w:rPr/>
            </w:pPr>
            <w:r>
              <w:rPr/>
              <w:t xml:space="preserve">Jackson, MS </w:t>
            </w:r>
          </w:p>
        </w:tc>
        <w:tc>
          <w:tcPr>
            <w:tcW w:w="2166" w:type="dxa"/>
            <w:tcBorders/>
            <w:vAlign w:val="center"/>
          </w:tcPr>
          <w:p>
            <w:pPr>
              <w:pStyle w:val="TableContents"/>
              <w:bidi w:val="0"/>
              <w:spacing w:before="0" w:after="283"/>
              <w:jc w:val="left"/>
              <w:rPr/>
            </w:pPr>
            <w:r>
              <w:rPr/>
              <w:t xml:space="preserve"># 20 LSU </w:t>
            </w:r>
          </w:p>
        </w:tc>
        <w:tc>
          <w:tcPr>
            <w:tcW w:w="3646" w:type="dxa"/>
            <w:tcBorders/>
            <w:vAlign w:val="center"/>
          </w:tcPr>
          <w:p>
            <w:pPr>
              <w:pStyle w:val="TableContents"/>
              <w:bidi w:val="0"/>
              <w:spacing w:before="0" w:after="283"/>
              <w:jc w:val="left"/>
              <w:rPr/>
            </w:pPr>
            <w:r>
              <w:rPr/>
              <w:t xml:space="preserve">28 -- 3 </w:t>
            </w:r>
          </w:p>
        </w:tc>
      </w:tr>
      <w:tr>
        <w:trPr/>
        <w:tc>
          <w:tcPr>
            <w:tcW w:w="537" w:type="dxa"/>
            <w:tcBorders/>
            <w:vAlign w:val="center"/>
          </w:tcPr>
          <w:p>
            <w:pPr>
              <w:pStyle w:val="TableContents"/>
              <w:bidi w:val="0"/>
              <w:spacing w:before="0" w:after="283"/>
              <w:jc w:val="left"/>
              <w:rPr/>
            </w:pPr>
            <w:r>
              <w:rPr/>
              <w:t xml:space="preserve">66 </w:t>
            </w:r>
          </w:p>
        </w:tc>
        <w:tc>
          <w:tcPr>
            <w:tcW w:w="2022" w:type="dxa"/>
            <w:tcBorders/>
            <w:vAlign w:val="center"/>
          </w:tcPr>
          <w:p>
            <w:pPr>
              <w:pStyle w:val="TableContents"/>
              <w:bidi w:val="0"/>
              <w:spacing w:before="0" w:after="283"/>
              <w:jc w:val="left"/>
              <w:rPr/>
            </w:pPr>
            <w:r>
              <w:rPr/>
              <w:t xml:space="preserve">18. marraskuuta 1972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 8 LSU </w:t>
            </w:r>
          </w:p>
        </w:tc>
        <w:tc>
          <w:tcPr>
            <w:tcW w:w="3646" w:type="dxa"/>
            <w:tcBorders/>
            <w:vAlign w:val="center"/>
          </w:tcPr>
          <w:p>
            <w:pPr>
              <w:pStyle w:val="TableContents"/>
              <w:bidi w:val="0"/>
              <w:spacing w:before="0" w:after="283"/>
              <w:jc w:val="left"/>
              <w:rPr/>
            </w:pPr>
            <w:r>
              <w:rPr/>
              <w:t xml:space="preserve">28 -- 14 </w:t>
            </w:r>
          </w:p>
        </w:tc>
      </w:tr>
      <w:tr>
        <w:trPr/>
        <w:tc>
          <w:tcPr>
            <w:tcW w:w="537" w:type="dxa"/>
            <w:tcBorders/>
            <w:vAlign w:val="center"/>
          </w:tcPr>
          <w:p>
            <w:pPr>
              <w:pStyle w:val="TableContents"/>
              <w:bidi w:val="0"/>
              <w:spacing w:before="0" w:after="283"/>
              <w:jc w:val="left"/>
              <w:rPr/>
            </w:pPr>
            <w:r>
              <w:rPr/>
              <w:t xml:space="preserve">67 </w:t>
            </w:r>
          </w:p>
        </w:tc>
        <w:tc>
          <w:tcPr>
            <w:tcW w:w="2022" w:type="dxa"/>
            <w:tcBorders/>
            <w:vAlign w:val="center"/>
          </w:tcPr>
          <w:p>
            <w:pPr>
              <w:pStyle w:val="TableContents"/>
              <w:bidi w:val="0"/>
              <w:spacing w:before="0" w:after="283"/>
              <w:jc w:val="left"/>
              <w:rPr/>
            </w:pPr>
            <w:r>
              <w:rPr/>
              <w:t xml:space="preserve">17. marraskuuta 1973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 7 LSU </w:t>
            </w:r>
          </w:p>
        </w:tc>
        <w:tc>
          <w:tcPr>
            <w:tcW w:w="3646" w:type="dxa"/>
            <w:tcBorders/>
            <w:vAlign w:val="center"/>
          </w:tcPr>
          <w:p>
            <w:pPr>
              <w:pStyle w:val="TableContents"/>
              <w:bidi w:val="0"/>
              <w:spacing w:before="0" w:after="283"/>
              <w:jc w:val="left"/>
              <w:rPr/>
            </w:pPr>
            <w:r>
              <w:rPr/>
              <w:t xml:space="preserve">26 -- 7 </w:t>
            </w:r>
          </w:p>
        </w:tc>
      </w:tr>
      <w:tr>
        <w:trPr/>
        <w:tc>
          <w:tcPr>
            <w:tcW w:w="537" w:type="dxa"/>
            <w:tcBorders/>
            <w:vAlign w:val="center"/>
          </w:tcPr>
          <w:p>
            <w:pPr>
              <w:pStyle w:val="TableContents"/>
              <w:bidi w:val="0"/>
              <w:spacing w:before="0" w:after="283"/>
              <w:jc w:val="left"/>
              <w:rPr/>
            </w:pPr>
            <w:r>
              <w:rPr/>
              <w:t xml:space="preserve">68 </w:t>
            </w:r>
          </w:p>
        </w:tc>
        <w:tc>
          <w:tcPr>
            <w:tcW w:w="2022" w:type="dxa"/>
            <w:tcBorders/>
            <w:vAlign w:val="center"/>
          </w:tcPr>
          <w:p>
            <w:pPr>
              <w:pStyle w:val="TableContents"/>
              <w:bidi w:val="0"/>
              <w:spacing w:before="0" w:after="283"/>
              <w:jc w:val="left"/>
              <w:rPr/>
            </w:pPr>
            <w:r>
              <w:rPr/>
              <w:t xml:space="preserve">16. marraskuuta 1974 </w:t>
            </w:r>
          </w:p>
        </w:tc>
        <w:tc>
          <w:tcPr>
            <w:tcW w:w="1834" w:type="dxa"/>
            <w:tcBorders/>
            <w:vAlign w:val="center"/>
          </w:tcPr>
          <w:p>
            <w:pPr>
              <w:pStyle w:val="TableContents"/>
              <w:bidi w:val="0"/>
              <w:spacing w:before="0" w:after="283"/>
              <w:jc w:val="left"/>
              <w:rPr/>
            </w:pPr>
            <w:r>
              <w:rPr/>
              <w:t xml:space="preserve">Jackson, MS </w:t>
            </w:r>
          </w:p>
        </w:tc>
        <w:tc>
          <w:tcPr>
            <w:tcW w:w="2166" w:type="dxa"/>
            <w:tcBorders/>
            <w:vAlign w:val="center"/>
          </w:tcPr>
          <w:p>
            <w:pPr>
              <w:pStyle w:val="TableContents"/>
              <w:bidi w:val="0"/>
              <w:spacing w:before="0" w:after="283"/>
              <w:jc w:val="left"/>
              <w:rPr/>
            </w:pPr>
            <w:r>
              <w:rPr/>
              <w:t xml:space="preserve">Mississippi State </w:t>
            </w:r>
          </w:p>
        </w:tc>
        <w:tc>
          <w:tcPr>
            <w:tcW w:w="3646" w:type="dxa"/>
            <w:tcBorders/>
            <w:vAlign w:val="center"/>
          </w:tcPr>
          <w:p>
            <w:pPr>
              <w:pStyle w:val="TableContents"/>
              <w:bidi w:val="0"/>
              <w:spacing w:before="0" w:after="283"/>
              <w:jc w:val="left"/>
              <w:rPr/>
            </w:pPr>
            <w:r>
              <w:rPr/>
              <w:t xml:space="preserve">7 -- 6 </w:t>
            </w:r>
          </w:p>
        </w:tc>
      </w:tr>
      <w:tr>
        <w:trPr/>
        <w:tc>
          <w:tcPr>
            <w:tcW w:w="537" w:type="dxa"/>
            <w:tcBorders/>
            <w:vAlign w:val="center"/>
          </w:tcPr>
          <w:p>
            <w:pPr>
              <w:pStyle w:val="TableContents"/>
              <w:bidi w:val="0"/>
              <w:spacing w:before="0" w:after="283"/>
              <w:jc w:val="left"/>
              <w:rPr/>
            </w:pPr>
            <w:r>
              <w:rPr/>
              <w:t xml:space="preserve">69 </w:t>
            </w:r>
          </w:p>
        </w:tc>
        <w:tc>
          <w:tcPr>
            <w:tcW w:w="2022" w:type="dxa"/>
            <w:tcBorders/>
            <w:vAlign w:val="center"/>
          </w:tcPr>
          <w:p>
            <w:pPr>
              <w:pStyle w:val="TableContents"/>
              <w:bidi w:val="0"/>
              <w:spacing w:before="0" w:after="283"/>
              <w:jc w:val="left"/>
              <w:rPr/>
            </w:pPr>
            <w:r>
              <w:rPr/>
              <w:t xml:space="preserve">15. marraskuuta 1975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Mississippi State </w:t>
            </w:r>
          </w:p>
        </w:tc>
        <w:tc>
          <w:tcPr>
            <w:tcW w:w="3646" w:type="dxa"/>
            <w:tcBorders/>
            <w:vAlign w:val="center"/>
          </w:tcPr>
          <w:p>
            <w:pPr>
              <w:pStyle w:val="TableContents"/>
              <w:bidi w:val="0"/>
              <w:spacing w:before="0" w:after="283"/>
              <w:jc w:val="left"/>
              <w:rPr/>
            </w:pPr>
            <w:r>
              <w:rPr/>
              <w:t xml:space="preserve">16 -- 6 † </w:t>
            </w:r>
          </w:p>
        </w:tc>
      </w:tr>
      <w:tr>
        <w:trPr/>
        <w:tc>
          <w:tcPr>
            <w:tcW w:w="537" w:type="dxa"/>
            <w:tcBorders/>
            <w:vAlign w:val="center"/>
          </w:tcPr>
          <w:p>
            <w:pPr>
              <w:pStyle w:val="TableContents"/>
              <w:bidi w:val="0"/>
              <w:spacing w:before="0" w:after="283"/>
              <w:jc w:val="left"/>
              <w:rPr/>
            </w:pPr>
            <w:r>
              <w:rPr/>
              <w:t xml:space="preserve">70 </w:t>
            </w:r>
          </w:p>
        </w:tc>
        <w:tc>
          <w:tcPr>
            <w:tcW w:w="2022" w:type="dxa"/>
            <w:tcBorders/>
            <w:vAlign w:val="center"/>
          </w:tcPr>
          <w:p>
            <w:pPr>
              <w:pStyle w:val="TableContents"/>
              <w:bidi w:val="0"/>
              <w:spacing w:before="0" w:after="283"/>
              <w:jc w:val="left"/>
              <w:rPr/>
            </w:pPr>
            <w:r>
              <w:rPr/>
              <w:t xml:space="preserve">13. marraskuuta 1976 </w:t>
            </w:r>
          </w:p>
        </w:tc>
        <w:tc>
          <w:tcPr>
            <w:tcW w:w="1834" w:type="dxa"/>
            <w:tcBorders/>
            <w:vAlign w:val="center"/>
          </w:tcPr>
          <w:p>
            <w:pPr>
              <w:pStyle w:val="TableContents"/>
              <w:bidi w:val="0"/>
              <w:spacing w:before="0" w:after="283"/>
              <w:jc w:val="left"/>
              <w:rPr/>
            </w:pPr>
            <w:r>
              <w:rPr/>
              <w:t xml:space="preserve">Jackson, MS </w:t>
            </w:r>
          </w:p>
        </w:tc>
        <w:tc>
          <w:tcPr>
            <w:tcW w:w="2166" w:type="dxa"/>
            <w:tcBorders/>
            <w:vAlign w:val="center"/>
          </w:tcPr>
          <w:p>
            <w:pPr>
              <w:pStyle w:val="TableContents"/>
              <w:bidi w:val="0"/>
              <w:spacing w:before="0" w:after="283"/>
              <w:jc w:val="left"/>
              <w:rPr/>
            </w:pPr>
            <w:r>
              <w:rPr/>
              <w:t xml:space="preserve">Mississippi State </w:t>
            </w:r>
          </w:p>
        </w:tc>
        <w:tc>
          <w:tcPr>
            <w:tcW w:w="3646" w:type="dxa"/>
            <w:tcBorders/>
            <w:vAlign w:val="center"/>
          </w:tcPr>
          <w:p>
            <w:pPr>
              <w:pStyle w:val="TableContents"/>
              <w:bidi w:val="0"/>
              <w:spacing w:before="0" w:after="283"/>
              <w:jc w:val="left"/>
              <w:rPr/>
            </w:pPr>
            <w:r>
              <w:rPr/>
              <w:t xml:space="preserve">21 -- 13 † </w:t>
            </w:r>
          </w:p>
        </w:tc>
      </w:tr>
      <w:tr>
        <w:trPr/>
        <w:tc>
          <w:tcPr>
            <w:tcW w:w="537" w:type="dxa"/>
            <w:tcBorders/>
            <w:vAlign w:val="center"/>
          </w:tcPr>
          <w:p>
            <w:pPr>
              <w:pStyle w:val="TableContents"/>
              <w:bidi w:val="0"/>
              <w:spacing w:before="0" w:after="283"/>
              <w:jc w:val="left"/>
              <w:rPr/>
            </w:pPr>
            <w:r>
              <w:rPr/>
              <w:t xml:space="preserve">71 </w:t>
            </w:r>
          </w:p>
        </w:tc>
        <w:tc>
          <w:tcPr>
            <w:tcW w:w="2022" w:type="dxa"/>
            <w:tcBorders/>
            <w:vAlign w:val="center"/>
          </w:tcPr>
          <w:p>
            <w:pPr>
              <w:pStyle w:val="TableContents"/>
              <w:bidi w:val="0"/>
              <w:spacing w:before="0" w:after="283"/>
              <w:jc w:val="left"/>
              <w:rPr/>
            </w:pPr>
            <w:r>
              <w:rPr/>
              <w:t xml:space="preserve">12. marraskuuta 1977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LSU </w:t>
            </w:r>
          </w:p>
        </w:tc>
        <w:tc>
          <w:tcPr>
            <w:tcW w:w="3646" w:type="dxa"/>
            <w:tcBorders/>
            <w:vAlign w:val="center"/>
          </w:tcPr>
          <w:p>
            <w:pPr>
              <w:pStyle w:val="TableContents"/>
              <w:bidi w:val="0"/>
              <w:spacing w:before="0" w:after="283"/>
              <w:jc w:val="left"/>
              <w:rPr/>
            </w:pPr>
            <w:r>
              <w:rPr/>
              <w:t xml:space="preserve">27 -- 24 </w:t>
            </w:r>
          </w:p>
        </w:tc>
      </w:tr>
      <w:tr>
        <w:trPr/>
        <w:tc>
          <w:tcPr>
            <w:tcW w:w="537" w:type="dxa"/>
            <w:tcBorders/>
            <w:vAlign w:val="center"/>
          </w:tcPr>
          <w:p>
            <w:pPr>
              <w:pStyle w:val="TableContents"/>
              <w:bidi w:val="0"/>
              <w:spacing w:before="0" w:after="283"/>
              <w:jc w:val="left"/>
              <w:rPr/>
            </w:pPr>
            <w:r>
              <w:rPr/>
              <w:t xml:space="preserve">72 </w:t>
            </w:r>
          </w:p>
        </w:tc>
        <w:tc>
          <w:tcPr>
            <w:tcW w:w="2022" w:type="dxa"/>
            <w:tcBorders/>
            <w:vAlign w:val="center"/>
          </w:tcPr>
          <w:p>
            <w:pPr>
              <w:pStyle w:val="TableContents"/>
              <w:bidi w:val="0"/>
              <w:spacing w:before="0" w:after="283"/>
              <w:jc w:val="left"/>
              <w:rPr/>
            </w:pPr>
            <w:r>
              <w:rPr/>
              <w:t xml:space="preserve">18. marraskuuta 1978 </w:t>
            </w:r>
          </w:p>
        </w:tc>
        <w:tc>
          <w:tcPr>
            <w:tcW w:w="1834" w:type="dxa"/>
            <w:tcBorders/>
            <w:vAlign w:val="center"/>
          </w:tcPr>
          <w:p>
            <w:pPr>
              <w:pStyle w:val="TableContents"/>
              <w:bidi w:val="0"/>
              <w:spacing w:before="0" w:after="283"/>
              <w:jc w:val="left"/>
              <w:rPr/>
            </w:pPr>
            <w:r>
              <w:rPr/>
              <w:t xml:space="preserve">Jackson, MS </w:t>
            </w:r>
          </w:p>
        </w:tc>
        <w:tc>
          <w:tcPr>
            <w:tcW w:w="2166" w:type="dxa"/>
            <w:tcBorders/>
            <w:vAlign w:val="center"/>
          </w:tcPr>
          <w:p>
            <w:pPr>
              <w:pStyle w:val="TableContents"/>
              <w:bidi w:val="0"/>
              <w:spacing w:before="0" w:after="283"/>
              <w:jc w:val="left"/>
              <w:rPr/>
            </w:pPr>
            <w:r>
              <w:rPr/>
              <w:t xml:space="preserve">Mississippi State </w:t>
            </w:r>
          </w:p>
        </w:tc>
        <w:tc>
          <w:tcPr>
            <w:tcW w:w="3646" w:type="dxa"/>
            <w:tcBorders/>
            <w:vAlign w:val="center"/>
          </w:tcPr>
          <w:p>
            <w:pPr>
              <w:pStyle w:val="TableContents"/>
              <w:bidi w:val="0"/>
              <w:spacing w:before="0" w:after="283"/>
              <w:jc w:val="left"/>
              <w:rPr/>
            </w:pPr>
            <w:r>
              <w:rPr/>
              <w:t xml:space="preserve">16 -- 14 </w:t>
            </w:r>
          </w:p>
        </w:tc>
      </w:tr>
      <w:tr>
        <w:trPr/>
        <w:tc>
          <w:tcPr>
            <w:tcW w:w="537" w:type="dxa"/>
            <w:tcBorders/>
            <w:vAlign w:val="center"/>
          </w:tcPr>
          <w:p>
            <w:pPr>
              <w:pStyle w:val="TableContents"/>
              <w:bidi w:val="0"/>
              <w:spacing w:before="0" w:after="283"/>
              <w:jc w:val="left"/>
              <w:rPr/>
            </w:pPr>
            <w:r>
              <w:rPr/>
              <w:t xml:space="preserve">73 </w:t>
            </w:r>
          </w:p>
        </w:tc>
        <w:tc>
          <w:tcPr>
            <w:tcW w:w="2022" w:type="dxa"/>
            <w:tcBorders/>
            <w:vAlign w:val="center"/>
          </w:tcPr>
          <w:p>
            <w:pPr>
              <w:pStyle w:val="TableContents"/>
              <w:bidi w:val="0"/>
              <w:spacing w:before="0" w:after="283"/>
              <w:jc w:val="left"/>
              <w:rPr/>
            </w:pPr>
            <w:r>
              <w:rPr/>
              <w:t xml:space="preserve">17. marraskuuta 1979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LSU </w:t>
            </w:r>
          </w:p>
        </w:tc>
        <w:tc>
          <w:tcPr>
            <w:tcW w:w="3646" w:type="dxa"/>
            <w:tcBorders/>
            <w:vAlign w:val="center"/>
          </w:tcPr>
          <w:p>
            <w:pPr>
              <w:pStyle w:val="TableContents"/>
              <w:bidi w:val="0"/>
              <w:spacing w:before="0" w:after="283"/>
              <w:jc w:val="left"/>
              <w:rPr/>
            </w:pPr>
            <w:r>
              <w:rPr/>
              <w:t xml:space="preserve">21 -- 3 </w:t>
            </w:r>
          </w:p>
        </w:tc>
      </w:tr>
      <w:tr>
        <w:trPr/>
        <w:tc>
          <w:tcPr>
            <w:tcW w:w="537" w:type="dxa"/>
            <w:tcBorders/>
            <w:vAlign w:val="center"/>
          </w:tcPr>
          <w:p>
            <w:pPr>
              <w:pStyle w:val="TableContents"/>
              <w:bidi w:val="0"/>
              <w:spacing w:before="0" w:after="283"/>
              <w:jc w:val="left"/>
              <w:rPr/>
            </w:pPr>
            <w:r>
              <w:rPr/>
              <w:t xml:space="preserve">74 </w:t>
            </w:r>
          </w:p>
        </w:tc>
        <w:tc>
          <w:tcPr>
            <w:tcW w:w="2022" w:type="dxa"/>
            <w:tcBorders/>
            <w:vAlign w:val="center"/>
          </w:tcPr>
          <w:p>
            <w:pPr>
              <w:pStyle w:val="TableContents"/>
              <w:bidi w:val="0"/>
              <w:spacing w:before="0" w:after="283"/>
              <w:jc w:val="left"/>
              <w:rPr/>
            </w:pPr>
            <w:r>
              <w:rPr/>
              <w:t xml:space="preserve">15. marraskuuta 1980 </w:t>
            </w:r>
          </w:p>
        </w:tc>
        <w:tc>
          <w:tcPr>
            <w:tcW w:w="1834" w:type="dxa"/>
            <w:tcBorders/>
            <w:vAlign w:val="center"/>
          </w:tcPr>
          <w:p>
            <w:pPr>
              <w:pStyle w:val="TableContents"/>
              <w:bidi w:val="0"/>
              <w:spacing w:before="0" w:after="283"/>
              <w:jc w:val="left"/>
              <w:rPr/>
            </w:pPr>
            <w:r>
              <w:rPr/>
              <w:t xml:space="preserve">Jackson, MS </w:t>
            </w:r>
          </w:p>
        </w:tc>
        <w:tc>
          <w:tcPr>
            <w:tcW w:w="2166" w:type="dxa"/>
            <w:tcBorders/>
            <w:vAlign w:val="center"/>
          </w:tcPr>
          <w:p>
            <w:pPr>
              <w:pStyle w:val="TableContents"/>
              <w:bidi w:val="0"/>
              <w:spacing w:before="0" w:after="283"/>
              <w:jc w:val="left"/>
              <w:rPr/>
            </w:pPr>
            <w:r>
              <w:rPr/>
              <w:t xml:space="preserve"># 19 Mississippi State </w:t>
            </w:r>
          </w:p>
        </w:tc>
        <w:tc>
          <w:tcPr>
            <w:tcW w:w="3646" w:type="dxa"/>
            <w:tcBorders/>
            <w:vAlign w:val="center"/>
          </w:tcPr>
          <w:p>
            <w:pPr>
              <w:pStyle w:val="TableContents"/>
              <w:bidi w:val="0"/>
              <w:spacing w:before="0" w:after="283"/>
              <w:jc w:val="left"/>
              <w:rPr/>
            </w:pPr>
            <w:r>
              <w:rPr/>
              <w:t xml:space="preserve">55 -- 31 </w:t>
            </w:r>
          </w:p>
        </w:tc>
      </w:tr>
      <w:tr>
        <w:trPr/>
        <w:tc>
          <w:tcPr>
            <w:tcW w:w="537" w:type="dxa"/>
            <w:tcBorders/>
            <w:vAlign w:val="center"/>
          </w:tcPr>
          <w:p>
            <w:pPr>
              <w:pStyle w:val="TableContents"/>
              <w:bidi w:val="0"/>
              <w:spacing w:before="0" w:after="283"/>
              <w:jc w:val="left"/>
              <w:rPr/>
            </w:pPr>
            <w:r>
              <w:rPr/>
              <w:t xml:space="preserve">75 </w:t>
            </w:r>
          </w:p>
        </w:tc>
        <w:tc>
          <w:tcPr>
            <w:tcW w:w="2022" w:type="dxa"/>
            <w:tcBorders/>
            <w:vAlign w:val="center"/>
          </w:tcPr>
          <w:p>
            <w:pPr>
              <w:pStyle w:val="TableContents"/>
              <w:bidi w:val="0"/>
              <w:spacing w:before="0" w:after="283"/>
              <w:jc w:val="left"/>
              <w:rPr/>
            </w:pPr>
            <w:r>
              <w:rPr/>
              <w:t xml:space="preserve">14. marraskuuta 1981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Mississippi State </w:t>
            </w:r>
          </w:p>
        </w:tc>
        <w:tc>
          <w:tcPr>
            <w:tcW w:w="3646" w:type="dxa"/>
            <w:tcBorders/>
            <w:vAlign w:val="center"/>
          </w:tcPr>
          <w:p>
            <w:pPr>
              <w:pStyle w:val="TableContents"/>
              <w:bidi w:val="0"/>
              <w:spacing w:before="0" w:after="283"/>
              <w:jc w:val="left"/>
              <w:rPr/>
            </w:pPr>
            <w:r>
              <w:rPr/>
              <w:t xml:space="preserve">17 -- 9 </w:t>
            </w:r>
          </w:p>
        </w:tc>
      </w:tr>
      <w:tr>
        <w:trPr/>
        <w:tc>
          <w:tcPr>
            <w:tcW w:w="537" w:type="dxa"/>
            <w:tcBorders/>
            <w:vAlign w:val="center"/>
          </w:tcPr>
          <w:p>
            <w:pPr>
              <w:pStyle w:val="TableContents"/>
              <w:bidi w:val="0"/>
              <w:spacing w:before="0" w:after="283"/>
              <w:jc w:val="left"/>
              <w:rPr/>
            </w:pPr>
            <w:r>
              <w:rPr/>
              <w:t xml:space="preserve">76 </w:t>
            </w:r>
          </w:p>
        </w:tc>
        <w:tc>
          <w:tcPr>
            <w:tcW w:w="2022" w:type="dxa"/>
            <w:tcBorders/>
            <w:vAlign w:val="center"/>
          </w:tcPr>
          <w:p>
            <w:pPr>
              <w:pStyle w:val="TableContents"/>
              <w:bidi w:val="0"/>
              <w:spacing w:before="0" w:after="283"/>
              <w:jc w:val="left"/>
              <w:rPr/>
            </w:pPr>
            <w:r>
              <w:rPr/>
              <w:t xml:space="preserve">13. marraskuuta 1982 </w:t>
            </w:r>
          </w:p>
        </w:tc>
        <w:tc>
          <w:tcPr>
            <w:tcW w:w="1834" w:type="dxa"/>
            <w:tcBorders/>
            <w:vAlign w:val="center"/>
          </w:tcPr>
          <w:p>
            <w:pPr>
              <w:pStyle w:val="TableContents"/>
              <w:bidi w:val="0"/>
              <w:spacing w:before="0" w:after="283"/>
              <w:jc w:val="left"/>
              <w:rPr/>
            </w:pPr>
            <w:r>
              <w:rPr/>
              <w:t xml:space="preserve">Starkville, MS </w:t>
            </w:r>
          </w:p>
        </w:tc>
        <w:tc>
          <w:tcPr>
            <w:tcW w:w="2166" w:type="dxa"/>
            <w:tcBorders/>
            <w:vAlign w:val="center"/>
          </w:tcPr>
          <w:p>
            <w:pPr>
              <w:pStyle w:val="TableContents"/>
              <w:bidi w:val="0"/>
              <w:spacing w:before="0" w:after="283"/>
              <w:jc w:val="left"/>
              <w:rPr/>
            </w:pPr>
            <w:r>
              <w:rPr/>
              <w:t xml:space="preserve">Mississippi State </w:t>
            </w:r>
          </w:p>
        </w:tc>
        <w:tc>
          <w:tcPr>
            <w:tcW w:w="3646" w:type="dxa"/>
            <w:tcBorders/>
            <w:vAlign w:val="center"/>
          </w:tcPr>
          <w:p>
            <w:pPr>
              <w:pStyle w:val="TableContents"/>
              <w:bidi w:val="0"/>
              <w:spacing w:before="0" w:after="283"/>
              <w:jc w:val="left"/>
              <w:rPr/>
            </w:pPr>
            <w:r>
              <w:rPr/>
              <w:t xml:space="preserve">27 -- 24 </w:t>
            </w:r>
          </w:p>
        </w:tc>
      </w:tr>
      <w:tr>
        <w:trPr/>
        <w:tc>
          <w:tcPr>
            <w:tcW w:w="537" w:type="dxa"/>
            <w:tcBorders/>
            <w:vAlign w:val="center"/>
          </w:tcPr>
          <w:p>
            <w:pPr>
              <w:pStyle w:val="TableContents"/>
              <w:bidi w:val="0"/>
              <w:spacing w:before="0" w:after="283"/>
              <w:jc w:val="left"/>
              <w:rPr/>
            </w:pPr>
            <w:r>
              <w:rPr/>
              <w:t xml:space="preserve">77 </w:t>
            </w:r>
          </w:p>
        </w:tc>
        <w:tc>
          <w:tcPr>
            <w:tcW w:w="2022" w:type="dxa"/>
            <w:tcBorders/>
            <w:vAlign w:val="center"/>
          </w:tcPr>
          <w:p>
            <w:pPr>
              <w:pStyle w:val="TableContents"/>
              <w:bidi w:val="0"/>
              <w:spacing w:before="0" w:after="283"/>
              <w:jc w:val="left"/>
              <w:rPr/>
            </w:pPr>
            <w:r>
              <w:rPr/>
              <w:t xml:space="preserve">12. marraskuuta 1983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Mississippi State </w:t>
            </w:r>
          </w:p>
        </w:tc>
        <w:tc>
          <w:tcPr>
            <w:tcW w:w="3646" w:type="dxa"/>
            <w:tcBorders/>
            <w:vAlign w:val="center"/>
          </w:tcPr>
          <w:p>
            <w:pPr>
              <w:pStyle w:val="TableContents"/>
              <w:bidi w:val="0"/>
              <w:spacing w:before="0" w:after="283"/>
              <w:jc w:val="left"/>
              <w:rPr/>
            </w:pPr>
            <w:r>
              <w:rPr/>
              <w:t xml:space="preserve">45 -- 26 </w:t>
            </w:r>
          </w:p>
        </w:tc>
      </w:tr>
      <w:tr>
        <w:trPr/>
        <w:tc>
          <w:tcPr>
            <w:tcW w:w="537" w:type="dxa"/>
            <w:tcBorders/>
            <w:vAlign w:val="center"/>
          </w:tcPr>
          <w:p>
            <w:pPr>
              <w:pStyle w:val="TableContents"/>
              <w:bidi w:val="0"/>
              <w:spacing w:before="0" w:after="283"/>
              <w:jc w:val="left"/>
              <w:rPr/>
            </w:pPr>
            <w:r>
              <w:rPr/>
              <w:t xml:space="preserve">78 </w:t>
            </w:r>
          </w:p>
        </w:tc>
        <w:tc>
          <w:tcPr>
            <w:tcW w:w="2022" w:type="dxa"/>
            <w:tcBorders/>
            <w:vAlign w:val="center"/>
          </w:tcPr>
          <w:p>
            <w:pPr>
              <w:pStyle w:val="TableContents"/>
              <w:bidi w:val="0"/>
              <w:spacing w:before="0" w:after="283"/>
              <w:jc w:val="left"/>
              <w:rPr/>
            </w:pPr>
            <w:r>
              <w:rPr/>
              <w:t xml:space="preserve">17. marraskuuta 1984 </w:t>
            </w:r>
          </w:p>
        </w:tc>
        <w:tc>
          <w:tcPr>
            <w:tcW w:w="1834" w:type="dxa"/>
            <w:tcBorders/>
            <w:vAlign w:val="center"/>
          </w:tcPr>
          <w:p>
            <w:pPr>
              <w:pStyle w:val="TableContents"/>
              <w:bidi w:val="0"/>
              <w:spacing w:before="0" w:after="283"/>
              <w:jc w:val="left"/>
              <w:rPr/>
            </w:pPr>
            <w:r>
              <w:rPr/>
              <w:t xml:space="preserve">Starkville, MS </w:t>
            </w:r>
          </w:p>
        </w:tc>
        <w:tc>
          <w:tcPr>
            <w:tcW w:w="2166" w:type="dxa"/>
            <w:tcBorders/>
            <w:vAlign w:val="center"/>
          </w:tcPr>
          <w:p>
            <w:pPr>
              <w:pStyle w:val="TableContents"/>
              <w:bidi w:val="0"/>
              <w:spacing w:before="0" w:after="283"/>
              <w:jc w:val="left"/>
              <w:rPr/>
            </w:pPr>
            <w:r>
              <w:rPr/>
              <w:t xml:space="preserve">Mississippi State </w:t>
            </w:r>
          </w:p>
        </w:tc>
        <w:tc>
          <w:tcPr>
            <w:tcW w:w="3646" w:type="dxa"/>
            <w:tcBorders/>
            <w:vAlign w:val="center"/>
          </w:tcPr>
          <w:p>
            <w:pPr>
              <w:pStyle w:val="TableContents"/>
              <w:bidi w:val="0"/>
              <w:spacing w:before="0" w:after="283"/>
              <w:jc w:val="left"/>
              <w:rPr/>
            </w:pPr>
            <w:r>
              <w:rPr/>
              <w:t xml:space="preserve">16 -- 14 </w:t>
            </w:r>
          </w:p>
        </w:tc>
      </w:tr>
      <w:tr>
        <w:trPr/>
        <w:tc>
          <w:tcPr>
            <w:tcW w:w="537" w:type="dxa"/>
            <w:tcBorders/>
            <w:vAlign w:val="center"/>
          </w:tcPr>
          <w:p>
            <w:pPr>
              <w:pStyle w:val="TableContents"/>
              <w:bidi w:val="0"/>
              <w:spacing w:before="0" w:after="283"/>
              <w:jc w:val="left"/>
              <w:rPr/>
            </w:pPr>
            <w:r>
              <w:rPr/>
              <w:t xml:space="preserve">79 </w:t>
            </w:r>
          </w:p>
        </w:tc>
        <w:tc>
          <w:tcPr>
            <w:tcW w:w="2022" w:type="dxa"/>
            <w:tcBorders/>
            <w:vAlign w:val="center"/>
          </w:tcPr>
          <w:p>
            <w:pPr>
              <w:pStyle w:val="TableContents"/>
              <w:bidi w:val="0"/>
              <w:spacing w:before="0" w:after="283"/>
              <w:jc w:val="left"/>
              <w:rPr/>
            </w:pPr>
            <w:r>
              <w:rPr/>
              <w:t xml:space="preserve">16. marraskuuta 1985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 19 LSU </w:t>
            </w:r>
          </w:p>
        </w:tc>
        <w:tc>
          <w:tcPr>
            <w:tcW w:w="3646" w:type="dxa"/>
            <w:tcBorders/>
            <w:vAlign w:val="center"/>
          </w:tcPr>
          <w:p>
            <w:pPr>
              <w:pStyle w:val="TableContents"/>
              <w:bidi w:val="0"/>
              <w:spacing w:before="0" w:after="283"/>
              <w:jc w:val="left"/>
              <w:rPr/>
            </w:pPr>
            <w:r>
              <w:rPr/>
              <w:t xml:space="preserve">17 -- 15 </w:t>
            </w:r>
          </w:p>
        </w:tc>
      </w:tr>
      <w:tr>
        <w:trPr/>
        <w:tc>
          <w:tcPr>
            <w:tcW w:w="537" w:type="dxa"/>
            <w:tcBorders/>
            <w:vAlign w:val="center"/>
          </w:tcPr>
          <w:p>
            <w:pPr>
              <w:pStyle w:val="TableContents"/>
              <w:bidi w:val="0"/>
              <w:spacing w:before="0" w:after="283"/>
              <w:jc w:val="left"/>
              <w:rPr/>
            </w:pPr>
            <w:r>
              <w:rPr/>
              <w:t xml:space="preserve">80 </w:t>
            </w:r>
          </w:p>
        </w:tc>
        <w:tc>
          <w:tcPr>
            <w:tcW w:w="2022" w:type="dxa"/>
            <w:tcBorders/>
            <w:vAlign w:val="center"/>
          </w:tcPr>
          <w:p>
            <w:pPr>
              <w:pStyle w:val="TableContents"/>
              <w:bidi w:val="0"/>
              <w:spacing w:before="0" w:after="283"/>
              <w:jc w:val="left"/>
              <w:rPr/>
            </w:pPr>
            <w:r>
              <w:rPr/>
              <w:t xml:space="preserve">15. marraskuuta 1986 </w:t>
            </w:r>
          </w:p>
        </w:tc>
        <w:tc>
          <w:tcPr>
            <w:tcW w:w="1834" w:type="dxa"/>
            <w:tcBorders/>
            <w:vAlign w:val="center"/>
          </w:tcPr>
          <w:p>
            <w:pPr>
              <w:pStyle w:val="TableContents"/>
              <w:bidi w:val="0"/>
              <w:spacing w:before="0" w:after="283"/>
              <w:jc w:val="left"/>
              <w:rPr/>
            </w:pPr>
            <w:r>
              <w:rPr/>
              <w:t xml:space="preserve">Jackson, MS </w:t>
            </w:r>
          </w:p>
        </w:tc>
        <w:tc>
          <w:tcPr>
            <w:tcW w:w="2166" w:type="dxa"/>
            <w:tcBorders/>
            <w:vAlign w:val="center"/>
          </w:tcPr>
          <w:p>
            <w:pPr>
              <w:pStyle w:val="TableContents"/>
              <w:bidi w:val="0"/>
              <w:spacing w:before="0" w:after="283"/>
              <w:jc w:val="left"/>
              <w:rPr/>
            </w:pPr>
            <w:r>
              <w:rPr/>
              <w:t xml:space="preserve"># 12 LSU </w:t>
            </w:r>
          </w:p>
        </w:tc>
        <w:tc>
          <w:tcPr>
            <w:tcW w:w="3646" w:type="dxa"/>
            <w:tcBorders/>
            <w:vAlign w:val="center"/>
          </w:tcPr>
          <w:p>
            <w:pPr>
              <w:pStyle w:val="TableContents"/>
              <w:bidi w:val="0"/>
              <w:spacing w:before="0" w:after="283"/>
              <w:jc w:val="left"/>
              <w:rPr/>
            </w:pPr>
            <w:r>
              <w:rPr/>
              <w:t xml:space="preserve">47 -- 0 </w:t>
            </w:r>
          </w:p>
        </w:tc>
      </w:tr>
      <w:tr>
        <w:trPr/>
        <w:tc>
          <w:tcPr>
            <w:tcW w:w="537" w:type="dxa"/>
            <w:tcBorders/>
            <w:vAlign w:val="center"/>
          </w:tcPr>
          <w:p>
            <w:pPr>
              <w:pStyle w:val="TableContents"/>
              <w:bidi w:val="0"/>
              <w:spacing w:before="0" w:after="283"/>
              <w:jc w:val="left"/>
              <w:rPr/>
            </w:pPr>
            <w:r>
              <w:rPr/>
              <w:t xml:space="preserve">81 </w:t>
            </w:r>
          </w:p>
        </w:tc>
        <w:tc>
          <w:tcPr>
            <w:tcW w:w="2022" w:type="dxa"/>
            <w:tcBorders/>
            <w:vAlign w:val="center"/>
          </w:tcPr>
          <w:p>
            <w:pPr>
              <w:pStyle w:val="TableContents"/>
              <w:bidi w:val="0"/>
              <w:spacing w:before="0" w:after="283"/>
              <w:jc w:val="left"/>
              <w:rPr/>
            </w:pPr>
            <w:r>
              <w:rPr/>
              <w:t xml:space="preserve">14. marraskuuta 1987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 10 LSU </w:t>
            </w:r>
          </w:p>
        </w:tc>
        <w:tc>
          <w:tcPr>
            <w:tcW w:w="3646" w:type="dxa"/>
            <w:tcBorders/>
            <w:vAlign w:val="center"/>
          </w:tcPr>
          <w:p>
            <w:pPr>
              <w:pStyle w:val="TableContents"/>
              <w:bidi w:val="0"/>
              <w:spacing w:before="0" w:after="283"/>
              <w:jc w:val="left"/>
              <w:rPr/>
            </w:pPr>
            <w:r>
              <w:rPr/>
              <w:t xml:space="preserve">34 -- 14 </w:t>
            </w:r>
          </w:p>
        </w:tc>
      </w:tr>
      <w:tr>
        <w:trPr/>
        <w:tc>
          <w:tcPr>
            <w:tcW w:w="537" w:type="dxa"/>
            <w:tcBorders/>
            <w:vAlign w:val="center"/>
          </w:tcPr>
          <w:p>
            <w:pPr>
              <w:pStyle w:val="TableContents"/>
              <w:bidi w:val="0"/>
              <w:spacing w:before="0" w:after="283"/>
              <w:jc w:val="left"/>
              <w:rPr/>
            </w:pPr>
            <w:r>
              <w:rPr/>
              <w:t xml:space="preserve">82 </w:t>
            </w:r>
          </w:p>
        </w:tc>
        <w:tc>
          <w:tcPr>
            <w:tcW w:w="2022" w:type="dxa"/>
            <w:tcBorders/>
            <w:vAlign w:val="center"/>
          </w:tcPr>
          <w:p>
            <w:pPr>
              <w:pStyle w:val="TableContents"/>
              <w:bidi w:val="0"/>
              <w:spacing w:before="0" w:after="283"/>
              <w:jc w:val="left"/>
              <w:rPr/>
            </w:pPr>
            <w:r>
              <w:rPr/>
              <w:t xml:space="preserve">12. marraskuuta 1988 </w:t>
            </w:r>
          </w:p>
        </w:tc>
        <w:tc>
          <w:tcPr>
            <w:tcW w:w="1834" w:type="dxa"/>
            <w:tcBorders/>
            <w:vAlign w:val="center"/>
          </w:tcPr>
          <w:p>
            <w:pPr>
              <w:pStyle w:val="TableContents"/>
              <w:bidi w:val="0"/>
              <w:spacing w:before="0" w:after="283"/>
              <w:jc w:val="left"/>
              <w:rPr/>
            </w:pPr>
            <w:r>
              <w:rPr/>
              <w:t xml:space="preserve">Starkville, MS </w:t>
            </w:r>
          </w:p>
        </w:tc>
        <w:tc>
          <w:tcPr>
            <w:tcW w:w="2166" w:type="dxa"/>
            <w:tcBorders/>
            <w:vAlign w:val="center"/>
          </w:tcPr>
          <w:p>
            <w:pPr>
              <w:pStyle w:val="TableContents"/>
              <w:bidi w:val="0"/>
              <w:spacing w:before="0" w:after="283"/>
              <w:jc w:val="left"/>
              <w:rPr/>
            </w:pPr>
            <w:r>
              <w:rPr/>
              <w:t xml:space="preserve"># 12 LSU </w:t>
            </w:r>
          </w:p>
        </w:tc>
        <w:tc>
          <w:tcPr>
            <w:tcW w:w="3646" w:type="dxa"/>
            <w:tcBorders/>
            <w:vAlign w:val="center"/>
          </w:tcPr>
          <w:p>
            <w:pPr>
              <w:pStyle w:val="TableContents"/>
              <w:bidi w:val="0"/>
              <w:spacing w:before="0" w:after="283"/>
              <w:jc w:val="left"/>
              <w:rPr/>
            </w:pPr>
            <w:r>
              <w:rPr/>
              <w:t xml:space="preserve">20 -- 3 </w:t>
            </w:r>
          </w:p>
        </w:tc>
      </w:tr>
      <w:tr>
        <w:trPr/>
        <w:tc>
          <w:tcPr>
            <w:tcW w:w="537" w:type="dxa"/>
            <w:tcBorders/>
            <w:vAlign w:val="center"/>
          </w:tcPr>
          <w:p>
            <w:pPr>
              <w:pStyle w:val="TableContents"/>
              <w:bidi w:val="0"/>
              <w:spacing w:before="0" w:after="283"/>
              <w:jc w:val="left"/>
              <w:rPr/>
            </w:pPr>
            <w:r>
              <w:rPr/>
              <w:t xml:space="preserve">83 </w:t>
            </w:r>
          </w:p>
        </w:tc>
        <w:tc>
          <w:tcPr>
            <w:tcW w:w="2022" w:type="dxa"/>
            <w:tcBorders/>
            <w:vAlign w:val="center"/>
          </w:tcPr>
          <w:p>
            <w:pPr>
              <w:pStyle w:val="TableContents"/>
              <w:bidi w:val="0"/>
              <w:spacing w:before="0" w:after="283"/>
              <w:jc w:val="left"/>
              <w:rPr/>
            </w:pPr>
            <w:r>
              <w:rPr/>
              <w:t xml:space="preserve">18. marraskuuta 1989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LSU </w:t>
            </w:r>
          </w:p>
        </w:tc>
        <w:tc>
          <w:tcPr>
            <w:tcW w:w="3646" w:type="dxa"/>
            <w:tcBorders/>
            <w:vAlign w:val="center"/>
          </w:tcPr>
          <w:p>
            <w:pPr>
              <w:pStyle w:val="TableContents"/>
              <w:bidi w:val="0"/>
              <w:spacing w:before="0" w:after="283"/>
              <w:jc w:val="left"/>
              <w:rPr/>
            </w:pPr>
            <w:r>
              <w:rPr/>
              <w:t xml:space="preserve">44 -- 20 </w:t>
            </w:r>
          </w:p>
        </w:tc>
      </w:tr>
      <w:tr>
        <w:trPr/>
        <w:tc>
          <w:tcPr>
            <w:tcW w:w="537" w:type="dxa"/>
            <w:tcBorders/>
            <w:vAlign w:val="center"/>
          </w:tcPr>
          <w:p>
            <w:pPr>
              <w:pStyle w:val="TableContents"/>
              <w:bidi w:val="0"/>
              <w:spacing w:before="0" w:after="283"/>
              <w:jc w:val="left"/>
              <w:rPr/>
            </w:pPr>
            <w:r>
              <w:rPr/>
              <w:t xml:space="preserve">84 </w:t>
            </w:r>
          </w:p>
        </w:tc>
        <w:tc>
          <w:tcPr>
            <w:tcW w:w="2022" w:type="dxa"/>
            <w:tcBorders/>
            <w:vAlign w:val="center"/>
          </w:tcPr>
          <w:p>
            <w:pPr>
              <w:pStyle w:val="TableContents"/>
              <w:bidi w:val="0"/>
              <w:spacing w:before="0" w:after="283"/>
              <w:jc w:val="left"/>
              <w:rPr/>
            </w:pPr>
            <w:r>
              <w:rPr/>
              <w:t xml:space="preserve">17. marraskuuta 1990 </w:t>
            </w:r>
          </w:p>
        </w:tc>
        <w:tc>
          <w:tcPr>
            <w:tcW w:w="1834" w:type="dxa"/>
            <w:tcBorders/>
            <w:vAlign w:val="center"/>
          </w:tcPr>
          <w:p>
            <w:pPr>
              <w:pStyle w:val="TableContents"/>
              <w:bidi w:val="0"/>
              <w:spacing w:before="0" w:after="283"/>
              <w:jc w:val="left"/>
              <w:rPr/>
            </w:pPr>
            <w:r>
              <w:rPr/>
              <w:t xml:space="preserve">Jackson, MS </w:t>
            </w:r>
          </w:p>
        </w:tc>
        <w:tc>
          <w:tcPr>
            <w:tcW w:w="2166" w:type="dxa"/>
            <w:tcBorders/>
            <w:vAlign w:val="center"/>
          </w:tcPr>
          <w:p>
            <w:pPr>
              <w:pStyle w:val="TableContents"/>
              <w:bidi w:val="0"/>
              <w:spacing w:before="0" w:after="283"/>
              <w:jc w:val="left"/>
              <w:rPr/>
            </w:pPr>
            <w:r>
              <w:rPr/>
              <w:t xml:space="preserve">Mississippi State </w:t>
            </w:r>
          </w:p>
        </w:tc>
        <w:tc>
          <w:tcPr>
            <w:tcW w:w="3646" w:type="dxa"/>
            <w:tcBorders/>
            <w:vAlign w:val="center"/>
          </w:tcPr>
          <w:p>
            <w:pPr>
              <w:pStyle w:val="TableContents"/>
              <w:bidi w:val="0"/>
              <w:spacing w:before="0" w:after="283"/>
              <w:jc w:val="left"/>
              <w:rPr/>
            </w:pPr>
            <w:r>
              <w:rPr/>
              <w:t xml:space="preserve">34 -- 22 </w:t>
            </w:r>
          </w:p>
        </w:tc>
      </w:tr>
      <w:tr>
        <w:trPr/>
        <w:tc>
          <w:tcPr>
            <w:tcW w:w="537" w:type="dxa"/>
            <w:tcBorders/>
            <w:vAlign w:val="center"/>
          </w:tcPr>
          <w:p>
            <w:pPr>
              <w:pStyle w:val="TableContents"/>
              <w:bidi w:val="0"/>
              <w:spacing w:before="0" w:after="283"/>
              <w:jc w:val="left"/>
              <w:rPr/>
            </w:pPr>
            <w:r>
              <w:rPr/>
              <w:t xml:space="preserve">85 </w:t>
            </w:r>
          </w:p>
        </w:tc>
        <w:tc>
          <w:tcPr>
            <w:tcW w:w="2022" w:type="dxa"/>
            <w:tcBorders/>
            <w:vAlign w:val="center"/>
          </w:tcPr>
          <w:p>
            <w:pPr>
              <w:pStyle w:val="TableContents"/>
              <w:bidi w:val="0"/>
              <w:spacing w:before="0" w:after="283"/>
              <w:jc w:val="left"/>
              <w:rPr/>
            </w:pPr>
            <w:r>
              <w:rPr/>
              <w:t xml:space="preserve">16. marraskuuta 1991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Mississippi State </w:t>
            </w:r>
          </w:p>
        </w:tc>
        <w:tc>
          <w:tcPr>
            <w:tcW w:w="3646" w:type="dxa"/>
            <w:tcBorders/>
            <w:vAlign w:val="center"/>
          </w:tcPr>
          <w:p>
            <w:pPr>
              <w:pStyle w:val="TableContents"/>
              <w:bidi w:val="0"/>
              <w:spacing w:before="0" w:after="283"/>
              <w:jc w:val="left"/>
              <w:rPr/>
            </w:pPr>
            <w:r>
              <w:rPr/>
              <w:t xml:space="preserve">28 -- 19 </w:t>
            </w:r>
          </w:p>
        </w:tc>
      </w:tr>
      <w:tr>
        <w:trPr/>
        <w:tc>
          <w:tcPr>
            <w:tcW w:w="537" w:type="dxa"/>
            <w:tcBorders/>
            <w:vAlign w:val="center"/>
          </w:tcPr>
          <w:p>
            <w:pPr>
              <w:pStyle w:val="TableContents"/>
              <w:bidi w:val="0"/>
              <w:spacing w:before="0" w:after="283"/>
              <w:jc w:val="left"/>
              <w:rPr/>
            </w:pPr>
            <w:r>
              <w:rPr/>
              <w:t xml:space="preserve">86 </w:t>
            </w:r>
          </w:p>
        </w:tc>
        <w:tc>
          <w:tcPr>
            <w:tcW w:w="2022" w:type="dxa"/>
            <w:tcBorders/>
            <w:vAlign w:val="center"/>
          </w:tcPr>
          <w:p>
            <w:pPr>
              <w:pStyle w:val="TableContents"/>
              <w:bidi w:val="0"/>
              <w:spacing w:before="0" w:after="283"/>
              <w:jc w:val="left"/>
              <w:rPr/>
            </w:pPr>
            <w:r>
              <w:rPr/>
              <w:t xml:space="preserve">12. syyskuuta 1992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LSU </w:t>
            </w:r>
          </w:p>
        </w:tc>
        <w:tc>
          <w:tcPr>
            <w:tcW w:w="3646" w:type="dxa"/>
            <w:tcBorders/>
            <w:vAlign w:val="center"/>
          </w:tcPr>
          <w:p>
            <w:pPr>
              <w:pStyle w:val="TableContents"/>
              <w:bidi w:val="0"/>
              <w:spacing w:before="0" w:after="283"/>
              <w:jc w:val="left"/>
              <w:rPr/>
            </w:pPr>
            <w:r>
              <w:rPr/>
              <w:t xml:space="preserve">24 -- 3 </w:t>
            </w:r>
          </w:p>
        </w:tc>
      </w:tr>
      <w:tr>
        <w:trPr/>
        <w:tc>
          <w:tcPr>
            <w:tcW w:w="537" w:type="dxa"/>
            <w:tcBorders/>
            <w:vAlign w:val="center"/>
          </w:tcPr>
          <w:p>
            <w:pPr>
              <w:pStyle w:val="TableContents"/>
              <w:bidi w:val="0"/>
              <w:spacing w:before="0" w:after="283"/>
              <w:jc w:val="left"/>
              <w:rPr/>
            </w:pPr>
            <w:r>
              <w:rPr/>
              <w:t xml:space="preserve">87 </w:t>
            </w:r>
          </w:p>
        </w:tc>
        <w:tc>
          <w:tcPr>
            <w:tcW w:w="2022" w:type="dxa"/>
            <w:tcBorders/>
            <w:vAlign w:val="center"/>
          </w:tcPr>
          <w:p>
            <w:pPr>
              <w:pStyle w:val="TableContents"/>
              <w:bidi w:val="0"/>
              <w:spacing w:before="0" w:after="283"/>
              <w:jc w:val="left"/>
              <w:rPr/>
            </w:pPr>
            <w:r>
              <w:rPr/>
              <w:t xml:space="preserve">11. syyskuuta 1993 </w:t>
            </w:r>
          </w:p>
        </w:tc>
        <w:tc>
          <w:tcPr>
            <w:tcW w:w="1834" w:type="dxa"/>
            <w:tcBorders/>
            <w:vAlign w:val="center"/>
          </w:tcPr>
          <w:p>
            <w:pPr>
              <w:pStyle w:val="TableContents"/>
              <w:bidi w:val="0"/>
              <w:spacing w:before="0" w:after="283"/>
              <w:jc w:val="left"/>
              <w:rPr/>
            </w:pPr>
            <w:r>
              <w:rPr/>
              <w:t xml:space="preserve">Starkville, MS </w:t>
            </w:r>
          </w:p>
        </w:tc>
        <w:tc>
          <w:tcPr>
            <w:tcW w:w="2166" w:type="dxa"/>
            <w:tcBorders/>
            <w:vAlign w:val="center"/>
          </w:tcPr>
          <w:p>
            <w:pPr>
              <w:pStyle w:val="TableContents"/>
              <w:bidi w:val="0"/>
              <w:spacing w:before="0" w:after="283"/>
              <w:jc w:val="left"/>
              <w:rPr/>
            </w:pPr>
            <w:r>
              <w:rPr/>
              <w:t xml:space="preserve">LSU </w:t>
            </w:r>
          </w:p>
        </w:tc>
        <w:tc>
          <w:tcPr>
            <w:tcW w:w="3646" w:type="dxa"/>
            <w:tcBorders/>
            <w:vAlign w:val="center"/>
          </w:tcPr>
          <w:p>
            <w:pPr>
              <w:pStyle w:val="TableContents"/>
              <w:bidi w:val="0"/>
              <w:spacing w:before="0" w:after="283"/>
              <w:jc w:val="left"/>
              <w:rPr/>
            </w:pPr>
            <w:r>
              <w:rPr/>
              <w:t xml:space="preserve">18 -- 16 </w:t>
            </w:r>
          </w:p>
        </w:tc>
      </w:tr>
      <w:tr>
        <w:trPr/>
        <w:tc>
          <w:tcPr>
            <w:tcW w:w="537" w:type="dxa"/>
            <w:tcBorders/>
            <w:vAlign w:val="center"/>
          </w:tcPr>
          <w:p>
            <w:pPr>
              <w:pStyle w:val="TableContents"/>
              <w:bidi w:val="0"/>
              <w:spacing w:before="0" w:after="283"/>
              <w:jc w:val="left"/>
              <w:rPr/>
            </w:pPr>
            <w:r>
              <w:rPr/>
              <w:t xml:space="preserve">88 </w:t>
            </w:r>
          </w:p>
        </w:tc>
        <w:tc>
          <w:tcPr>
            <w:tcW w:w="2022" w:type="dxa"/>
            <w:tcBorders/>
            <w:vAlign w:val="center"/>
          </w:tcPr>
          <w:p>
            <w:pPr>
              <w:pStyle w:val="TableContents"/>
              <w:bidi w:val="0"/>
              <w:spacing w:before="0" w:after="283"/>
              <w:jc w:val="left"/>
              <w:rPr/>
            </w:pPr>
            <w:r>
              <w:rPr/>
              <w:t xml:space="preserve">10. syyskuuta 1994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LSU </w:t>
            </w:r>
          </w:p>
        </w:tc>
        <w:tc>
          <w:tcPr>
            <w:tcW w:w="3646" w:type="dxa"/>
            <w:tcBorders/>
            <w:vAlign w:val="center"/>
          </w:tcPr>
          <w:p>
            <w:pPr>
              <w:pStyle w:val="TableContents"/>
              <w:bidi w:val="0"/>
              <w:spacing w:before="0" w:after="283"/>
              <w:jc w:val="left"/>
              <w:rPr/>
            </w:pPr>
            <w:r>
              <w:rPr/>
              <w:t xml:space="preserve">44 -- 24 </w:t>
            </w:r>
          </w:p>
        </w:tc>
      </w:tr>
      <w:tr>
        <w:trPr/>
        <w:tc>
          <w:tcPr>
            <w:tcW w:w="537" w:type="dxa"/>
            <w:tcBorders/>
            <w:vAlign w:val="center"/>
          </w:tcPr>
          <w:p>
            <w:pPr>
              <w:pStyle w:val="TableContents"/>
              <w:bidi w:val="0"/>
              <w:spacing w:before="0" w:after="283"/>
              <w:jc w:val="left"/>
              <w:rPr/>
            </w:pPr>
            <w:r>
              <w:rPr/>
              <w:t xml:space="preserve">89 </w:t>
            </w:r>
          </w:p>
        </w:tc>
        <w:tc>
          <w:tcPr>
            <w:tcW w:w="2022" w:type="dxa"/>
            <w:tcBorders/>
            <w:vAlign w:val="center"/>
          </w:tcPr>
          <w:p>
            <w:pPr>
              <w:pStyle w:val="TableContents"/>
              <w:bidi w:val="0"/>
              <w:spacing w:before="0" w:after="283"/>
              <w:jc w:val="left"/>
              <w:rPr/>
            </w:pPr>
            <w:r>
              <w:rPr/>
              <w:t xml:space="preserve">9. syyskuuta 1995 </w:t>
            </w:r>
          </w:p>
        </w:tc>
        <w:tc>
          <w:tcPr>
            <w:tcW w:w="1834" w:type="dxa"/>
            <w:tcBorders/>
            <w:vAlign w:val="center"/>
          </w:tcPr>
          <w:p>
            <w:pPr>
              <w:pStyle w:val="TableContents"/>
              <w:bidi w:val="0"/>
              <w:spacing w:before="0" w:after="283"/>
              <w:jc w:val="left"/>
              <w:rPr/>
            </w:pPr>
            <w:r>
              <w:rPr/>
              <w:t xml:space="preserve">Starkville, MS </w:t>
            </w:r>
          </w:p>
        </w:tc>
        <w:tc>
          <w:tcPr>
            <w:tcW w:w="2166" w:type="dxa"/>
            <w:tcBorders/>
            <w:vAlign w:val="center"/>
          </w:tcPr>
          <w:p>
            <w:pPr>
              <w:pStyle w:val="TableContents"/>
              <w:bidi w:val="0"/>
              <w:spacing w:before="0" w:after="283"/>
              <w:jc w:val="left"/>
              <w:rPr/>
            </w:pPr>
            <w:r>
              <w:rPr/>
              <w:t xml:space="preserve">LSU </w:t>
            </w:r>
          </w:p>
        </w:tc>
        <w:tc>
          <w:tcPr>
            <w:tcW w:w="3646" w:type="dxa"/>
            <w:tcBorders/>
            <w:vAlign w:val="center"/>
          </w:tcPr>
          <w:p>
            <w:pPr>
              <w:pStyle w:val="TableContents"/>
              <w:bidi w:val="0"/>
              <w:spacing w:before="0" w:after="283"/>
              <w:jc w:val="left"/>
              <w:rPr/>
            </w:pPr>
            <w:r>
              <w:rPr/>
              <w:t xml:space="preserve">34 -- 16 </w:t>
            </w:r>
          </w:p>
        </w:tc>
      </w:tr>
      <w:tr>
        <w:trPr/>
        <w:tc>
          <w:tcPr>
            <w:tcW w:w="537" w:type="dxa"/>
            <w:tcBorders/>
            <w:vAlign w:val="center"/>
          </w:tcPr>
          <w:p>
            <w:pPr>
              <w:pStyle w:val="TableContents"/>
              <w:bidi w:val="0"/>
              <w:spacing w:before="0" w:after="283"/>
              <w:jc w:val="left"/>
              <w:rPr/>
            </w:pPr>
            <w:r>
              <w:rPr/>
              <w:t xml:space="preserve">90 </w:t>
            </w:r>
          </w:p>
        </w:tc>
        <w:tc>
          <w:tcPr>
            <w:tcW w:w="2022" w:type="dxa"/>
            <w:tcBorders/>
            <w:vAlign w:val="center"/>
          </w:tcPr>
          <w:p>
            <w:pPr>
              <w:pStyle w:val="TableContents"/>
              <w:bidi w:val="0"/>
              <w:spacing w:before="0" w:after="283"/>
              <w:jc w:val="left"/>
              <w:rPr/>
            </w:pPr>
            <w:r>
              <w:rPr/>
              <w:t xml:space="preserve">26. lokakuuta 1996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 13 LSU </w:t>
            </w:r>
          </w:p>
        </w:tc>
        <w:tc>
          <w:tcPr>
            <w:tcW w:w="3646" w:type="dxa"/>
            <w:tcBorders/>
            <w:vAlign w:val="center"/>
          </w:tcPr>
          <w:p>
            <w:pPr>
              <w:pStyle w:val="TableContents"/>
              <w:bidi w:val="0"/>
              <w:spacing w:before="0" w:after="283"/>
              <w:jc w:val="left"/>
              <w:rPr/>
            </w:pPr>
            <w:r>
              <w:rPr/>
              <w:t xml:space="preserve">28 -- 20 </w:t>
            </w:r>
          </w:p>
        </w:tc>
      </w:tr>
      <w:tr>
        <w:trPr/>
        <w:tc>
          <w:tcPr>
            <w:tcW w:w="537" w:type="dxa"/>
            <w:tcBorders/>
            <w:vAlign w:val="center"/>
          </w:tcPr>
          <w:p>
            <w:pPr>
              <w:pStyle w:val="TableContents"/>
              <w:bidi w:val="0"/>
              <w:spacing w:before="0" w:after="283"/>
              <w:jc w:val="left"/>
              <w:rPr/>
            </w:pPr>
            <w:r>
              <w:rPr/>
              <w:t xml:space="preserve">91 </w:t>
            </w:r>
          </w:p>
        </w:tc>
        <w:tc>
          <w:tcPr>
            <w:tcW w:w="2022" w:type="dxa"/>
            <w:tcBorders/>
            <w:vAlign w:val="center"/>
          </w:tcPr>
          <w:p>
            <w:pPr>
              <w:pStyle w:val="TableContents"/>
              <w:bidi w:val="0"/>
              <w:spacing w:before="0" w:after="283"/>
              <w:jc w:val="left"/>
              <w:rPr/>
            </w:pPr>
            <w:r>
              <w:rPr/>
              <w:t xml:space="preserve">13. syyskuuta 1997 </w:t>
            </w:r>
          </w:p>
        </w:tc>
        <w:tc>
          <w:tcPr>
            <w:tcW w:w="1834" w:type="dxa"/>
            <w:tcBorders/>
            <w:vAlign w:val="center"/>
          </w:tcPr>
          <w:p>
            <w:pPr>
              <w:pStyle w:val="TableContents"/>
              <w:bidi w:val="0"/>
              <w:spacing w:before="0" w:after="283"/>
              <w:jc w:val="left"/>
              <w:rPr/>
            </w:pPr>
            <w:r>
              <w:rPr/>
              <w:t xml:space="preserve">Starkville, MS </w:t>
            </w:r>
          </w:p>
        </w:tc>
        <w:tc>
          <w:tcPr>
            <w:tcW w:w="2166" w:type="dxa"/>
            <w:tcBorders/>
            <w:vAlign w:val="center"/>
          </w:tcPr>
          <w:p>
            <w:pPr>
              <w:pStyle w:val="TableContents"/>
              <w:bidi w:val="0"/>
              <w:spacing w:before="0" w:after="283"/>
              <w:jc w:val="left"/>
              <w:rPr/>
            </w:pPr>
            <w:r>
              <w:rPr/>
              <w:t xml:space="preserve"># 10 LSU </w:t>
            </w:r>
          </w:p>
        </w:tc>
        <w:tc>
          <w:tcPr>
            <w:tcW w:w="3646" w:type="dxa"/>
            <w:tcBorders/>
            <w:vAlign w:val="center"/>
          </w:tcPr>
          <w:p>
            <w:pPr>
              <w:pStyle w:val="TableContents"/>
              <w:bidi w:val="0"/>
              <w:spacing w:before="0" w:after="283"/>
              <w:jc w:val="left"/>
              <w:rPr/>
            </w:pPr>
            <w:r>
              <w:rPr/>
              <w:t xml:space="preserve">24 -- 9 </w:t>
            </w:r>
          </w:p>
        </w:tc>
      </w:tr>
      <w:tr>
        <w:trPr/>
        <w:tc>
          <w:tcPr>
            <w:tcW w:w="537" w:type="dxa"/>
            <w:tcBorders/>
            <w:vAlign w:val="center"/>
          </w:tcPr>
          <w:p>
            <w:pPr>
              <w:pStyle w:val="TableContents"/>
              <w:bidi w:val="0"/>
              <w:spacing w:before="0" w:after="283"/>
              <w:jc w:val="left"/>
              <w:rPr/>
            </w:pPr>
            <w:r>
              <w:rPr/>
              <w:t xml:space="preserve">92 </w:t>
            </w:r>
          </w:p>
        </w:tc>
        <w:tc>
          <w:tcPr>
            <w:tcW w:w="2022" w:type="dxa"/>
            <w:tcBorders/>
            <w:vAlign w:val="center"/>
          </w:tcPr>
          <w:p>
            <w:pPr>
              <w:pStyle w:val="TableContents"/>
              <w:bidi w:val="0"/>
              <w:spacing w:before="0" w:after="283"/>
              <w:jc w:val="left"/>
              <w:rPr/>
            </w:pPr>
            <w:r>
              <w:rPr/>
              <w:t xml:space="preserve">24. lokakuuta 1998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LSU </w:t>
            </w:r>
          </w:p>
        </w:tc>
        <w:tc>
          <w:tcPr>
            <w:tcW w:w="3646" w:type="dxa"/>
            <w:tcBorders/>
            <w:vAlign w:val="center"/>
          </w:tcPr>
          <w:p>
            <w:pPr>
              <w:pStyle w:val="TableContents"/>
              <w:bidi w:val="0"/>
              <w:spacing w:before="0" w:after="283"/>
              <w:jc w:val="left"/>
              <w:rPr/>
            </w:pPr>
            <w:r>
              <w:rPr/>
              <w:t xml:space="preserve">41 -- 6 </w:t>
            </w:r>
          </w:p>
        </w:tc>
      </w:tr>
      <w:tr>
        <w:trPr/>
        <w:tc>
          <w:tcPr>
            <w:tcW w:w="537" w:type="dxa"/>
            <w:tcBorders/>
            <w:vAlign w:val="center"/>
          </w:tcPr>
          <w:p>
            <w:pPr>
              <w:pStyle w:val="TableContents"/>
              <w:bidi w:val="0"/>
              <w:spacing w:before="0" w:after="283"/>
              <w:jc w:val="left"/>
              <w:rPr/>
            </w:pPr>
            <w:r>
              <w:rPr/>
              <w:t xml:space="preserve">93 </w:t>
            </w:r>
          </w:p>
        </w:tc>
        <w:tc>
          <w:tcPr>
            <w:tcW w:w="2022" w:type="dxa"/>
            <w:tcBorders/>
            <w:vAlign w:val="center"/>
          </w:tcPr>
          <w:p>
            <w:pPr>
              <w:pStyle w:val="TableContents"/>
              <w:bidi w:val="0"/>
              <w:spacing w:before="0" w:after="283"/>
              <w:jc w:val="left"/>
              <w:rPr/>
            </w:pPr>
            <w:r>
              <w:rPr/>
              <w:t xml:space="preserve">23. lokakuuta 1999 </w:t>
            </w:r>
          </w:p>
        </w:tc>
        <w:tc>
          <w:tcPr>
            <w:tcW w:w="1834" w:type="dxa"/>
            <w:tcBorders/>
            <w:vAlign w:val="center"/>
          </w:tcPr>
          <w:p>
            <w:pPr>
              <w:pStyle w:val="TableContents"/>
              <w:bidi w:val="0"/>
              <w:spacing w:before="0" w:after="283"/>
              <w:jc w:val="left"/>
              <w:rPr/>
            </w:pPr>
            <w:r>
              <w:rPr/>
              <w:t xml:space="preserve">Starkville, MS </w:t>
            </w:r>
          </w:p>
        </w:tc>
        <w:tc>
          <w:tcPr>
            <w:tcW w:w="2166" w:type="dxa"/>
            <w:tcBorders/>
            <w:vAlign w:val="center"/>
          </w:tcPr>
          <w:p>
            <w:pPr>
              <w:pStyle w:val="TableContents"/>
              <w:bidi w:val="0"/>
              <w:spacing w:before="0" w:after="283"/>
              <w:jc w:val="left"/>
              <w:rPr/>
            </w:pPr>
            <w:r>
              <w:rPr/>
              <w:t xml:space="preserve"># 12 Mississippi State </w:t>
            </w:r>
          </w:p>
        </w:tc>
        <w:tc>
          <w:tcPr>
            <w:tcW w:w="3646" w:type="dxa"/>
            <w:tcBorders/>
            <w:vAlign w:val="center"/>
          </w:tcPr>
          <w:p>
            <w:pPr>
              <w:pStyle w:val="TableContents"/>
              <w:bidi w:val="0"/>
              <w:spacing w:before="0" w:after="283"/>
              <w:jc w:val="left"/>
              <w:rPr/>
            </w:pPr>
            <w:r>
              <w:rPr/>
              <w:t xml:space="preserve">17 -- 16 </w:t>
            </w:r>
          </w:p>
        </w:tc>
      </w:tr>
      <w:tr>
        <w:trPr/>
        <w:tc>
          <w:tcPr>
            <w:tcW w:w="537" w:type="dxa"/>
            <w:tcBorders/>
            <w:vAlign w:val="center"/>
          </w:tcPr>
          <w:p>
            <w:pPr>
              <w:pStyle w:val="TableContents"/>
              <w:bidi w:val="0"/>
              <w:spacing w:before="0" w:after="283"/>
              <w:jc w:val="left"/>
              <w:rPr/>
            </w:pPr>
            <w:r>
              <w:rPr/>
              <w:t xml:space="preserve">94 </w:t>
            </w:r>
          </w:p>
        </w:tc>
        <w:tc>
          <w:tcPr>
            <w:tcW w:w="2022" w:type="dxa"/>
            <w:tcBorders/>
            <w:vAlign w:val="center"/>
          </w:tcPr>
          <w:p>
            <w:pPr>
              <w:pStyle w:val="TableContents"/>
              <w:bidi w:val="0"/>
              <w:spacing w:before="0" w:after="283"/>
              <w:jc w:val="left"/>
              <w:rPr/>
            </w:pPr>
            <w:r>
              <w:rPr/>
              <w:t xml:space="preserve">21. lokakuuta 2000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LSU </w:t>
            </w:r>
          </w:p>
        </w:tc>
        <w:tc>
          <w:tcPr>
            <w:tcW w:w="3646" w:type="dxa"/>
            <w:tcBorders/>
            <w:vAlign w:val="center"/>
          </w:tcPr>
          <w:p>
            <w:pPr>
              <w:pStyle w:val="TableContents"/>
              <w:bidi w:val="0"/>
              <w:spacing w:before="0" w:after="283"/>
              <w:jc w:val="left"/>
              <w:rPr/>
            </w:pPr>
            <w:r>
              <w:rPr/>
              <w:t xml:space="preserve">45 -- 38 </w:t>
            </w:r>
          </w:p>
        </w:tc>
      </w:tr>
      <w:tr>
        <w:trPr/>
        <w:tc>
          <w:tcPr>
            <w:tcW w:w="537" w:type="dxa"/>
            <w:tcBorders/>
            <w:vAlign w:val="center"/>
          </w:tcPr>
          <w:p>
            <w:pPr>
              <w:pStyle w:val="TableContents"/>
              <w:bidi w:val="0"/>
              <w:spacing w:before="0" w:after="283"/>
              <w:jc w:val="left"/>
              <w:rPr/>
            </w:pPr>
            <w:r>
              <w:rPr/>
              <w:t xml:space="preserve">95 </w:t>
            </w:r>
          </w:p>
        </w:tc>
        <w:tc>
          <w:tcPr>
            <w:tcW w:w="2022" w:type="dxa"/>
            <w:tcBorders/>
            <w:vAlign w:val="center"/>
          </w:tcPr>
          <w:p>
            <w:pPr>
              <w:pStyle w:val="TableContents"/>
              <w:bidi w:val="0"/>
              <w:spacing w:before="0" w:after="283"/>
              <w:jc w:val="left"/>
              <w:rPr/>
            </w:pPr>
            <w:r>
              <w:rPr/>
              <w:t xml:space="preserve">20. lokakuuta 2001 </w:t>
            </w:r>
          </w:p>
        </w:tc>
        <w:tc>
          <w:tcPr>
            <w:tcW w:w="1834" w:type="dxa"/>
            <w:tcBorders/>
            <w:vAlign w:val="center"/>
          </w:tcPr>
          <w:p>
            <w:pPr>
              <w:pStyle w:val="TableContents"/>
              <w:bidi w:val="0"/>
              <w:spacing w:before="0" w:after="283"/>
              <w:jc w:val="left"/>
              <w:rPr/>
            </w:pPr>
            <w:r>
              <w:rPr/>
              <w:t xml:space="preserve">Starkville, MS </w:t>
            </w:r>
          </w:p>
        </w:tc>
        <w:tc>
          <w:tcPr>
            <w:tcW w:w="2166" w:type="dxa"/>
            <w:tcBorders/>
            <w:vAlign w:val="center"/>
          </w:tcPr>
          <w:p>
            <w:pPr>
              <w:pStyle w:val="TableContents"/>
              <w:bidi w:val="0"/>
              <w:spacing w:before="0" w:after="283"/>
              <w:jc w:val="left"/>
              <w:rPr/>
            </w:pPr>
            <w:r>
              <w:rPr/>
              <w:t xml:space="preserve">LSU </w:t>
            </w:r>
          </w:p>
        </w:tc>
        <w:tc>
          <w:tcPr>
            <w:tcW w:w="3646" w:type="dxa"/>
            <w:tcBorders/>
            <w:vAlign w:val="center"/>
          </w:tcPr>
          <w:p>
            <w:pPr>
              <w:pStyle w:val="TableContents"/>
              <w:bidi w:val="0"/>
              <w:spacing w:before="0" w:after="283"/>
              <w:jc w:val="left"/>
              <w:rPr/>
            </w:pPr>
            <w:r>
              <w:rPr/>
              <w:t xml:space="preserve">42 -- 0 </w:t>
            </w:r>
          </w:p>
        </w:tc>
      </w:tr>
      <w:tr>
        <w:trPr/>
        <w:tc>
          <w:tcPr>
            <w:tcW w:w="537" w:type="dxa"/>
            <w:tcBorders/>
            <w:vAlign w:val="center"/>
          </w:tcPr>
          <w:p>
            <w:pPr>
              <w:pStyle w:val="TableContents"/>
              <w:bidi w:val="0"/>
              <w:spacing w:before="0" w:after="283"/>
              <w:jc w:val="left"/>
              <w:rPr/>
            </w:pPr>
            <w:r>
              <w:rPr/>
              <w:t xml:space="preserve">96 </w:t>
            </w:r>
          </w:p>
        </w:tc>
        <w:tc>
          <w:tcPr>
            <w:tcW w:w="2022" w:type="dxa"/>
            <w:tcBorders/>
            <w:vAlign w:val="center"/>
          </w:tcPr>
          <w:p>
            <w:pPr>
              <w:pStyle w:val="TableContents"/>
              <w:bidi w:val="0"/>
              <w:spacing w:before="0" w:after="283"/>
              <w:jc w:val="left"/>
              <w:rPr/>
            </w:pPr>
            <w:r>
              <w:rPr/>
              <w:t xml:space="preserve">28. syyskuuta 2002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 22 LSU </w:t>
            </w:r>
          </w:p>
        </w:tc>
        <w:tc>
          <w:tcPr>
            <w:tcW w:w="3646" w:type="dxa"/>
            <w:tcBorders/>
            <w:vAlign w:val="center"/>
          </w:tcPr>
          <w:p>
            <w:pPr>
              <w:pStyle w:val="TableContents"/>
              <w:bidi w:val="0"/>
              <w:spacing w:before="0" w:after="283"/>
              <w:jc w:val="left"/>
              <w:rPr/>
            </w:pPr>
            <w:r>
              <w:rPr/>
              <w:t xml:space="preserve">31 -- 13 </w:t>
            </w:r>
          </w:p>
        </w:tc>
      </w:tr>
      <w:tr>
        <w:trPr/>
        <w:tc>
          <w:tcPr>
            <w:tcW w:w="537" w:type="dxa"/>
            <w:tcBorders/>
            <w:vAlign w:val="center"/>
          </w:tcPr>
          <w:p>
            <w:pPr>
              <w:pStyle w:val="TableContents"/>
              <w:bidi w:val="0"/>
              <w:spacing w:before="0" w:after="283"/>
              <w:jc w:val="left"/>
              <w:rPr/>
            </w:pPr>
            <w:r>
              <w:rPr/>
              <w:t xml:space="preserve">97 </w:t>
            </w:r>
          </w:p>
        </w:tc>
        <w:tc>
          <w:tcPr>
            <w:tcW w:w="2022" w:type="dxa"/>
            <w:tcBorders/>
            <w:vAlign w:val="center"/>
          </w:tcPr>
          <w:p>
            <w:pPr>
              <w:pStyle w:val="TableContents"/>
              <w:bidi w:val="0"/>
              <w:spacing w:before="0" w:after="283"/>
              <w:jc w:val="left"/>
              <w:rPr/>
            </w:pPr>
            <w:r>
              <w:rPr/>
              <w:t xml:space="preserve">27. syyskuuta 2003 </w:t>
            </w:r>
          </w:p>
        </w:tc>
        <w:tc>
          <w:tcPr>
            <w:tcW w:w="1834" w:type="dxa"/>
            <w:tcBorders/>
            <w:vAlign w:val="center"/>
          </w:tcPr>
          <w:p>
            <w:pPr>
              <w:pStyle w:val="TableContents"/>
              <w:bidi w:val="0"/>
              <w:spacing w:before="0" w:after="283"/>
              <w:jc w:val="left"/>
              <w:rPr/>
            </w:pPr>
            <w:r>
              <w:rPr/>
              <w:t xml:space="preserve">Starkville, MS </w:t>
            </w:r>
          </w:p>
        </w:tc>
        <w:tc>
          <w:tcPr>
            <w:tcW w:w="2166" w:type="dxa"/>
            <w:tcBorders/>
            <w:vAlign w:val="center"/>
          </w:tcPr>
          <w:p>
            <w:pPr>
              <w:pStyle w:val="TableContents"/>
              <w:bidi w:val="0"/>
              <w:spacing w:before="0" w:after="283"/>
              <w:jc w:val="left"/>
              <w:rPr/>
            </w:pPr>
            <w:r>
              <w:rPr/>
              <w:t xml:space="preserve"># 7 LSU </w:t>
            </w:r>
          </w:p>
        </w:tc>
        <w:tc>
          <w:tcPr>
            <w:tcW w:w="3646" w:type="dxa"/>
            <w:tcBorders/>
            <w:vAlign w:val="center"/>
          </w:tcPr>
          <w:p>
            <w:pPr>
              <w:pStyle w:val="TableContents"/>
              <w:bidi w:val="0"/>
              <w:spacing w:before="0" w:after="283"/>
              <w:jc w:val="left"/>
              <w:rPr/>
            </w:pPr>
            <w:r>
              <w:rPr/>
              <w:t xml:space="preserve">41 -- 6 </w:t>
            </w:r>
          </w:p>
        </w:tc>
      </w:tr>
      <w:tr>
        <w:trPr/>
        <w:tc>
          <w:tcPr>
            <w:tcW w:w="537" w:type="dxa"/>
            <w:tcBorders/>
            <w:vAlign w:val="center"/>
          </w:tcPr>
          <w:p>
            <w:pPr>
              <w:pStyle w:val="TableContents"/>
              <w:bidi w:val="0"/>
              <w:spacing w:before="0" w:after="283"/>
              <w:jc w:val="left"/>
              <w:rPr/>
            </w:pPr>
            <w:r>
              <w:rPr/>
              <w:t xml:space="preserve">98 </w:t>
            </w:r>
          </w:p>
        </w:tc>
        <w:tc>
          <w:tcPr>
            <w:tcW w:w="2022" w:type="dxa"/>
            <w:tcBorders/>
            <w:vAlign w:val="center"/>
          </w:tcPr>
          <w:p>
            <w:pPr>
              <w:pStyle w:val="TableContents"/>
              <w:bidi w:val="0"/>
              <w:spacing w:before="0" w:after="283"/>
              <w:jc w:val="left"/>
              <w:rPr/>
            </w:pPr>
            <w:r>
              <w:rPr/>
              <w:t xml:space="preserve">25. syyskuuta 2004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 13 LSU </w:t>
            </w:r>
          </w:p>
        </w:tc>
        <w:tc>
          <w:tcPr>
            <w:tcW w:w="3646" w:type="dxa"/>
            <w:tcBorders/>
            <w:vAlign w:val="center"/>
          </w:tcPr>
          <w:p>
            <w:pPr>
              <w:pStyle w:val="TableContents"/>
              <w:bidi w:val="0"/>
              <w:spacing w:before="0" w:after="283"/>
              <w:jc w:val="left"/>
              <w:rPr/>
            </w:pPr>
            <w:r>
              <w:rPr/>
              <w:t xml:space="preserve">51 -- 0 </w:t>
            </w:r>
          </w:p>
        </w:tc>
      </w:tr>
      <w:tr>
        <w:trPr/>
        <w:tc>
          <w:tcPr>
            <w:tcW w:w="537" w:type="dxa"/>
            <w:tcBorders/>
            <w:vAlign w:val="center"/>
          </w:tcPr>
          <w:p>
            <w:pPr>
              <w:pStyle w:val="TableContents"/>
              <w:bidi w:val="0"/>
              <w:spacing w:before="0" w:after="283"/>
              <w:jc w:val="left"/>
              <w:rPr/>
            </w:pPr>
            <w:r>
              <w:rPr/>
              <w:t xml:space="preserve">99 </w:t>
            </w:r>
          </w:p>
        </w:tc>
        <w:tc>
          <w:tcPr>
            <w:tcW w:w="2022" w:type="dxa"/>
            <w:tcBorders/>
            <w:vAlign w:val="center"/>
          </w:tcPr>
          <w:p>
            <w:pPr>
              <w:pStyle w:val="TableContents"/>
              <w:bidi w:val="0"/>
              <w:spacing w:before="0" w:after="283"/>
              <w:jc w:val="left"/>
              <w:rPr/>
            </w:pPr>
            <w:r>
              <w:rPr/>
              <w:t xml:space="preserve">1. lokakuuta 2005 </w:t>
            </w:r>
          </w:p>
        </w:tc>
        <w:tc>
          <w:tcPr>
            <w:tcW w:w="1834" w:type="dxa"/>
            <w:tcBorders/>
            <w:vAlign w:val="center"/>
          </w:tcPr>
          <w:p>
            <w:pPr>
              <w:pStyle w:val="TableContents"/>
              <w:bidi w:val="0"/>
              <w:spacing w:before="0" w:after="283"/>
              <w:jc w:val="left"/>
              <w:rPr/>
            </w:pPr>
            <w:r>
              <w:rPr/>
              <w:t xml:space="preserve">Starkville, MS </w:t>
            </w:r>
          </w:p>
        </w:tc>
        <w:tc>
          <w:tcPr>
            <w:tcW w:w="2166" w:type="dxa"/>
            <w:tcBorders/>
            <w:vAlign w:val="center"/>
          </w:tcPr>
          <w:p>
            <w:pPr>
              <w:pStyle w:val="TableContents"/>
              <w:bidi w:val="0"/>
              <w:spacing w:before="0" w:after="283"/>
              <w:jc w:val="left"/>
              <w:rPr/>
            </w:pPr>
            <w:r>
              <w:rPr/>
              <w:t xml:space="preserve"># 4 LSU </w:t>
            </w:r>
          </w:p>
        </w:tc>
        <w:tc>
          <w:tcPr>
            <w:tcW w:w="3646" w:type="dxa"/>
            <w:tcBorders/>
            <w:vAlign w:val="center"/>
          </w:tcPr>
          <w:p>
            <w:pPr>
              <w:pStyle w:val="TableContents"/>
              <w:bidi w:val="0"/>
              <w:spacing w:before="0" w:after="283"/>
              <w:jc w:val="left"/>
              <w:rPr/>
            </w:pPr>
            <w:r>
              <w:rPr/>
              <w:t xml:space="preserve">37 -- 7 </w:t>
            </w:r>
          </w:p>
        </w:tc>
      </w:tr>
      <w:tr>
        <w:trPr/>
        <w:tc>
          <w:tcPr>
            <w:tcW w:w="537" w:type="dxa"/>
            <w:tcBorders/>
            <w:vAlign w:val="center"/>
          </w:tcPr>
          <w:p>
            <w:pPr>
              <w:pStyle w:val="TableContents"/>
              <w:bidi w:val="0"/>
              <w:spacing w:before="0" w:after="283"/>
              <w:jc w:val="left"/>
              <w:rPr/>
            </w:pPr>
            <w:r>
              <w:rPr/>
              <w:t xml:space="preserve">100 </w:t>
            </w:r>
          </w:p>
        </w:tc>
        <w:tc>
          <w:tcPr>
            <w:tcW w:w="2022" w:type="dxa"/>
            <w:tcBorders/>
            <w:vAlign w:val="center"/>
          </w:tcPr>
          <w:p>
            <w:pPr>
              <w:pStyle w:val="TableContents"/>
              <w:bidi w:val="0"/>
              <w:spacing w:before="0" w:after="283"/>
              <w:jc w:val="left"/>
              <w:rPr/>
            </w:pPr>
            <w:r>
              <w:rPr/>
              <w:t xml:space="preserve">30. syyskuuta 2006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 9 LSU </w:t>
            </w:r>
          </w:p>
        </w:tc>
        <w:tc>
          <w:tcPr>
            <w:tcW w:w="3646" w:type="dxa"/>
            <w:tcBorders/>
            <w:vAlign w:val="center"/>
          </w:tcPr>
          <w:p>
            <w:pPr>
              <w:pStyle w:val="TableContents"/>
              <w:bidi w:val="0"/>
              <w:spacing w:before="0" w:after="283"/>
              <w:jc w:val="left"/>
              <w:rPr/>
            </w:pPr>
            <w:r>
              <w:rPr/>
              <w:t xml:space="preserve">48 -- 17 </w:t>
            </w:r>
          </w:p>
        </w:tc>
      </w:tr>
      <w:tr>
        <w:trPr/>
        <w:tc>
          <w:tcPr>
            <w:tcW w:w="537" w:type="dxa"/>
            <w:tcBorders/>
            <w:vAlign w:val="center"/>
          </w:tcPr>
          <w:p>
            <w:pPr>
              <w:pStyle w:val="TableContents"/>
              <w:bidi w:val="0"/>
              <w:spacing w:before="0" w:after="283"/>
              <w:jc w:val="left"/>
              <w:rPr/>
            </w:pPr>
            <w:r>
              <w:rPr/>
              <w:t xml:space="preserve">101 </w:t>
            </w:r>
          </w:p>
        </w:tc>
        <w:tc>
          <w:tcPr>
            <w:tcW w:w="2022" w:type="dxa"/>
            <w:tcBorders/>
            <w:vAlign w:val="center"/>
          </w:tcPr>
          <w:p>
            <w:pPr>
              <w:pStyle w:val="TableContents"/>
              <w:bidi w:val="0"/>
              <w:spacing w:before="0" w:after="283"/>
              <w:jc w:val="left"/>
              <w:rPr/>
            </w:pPr>
            <w:r>
              <w:rPr/>
              <w:t xml:space="preserve">30. elokuuta 2007 </w:t>
            </w:r>
          </w:p>
        </w:tc>
        <w:tc>
          <w:tcPr>
            <w:tcW w:w="1834" w:type="dxa"/>
            <w:tcBorders/>
            <w:vAlign w:val="center"/>
          </w:tcPr>
          <w:p>
            <w:pPr>
              <w:pStyle w:val="TableContents"/>
              <w:bidi w:val="0"/>
              <w:spacing w:before="0" w:after="283"/>
              <w:jc w:val="left"/>
              <w:rPr/>
            </w:pPr>
            <w:r>
              <w:rPr/>
              <w:t xml:space="preserve">Starkville, MS </w:t>
            </w:r>
          </w:p>
        </w:tc>
        <w:tc>
          <w:tcPr>
            <w:tcW w:w="2166" w:type="dxa"/>
            <w:tcBorders/>
            <w:vAlign w:val="center"/>
          </w:tcPr>
          <w:p>
            <w:pPr>
              <w:pStyle w:val="TableContents"/>
              <w:bidi w:val="0"/>
              <w:spacing w:before="0" w:after="283"/>
              <w:jc w:val="left"/>
              <w:rPr/>
            </w:pPr>
            <w:r>
              <w:rPr/>
              <w:t xml:space="preserve"># 2 LSU </w:t>
            </w:r>
          </w:p>
        </w:tc>
        <w:tc>
          <w:tcPr>
            <w:tcW w:w="3646" w:type="dxa"/>
            <w:tcBorders/>
            <w:vAlign w:val="center"/>
          </w:tcPr>
          <w:p>
            <w:pPr>
              <w:pStyle w:val="TableContents"/>
              <w:bidi w:val="0"/>
              <w:spacing w:before="0" w:after="283"/>
              <w:jc w:val="left"/>
              <w:rPr/>
            </w:pPr>
            <w:r>
              <w:rPr/>
              <w:t xml:space="preserve">45 -- 0 </w:t>
            </w:r>
          </w:p>
        </w:tc>
      </w:tr>
      <w:tr>
        <w:trPr/>
        <w:tc>
          <w:tcPr>
            <w:tcW w:w="537" w:type="dxa"/>
            <w:tcBorders/>
            <w:vAlign w:val="center"/>
          </w:tcPr>
          <w:p>
            <w:pPr>
              <w:pStyle w:val="TableContents"/>
              <w:bidi w:val="0"/>
              <w:spacing w:before="0" w:after="283"/>
              <w:jc w:val="left"/>
              <w:rPr/>
            </w:pPr>
            <w:r>
              <w:rPr/>
              <w:t xml:space="preserve">102 </w:t>
            </w:r>
          </w:p>
        </w:tc>
        <w:tc>
          <w:tcPr>
            <w:tcW w:w="2022" w:type="dxa"/>
            <w:tcBorders/>
            <w:vAlign w:val="center"/>
          </w:tcPr>
          <w:p>
            <w:pPr>
              <w:pStyle w:val="TableContents"/>
              <w:bidi w:val="0"/>
              <w:spacing w:before="0" w:after="283"/>
              <w:jc w:val="left"/>
              <w:rPr/>
            </w:pPr>
            <w:r>
              <w:rPr/>
              <w:t xml:space="preserve">27. syyskuuta 2008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 5 LSU </w:t>
            </w:r>
          </w:p>
        </w:tc>
        <w:tc>
          <w:tcPr>
            <w:tcW w:w="3646" w:type="dxa"/>
            <w:tcBorders/>
            <w:vAlign w:val="center"/>
          </w:tcPr>
          <w:p>
            <w:pPr>
              <w:pStyle w:val="TableContents"/>
              <w:bidi w:val="0"/>
              <w:spacing w:before="0" w:after="283"/>
              <w:jc w:val="left"/>
              <w:rPr/>
            </w:pPr>
            <w:r>
              <w:rPr/>
              <w:t xml:space="preserve">34 -- 24 </w:t>
            </w:r>
          </w:p>
        </w:tc>
      </w:tr>
      <w:tr>
        <w:trPr/>
        <w:tc>
          <w:tcPr>
            <w:tcW w:w="537" w:type="dxa"/>
            <w:tcBorders/>
            <w:vAlign w:val="center"/>
          </w:tcPr>
          <w:p>
            <w:pPr>
              <w:pStyle w:val="TableContents"/>
              <w:bidi w:val="0"/>
              <w:spacing w:before="0" w:after="283"/>
              <w:jc w:val="left"/>
              <w:rPr/>
            </w:pPr>
            <w:r>
              <w:rPr/>
              <w:t xml:space="preserve">103 </w:t>
            </w:r>
          </w:p>
        </w:tc>
        <w:tc>
          <w:tcPr>
            <w:tcW w:w="2022" w:type="dxa"/>
            <w:tcBorders/>
            <w:vAlign w:val="center"/>
          </w:tcPr>
          <w:p>
            <w:pPr>
              <w:pStyle w:val="TableContents"/>
              <w:bidi w:val="0"/>
              <w:spacing w:before="0" w:after="283"/>
              <w:jc w:val="left"/>
              <w:rPr/>
            </w:pPr>
            <w:r>
              <w:rPr/>
              <w:t xml:space="preserve">26. syyskuuta 2009 </w:t>
            </w:r>
          </w:p>
        </w:tc>
        <w:tc>
          <w:tcPr>
            <w:tcW w:w="1834" w:type="dxa"/>
            <w:tcBorders/>
            <w:vAlign w:val="center"/>
          </w:tcPr>
          <w:p>
            <w:pPr>
              <w:pStyle w:val="TableContents"/>
              <w:bidi w:val="0"/>
              <w:spacing w:before="0" w:after="283"/>
              <w:jc w:val="left"/>
              <w:rPr/>
            </w:pPr>
            <w:r>
              <w:rPr/>
              <w:t xml:space="preserve">Starkville, MS </w:t>
            </w:r>
          </w:p>
        </w:tc>
        <w:tc>
          <w:tcPr>
            <w:tcW w:w="2166" w:type="dxa"/>
            <w:tcBorders/>
            <w:vAlign w:val="center"/>
          </w:tcPr>
          <w:p>
            <w:pPr>
              <w:pStyle w:val="TableContents"/>
              <w:bidi w:val="0"/>
              <w:spacing w:before="0" w:after="283"/>
              <w:jc w:val="left"/>
              <w:rPr/>
            </w:pPr>
            <w:r>
              <w:rPr/>
              <w:t xml:space="preserve"># 7 LSU </w:t>
            </w:r>
          </w:p>
        </w:tc>
        <w:tc>
          <w:tcPr>
            <w:tcW w:w="3646" w:type="dxa"/>
            <w:tcBorders/>
            <w:vAlign w:val="center"/>
          </w:tcPr>
          <w:p>
            <w:pPr>
              <w:pStyle w:val="TableContents"/>
              <w:bidi w:val="0"/>
              <w:spacing w:before="0" w:after="283"/>
              <w:jc w:val="left"/>
              <w:rPr/>
            </w:pPr>
            <w:r>
              <w:rPr/>
              <w:t xml:space="preserve">30 -- 26 </w:t>
            </w:r>
          </w:p>
        </w:tc>
      </w:tr>
      <w:tr>
        <w:trPr/>
        <w:tc>
          <w:tcPr>
            <w:tcW w:w="537" w:type="dxa"/>
            <w:tcBorders/>
            <w:vAlign w:val="center"/>
          </w:tcPr>
          <w:p>
            <w:pPr>
              <w:pStyle w:val="TableContents"/>
              <w:bidi w:val="0"/>
              <w:spacing w:before="0" w:after="283"/>
              <w:jc w:val="left"/>
              <w:rPr/>
            </w:pPr>
            <w:r>
              <w:rPr/>
              <w:t xml:space="preserve">104 </w:t>
            </w:r>
          </w:p>
        </w:tc>
        <w:tc>
          <w:tcPr>
            <w:tcW w:w="2022" w:type="dxa"/>
            <w:tcBorders/>
            <w:vAlign w:val="center"/>
          </w:tcPr>
          <w:p>
            <w:pPr>
              <w:pStyle w:val="TableContents"/>
              <w:bidi w:val="0"/>
              <w:spacing w:before="0" w:after="283"/>
              <w:jc w:val="left"/>
              <w:rPr/>
            </w:pPr>
            <w:r>
              <w:rPr/>
              <w:t xml:space="preserve">18. syyskuuta 2010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 15 LSU </w:t>
            </w:r>
          </w:p>
        </w:tc>
        <w:tc>
          <w:tcPr>
            <w:tcW w:w="3646" w:type="dxa"/>
            <w:tcBorders/>
            <w:vAlign w:val="center"/>
          </w:tcPr>
          <w:p>
            <w:pPr>
              <w:pStyle w:val="TableContents"/>
              <w:bidi w:val="0"/>
              <w:spacing w:before="0" w:after="283"/>
              <w:jc w:val="left"/>
              <w:rPr/>
            </w:pPr>
            <w:r>
              <w:rPr/>
              <w:t xml:space="preserve">29 -- 7 </w:t>
            </w:r>
          </w:p>
        </w:tc>
      </w:tr>
      <w:tr>
        <w:trPr/>
        <w:tc>
          <w:tcPr>
            <w:tcW w:w="537" w:type="dxa"/>
            <w:tcBorders/>
            <w:vAlign w:val="center"/>
          </w:tcPr>
          <w:p>
            <w:pPr>
              <w:pStyle w:val="TableContents"/>
              <w:bidi w:val="0"/>
              <w:spacing w:before="0" w:after="283"/>
              <w:jc w:val="left"/>
              <w:rPr/>
            </w:pPr>
            <w:r>
              <w:rPr/>
              <w:t xml:space="preserve">105 </w:t>
            </w:r>
          </w:p>
        </w:tc>
        <w:tc>
          <w:tcPr>
            <w:tcW w:w="2022" w:type="dxa"/>
            <w:tcBorders/>
            <w:vAlign w:val="center"/>
          </w:tcPr>
          <w:p>
            <w:pPr>
              <w:pStyle w:val="TableContents"/>
              <w:bidi w:val="0"/>
              <w:spacing w:before="0" w:after="283"/>
              <w:jc w:val="left"/>
              <w:rPr/>
            </w:pPr>
            <w:r>
              <w:rPr/>
              <w:t xml:space="preserve">15. syyskuuta 2011 </w:t>
            </w:r>
          </w:p>
        </w:tc>
        <w:tc>
          <w:tcPr>
            <w:tcW w:w="1834" w:type="dxa"/>
            <w:tcBorders/>
            <w:vAlign w:val="center"/>
          </w:tcPr>
          <w:p>
            <w:pPr>
              <w:pStyle w:val="TableContents"/>
              <w:bidi w:val="0"/>
              <w:spacing w:before="0" w:after="283"/>
              <w:jc w:val="left"/>
              <w:rPr/>
            </w:pPr>
            <w:r>
              <w:rPr/>
              <w:t xml:space="preserve">Starkville, MS </w:t>
            </w:r>
          </w:p>
        </w:tc>
        <w:tc>
          <w:tcPr>
            <w:tcW w:w="2166" w:type="dxa"/>
            <w:tcBorders/>
            <w:vAlign w:val="center"/>
          </w:tcPr>
          <w:p>
            <w:pPr>
              <w:pStyle w:val="TableContents"/>
              <w:bidi w:val="0"/>
              <w:spacing w:before="0" w:after="283"/>
              <w:jc w:val="left"/>
              <w:rPr/>
            </w:pPr>
            <w:r>
              <w:rPr/>
              <w:t xml:space="preserve"># 3 LSU </w:t>
            </w:r>
          </w:p>
        </w:tc>
        <w:tc>
          <w:tcPr>
            <w:tcW w:w="3646" w:type="dxa"/>
            <w:tcBorders/>
            <w:vAlign w:val="center"/>
          </w:tcPr>
          <w:p>
            <w:pPr>
              <w:pStyle w:val="TableContents"/>
              <w:bidi w:val="0"/>
              <w:spacing w:before="0" w:after="283"/>
              <w:jc w:val="left"/>
              <w:rPr/>
            </w:pPr>
            <w:r>
              <w:rPr/>
              <w:t xml:space="preserve">19 -- 6 </w:t>
            </w:r>
          </w:p>
        </w:tc>
      </w:tr>
      <w:tr>
        <w:trPr/>
        <w:tc>
          <w:tcPr>
            <w:tcW w:w="537" w:type="dxa"/>
            <w:tcBorders/>
            <w:vAlign w:val="center"/>
          </w:tcPr>
          <w:p>
            <w:pPr>
              <w:pStyle w:val="TableContents"/>
              <w:bidi w:val="0"/>
              <w:spacing w:before="0" w:after="283"/>
              <w:jc w:val="left"/>
              <w:rPr/>
            </w:pPr>
            <w:r>
              <w:rPr/>
              <w:t xml:space="preserve">106 </w:t>
            </w:r>
          </w:p>
        </w:tc>
        <w:tc>
          <w:tcPr>
            <w:tcW w:w="2022" w:type="dxa"/>
            <w:tcBorders/>
            <w:vAlign w:val="center"/>
          </w:tcPr>
          <w:p>
            <w:pPr>
              <w:pStyle w:val="TableContents"/>
              <w:bidi w:val="0"/>
              <w:spacing w:before="0" w:after="283"/>
              <w:jc w:val="left"/>
              <w:rPr/>
            </w:pPr>
            <w:r>
              <w:rPr/>
              <w:t xml:space="preserve">10. marraskuuta 2012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 9 LSU </w:t>
            </w:r>
          </w:p>
        </w:tc>
        <w:tc>
          <w:tcPr>
            <w:tcW w:w="3646" w:type="dxa"/>
            <w:tcBorders/>
            <w:vAlign w:val="center"/>
          </w:tcPr>
          <w:p>
            <w:pPr>
              <w:pStyle w:val="TableContents"/>
              <w:bidi w:val="0"/>
              <w:spacing w:before="0" w:after="283"/>
              <w:jc w:val="left"/>
              <w:rPr/>
            </w:pPr>
            <w:r>
              <w:rPr/>
              <w:t xml:space="preserve">37 -- 17 </w:t>
            </w:r>
          </w:p>
        </w:tc>
      </w:tr>
      <w:tr>
        <w:trPr/>
        <w:tc>
          <w:tcPr>
            <w:tcW w:w="537" w:type="dxa"/>
            <w:tcBorders/>
            <w:vAlign w:val="center"/>
          </w:tcPr>
          <w:p>
            <w:pPr>
              <w:pStyle w:val="TableContents"/>
              <w:bidi w:val="0"/>
              <w:spacing w:before="0" w:after="283"/>
              <w:jc w:val="left"/>
              <w:rPr/>
            </w:pPr>
            <w:r>
              <w:rPr/>
              <w:t xml:space="preserve">107 </w:t>
            </w:r>
          </w:p>
        </w:tc>
        <w:tc>
          <w:tcPr>
            <w:tcW w:w="2022" w:type="dxa"/>
            <w:tcBorders/>
            <w:vAlign w:val="center"/>
          </w:tcPr>
          <w:p>
            <w:pPr>
              <w:pStyle w:val="TableContents"/>
              <w:bidi w:val="0"/>
              <w:spacing w:before="0" w:after="283"/>
              <w:jc w:val="left"/>
              <w:rPr/>
            </w:pPr>
            <w:r>
              <w:rPr/>
              <w:t xml:space="preserve">5. lokakuuta 2013 </w:t>
            </w:r>
          </w:p>
        </w:tc>
        <w:tc>
          <w:tcPr>
            <w:tcW w:w="1834" w:type="dxa"/>
            <w:tcBorders/>
            <w:vAlign w:val="center"/>
          </w:tcPr>
          <w:p>
            <w:pPr>
              <w:pStyle w:val="TableContents"/>
              <w:bidi w:val="0"/>
              <w:spacing w:before="0" w:after="283"/>
              <w:jc w:val="left"/>
              <w:rPr/>
            </w:pPr>
            <w:r>
              <w:rPr/>
              <w:t xml:space="preserve">Starkville, MS </w:t>
            </w:r>
          </w:p>
        </w:tc>
        <w:tc>
          <w:tcPr>
            <w:tcW w:w="2166" w:type="dxa"/>
            <w:tcBorders/>
            <w:vAlign w:val="center"/>
          </w:tcPr>
          <w:p>
            <w:pPr>
              <w:pStyle w:val="TableContents"/>
              <w:bidi w:val="0"/>
              <w:spacing w:before="0" w:after="283"/>
              <w:jc w:val="left"/>
              <w:rPr/>
            </w:pPr>
            <w:r>
              <w:rPr/>
              <w:t xml:space="preserve"># 10 LSU </w:t>
            </w:r>
          </w:p>
        </w:tc>
        <w:tc>
          <w:tcPr>
            <w:tcW w:w="3646" w:type="dxa"/>
            <w:tcBorders/>
            <w:vAlign w:val="center"/>
          </w:tcPr>
          <w:p>
            <w:pPr>
              <w:pStyle w:val="TableContents"/>
              <w:bidi w:val="0"/>
              <w:spacing w:before="0" w:after="283"/>
              <w:jc w:val="left"/>
              <w:rPr/>
            </w:pPr>
            <w:r>
              <w:rPr/>
              <w:t xml:space="preserve">59 -- 26 </w:t>
            </w:r>
          </w:p>
        </w:tc>
      </w:tr>
      <w:tr>
        <w:trPr/>
        <w:tc>
          <w:tcPr>
            <w:tcW w:w="537" w:type="dxa"/>
            <w:tcBorders/>
            <w:vAlign w:val="center"/>
          </w:tcPr>
          <w:p>
            <w:pPr>
              <w:pStyle w:val="TableContents"/>
              <w:bidi w:val="0"/>
              <w:spacing w:before="0" w:after="283"/>
              <w:jc w:val="left"/>
              <w:rPr/>
            </w:pPr>
            <w:r>
              <w:rPr/>
              <w:t xml:space="preserve">108 </w:t>
            </w:r>
          </w:p>
        </w:tc>
        <w:tc>
          <w:tcPr>
            <w:tcW w:w="2022" w:type="dxa"/>
            <w:tcBorders/>
            <w:vAlign w:val="center"/>
          </w:tcPr>
          <w:p>
            <w:pPr>
              <w:pStyle w:val="TableContents"/>
              <w:bidi w:val="0"/>
              <w:spacing w:before="0" w:after="283"/>
              <w:jc w:val="left"/>
              <w:rPr/>
            </w:pPr>
            <w:r>
              <w:rPr/>
              <w:t xml:space="preserve">20. syyskuuta 2014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Mississippi State </w:t>
            </w:r>
          </w:p>
        </w:tc>
        <w:tc>
          <w:tcPr>
            <w:tcW w:w="3646" w:type="dxa"/>
            <w:tcBorders/>
            <w:vAlign w:val="center"/>
          </w:tcPr>
          <w:p>
            <w:pPr>
              <w:pStyle w:val="TableContents"/>
              <w:bidi w:val="0"/>
              <w:spacing w:before="0" w:after="283"/>
              <w:jc w:val="left"/>
              <w:rPr/>
            </w:pPr>
            <w:r>
              <w:rPr/>
              <w:t xml:space="preserve">34 -- 29 </w:t>
            </w:r>
          </w:p>
        </w:tc>
      </w:tr>
      <w:tr>
        <w:trPr/>
        <w:tc>
          <w:tcPr>
            <w:tcW w:w="537" w:type="dxa"/>
            <w:tcBorders/>
            <w:vAlign w:val="center"/>
          </w:tcPr>
          <w:p>
            <w:pPr>
              <w:pStyle w:val="TableContents"/>
              <w:bidi w:val="0"/>
              <w:spacing w:before="0" w:after="283"/>
              <w:jc w:val="left"/>
              <w:rPr/>
            </w:pPr>
            <w:r>
              <w:rPr/>
              <w:t xml:space="preserve">109 </w:t>
            </w:r>
          </w:p>
        </w:tc>
        <w:tc>
          <w:tcPr>
            <w:tcW w:w="2022" w:type="dxa"/>
            <w:tcBorders/>
            <w:vAlign w:val="center"/>
          </w:tcPr>
          <w:p>
            <w:pPr>
              <w:pStyle w:val="TableContents"/>
              <w:bidi w:val="0"/>
              <w:spacing w:before="0" w:after="283"/>
              <w:jc w:val="left"/>
              <w:rPr/>
            </w:pPr>
            <w:r>
              <w:rPr/>
              <w:t xml:space="preserve">Syyskuu 12, 2015 </w:t>
            </w:r>
          </w:p>
        </w:tc>
        <w:tc>
          <w:tcPr>
            <w:tcW w:w="1834" w:type="dxa"/>
            <w:tcBorders/>
            <w:vAlign w:val="center"/>
          </w:tcPr>
          <w:p>
            <w:pPr>
              <w:pStyle w:val="TableContents"/>
              <w:bidi w:val="0"/>
              <w:spacing w:before="0" w:after="283"/>
              <w:jc w:val="left"/>
              <w:rPr/>
            </w:pPr>
            <w:r>
              <w:rPr/>
              <w:t xml:space="preserve">Starkville, MS </w:t>
            </w:r>
          </w:p>
        </w:tc>
        <w:tc>
          <w:tcPr>
            <w:tcW w:w="2166" w:type="dxa"/>
            <w:tcBorders/>
            <w:vAlign w:val="center"/>
          </w:tcPr>
          <w:p>
            <w:pPr>
              <w:pStyle w:val="TableContents"/>
              <w:bidi w:val="0"/>
              <w:spacing w:before="0" w:after="283"/>
              <w:jc w:val="left"/>
              <w:rPr/>
            </w:pPr>
            <w:r>
              <w:rPr/>
              <w:t xml:space="preserve"># 14 LSU </w:t>
            </w:r>
          </w:p>
        </w:tc>
        <w:tc>
          <w:tcPr>
            <w:tcW w:w="3646" w:type="dxa"/>
            <w:tcBorders/>
            <w:vAlign w:val="center"/>
          </w:tcPr>
          <w:p>
            <w:pPr>
              <w:pStyle w:val="TableContents"/>
              <w:bidi w:val="0"/>
              <w:spacing w:before="0" w:after="283"/>
              <w:jc w:val="left"/>
              <w:rPr/>
            </w:pPr>
            <w:r>
              <w:rPr/>
              <w:t xml:space="preserve">21 -- 19 </w:t>
            </w:r>
          </w:p>
        </w:tc>
      </w:tr>
      <w:tr>
        <w:trPr/>
        <w:tc>
          <w:tcPr>
            <w:tcW w:w="537" w:type="dxa"/>
            <w:tcBorders/>
            <w:vAlign w:val="center"/>
          </w:tcPr>
          <w:p>
            <w:pPr>
              <w:pStyle w:val="TableContents"/>
              <w:bidi w:val="0"/>
              <w:spacing w:before="0" w:after="283"/>
              <w:jc w:val="left"/>
              <w:rPr/>
            </w:pPr>
            <w:r>
              <w:rPr/>
              <w:t xml:space="preserve">110 </w:t>
            </w:r>
          </w:p>
        </w:tc>
        <w:tc>
          <w:tcPr>
            <w:tcW w:w="2022" w:type="dxa"/>
            <w:tcBorders/>
            <w:vAlign w:val="center"/>
          </w:tcPr>
          <w:p>
            <w:pPr>
              <w:pStyle w:val="TableContents"/>
              <w:bidi w:val="0"/>
              <w:spacing w:before="0" w:after="283"/>
              <w:jc w:val="left"/>
              <w:rPr/>
            </w:pPr>
            <w:r>
              <w:rPr/>
              <w:t xml:space="preserve">Syyskuu 17, 2016 </w:t>
            </w:r>
          </w:p>
        </w:tc>
        <w:tc>
          <w:tcPr>
            <w:tcW w:w="1834" w:type="dxa"/>
            <w:tcBorders/>
            <w:vAlign w:val="center"/>
          </w:tcPr>
          <w:p>
            <w:pPr>
              <w:pStyle w:val="TableContents"/>
              <w:bidi w:val="0"/>
              <w:spacing w:before="0" w:after="283"/>
              <w:jc w:val="left"/>
              <w:rPr/>
            </w:pPr>
            <w:r>
              <w:rPr/>
              <w:t xml:space="preserve">Baton Rouge, LA </w:t>
            </w:r>
          </w:p>
        </w:tc>
        <w:tc>
          <w:tcPr>
            <w:tcW w:w="2166" w:type="dxa"/>
            <w:tcBorders/>
            <w:vAlign w:val="center"/>
          </w:tcPr>
          <w:p>
            <w:pPr>
              <w:pStyle w:val="TableContents"/>
              <w:bidi w:val="0"/>
              <w:spacing w:before="0" w:after="283"/>
              <w:jc w:val="left"/>
              <w:rPr/>
            </w:pPr>
            <w:r>
              <w:rPr/>
              <w:t xml:space="preserve"># 20 LSU </w:t>
            </w:r>
          </w:p>
        </w:tc>
        <w:tc>
          <w:tcPr>
            <w:tcW w:w="3646" w:type="dxa"/>
            <w:tcBorders/>
            <w:vAlign w:val="center"/>
          </w:tcPr>
          <w:p>
            <w:pPr>
              <w:pStyle w:val="TableContents"/>
              <w:bidi w:val="0"/>
              <w:spacing w:before="0" w:after="283"/>
              <w:jc w:val="left"/>
              <w:rPr/>
            </w:pPr>
            <w:r>
              <w:rPr/>
              <w:t xml:space="preserve">23 -- 20 </w:t>
            </w:r>
          </w:p>
        </w:tc>
      </w:tr>
      <w:tr>
        <w:trPr/>
        <w:tc>
          <w:tcPr>
            <w:tcW w:w="537" w:type="dxa"/>
            <w:tcBorders/>
            <w:vAlign w:val="center"/>
          </w:tcPr>
          <w:p>
            <w:pPr>
              <w:pStyle w:val="TableContents"/>
              <w:bidi w:val="0"/>
              <w:spacing w:before="0" w:after="283"/>
              <w:jc w:val="left"/>
              <w:rPr/>
            </w:pPr>
            <w:r>
              <w:rPr/>
              <w:t xml:space="preserve">111 </w:t>
            </w:r>
          </w:p>
        </w:tc>
        <w:tc>
          <w:tcPr>
            <w:tcW w:w="2022" w:type="dxa"/>
            <w:tcBorders/>
            <w:vAlign w:val="center"/>
          </w:tcPr>
          <w:p>
            <w:pPr>
              <w:pStyle w:val="TableContents"/>
              <w:bidi w:val="0"/>
              <w:spacing w:before="0" w:after="283"/>
              <w:jc w:val="left"/>
              <w:rPr/>
            </w:pPr>
            <w:r>
              <w:rPr>
                <w:color w:val="A9A9A9"/>
              </w:rPr>
              <w:t xml:space="preserve">Syyskuu 16, </w:t>
            </w:r>
            <w:r>
              <w:rPr/>
              <w:t xml:space="preserve">2017 </w:t>
            </w:r>
          </w:p>
        </w:tc>
        <w:tc>
          <w:tcPr>
            <w:tcW w:w="1834" w:type="dxa"/>
            <w:tcBorders/>
            <w:vAlign w:val="center"/>
          </w:tcPr>
          <w:p>
            <w:pPr>
              <w:pStyle w:val="TableContents"/>
              <w:bidi w:val="0"/>
              <w:spacing w:before="0" w:after="283"/>
              <w:jc w:val="left"/>
              <w:rPr/>
            </w:pPr>
            <w:r>
              <w:rPr/>
              <w:t xml:space="preserve">Starkville, MS </w:t>
            </w:r>
          </w:p>
        </w:tc>
        <w:tc>
          <w:tcPr>
            <w:tcW w:w="2166" w:type="dxa"/>
            <w:tcBorders/>
            <w:vAlign w:val="center"/>
          </w:tcPr>
          <w:p>
            <w:pPr>
              <w:pStyle w:val="TableContents"/>
              <w:bidi w:val="0"/>
              <w:spacing w:before="0" w:after="283"/>
              <w:jc w:val="left"/>
              <w:rPr/>
            </w:pPr>
            <w:r>
              <w:rPr/>
              <w:t xml:space="preserve">Mississippi State </w:t>
            </w:r>
          </w:p>
        </w:tc>
        <w:tc>
          <w:tcPr>
            <w:tcW w:w="3646" w:type="dxa"/>
            <w:tcBorders/>
            <w:vAlign w:val="center"/>
          </w:tcPr>
          <w:p>
            <w:pPr>
              <w:pStyle w:val="TableContents"/>
              <w:bidi w:val="0"/>
              <w:spacing w:before="0" w:after="283"/>
              <w:jc w:val="left"/>
              <w:rPr/>
            </w:pPr>
            <w:r>
              <w:rPr/>
              <w:t xml:space="preserve">37 -- 7-sarja: LSU johtaa 73 -- 35 -- 3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msu on viimeksi voittanut lsu:n?</w:t>
      </w:r>
    </w:p>
    <w:p>
      <w:pPr>
        <w:pStyle w:val="TextBody"/>
        <w:bidi w:val="0"/>
        <w:jc w:val="left"/>
        <w:rPr>
          <w:b/>
          <w:u w:val="single"/>
          <w:shd w:val="clear" w:fill="FFFF00"/>
        </w:rPr>
      </w:pPr>
      <w:r>
        <w:rPr>
          <w:b/>
          <w:u w:val="single"/>
          <w:shd w:val="clear" w:fill="FFFF00"/>
        </w:rPr>
        <w:t xml:space="preserve">Asiakirjan numero 46844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Death of Superman on tuleva animaatioelokuva, jonka tuottavat Warner Bros. Animation ja DC Entertainment. Se perustuu DC Comicsin samannimiseen sarjakuvasarjakuvaan. Teräsmiehen (Jerry O'Connell) ja Tuomiopäivän välisestä taistelusta kertova elokuva on DC Universe Animated Original Movies -sarjan 32. osa ja DC Animated Movie Universen 11. elokuva. The Death of Superman ilmestyy elokuvateattereihin </w:t>
      </w:r>
      <w:r>
        <w:rPr>
          <w:color w:val="A9A9A9"/>
        </w:rPr>
        <w:t xml:space="preserve">7. elokuuta 2018</w:t>
      </w:r>
      <w:r>
        <w:rPr/>
        <w:t xml:space="preserve">. Jatko-osa, Reign of the Supermen, julkaistaan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supermiehen kuolema ilmestyy 2018</w:t>
      </w:r>
    </w:p>
    <w:p>
      <w:pPr>
        <w:pStyle w:val="TextBody"/>
        <w:bidi w:val="0"/>
        <w:jc w:val="left"/>
        <w:rPr>
          <w:b/>
          <w:u w:val="single"/>
          <w:shd w:val="clear" w:fill="FFFF00"/>
        </w:rPr>
      </w:pPr>
      <w:r>
        <w:rPr>
          <w:b/>
          <w:u w:val="single"/>
          <w:shd w:val="clear" w:fill="FFFF00"/>
        </w:rPr>
        <w:t xml:space="preserve">Asiakirjan numero 46845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McMahon </w:t>
      </w:r>
      <w:r>
        <w:rPr/>
        <w:t xml:space="preserve">(10. toukokuuta 1953 - 29. huhtikuuta 1975) ja </w:t>
      </w:r>
      <w:r>
        <w:rPr>
          <w:color w:val="DCDCDC"/>
        </w:rPr>
        <w:t xml:space="preserve">Darwin Lee Judge </w:t>
      </w:r>
      <w:r>
        <w:rPr/>
        <w:t xml:space="preserve">(16. helmikuuta 1956 - 29. huhtikuuta 1975) olivat kaksi viimeistä Vietnamissa Vietnamin sodan aikana kaatunutta Yhdysvaltain sotilasta. Miehet, molemmat Yhdysvaltain merijalkaväen sotilaita, kuolivat raketti-iskussa päivää ennen Saigonin kukistumista.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Vietnamissa kaatunut amerikkalainen sotilas?</w:t>
      </w:r>
    </w:p>
    <w:p>
      <w:pPr>
        <w:pStyle w:val="TextBody"/>
        <w:bidi w:val="0"/>
        <w:jc w:val="left"/>
        <w:rPr>
          <w:b/>
          <w:u w:val="single"/>
          <w:shd w:val="clear" w:fill="FFFF00"/>
        </w:rPr>
      </w:pPr>
      <w:r>
        <w:rPr>
          <w:b/>
          <w:u w:val="single"/>
          <w:shd w:val="clear" w:fill="FFFF00"/>
        </w:rPr>
        <w:t xml:space="preserve">Asiakirjan numero 46846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Kurssin tavoitteena on </w:t>
      </w:r>
      <w:r>
        <w:rPr>
          <w:color w:val="A9A9A9"/>
        </w:rPr>
        <w:t xml:space="preserve">osoittaa opiskelijoille, miten taloustieteen teoria liittyy johtamispäätöksenteon sovelluksiin ja miten resursseja kohdennetaan ja koordinoidaan organisaation päämäärän saavuttamiseksi.</w:t>
      </w:r>
      <w:r>
        <w:rPr/>
        <w:t xml:space="preserve"> Kurssilla painotetaan mikrotaloustieteen ideoita ongelmien ratkaisemiseksi ja taloudelliseen analyysiin käytettävien keskeisten käsitteiden ja mallien määrittelemiseksi. ``Kurssilla käsiteltäviä aiheita ovat kuluttajateoria, tuotanto, sovellukset työmarkkinoihin, markkinarakenne, monopoli, oligopoli, tuotteiden eriyttäminen, hinnoittelu, päätösanalyysi, neuvottelu, huutokaupat ja epäsymmetrinen informaatio.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meidän on opiskeltava taloustiedettä bms:ssä?</w:t>
      </w:r>
    </w:p>
    <w:p>
      <w:pPr>
        <w:pStyle w:val="TextBody"/>
        <w:bidi w:val="0"/>
        <w:jc w:val="left"/>
        <w:rPr>
          <w:b/>
          <w:u w:val="single"/>
          <w:shd w:val="clear" w:fill="FFFF00"/>
        </w:rPr>
      </w:pPr>
      <w:r>
        <w:rPr>
          <w:b/>
          <w:u w:val="single"/>
          <w:shd w:val="clear" w:fill="FFFF00"/>
        </w:rPr>
        <w:t xml:space="preserve">Asiakirjan numero 46847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Roger ``Raj'' Thomasista (Ernest Thomas) on tullut aloitteleva kirjailija. Hän osti puolet Rob's Place -ravintolasta (jonka nimi muutettiin Rob'siksi) ja pyöritti liiketoimintaa Shirleyn (Shirley Hemphill) kanssa ansaiten rahaa itselleen ja uudelle vaimolleen Nadinelle (</w:t>
      </w:r>
      <w:r>
        <w:rPr>
          <w:color w:val="A9A9A9"/>
        </w:rPr>
        <w:t xml:space="preserve">Anne-Marie Johnson)</w:t>
      </w:r>
      <w:r>
        <w:rPr/>
        <w:t xml:space="preserve">, joka oli sosiaalityöntekijä. Dwayne (Haywood Nelson) oli ryhtynyt tietokoneohjelmoijaksi ja Rerun (Fred Berry) käytettyjen autojen myyjäksi. Raj ja Nadine asuvat Rajin lapsuudenkodissa, kun taas Rerun ja Dwayne jakavat asunnon.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Rogerin vaimoa ja kertoi mitä tapahtuu...</w:t>
      </w:r>
    </w:p>
    <w:p>
      <w:pPr>
        <w:pStyle w:val="TextBody"/>
        <w:bidi w:val="0"/>
        <w:jc w:val="left"/>
        <w:rPr>
          <w:b/>
          <w:u w:val="single"/>
          <w:shd w:val="clear" w:fill="FFFF00"/>
        </w:rPr>
      </w:pPr>
      <w:r>
        <w:rPr>
          <w:b/>
          <w:u w:val="single"/>
          <w:shd w:val="clear" w:fill="FFFF00"/>
        </w:rPr>
        <w:t xml:space="preserve">Asiakirjan numero 46848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 Angelesissa sijaitseva Academy of Television Arts &amp; Sciences (ATAS) perusti Emmy-palkinnon osana imagonrakennusta ja suhdetoimintaa. Ensimmäinen Emmy-palkintoseremonia järjestettiin 25. tammikuuta 1949 Hollywood Athletic Clubissa, mutta ainoastaan Los Angelesin alueella tuotettujen ja esitettyjen ohjelmien palkitsemiseksi. Shirley Dinsdale on saanut ensimmäisen Emmy-palkinnon, joka myönnettiin erinomaisimmasta televisiopersoonasta tuon ensimmäisen palkintoseremonian aikana. Termi "Emmy" on </w:t>
      </w:r>
      <w:r>
        <w:rPr>
          <w:color w:val="A9A9A9"/>
        </w:rPr>
        <w:t xml:space="preserve">ranskankielinen muunnos televisiohenkilökunnan slangitermistä "Immy", joka on lempinimi "image orthiconille", televisiotuotannossa käytetylle kameraputkelle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emmy awards tulee</w:t>
      </w:r>
    </w:p>
    <w:p>
      <w:pPr>
        <w:pStyle w:val="TextBody"/>
        <w:bidi w:val="0"/>
        <w:jc w:val="left"/>
        <w:rPr>
          <w:b/>
          <w:u w:val="single"/>
          <w:shd w:val="clear" w:fill="FFFF00"/>
        </w:rPr>
      </w:pPr>
      <w:r>
        <w:rPr>
          <w:b/>
          <w:u w:val="single"/>
          <w:shd w:val="clear" w:fill="FFFF00"/>
        </w:rPr>
        <w:t xml:space="preserve">Asiakirjan numero 46849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Seikkailu suunniteltiin graafiseksi versioksi vuoden 1977 tekstiseikkailusta Colossal Cave Adventure. Pelin </w:t>
      </w:r>
      <w:r>
        <w:rPr/>
        <w:t xml:space="preserve">suunnitteluun ja koodaamiseen </w:t>
      </w:r>
      <w:r>
        <w:rPr/>
        <w:t xml:space="preserve">kului </w:t>
      </w:r>
      <w:r>
        <w:rPr/>
        <w:t xml:space="preserve">noin vuosi, ja sinä aikana </w:t>
      </w:r>
      <w:r>
        <w:rPr/>
        <w:t xml:space="preserve">kehittäjältä </w:t>
      </w:r>
      <w:r>
        <w:rPr>
          <w:color w:val="A9A9A9"/>
        </w:rPr>
        <w:t xml:space="preserve">Warren Robinettilta </w:t>
      </w:r>
      <w:r>
        <w:rPr/>
        <w:t xml:space="preserve">kului aikaa </w:t>
      </w:r>
      <w:r>
        <w:rPr/>
        <w:t xml:space="preserve">Atari 2600 -konsolin laitteiston erilaisten teknisten rajoitusten sekä Atarin johdon kanssa ilmenneiden vaikeuksien voittamiseen. Tässä pelissä hän esitteli ensimmäisen laajalti tunnetun videopelin pääsiäismunan, salaisen huoneen, joka sisälsi tekstin, jossa hän mainitsi itse olevansa vastuussa pelin luomisesta. Robinettin pääsiäismunasta tuli perinne tulevissa Atari 2600 -peleissä.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ensimmäisen videopelin pääsiäismunan</w:t>
      </w:r>
    </w:p>
    <w:p>
      <w:pPr>
        <w:pStyle w:val="TextBody"/>
        <w:bidi w:val="0"/>
        <w:jc w:val="left"/>
        <w:rPr>
          <w:b/>
          <w:u w:val="single"/>
          <w:shd w:val="clear" w:fill="FFFF00"/>
        </w:rPr>
      </w:pPr>
      <w:r>
        <w:rPr>
          <w:b/>
          <w:u w:val="single"/>
          <w:shd w:val="clear" w:fill="FFFF00"/>
        </w:rPr>
        <w:t xml:space="preserve">Asiakirjan numero 46850</w:t>
      </w:r>
    </w:p>
    <w:p>
      <w:pPr>
        <w:pStyle w:val="TextBody"/>
        <w:bidi w:val="0"/>
        <w:jc w:val="left"/>
        <w:rPr>
          <w:b/>
          <w:shd w:val="clear" w:fill="FFFF00"/>
        </w:rPr>
      </w:pPr>
      <w:r>
        <w:rPr>
          <w:b/>
          <w:shd w:val="clear" w:fill="FFFF00"/>
        </w:rPr>
        <w:t xml:space="preserve">Tekstin numero 0</w:t>
      </w:r>
    </w:p>
    <w:p>
      <w:pPr>
        <w:pStyle w:val="TextBody"/>
        <w:numPr>
          <w:ilvl w:val="0"/>
          <w:numId w:val="140"/>
        </w:numPr>
        <w:tabs>
          <w:tab w:val="clear" w:pos="1134"/>
          <w:tab w:val="left" w:leader="none" w:pos="720"/>
        </w:tabs>
        <w:bidi w:val="0"/>
        <w:ind w:start="720" w:hanging="283"/>
        <w:jc w:val="left"/>
        <w:rPr/>
      </w:pPr>
      <w:r>
        <w:rPr/>
        <w:t xml:space="preserve">Eaton Corporation on uusin omistaja </w:t>
      </w:r>
      <w:r>
        <w:rPr>
          <w:color w:val="A9A9A9"/>
        </w:rPr>
        <w:t xml:space="preserve">Truetrac- tasauspyörästölle, jota </w:t>
      </w:r>
      <w:r>
        <w:rPr/>
        <w:t xml:space="preserve">on tuotettu hiljaisesti jo vuosia.</w:t>
      </w:r>
      <w:r>
        <w:rPr/>
        <w:t xml:space="preserve"> Se on rakenteeltaan samanlainen kuin Torsenin T-2 (hieman vähemmän vääntömomenttivinoumaa), ja se on jälkimarkkinavaraosa moniin suosittuihin Yhdysvalloissa valmistettuihin kiinteisiin akseleihin, jotka on tarkoitettu takavetoisiin ja 4x4-pakettiautoihin. Truetracia käytetään useimmiten maastokäyttöön tarkoitettujen 4x4-pick-up-kuorma-autojen etuakselissa yhdessä lukittavan keski- ja takatasauspyörästön kanssa. Kuten kaikilla vaihteistolla varustetuilla LSD-malleilla, Truetracilla ei ole kielteisiä vaikutuksia ohjaukseen, kuten useimmilla muilla LSD- ja lukkoakselimalleilla on tapana.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Torsen-tyylinen siirtokotelo käyttää hammaspyöriä, jotka ovat samanlaiset kuin</w:t>
      </w:r>
    </w:p>
    <w:p>
      <w:pPr>
        <w:pStyle w:val="TextBody"/>
        <w:bidi w:val="0"/>
        <w:jc w:val="left"/>
        <w:rPr>
          <w:b/>
          <w:u w:val="single"/>
          <w:shd w:val="clear" w:fill="FFFF00"/>
        </w:rPr>
      </w:pPr>
      <w:r>
        <w:rPr>
          <w:b/>
          <w:u w:val="single"/>
          <w:shd w:val="clear" w:fill="FFFF00"/>
        </w:rPr>
        <w:t xml:space="preserve">Asiakirjan numero 46851</w:t>
      </w:r>
    </w:p>
    <w:p>
      <w:pPr>
        <w:pStyle w:val="TextBody"/>
        <w:bidi w:val="0"/>
        <w:jc w:val="left"/>
        <w:rPr>
          <w:b/>
          <w:shd w:val="clear" w:fill="FFFF00"/>
        </w:rPr>
      </w:pPr>
      <w:r>
        <w:rPr>
          <w:b/>
          <w:shd w:val="clear" w:fill="FFFF00"/>
        </w:rPr>
        <w:t xml:space="preserve">Tekstin numero 0</w:t>
      </w:r>
    </w:p>
    <w:p>
      <w:pPr>
        <w:pStyle w:val="TextBody"/>
        <w:numPr>
          <w:ilvl w:val="0"/>
          <w:numId w:val="141"/>
        </w:numPr>
        <w:tabs>
          <w:tab w:val="clear" w:pos="1134"/>
          <w:tab w:val="left" w:leader="none" w:pos="720"/>
        </w:tabs>
        <w:bidi w:val="0"/>
        <w:ind w:start="720" w:hanging="283"/>
        <w:jc w:val="left"/>
        <w:rPr/>
      </w:pPr>
      <w:r>
        <w:rPr>
          <w:color w:val="A9A9A9"/>
        </w:rPr>
        <w:t xml:space="preserve">M</w:t>
      </w:r>
      <w:r>
        <w:rPr/>
        <w:t xml:space="preserve">: (1931 &amp; 1951)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nimi, joka alkaa m-kirjaimella</w:t>
      </w:r>
    </w:p>
    <w:p>
      <w:pPr>
        <w:pStyle w:val="TextBody"/>
        <w:bidi w:val="0"/>
        <w:jc w:val="left"/>
        <w:rPr>
          <w:b/>
          <w:u w:val="single"/>
          <w:shd w:val="clear" w:fill="FFFF00"/>
        </w:rPr>
      </w:pPr>
      <w:r>
        <w:rPr>
          <w:b/>
          <w:u w:val="single"/>
          <w:shd w:val="clear" w:fill="FFFF00"/>
        </w:rPr>
        <w:t xml:space="preserve">Asiakirjan numero 46852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puhelinpalvelujen kysyntä kasvoi toisen maailmansodan jälkeisenä aikana, oli ennakoitavissa, että kysyntä ylittäisi olemassa olevan järjestelmän osoitekapasiteetin, jossa puhelinnumeroiden etuliitteinä käytettiin muistettavia puhelinkeskusten nimiä. Useilla kirjainyhdistelmillä ei ollut lausuttavia tai mieleenpainuvia nimiä, eikä niitä voitu käyttää. Useita Pohjois-Amerikan numerointisuunnitelma-alueita (NPA) jaettiin siten, että pienemmille alueille saatiin lisää toimistotunnuksia. Kasvun kiihtyessä Bell System päätti kuitenkin ottaa käyttöön ANC-puhelut (All-Number Calling) ja luopua keskusnumeroiden käytöstä, jotta kullekin NPA-alueelle saataisiin enemmän keskusnumeroita. Tämä laajensi käyttökelpoista numerointisuunnitelmaa, ja vuosien 1962 ja 1981 välisenä aikana tarvittiin vain kaksi aluekoodin jakoa. Kaikki numerot kattava soittaminen otettiin asteittain käyttöön vuodesta 1958 alkaen, ja useimmat alueet olivat ottaneet sen kokonaan käyttöön </w:t>
      </w:r>
      <w:r>
        <w:rPr>
          <w:color w:val="A9A9A9"/>
        </w:rPr>
        <w:t xml:space="preserve">1960-luvun puoliväliin </w:t>
      </w:r>
      <w:r>
        <w:rPr/>
        <w:t xml:space="preserve">mennessä</w:t>
      </w:r>
      <w:r>
        <w:rPr/>
        <w:t xml:space="preserve">. Joillakin alueilla siitä tuli yleinen vasta 1980-luvulla. Bell System julkaisi ja jakoi vuosittain suuntanumerokäsikirjoja, joissa kerrottiin, mihin kaupunkeihin voitiin soittaa suuntanumeron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puhelinyhtiö lopetti kirjainten käytön</w:t>
      </w:r>
    </w:p>
    <w:p>
      <w:pPr>
        <w:pStyle w:val="TextBody"/>
        <w:bidi w:val="0"/>
        <w:jc w:val="left"/>
        <w:rPr>
          <w:b/>
          <w:u w:val="single"/>
          <w:shd w:val="clear" w:fill="FFFF00"/>
        </w:rPr>
      </w:pPr>
      <w:r>
        <w:rPr>
          <w:b/>
          <w:u w:val="single"/>
          <w:shd w:val="clear" w:fill="FFFF00"/>
        </w:rPr>
        <w:t xml:space="preserve">Asiakirjan numero 46853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Kreivi Baltar oli Battlestar Galactican (1978) alkuperäisen televisiosarjan päävastustaja. Hahmo petti ihmiskunnan sen viholliselle, robottirotu Cyloneille. Häntä esitti kanadalainen näyttelijä </w:t>
      </w:r>
      <w:r>
        <w:rPr>
          <w:color w:val="A9A9A9"/>
        </w:rPr>
        <w:t xml:space="preserve">John Colicos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Baltaria alkuperäisessä Battlestar Galacticassa...</w:t>
      </w:r>
    </w:p>
    <w:p>
      <w:pPr>
        <w:pStyle w:val="TextBody"/>
        <w:bidi w:val="0"/>
        <w:jc w:val="left"/>
        <w:rPr>
          <w:b/>
          <w:u w:val="single"/>
          <w:shd w:val="clear" w:fill="FFFF00"/>
        </w:rPr>
      </w:pPr>
      <w:r>
        <w:rPr>
          <w:b/>
          <w:u w:val="single"/>
          <w:shd w:val="clear" w:fill="FFFF00"/>
        </w:rPr>
        <w:t xml:space="preserve">Asiakirjan numero 46854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2016 Brittiläisen Kolumbian asukkaista 16 prosenttia oli lihavia, mikä tekee siitä Kanadan alhaisimman lihavuusasteen maakunnan. </w:t>
      </w:r>
      <w:r>
        <w:rPr>
          <w:color w:val="A9A9A9"/>
        </w:rPr>
        <w:t xml:space="preserve">Luoteisalueilla </w:t>
      </w:r>
      <w:r>
        <w:rPr/>
        <w:t xml:space="preserve">on korkein lihavuusaste, 33,7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lihavin maakunta?</w:t>
      </w:r>
    </w:p>
    <w:p>
      <w:pPr>
        <w:pStyle w:val="TextBody"/>
        <w:bidi w:val="0"/>
        <w:jc w:val="left"/>
        <w:rPr>
          <w:b/>
          <w:u w:val="single"/>
          <w:shd w:val="clear" w:fill="FFFF00"/>
        </w:rPr>
      </w:pPr>
      <w:r>
        <w:rPr>
          <w:b/>
          <w:u w:val="single"/>
          <w:shd w:val="clear" w:fill="FFFF00"/>
        </w:rPr>
        <w:t xml:space="preserve">Asiakirjan numero 46855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9"/>
        <w:gridCol w:w="1347"/>
        <w:gridCol w:w="1294"/>
        <w:gridCol w:w="1309"/>
        <w:gridCol w:w="1059"/>
        <w:gridCol w:w="894"/>
        <w:gridCol w:w="772"/>
        <w:gridCol w:w="1371"/>
        <w:gridCol w:w="1910"/>
      </w:tblGrid>
      <w:tr>
        <w:trPr/>
        <w:tc>
          <w:tcPr>
            <w:tcW w:w="249" w:type="dxa"/>
            <w:tcBorders/>
            <w:vAlign w:val="center"/>
          </w:tcPr>
          <w:p>
            <w:pPr>
              <w:pStyle w:val="TableHeading"/>
              <w:suppressLineNumbers/>
              <w:bidi w:val="0"/>
              <w:spacing w:before="0" w:after="283"/>
              <w:jc w:val="center"/>
              <w:rPr/>
            </w:pPr>
            <w:r>
              <w:rPr/>
              <w:t xml:space="preserve"># </w:t>
            </w:r>
          </w:p>
        </w:tc>
        <w:tc>
          <w:tcPr>
            <w:tcW w:w="1347" w:type="dxa"/>
            <w:tcBorders/>
            <w:vAlign w:val="center"/>
          </w:tcPr>
          <w:p>
            <w:pPr>
              <w:pStyle w:val="TableHeading"/>
              <w:suppressLineNumbers/>
              <w:bidi w:val="0"/>
              <w:spacing w:before="0" w:after="283"/>
              <w:jc w:val="center"/>
              <w:rPr/>
            </w:pPr>
            <w:r>
              <w:rPr/>
              <w:t xml:space="preserve">Otsikko </w:t>
            </w:r>
          </w:p>
        </w:tc>
        <w:tc>
          <w:tcPr>
            <w:tcW w:w="1294" w:type="dxa"/>
            <w:tcBorders/>
            <w:vAlign w:val="center"/>
          </w:tcPr>
          <w:p>
            <w:pPr>
              <w:pStyle w:val="TableHeading"/>
              <w:suppressLineNumbers/>
              <w:bidi w:val="0"/>
              <w:spacing w:before="0" w:after="283"/>
              <w:jc w:val="center"/>
              <w:rPr/>
            </w:pPr>
            <w:r>
              <w:rPr/>
              <w:t xml:space="preserve">Kovakantiset sivut </w:t>
            </w:r>
          </w:p>
        </w:tc>
        <w:tc>
          <w:tcPr>
            <w:tcW w:w="1309" w:type="dxa"/>
            <w:tcBorders/>
            <w:vAlign w:val="center"/>
          </w:tcPr>
          <w:p>
            <w:pPr>
              <w:pStyle w:val="TableHeading"/>
              <w:suppressLineNumbers/>
              <w:bidi w:val="0"/>
              <w:spacing w:before="0" w:after="283"/>
              <w:jc w:val="center"/>
              <w:rPr/>
            </w:pPr>
            <w:r>
              <w:rPr/>
              <w:t xml:space="preserve">Pehmeäkantiset sivut </w:t>
            </w:r>
          </w:p>
        </w:tc>
        <w:tc>
          <w:tcPr>
            <w:tcW w:w="1059" w:type="dxa"/>
            <w:tcBorders/>
            <w:vAlign w:val="center"/>
          </w:tcPr>
          <w:p>
            <w:pPr>
              <w:pStyle w:val="TableHeading"/>
              <w:suppressLineNumbers/>
              <w:bidi w:val="0"/>
              <w:spacing w:before="0" w:after="283"/>
              <w:jc w:val="center"/>
              <w:rPr/>
            </w:pPr>
            <w:r>
              <w:rPr/>
              <w:t xml:space="preserve">Luvut </w:t>
            </w:r>
          </w:p>
        </w:tc>
        <w:tc>
          <w:tcPr>
            <w:tcW w:w="894" w:type="dxa"/>
            <w:tcBorders/>
            <w:vAlign w:val="center"/>
          </w:tcPr>
          <w:p>
            <w:pPr>
              <w:pStyle w:val="TableHeading"/>
              <w:suppressLineNumbers/>
              <w:bidi w:val="0"/>
              <w:spacing w:before="0" w:after="283"/>
              <w:jc w:val="center"/>
              <w:rPr/>
            </w:pPr>
            <w:r>
              <w:rPr/>
              <w:t xml:space="preserve">Sanat </w:t>
            </w:r>
          </w:p>
        </w:tc>
        <w:tc>
          <w:tcPr>
            <w:tcW w:w="772" w:type="dxa"/>
            <w:tcBorders/>
            <w:vAlign w:val="center"/>
          </w:tcPr>
          <w:p>
            <w:pPr>
              <w:pStyle w:val="TableHeading"/>
              <w:suppressLineNumbers/>
              <w:bidi w:val="0"/>
              <w:spacing w:before="0" w:after="283"/>
              <w:jc w:val="center"/>
              <w:rPr/>
            </w:pPr>
            <w:r>
              <w:rPr/>
              <w:t xml:space="preserve">Audio </w:t>
            </w:r>
          </w:p>
        </w:tc>
        <w:tc>
          <w:tcPr>
            <w:tcW w:w="1371" w:type="dxa"/>
            <w:tcBorders/>
            <w:vAlign w:val="center"/>
          </w:tcPr>
          <w:p>
            <w:pPr>
              <w:pStyle w:val="TableHeading"/>
              <w:suppressLineNumbers/>
              <w:bidi w:val="0"/>
              <w:spacing w:before="0" w:after="283"/>
              <w:jc w:val="center"/>
              <w:rPr/>
            </w:pPr>
            <w:r>
              <w:rPr/>
              <w:t xml:space="preserve">Julkaisupäivä </w:t>
            </w:r>
          </w:p>
        </w:tc>
        <w:tc>
          <w:tcPr>
            <w:tcW w:w="1910" w:type="dxa"/>
            <w:tcBorders/>
            <w:vAlign w:val="center"/>
          </w:tcPr>
          <w:p>
            <w:pPr>
              <w:pStyle w:val="TableHeading"/>
              <w:suppressLineNumbers/>
              <w:bidi w:val="0"/>
              <w:spacing w:before="0" w:after="283"/>
              <w:jc w:val="center"/>
              <w:rPr/>
            </w:pPr>
            <w:r>
              <w:rPr/>
              <w:t xml:space="preserve">Huomautukset </w:t>
            </w:r>
          </w:p>
        </w:tc>
      </w:tr>
      <w:tr>
        <w:trPr/>
        <w:tc>
          <w:tcPr>
            <w:tcW w:w="249"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pPr>
            <w:r>
              <w:rPr/>
              <w:t xml:space="preserve">Kuninkaiden tie </w:t>
            </w:r>
          </w:p>
        </w:tc>
        <w:tc>
          <w:tcPr>
            <w:tcW w:w="1294" w:type="dxa"/>
            <w:tcBorders/>
            <w:vAlign w:val="center"/>
          </w:tcPr>
          <w:p>
            <w:pPr>
              <w:pStyle w:val="TableContents"/>
              <w:bidi w:val="0"/>
              <w:spacing w:before="0" w:after="283"/>
              <w:jc w:val="left"/>
              <w:rPr/>
            </w:pPr>
            <w:r>
              <w:rPr/>
              <w:t xml:space="preserve">1001 </w:t>
            </w:r>
          </w:p>
        </w:tc>
        <w:tc>
          <w:tcPr>
            <w:tcW w:w="1309" w:type="dxa"/>
            <w:tcBorders/>
            <w:vAlign w:val="center"/>
          </w:tcPr>
          <w:p>
            <w:pPr>
              <w:pStyle w:val="TableContents"/>
              <w:bidi w:val="0"/>
              <w:spacing w:before="0" w:after="283"/>
              <w:jc w:val="left"/>
              <w:rPr/>
            </w:pPr>
            <w:r>
              <w:rPr/>
              <w:t xml:space="preserve">1280 </w:t>
            </w:r>
          </w:p>
        </w:tc>
        <w:tc>
          <w:tcPr>
            <w:tcW w:w="1059" w:type="dxa"/>
            <w:tcBorders/>
            <w:vAlign w:val="center"/>
          </w:tcPr>
          <w:p>
            <w:pPr>
              <w:pStyle w:val="TableContents"/>
              <w:bidi w:val="0"/>
              <w:spacing w:before="0" w:after="283"/>
              <w:jc w:val="left"/>
              <w:rPr/>
            </w:pPr>
            <w:r>
              <w:rPr/>
              <w:t xml:space="preserve">75 </w:t>
            </w:r>
          </w:p>
        </w:tc>
        <w:tc>
          <w:tcPr>
            <w:tcW w:w="894" w:type="dxa"/>
            <w:tcBorders/>
            <w:vAlign w:val="center"/>
          </w:tcPr>
          <w:p>
            <w:pPr>
              <w:pStyle w:val="TableContents"/>
              <w:bidi w:val="0"/>
              <w:spacing w:before="0" w:after="283"/>
              <w:jc w:val="left"/>
              <w:rPr/>
            </w:pPr>
            <w:r>
              <w:rPr/>
              <w:t xml:space="preserve">383,389 </w:t>
            </w:r>
          </w:p>
        </w:tc>
        <w:tc>
          <w:tcPr>
            <w:tcW w:w="772" w:type="dxa"/>
            <w:tcBorders/>
            <w:vAlign w:val="center"/>
          </w:tcPr>
          <w:p>
            <w:pPr>
              <w:pStyle w:val="TableContents"/>
              <w:bidi w:val="0"/>
              <w:spacing w:before="0" w:after="283"/>
              <w:jc w:val="left"/>
              <w:rPr/>
            </w:pPr>
            <w:r>
              <w:rPr/>
              <w:t xml:space="preserve">45h 34m </w:t>
            </w:r>
          </w:p>
        </w:tc>
        <w:tc>
          <w:tcPr>
            <w:tcW w:w="1371" w:type="dxa"/>
            <w:tcBorders/>
            <w:vAlign w:val="center"/>
          </w:tcPr>
          <w:p>
            <w:pPr>
              <w:pStyle w:val="TableContents"/>
              <w:bidi w:val="0"/>
              <w:spacing w:before="0" w:after="283"/>
              <w:jc w:val="left"/>
              <w:rPr/>
            </w:pPr>
            <w:r>
              <w:rPr/>
              <w:t xml:space="preserve">31. elokuuta 2010 </w:t>
            </w:r>
          </w:p>
        </w:tc>
        <w:tc>
          <w:tcPr>
            <w:tcW w:w="1910" w:type="dxa"/>
            <w:tcBorders/>
            <w:vAlign w:val="center"/>
          </w:tcPr>
          <w:p>
            <w:pPr>
              <w:pStyle w:val="TableContents"/>
              <w:bidi w:val="0"/>
              <w:spacing w:before="0" w:after="283"/>
              <w:jc w:val="left"/>
              <w:rPr/>
            </w:pPr>
            <w:r>
              <w:rPr/>
              <w:t xml:space="preserve">Keskity Kaladiniin (hänen takaumakertomuksensa) </w:t>
            </w:r>
          </w:p>
        </w:tc>
      </w:tr>
      <w:tr>
        <w:trPr/>
        <w:tc>
          <w:tcPr>
            <w:tcW w:w="249"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pPr>
            <w:r>
              <w:rPr/>
              <w:t xml:space="preserve">Säteilyn sanat </w:t>
            </w:r>
          </w:p>
        </w:tc>
        <w:tc>
          <w:tcPr>
            <w:tcW w:w="1294" w:type="dxa"/>
            <w:tcBorders/>
            <w:vAlign w:val="center"/>
          </w:tcPr>
          <w:p>
            <w:pPr>
              <w:pStyle w:val="TableContents"/>
              <w:bidi w:val="0"/>
              <w:spacing w:before="0" w:after="283"/>
              <w:jc w:val="left"/>
              <w:rPr/>
            </w:pPr>
            <w:r>
              <w:rPr/>
              <w:t xml:space="preserve">1087 </w:t>
            </w:r>
          </w:p>
        </w:tc>
        <w:tc>
          <w:tcPr>
            <w:tcW w:w="1309" w:type="dxa"/>
            <w:tcBorders/>
            <w:vAlign w:val="center"/>
          </w:tcPr>
          <w:p>
            <w:pPr>
              <w:pStyle w:val="TableContents"/>
              <w:bidi w:val="0"/>
              <w:spacing w:before="0" w:after="283"/>
              <w:jc w:val="left"/>
              <w:rPr/>
            </w:pPr>
            <w:r>
              <w:rPr/>
              <w:t xml:space="preserve">1328 </w:t>
            </w:r>
          </w:p>
        </w:tc>
        <w:tc>
          <w:tcPr>
            <w:tcW w:w="1059" w:type="dxa"/>
            <w:tcBorders/>
            <w:vAlign w:val="center"/>
          </w:tcPr>
          <w:p>
            <w:pPr>
              <w:pStyle w:val="TableContents"/>
              <w:bidi w:val="0"/>
              <w:spacing w:before="0" w:after="283"/>
              <w:jc w:val="left"/>
              <w:rPr/>
            </w:pPr>
            <w:r>
              <w:rPr/>
              <w:t xml:space="preserve">89 </w:t>
            </w:r>
          </w:p>
        </w:tc>
        <w:tc>
          <w:tcPr>
            <w:tcW w:w="894" w:type="dxa"/>
            <w:tcBorders/>
            <w:vAlign w:val="center"/>
          </w:tcPr>
          <w:p>
            <w:pPr>
              <w:pStyle w:val="TableContents"/>
              <w:bidi w:val="0"/>
              <w:spacing w:before="0" w:after="283"/>
              <w:jc w:val="left"/>
              <w:rPr/>
            </w:pPr>
            <w:r>
              <w:rPr/>
              <w:t xml:space="preserve">399,431 </w:t>
            </w:r>
          </w:p>
        </w:tc>
        <w:tc>
          <w:tcPr>
            <w:tcW w:w="772" w:type="dxa"/>
            <w:tcBorders/>
            <w:vAlign w:val="center"/>
          </w:tcPr>
          <w:p>
            <w:pPr>
              <w:pStyle w:val="TableContents"/>
              <w:bidi w:val="0"/>
              <w:spacing w:before="0" w:after="283"/>
              <w:jc w:val="left"/>
              <w:rPr/>
            </w:pPr>
            <w:r>
              <w:rPr/>
              <w:t xml:space="preserve">48h 14m </w:t>
            </w:r>
          </w:p>
        </w:tc>
        <w:tc>
          <w:tcPr>
            <w:tcW w:w="1371" w:type="dxa"/>
            <w:tcBorders/>
            <w:vAlign w:val="center"/>
          </w:tcPr>
          <w:p>
            <w:pPr>
              <w:pStyle w:val="TableContents"/>
              <w:bidi w:val="0"/>
              <w:spacing w:before="0" w:after="283"/>
              <w:jc w:val="left"/>
              <w:rPr/>
            </w:pPr>
            <w:r>
              <w:rPr/>
              <w:t xml:space="preserve">maaliskuu 4, 2014 </w:t>
            </w:r>
          </w:p>
        </w:tc>
        <w:tc>
          <w:tcPr>
            <w:tcW w:w="1910" w:type="dxa"/>
            <w:tcBorders/>
            <w:vAlign w:val="center"/>
          </w:tcPr>
          <w:p>
            <w:pPr>
              <w:pStyle w:val="TableContents"/>
              <w:bidi w:val="0"/>
              <w:spacing w:before="0" w:after="283"/>
              <w:jc w:val="left"/>
              <w:rPr/>
            </w:pPr>
            <w:r>
              <w:rPr/>
              <w:t xml:space="preserve">Keskity Shallaniin (hänen flashback-kertomuksensa) </w:t>
            </w:r>
          </w:p>
        </w:tc>
      </w:tr>
      <w:tr>
        <w:trPr/>
        <w:tc>
          <w:tcPr>
            <w:tcW w:w="249"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pPr>
            <w:r>
              <w:rPr/>
              <w:t xml:space="preserve">Oathbringer </w:t>
            </w:r>
          </w:p>
        </w:tc>
        <w:tc>
          <w:tcPr>
            <w:tcW w:w="1294" w:type="dxa"/>
            <w:tcBorders/>
            <w:vAlign w:val="center"/>
          </w:tcPr>
          <w:p>
            <w:pPr>
              <w:pStyle w:val="TableContents"/>
              <w:bidi w:val="0"/>
              <w:spacing w:before="0" w:after="283"/>
              <w:jc w:val="left"/>
              <w:rPr/>
            </w:pPr>
            <w:r>
              <w:rPr/>
              <w:t xml:space="preserve">1248 </w:t>
            </w:r>
          </w:p>
        </w:tc>
        <w:tc>
          <w:tcPr>
            <w:tcW w:w="1309" w:type="dxa"/>
            <w:tcBorders/>
            <w:vAlign w:val="center"/>
          </w:tcPr>
          <w:p>
            <w:pPr>
              <w:pStyle w:val="TableContents"/>
              <w:bidi w:val="0"/>
              <w:spacing w:before="0" w:after="283"/>
              <w:jc w:val="left"/>
              <w:rPr>
                <w:sz w:val="4"/>
                <w:szCs w:val="4"/>
              </w:rPr>
            </w:pPr>
            <w:r>
              <w:rPr>
                <w:sz w:val="4"/>
                <w:szCs w:val="4"/>
              </w:rPr>
            </w:r>
          </w:p>
        </w:tc>
        <w:tc>
          <w:tcPr>
            <w:tcW w:w="1059" w:type="dxa"/>
            <w:tcBorders/>
            <w:vAlign w:val="center"/>
          </w:tcPr>
          <w:p>
            <w:pPr>
              <w:pStyle w:val="TableContents"/>
              <w:bidi w:val="0"/>
              <w:spacing w:before="0" w:after="283"/>
              <w:jc w:val="left"/>
              <w:rPr/>
            </w:pPr>
            <w:r>
              <w:rPr/>
              <w:t xml:space="preserve">122 </w:t>
            </w:r>
          </w:p>
        </w:tc>
        <w:tc>
          <w:tcPr>
            <w:tcW w:w="894" w:type="dxa"/>
            <w:tcBorders/>
            <w:vAlign w:val="center"/>
          </w:tcPr>
          <w:p>
            <w:pPr>
              <w:pStyle w:val="TableContents"/>
              <w:bidi w:val="0"/>
              <w:spacing w:before="0" w:after="283"/>
              <w:jc w:val="left"/>
              <w:rPr/>
            </w:pPr>
            <w:r>
              <w:rPr/>
              <w:t xml:space="preserve">450,000 </w:t>
            </w:r>
          </w:p>
        </w:tc>
        <w:tc>
          <w:tcPr>
            <w:tcW w:w="772" w:type="dxa"/>
            <w:tcBorders/>
            <w:vAlign w:val="center"/>
          </w:tcPr>
          <w:p>
            <w:pPr>
              <w:pStyle w:val="TableContents"/>
              <w:bidi w:val="0"/>
              <w:spacing w:before="0" w:after="283"/>
              <w:jc w:val="left"/>
              <w:rPr/>
            </w:pPr>
            <w:r>
              <w:rPr/>
              <w:t xml:space="preserve">55h 02m </w:t>
            </w:r>
          </w:p>
        </w:tc>
        <w:tc>
          <w:tcPr>
            <w:tcW w:w="1371" w:type="dxa"/>
            <w:tcBorders/>
            <w:vAlign w:val="center"/>
          </w:tcPr>
          <w:p>
            <w:pPr>
              <w:pStyle w:val="TableContents"/>
              <w:bidi w:val="0"/>
              <w:spacing w:before="0" w:after="283"/>
              <w:jc w:val="left"/>
              <w:rPr/>
            </w:pPr>
            <w:r>
              <w:rPr/>
              <w:t xml:space="preserve">marraskuu 14, 2017 </w:t>
            </w:r>
          </w:p>
        </w:tc>
        <w:tc>
          <w:tcPr>
            <w:tcW w:w="1910" w:type="dxa"/>
            <w:tcBorders/>
            <w:vAlign w:val="center"/>
          </w:tcPr>
          <w:p>
            <w:pPr>
              <w:pStyle w:val="TableContents"/>
              <w:bidi w:val="0"/>
              <w:spacing w:before="0" w:after="283"/>
              <w:jc w:val="left"/>
              <w:rPr/>
            </w:pPr>
            <w:r>
              <w:rPr/>
              <w:t xml:space="preserve">Keskity Dalinariin (hänen takaumakertomuksensa) </w:t>
            </w:r>
          </w:p>
        </w:tc>
      </w:tr>
      <w:tr>
        <w:trPr/>
        <w:tc>
          <w:tcPr>
            <w:tcW w:w="249"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294" w:type="dxa"/>
            <w:tcBorders/>
            <w:vAlign w:val="center"/>
          </w:tcPr>
          <w:p>
            <w:pPr>
              <w:pStyle w:val="TableContents"/>
              <w:bidi w:val="0"/>
              <w:spacing w:before="0" w:after="283"/>
              <w:jc w:val="left"/>
              <w:rPr>
                <w:sz w:val="4"/>
                <w:szCs w:val="4"/>
              </w:rPr>
            </w:pPr>
            <w:r>
              <w:rPr>
                <w:sz w:val="4"/>
                <w:szCs w:val="4"/>
              </w:rPr>
            </w:r>
          </w:p>
        </w:tc>
        <w:tc>
          <w:tcPr>
            <w:tcW w:w="1309" w:type="dxa"/>
            <w:tcBorders/>
            <w:vAlign w:val="center"/>
          </w:tcPr>
          <w:p>
            <w:pPr>
              <w:pStyle w:val="TableContents"/>
              <w:bidi w:val="0"/>
              <w:spacing w:before="0" w:after="283"/>
              <w:jc w:val="left"/>
              <w:rPr>
                <w:sz w:val="4"/>
                <w:szCs w:val="4"/>
              </w:rPr>
            </w:pPr>
            <w:r>
              <w:rPr>
                <w:sz w:val="4"/>
                <w:szCs w:val="4"/>
              </w:rPr>
            </w:r>
          </w:p>
        </w:tc>
        <w:tc>
          <w:tcPr>
            <w:tcW w:w="1059" w:type="dxa"/>
            <w:tcBorders/>
            <w:vAlign w:val="center"/>
          </w:tcPr>
          <w:p>
            <w:pPr>
              <w:pStyle w:val="TableContents"/>
              <w:bidi w:val="0"/>
              <w:spacing w:before="0" w:after="283"/>
              <w:jc w:val="left"/>
              <w:rPr>
                <w:sz w:val="4"/>
                <w:szCs w:val="4"/>
              </w:rPr>
            </w:pPr>
            <w:r>
              <w:rPr>
                <w:sz w:val="4"/>
                <w:szCs w:val="4"/>
              </w:rPr>
            </w:r>
          </w:p>
        </w:tc>
        <w:tc>
          <w:tcPr>
            <w:tcW w:w="894" w:type="dxa"/>
            <w:tcBorders/>
            <w:vAlign w:val="center"/>
          </w:tcPr>
          <w:p>
            <w:pPr>
              <w:pStyle w:val="TableContents"/>
              <w:bidi w:val="0"/>
              <w:spacing w:before="0" w:after="283"/>
              <w:jc w:val="left"/>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2020 </w:t>
            </w:r>
          </w:p>
        </w:tc>
        <w:tc>
          <w:tcPr>
            <w:tcW w:w="1910" w:type="dxa"/>
            <w:tcBorders/>
            <w:vAlign w:val="center"/>
          </w:tcPr>
          <w:p>
            <w:pPr>
              <w:pStyle w:val="TableContents"/>
              <w:bidi w:val="0"/>
              <w:spacing w:before="0" w:after="283"/>
              <w:jc w:val="left"/>
              <w:rPr/>
            </w:pPr>
            <w:r>
              <w:rPr/>
              <w:t xml:space="preserve">Keskity Eshonaiin (hänen takaumakertomuksensa) ja Venliin (keskittyminen nykyhetkeen). </w:t>
            </w:r>
          </w:p>
        </w:tc>
      </w:tr>
      <w:tr>
        <w:trPr/>
        <w:tc>
          <w:tcPr>
            <w:tcW w:w="249" w:type="dxa"/>
            <w:tcBorders/>
            <w:vAlign w:val="center"/>
          </w:tcPr>
          <w:p>
            <w:pPr>
              <w:pStyle w:val="TableContents"/>
              <w:bidi w:val="0"/>
              <w:spacing w:before="0" w:after="283"/>
              <w:jc w:val="left"/>
              <w:rPr/>
            </w:pPr>
            <w:r>
              <w:rPr/>
              <w:t xml:space="preserve">5 </w:t>
            </w:r>
          </w:p>
        </w:tc>
        <w:tc>
          <w:tcPr>
            <w:tcW w:w="1347" w:type="dxa"/>
            <w:tcBorders/>
            <w:vAlign w:val="center"/>
          </w:tcPr>
          <w:p>
            <w:pPr>
              <w:pStyle w:val="TableContents"/>
              <w:bidi w:val="0"/>
              <w:spacing w:before="0" w:after="283"/>
              <w:jc w:val="left"/>
              <w:rPr>
                <w:sz w:val="4"/>
                <w:szCs w:val="4"/>
              </w:rPr>
            </w:pPr>
            <w:r>
              <w:rPr>
                <w:sz w:val="4"/>
                <w:szCs w:val="4"/>
              </w:rPr>
            </w:r>
          </w:p>
        </w:tc>
        <w:tc>
          <w:tcPr>
            <w:tcW w:w="1294" w:type="dxa"/>
            <w:tcBorders/>
            <w:vAlign w:val="center"/>
          </w:tcPr>
          <w:p>
            <w:pPr>
              <w:pStyle w:val="TableContents"/>
              <w:bidi w:val="0"/>
              <w:spacing w:before="0" w:after="283"/>
              <w:jc w:val="left"/>
              <w:rPr>
                <w:sz w:val="4"/>
                <w:szCs w:val="4"/>
              </w:rPr>
            </w:pPr>
            <w:r>
              <w:rPr>
                <w:sz w:val="4"/>
                <w:szCs w:val="4"/>
              </w:rPr>
            </w:r>
          </w:p>
        </w:tc>
        <w:tc>
          <w:tcPr>
            <w:tcW w:w="1309" w:type="dxa"/>
            <w:tcBorders/>
            <w:vAlign w:val="center"/>
          </w:tcPr>
          <w:p>
            <w:pPr>
              <w:pStyle w:val="TableContents"/>
              <w:bidi w:val="0"/>
              <w:spacing w:before="0" w:after="283"/>
              <w:jc w:val="left"/>
              <w:rPr>
                <w:sz w:val="4"/>
                <w:szCs w:val="4"/>
              </w:rPr>
            </w:pPr>
            <w:r>
              <w:rPr>
                <w:sz w:val="4"/>
                <w:szCs w:val="4"/>
              </w:rPr>
            </w:r>
          </w:p>
        </w:tc>
        <w:tc>
          <w:tcPr>
            <w:tcW w:w="1059" w:type="dxa"/>
            <w:tcBorders/>
            <w:vAlign w:val="center"/>
          </w:tcPr>
          <w:p>
            <w:pPr>
              <w:pStyle w:val="TableContents"/>
              <w:bidi w:val="0"/>
              <w:spacing w:before="0" w:after="283"/>
              <w:jc w:val="left"/>
              <w:rPr>
                <w:sz w:val="4"/>
                <w:szCs w:val="4"/>
              </w:rPr>
            </w:pPr>
            <w:r>
              <w:rPr>
                <w:sz w:val="4"/>
                <w:szCs w:val="4"/>
              </w:rPr>
            </w:r>
          </w:p>
        </w:tc>
        <w:tc>
          <w:tcPr>
            <w:tcW w:w="894" w:type="dxa"/>
            <w:tcBorders/>
            <w:vAlign w:val="center"/>
          </w:tcPr>
          <w:p>
            <w:pPr>
              <w:pStyle w:val="TableContents"/>
              <w:bidi w:val="0"/>
              <w:spacing w:before="0" w:after="283"/>
              <w:jc w:val="left"/>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sz w:val="4"/>
                <w:szCs w:val="4"/>
              </w:rPr>
            </w:pPr>
            <w:r>
              <w:rPr>
                <w:sz w:val="4"/>
                <w:szCs w:val="4"/>
              </w:rPr>
            </w:r>
          </w:p>
        </w:tc>
        <w:tc>
          <w:tcPr>
            <w:tcW w:w="1910" w:type="dxa"/>
            <w:tcBorders/>
            <w:vAlign w:val="center"/>
          </w:tcPr>
          <w:p>
            <w:pPr>
              <w:pStyle w:val="TableContents"/>
              <w:bidi w:val="0"/>
              <w:spacing w:before="0" w:after="283"/>
              <w:jc w:val="left"/>
              <w:rPr/>
            </w:pPr>
            <w:r>
              <w:rPr/>
              <w:t xml:space="preserve">Keskity Szethiin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Stormlight-kirja ilmestyy?</w:t>
      </w:r>
    </w:p>
    <w:p>
      <w:pPr>
        <w:pStyle w:val="TextBody"/>
        <w:bidi w:val="0"/>
        <w:jc w:val="left"/>
        <w:rPr>
          <w:b/>
          <w:u w:val="single"/>
          <w:shd w:val="clear" w:fill="FFFF00"/>
        </w:rPr>
      </w:pPr>
      <w:r>
        <w:rPr>
          <w:b/>
          <w:u w:val="single"/>
          <w:shd w:val="clear" w:fill="FFFF00"/>
        </w:rPr>
        <w:t xml:space="preserve">Asiakirjan numero 46856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Latrobe Brewingin entinen toimitusjohtaja James L. Tito totesi, että "33" tarkoittaa </w:t>
      </w:r>
      <w:r>
        <w:rPr>
          <w:color w:val="A9A9A9"/>
        </w:rPr>
        <w:t xml:space="preserve">oluen alkuperäisen laatulupauksen </w:t>
      </w:r>
      <w:r>
        <w:rPr/>
        <w:t xml:space="preserve">33 </w:t>
      </w:r>
      <w:r>
        <w:rPr>
          <w:color w:val="A9A9A9"/>
        </w:rPr>
        <w:t xml:space="preserve">sanaa, jotka on </w:t>
      </w:r>
      <w:r>
        <w:rPr/>
        <w:t xml:space="preserve">edelleen painettu jokaiseen pulloon: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33 tarkoittaa Rolling Rock -pullossa</w:t>
      </w:r>
    </w:p>
    <w:p>
      <w:pPr>
        <w:pStyle w:val="TextBody"/>
        <w:bidi w:val="0"/>
        <w:jc w:val="left"/>
        <w:rPr>
          <w:b/>
          <w:u w:val="single"/>
          <w:shd w:val="clear" w:fill="FFFF00"/>
        </w:rPr>
      </w:pPr>
      <w:r>
        <w:rPr>
          <w:b/>
          <w:u w:val="single"/>
          <w:shd w:val="clear" w:fill="FFFF00"/>
        </w:rPr>
        <w:t xml:space="preserve">Asiakirjan numero 46857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Maissa, joissa kiinteistöjen omistus on henkilökohtaista, </w:t>
      </w:r>
      <w:r>
        <w:rPr>
          <w:color w:val="A9A9A9"/>
        </w:rPr>
        <w:t xml:space="preserve">siviilioikeus </w:t>
      </w:r>
      <w:r>
        <w:rPr/>
        <w:t xml:space="preserve">suojaa kiinteistöjen asemaa kiinteistömarkkinoilla, joilla kiinteistönvälittäjät toimivat kiinteistöjen osto- ja myyntimarkkinoilla. Skotlannin siviilioikeus kutsuu kiinteää omaisuutta "perintöomaisuudeksi", ja ranskankielisessä oikeudessa sitä kutsutaan nimellä immobilier (kiinteä omaisuus).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kiinteän omaisuuden käyttöoikeutta rajoittaa</w:t>
      </w:r>
    </w:p>
    <w:p>
      <w:pPr>
        <w:pStyle w:val="TextBody"/>
        <w:bidi w:val="0"/>
        <w:jc w:val="left"/>
        <w:rPr>
          <w:b/>
          <w:u w:val="single"/>
          <w:shd w:val="clear" w:fill="FFFF00"/>
        </w:rPr>
      </w:pPr>
      <w:r>
        <w:rPr>
          <w:b/>
          <w:u w:val="single"/>
          <w:shd w:val="clear" w:fill="FFFF00"/>
        </w:rPr>
        <w:t xml:space="preserve">Asiakirjan numero 46858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``Wind </w:t>
      </w:r>
      <w:r>
        <w:rPr>
          <w:color w:val="A9A9A9"/>
        </w:rPr>
        <w:t xml:space="preserve">It Up</w:t>
      </w:r>
      <w:r>
        <w:rPr/>
        <w:t xml:space="preserve">'' on yhdysvaltalaisen laulajan ja lauluntekijän Gwen Stefanin kappale. Alun perin Stefani kirjoitti kappaleen Harajuku Lovers -kiertueelle, mutta myöhemmin se tallennettiin hänen toiselle soolostudioalbumilleen The Sweet Escape (2006). Kappale sisältää interpoloinnin The Sound of Music -kappaleesta ``The Lonely Goatherd''.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korkealla kukkulalla oli yksinäinen vuohipaimen Gwen Stefani</w:t>
      </w:r>
    </w:p>
    <w:p>
      <w:pPr>
        <w:pStyle w:val="TextBody"/>
        <w:bidi w:val="0"/>
        <w:jc w:val="left"/>
        <w:rPr>
          <w:b/>
          <w:u w:val="single"/>
          <w:shd w:val="clear" w:fill="FFFF00"/>
        </w:rPr>
      </w:pPr>
      <w:r>
        <w:rPr>
          <w:b/>
          <w:u w:val="single"/>
          <w:shd w:val="clear" w:fill="FFFF00"/>
        </w:rPr>
        <w:t xml:space="preserve">Asiakirjan numero 46859</w:t>
      </w:r>
    </w:p>
    <w:p>
      <w:pPr>
        <w:pStyle w:val="TextBody"/>
        <w:bidi w:val="0"/>
        <w:jc w:val="left"/>
        <w:rPr>
          <w:b/>
          <w:shd w:val="clear" w:fill="FFFF00"/>
        </w:rPr>
      </w:pPr>
      <w:r>
        <w:rPr>
          <w:b/>
          <w:shd w:val="clear" w:fill="FFFF00"/>
        </w:rPr>
        <w:t xml:space="preserve">Tekstin numero 0</w:t>
      </w:r>
    </w:p>
    <w:tbl>
      <w:tblPr>
        <w:tblW w:w="9246" w:type="dxa"/>
        <w:jc w:val="left"/>
        <w:tblInd w:w="0" w:type="dxa"/>
        <w:tblLayout w:type="fixed"/>
        <w:tblCellMar>
          <w:top w:w="28" w:type="dxa"/>
          <w:left w:w="28" w:type="dxa"/>
          <w:bottom w:w="28" w:type="dxa"/>
          <w:right w:w="28" w:type="dxa"/>
        </w:tblCellMar>
      </w:tblPr>
      <w:tblGrid>
        <w:gridCol w:w="1696"/>
        <w:gridCol w:w="1741"/>
        <w:gridCol w:w="691"/>
        <w:gridCol w:w="1321"/>
        <w:gridCol w:w="1741"/>
        <w:gridCol w:w="2056"/>
      </w:tblGrid>
      <w:tr>
        <w:trPr/>
        <w:tc>
          <w:tcPr>
            <w:tcW w:w="1696" w:type="dxa"/>
            <w:tcBorders/>
            <w:vAlign w:val="center"/>
          </w:tcPr>
          <w:p>
            <w:pPr>
              <w:pStyle w:val="TableHeading"/>
              <w:suppressLineNumbers/>
              <w:bidi w:val="0"/>
              <w:spacing w:before="0" w:after="283"/>
              <w:jc w:val="center"/>
              <w:rPr/>
            </w:pPr>
            <w:r>
              <w:rPr/>
              <w:t xml:space="preserve"># </w:t>
            </w:r>
          </w:p>
        </w:tc>
        <w:tc>
          <w:tcPr>
            <w:tcW w:w="1741" w:type="dxa"/>
            <w:tcBorders/>
            <w:vAlign w:val="center"/>
          </w:tcPr>
          <w:p>
            <w:pPr>
              <w:pStyle w:val="TableHeading"/>
              <w:suppressLineNumbers/>
              <w:bidi w:val="0"/>
              <w:spacing w:before="0" w:after="283"/>
              <w:jc w:val="center"/>
              <w:rPr/>
            </w:pPr>
            <w:r>
              <w:rPr/>
              <w:t xml:space="preserve">Nimi </w:t>
            </w:r>
          </w:p>
        </w:tc>
        <w:tc>
          <w:tcPr>
            <w:tcW w:w="691" w:type="dxa"/>
            <w:tcBorders/>
            <w:vAlign w:val="center"/>
          </w:tcPr>
          <w:p>
            <w:pPr>
              <w:pStyle w:val="TableHeading"/>
              <w:suppressLineNumbers/>
              <w:bidi w:val="0"/>
              <w:spacing w:before="0" w:after="283"/>
              <w:jc w:val="center"/>
              <w:rPr/>
            </w:pPr>
            <w:r>
              <w:rPr/>
              <w:t xml:space="preserve">Korkit </w:t>
            </w:r>
          </w:p>
        </w:tc>
        <w:tc>
          <w:tcPr>
            <w:tcW w:w="1321" w:type="dxa"/>
            <w:tcBorders/>
            <w:vAlign w:val="center"/>
          </w:tcPr>
          <w:p>
            <w:pPr>
              <w:pStyle w:val="TableHeading"/>
              <w:suppressLineNumbers/>
              <w:bidi w:val="0"/>
              <w:spacing w:before="0" w:after="283"/>
              <w:jc w:val="center"/>
              <w:rPr/>
            </w:pPr>
            <w:r>
              <w:rPr/>
              <w:t xml:space="preserve">Tavoitteet </w:t>
            </w:r>
          </w:p>
        </w:tc>
        <w:tc>
          <w:tcPr>
            <w:tcW w:w="1741" w:type="dxa"/>
            <w:tcBorders/>
            <w:vAlign w:val="center"/>
          </w:tcPr>
          <w:p>
            <w:pPr>
              <w:pStyle w:val="TableHeading"/>
              <w:suppressLineNumbers/>
              <w:bidi w:val="0"/>
              <w:spacing w:before="0" w:after="283"/>
              <w:jc w:val="center"/>
              <w:rPr/>
            </w:pPr>
            <w:r>
              <w:rPr/>
              <w:t xml:space="preserve">Ensimmäinen korkki </w:t>
            </w:r>
          </w:p>
        </w:tc>
        <w:tc>
          <w:tcPr>
            <w:tcW w:w="2056" w:type="dxa"/>
            <w:tcBorders/>
            <w:vAlign w:val="center"/>
          </w:tcPr>
          <w:p>
            <w:pPr>
              <w:pStyle w:val="TableHeading"/>
              <w:suppressLineNumbers/>
              <w:bidi w:val="0"/>
              <w:spacing w:before="0" w:after="283"/>
              <w:jc w:val="center"/>
              <w:rPr/>
            </w:pPr>
            <w:r>
              <w:rPr/>
              <w:t xml:space="preserve">Viimeisin korkki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color w:val="A9A9A9"/>
              </w:rPr>
              <w:t xml:space="preserve">Mark Schwarzer </w:t>
            </w:r>
          </w:p>
        </w:tc>
        <w:tc>
          <w:tcPr>
            <w:tcW w:w="691" w:type="dxa"/>
            <w:tcBorders/>
            <w:vAlign w:val="center"/>
          </w:tcPr>
          <w:p>
            <w:pPr>
              <w:pStyle w:val="TableContents"/>
              <w:bidi w:val="0"/>
              <w:spacing w:before="0" w:after="283"/>
              <w:jc w:val="left"/>
              <w:rPr/>
            </w:pPr>
            <w:r>
              <w:rPr/>
              <w:t xml:space="preserve">109 </w:t>
            </w:r>
          </w:p>
        </w:tc>
        <w:tc>
          <w:tcPr>
            <w:tcW w:w="1321" w:type="dxa"/>
            <w:tcBorders/>
            <w:vAlign w:val="center"/>
          </w:tcPr>
          <w:p>
            <w:pPr>
              <w:pStyle w:val="TableContents"/>
              <w:bidi w:val="0"/>
              <w:spacing w:before="0" w:after="283"/>
              <w:jc w:val="left"/>
              <w:rPr/>
            </w:pPr>
            <w:r>
              <w:rPr/>
              <w:t xml:space="preserve">0 </w:t>
            </w:r>
          </w:p>
        </w:tc>
        <w:tc>
          <w:tcPr>
            <w:tcW w:w="1741" w:type="dxa"/>
            <w:tcBorders/>
            <w:vAlign w:val="center"/>
          </w:tcPr>
          <w:p>
            <w:pPr>
              <w:pStyle w:val="TableContents"/>
              <w:bidi w:val="0"/>
              <w:spacing w:before="0" w:after="283"/>
              <w:jc w:val="left"/>
              <w:rPr/>
            </w:pPr>
            <w:r>
              <w:rPr/>
              <w:t xml:space="preserve">31. heinäkuuta 1993 </w:t>
            </w:r>
          </w:p>
        </w:tc>
        <w:tc>
          <w:tcPr>
            <w:tcW w:w="2056" w:type="dxa"/>
            <w:tcBorders/>
            <w:vAlign w:val="center"/>
          </w:tcPr>
          <w:p>
            <w:pPr>
              <w:pStyle w:val="TableContents"/>
              <w:bidi w:val="0"/>
              <w:spacing w:before="0" w:after="283"/>
              <w:jc w:val="left"/>
              <w:rPr/>
            </w:pPr>
            <w:r>
              <w:rPr/>
              <w:t xml:space="preserve">8. syyskuuta 2013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Tim Cahill </w:t>
            </w:r>
          </w:p>
        </w:tc>
        <w:tc>
          <w:tcPr>
            <w:tcW w:w="691" w:type="dxa"/>
            <w:tcBorders/>
            <w:vAlign w:val="center"/>
          </w:tcPr>
          <w:p>
            <w:pPr>
              <w:pStyle w:val="TableContents"/>
              <w:bidi w:val="0"/>
              <w:spacing w:before="0" w:after="283"/>
              <w:jc w:val="left"/>
              <w:rPr/>
            </w:pPr>
            <w:r>
              <w:rPr/>
              <w:t xml:space="preserve">103 </w:t>
            </w:r>
          </w:p>
        </w:tc>
        <w:tc>
          <w:tcPr>
            <w:tcW w:w="1321" w:type="dxa"/>
            <w:tcBorders/>
            <w:vAlign w:val="center"/>
          </w:tcPr>
          <w:p>
            <w:pPr>
              <w:pStyle w:val="TableContents"/>
              <w:bidi w:val="0"/>
              <w:spacing w:before="0" w:after="283"/>
              <w:jc w:val="left"/>
              <w:rPr/>
            </w:pPr>
            <w:r>
              <w:rPr/>
              <w:t xml:space="preserve">50 </w:t>
            </w:r>
          </w:p>
        </w:tc>
        <w:tc>
          <w:tcPr>
            <w:tcW w:w="1741" w:type="dxa"/>
            <w:tcBorders/>
            <w:vAlign w:val="center"/>
          </w:tcPr>
          <w:p>
            <w:pPr>
              <w:pStyle w:val="TableContents"/>
              <w:bidi w:val="0"/>
              <w:spacing w:before="0" w:after="283"/>
              <w:jc w:val="left"/>
              <w:rPr/>
            </w:pPr>
            <w:r>
              <w:rPr/>
              <w:t xml:space="preserve">30. maaliskuuta 2004 </w:t>
            </w:r>
          </w:p>
        </w:tc>
        <w:tc>
          <w:tcPr>
            <w:tcW w:w="2056" w:type="dxa"/>
            <w:tcBorders/>
            <w:vAlign w:val="center"/>
          </w:tcPr>
          <w:p>
            <w:pPr>
              <w:pStyle w:val="TableContents"/>
              <w:bidi w:val="0"/>
              <w:spacing w:before="0" w:after="283"/>
              <w:jc w:val="left"/>
              <w:rPr/>
            </w:pPr>
            <w:r>
              <w:rPr/>
              <w:t xml:space="preserve">10 lokakuuta 2017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Lucas Neill </w:t>
            </w:r>
          </w:p>
        </w:tc>
        <w:tc>
          <w:tcPr>
            <w:tcW w:w="691" w:type="dxa"/>
            <w:tcBorders/>
            <w:vAlign w:val="center"/>
          </w:tcPr>
          <w:p>
            <w:pPr>
              <w:pStyle w:val="TableContents"/>
              <w:bidi w:val="0"/>
              <w:spacing w:before="0" w:after="283"/>
              <w:jc w:val="left"/>
              <w:rPr/>
            </w:pPr>
            <w:r>
              <w:rPr/>
              <w:t xml:space="preserve">96 </w:t>
            </w:r>
          </w:p>
        </w:tc>
        <w:tc>
          <w:tcPr>
            <w:tcW w:w="132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27. maaliskuuta 1996 </w:t>
            </w:r>
          </w:p>
        </w:tc>
        <w:tc>
          <w:tcPr>
            <w:tcW w:w="2056" w:type="dxa"/>
            <w:tcBorders/>
            <w:vAlign w:val="center"/>
          </w:tcPr>
          <w:p>
            <w:pPr>
              <w:pStyle w:val="TableContents"/>
              <w:bidi w:val="0"/>
              <w:spacing w:before="0" w:after="283"/>
              <w:jc w:val="left"/>
              <w:rPr/>
            </w:pPr>
            <w:r>
              <w:rPr/>
              <w:t xml:space="preserve">19. marraskuuta 2013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Brett Emerton </w:t>
            </w:r>
          </w:p>
        </w:tc>
        <w:tc>
          <w:tcPr>
            <w:tcW w:w="691" w:type="dxa"/>
            <w:tcBorders/>
            <w:vAlign w:val="center"/>
          </w:tcPr>
          <w:p>
            <w:pPr>
              <w:pStyle w:val="TableContents"/>
              <w:bidi w:val="0"/>
              <w:spacing w:before="0" w:after="283"/>
              <w:jc w:val="left"/>
              <w:rPr/>
            </w:pPr>
            <w:r>
              <w:rPr/>
              <w:t xml:space="preserve">95 </w:t>
            </w:r>
          </w:p>
        </w:tc>
        <w:tc>
          <w:tcPr>
            <w:tcW w:w="1321" w:type="dxa"/>
            <w:tcBorders/>
            <w:vAlign w:val="center"/>
          </w:tcPr>
          <w:p>
            <w:pPr>
              <w:pStyle w:val="TableContents"/>
              <w:bidi w:val="0"/>
              <w:spacing w:before="0" w:after="283"/>
              <w:jc w:val="left"/>
              <w:rPr/>
            </w:pPr>
            <w:r>
              <w:rPr/>
              <w:t xml:space="preserve">20 </w:t>
            </w:r>
          </w:p>
        </w:tc>
        <w:tc>
          <w:tcPr>
            <w:tcW w:w="1741" w:type="dxa"/>
            <w:tcBorders/>
            <w:vAlign w:val="center"/>
          </w:tcPr>
          <w:p>
            <w:pPr>
              <w:pStyle w:val="TableContents"/>
              <w:bidi w:val="0"/>
              <w:spacing w:before="0" w:after="283"/>
              <w:jc w:val="left"/>
              <w:rPr/>
            </w:pPr>
            <w:r>
              <w:rPr/>
              <w:t xml:space="preserve">7. helmikuuta 1998 </w:t>
            </w:r>
          </w:p>
        </w:tc>
        <w:tc>
          <w:tcPr>
            <w:tcW w:w="2056" w:type="dxa"/>
            <w:tcBorders/>
            <w:vAlign w:val="center"/>
          </w:tcPr>
          <w:p>
            <w:pPr>
              <w:pStyle w:val="TableContents"/>
              <w:bidi w:val="0"/>
              <w:spacing w:before="0" w:after="283"/>
              <w:jc w:val="left"/>
              <w:rPr/>
            </w:pPr>
            <w:r>
              <w:rPr/>
              <w:t xml:space="preserve">9. joulukuuta 2012 </w:t>
            </w:r>
          </w:p>
        </w:tc>
      </w:tr>
      <w:tr>
        <w:trPr/>
        <w:tc>
          <w:tcPr>
            <w:tcW w:w="1696" w:type="dxa"/>
            <w:tcBorders/>
            <w:vAlign w:val="center"/>
          </w:tcPr>
          <w:p>
            <w:pPr>
              <w:pStyle w:val="TableContents"/>
              <w:bidi w:val="0"/>
              <w:spacing w:before="0" w:after="283"/>
              <w:jc w:val="left"/>
              <w:rPr/>
            </w:pPr>
            <w:r>
              <w:rPr/>
              <w:t xml:space="preserve">5 </w:t>
            </w:r>
          </w:p>
        </w:tc>
        <w:tc>
          <w:tcPr>
            <w:tcW w:w="1741" w:type="dxa"/>
            <w:tcBorders/>
            <w:vAlign w:val="center"/>
          </w:tcPr>
          <w:p>
            <w:pPr>
              <w:pStyle w:val="TableContents"/>
              <w:bidi w:val="0"/>
              <w:spacing w:before="0" w:after="283"/>
              <w:jc w:val="left"/>
              <w:rPr/>
            </w:pPr>
            <w:r>
              <w:rPr/>
              <w:t xml:space="preserve">Alex Tobin </w:t>
            </w:r>
          </w:p>
        </w:tc>
        <w:tc>
          <w:tcPr>
            <w:tcW w:w="691" w:type="dxa"/>
            <w:tcBorders/>
            <w:vAlign w:val="center"/>
          </w:tcPr>
          <w:p>
            <w:pPr>
              <w:pStyle w:val="TableContents"/>
              <w:bidi w:val="0"/>
              <w:spacing w:before="0" w:after="283"/>
              <w:jc w:val="left"/>
              <w:rPr/>
            </w:pPr>
            <w:r>
              <w:rPr/>
              <w:t xml:space="preserve">87 </w:t>
            </w:r>
          </w:p>
        </w:tc>
        <w:tc>
          <w:tcPr>
            <w:tcW w:w="132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9. maaliskuuta 1988 </w:t>
            </w:r>
          </w:p>
        </w:tc>
        <w:tc>
          <w:tcPr>
            <w:tcW w:w="2056" w:type="dxa"/>
            <w:tcBorders/>
            <w:vAlign w:val="center"/>
          </w:tcPr>
          <w:p>
            <w:pPr>
              <w:pStyle w:val="TableContents"/>
              <w:bidi w:val="0"/>
              <w:spacing w:before="0" w:after="283"/>
              <w:jc w:val="left"/>
              <w:rPr/>
            </w:pPr>
            <w:r>
              <w:rPr/>
              <w:t xml:space="preserve">6. marraskuuta 1998 </w:t>
            </w:r>
          </w:p>
        </w:tc>
      </w:tr>
      <w:tr>
        <w:trPr/>
        <w:tc>
          <w:tcPr>
            <w:tcW w:w="1696" w:type="dxa"/>
            <w:tcBorders/>
            <w:vAlign w:val="center"/>
          </w:tcPr>
          <w:p>
            <w:pPr>
              <w:pStyle w:val="TableContents"/>
              <w:bidi w:val="0"/>
              <w:spacing w:before="0" w:after="283"/>
              <w:jc w:val="left"/>
              <w:rPr/>
            </w:pPr>
            <w:r>
              <w:rPr/>
              <w:t xml:space="preserve">6 </w:t>
            </w:r>
          </w:p>
        </w:tc>
        <w:tc>
          <w:tcPr>
            <w:tcW w:w="1741" w:type="dxa"/>
            <w:tcBorders/>
            <w:vAlign w:val="center"/>
          </w:tcPr>
          <w:p>
            <w:pPr>
              <w:pStyle w:val="TableContents"/>
              <w:bidi w:val="0"/>
              <w:spacing w:before="0" w:after="283"/>
              <w:jc w:val="left"/>
              <w:rPr/>
            </w:pPr>
            <w:r>
              <w:rPr/>
              <w:t xml:space="preserve">Paul Wade </w:t>
            </w:r>
          </w:p>
        </w:tc>
        <w:tc>
          <w:tcPr>
            <w:tcW w:w="691" w:type="dxa"/>
            <w:tcBorders/>
            <w:vAlign w:val="center"/>
          </w:tcPr>
          <w:p>
            <w:pPr>
              <w:pStyle w:val="TableContents"/>
              <w:bidi w:val="0"/>
              <w:spacing w:before="0" w:after="283"/>
              <w:jc w:val="left"/>
              <w:rPr/>
            </w:pPr>
            <w:r>
              <w:rPr/>
              <w:t xml:space="preserve">84 </w:t>
            </w:r>
          </w:p>
        </w:tc>
        <w:tc>
          <w:tcPr>
            <w:tcW w:w="1321" w:type="dxa"/>
            <w:tcBorders/>
            <w:vAlign w:val="center"/>
          </w:tcPr>
          <w:p>
            <w:pPr>
              <w:pStyle w:val="TableContents"/>
              <w:bidi w:val="0"/>
              <w:spacing w:before="0" w:after="283"/>
              <w:jc w:val="left"/>
              <w:rPr/>
            </w:pPr>
            <w:r>
              <w:rPr/>
              <w:t xml:space="preserve">10 </w:t>
            </w:r>
          </w:p>
        </w:tc>
        <w:tc>
          <w:tcPr>
            <w:tcW w:w="1741" w:type="dxa"/>
            <w:tcBorders/>
            <w:vAlign w:val="center"/>
          </w:tcPr>
          <w:p>
            <w:pPr>
              <w:pStyle w:val="TableContents"/>
              <w:bidi w:val="0"/>
              <w:spacing w:before="0" w:after="283"/>
              <w:jc w:val="left"/>
              <w:rPr/>
            </w:pPr>
            <w:r>
              <w:rPr/>
              <w:t xml:space="preserve">3. elokuuta 1986 </w:t>
            </w:r>
          </w:p>
        </w:tc>
        <w:tc>
          <w:tcPr>
            <w:tcW w:w="2056" w:type="dxa"/>
            <w:tcBorders/>
            <w:vAlign w:val="center"/>
          </w:tcPr>
          <w:p>
            <w:pPr>
              <w:pStyle w:val="TableContents"/>
              <w:bidi w:val="0"/>
              <w:spacing w:before="0" w:after="283"/>
              <w:jc w:val="left"/>
              <w:rPr/>
            </w:pPr>
            <w:r>
              <w:rPr/>
              <w:t xml:space="preserve">1. marraskuuta 1996 </w:t>
            </w:r>
          </w:p>
        </w:tc>
      </w:tr>
      <w:tr>
        <w:trPr/>
        <w:tc>
          <w:tcPr>
            <w:tcW w:w="1696" w:type="dxa"/>
            <w:tcBorders/>
            <w:vAlign w:val="center"/>
          </w:tcPr>
          <w:p>
            <w:pPr>
              <w:pStyle w:val="TableContents"/>
              <w:bidi w:val="0"/>
              <w:spacing w:before="0" w:after="283"/>
              <w:jc w:val="left"/>
              <w:rPr/>
            </w:pPr>
            <w:r>
              <w:rPr/>
              <w:t xml:space="preserve">Mark Bresciano </w:t>
            </w:r>
          </w:p>
        </w:tc>
        <w:tc>
          <w:tcPr>
            <w:tcW w:w="1741" w:type="dxa"/>
            <w:tcBorders/>
            <w:vAlign w:val="center"/>
          </w:tcPr>
          <w:p>
            <w:pPr>
              <w:pStyle w:val="TableContents"/>
              <w:bidi w:val="0"/>
              <w:spacing w:before="0" w:after="283"/>
              <w:jc w:val="left"/>
              <w:rPr/>
            </w:pPr>
            <w:r>
              <w:rPr/>
              <w:t xml:space="preserve">84 </w:t>
            </w:r>
          </w:p>
        </w:tc>
        <w:tc>
          <w:tcPr>
            <w:tcW w:w="691"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1. kesäkuuta 2001 </w:t>
            </w:r>
          </w:p>
        </w:tc>
        <w:tc>
          <w:tcPr>
            <w:tcW w:w="1741" w:type="dxa"/>
            <w:tcBorders/>
            <w:vAlign w:val="center"/>
          </w:tcPr>
          <w:p>
            <w:pPr>
              <w:pStyle w:val="TableContents"/>
              <w:bidi w:val="0"/>
              <w:spacing w:before="0" w:after="283"/>
              <w:jc w:val="left"/>
              <w:rPr/>
            </w:pPr>
            <w:r>
              <w:rPr/>
              <w:t xml:space="preserve">22. tammikuuta 2015 </w:t>
            </w:r>
          </w:p>
        </w:tc>
        <w:tc>
          <w:tcPr>
            <w:tcW w:w="2056"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8 </w:t>
            </w:r>
          </w:p>
        </w:tc>
        <w:tc>
          <w:tcPr>
            <w:tcW w:w="1741" w:type="dxa"/>
            <w:tcBorders/>
            <w:vAlign w:val="center"/>
          </w:tcPr>
          <w:p>
            <w:pPr>
              <w:pStyle w:val="TableContents"/>
              <w:bidi w:val="0"/>
              <w:spacing w:before="0" w:after="283"/>
              <w:jc w:val="left"/>
              <w:rPr/>
            </w:pPr>
            <w:r>
              <w:rPr/>
              <w:t xml:space="preserve">Luke Wilkshire </w:t>
            </w:r>
          </w:p>
        </w:tc>
        <w:tc>
          <w:tcPr>
            <w:tcW w:w="691" w:type="dxa"/>
            <w:tcBorders/>
            <w:vAlign w:val="center"/>
          </w:tcPr>
          <w:p>
            <w:pPr>
              <w:pStyle w:val="TableContents"/>
              <w:bidi w:val="0"/>
              <w:spacing w:before="0" w:after="283"/>
              <w:jc w:val="left"/>
              <w:rPr/>
            </w:pPr>
            <w:r>
              <w:rPr/>
              <w:t xml:space="preserve">80 </w:t>
            </w:r>
          </w:p>
        </w:tc>
        <w:tc>
          <w:tcPr>
            <w:tcW w:w="1321" w:type="dxa"/>
            <w:tcBorders/>
            <w:vAlign w:val="center"/>
          </w:tcPr>
          <w:p>
            <w:pPr>
              <w:pStyle w:val="TableContents"/>
              <w:bidi w:val="0"/>
              <w:spacing w:before="0" w:after="283"/>
              <w:jc w:val="left"/>
              <w:rPr/>
            </w:pPr>
            <w:r>
              <w:rPr/>
              <w:t xml:space="preserve">8 </w:t>
            </w:r>
          </w:p>
        </w:tc>
        <w:tc>
          <w:tcPr>
            <w:tcW w:w="1741" w:type="dxa"/>
            <w:tcBorders/>
            <w:vAlign w:val="center"/>
          </w:tcPr>
          <w:p>
            <w:pPr>
              <w:pStyle w:val="TableContents"/>
              <w:bidi w:val="0"/>
              <w:spacing w:before="0" w:after="283"/>
              <w:jc w:val="left"/>
              <w:rPr/>
            </w:pPr>
            <w:r>
              <w:rPr/>
              <w:t xml:space="preserve">9. lokakuuta 2004 </w:t>
            </w:r>
          </w:p>
        </w:tc>
        <w:tc>
          <w:tcPr>
            <w:tcW w:w="2056" w:type="dxa"/>
            <w:tcBorders/>
            <w:vAlign w:val="center"/>
          </w:tcPr>
          <w:p>
            <w:pPr>
              <w:pStyle w:val="TableContents"/>
              <w:bidi w:val="0"/>
              <w:spacing w:before="0" w:after="283"/>
              <w:jc w:val="left"/>
              <w:rPr/>
            </w:pPr>
            <w:r>
              <w:rPr/>
              <w:t xml:space="preserve">26 toukokuuta 2014 </w:t>
            </w:r>
          </w:p>
        </w:tc>
      </w:tr>
      <w:tr>
        <w:trPr/>
        <w:tc>
          <w:tcPr>
            <w:tcW w:w="1696" w:type="dxa"/>
            <w:tcBorders/>
            <w:vAlign w:val="center"/>
          </w:tcPr>
          <w:p>
            <w:pPr>
              <w:pStyle w:val="TableContents"/>
              <w:bidi w:val="0"/>
              <w:spacing w:before="0" w:after="283"/>
              <w:jc w:val="left"/>
              <w:rPr/>
            </w:pPr>
            <w:r>
              <w:rPr/>
              <w:t xml:space="preserve">9 </w:t>
            </w:r>
          </w:p>
        </w:tc>
        <w:tc>
          <w:tcPr>
            <w:tcW w:w="1741" w:type="dxa"/>
            <w:tcBorders/>
            <w:vAlign w:val="center"/>
          </w:tcPr>
          <w:p>
            <w:pPr>
              <w:pStyle w:val="TableContents"/>
              <w:bidi w:val="0"/>
              <w:spacing w:before="0" w:after="283"/>
              <w:jc w:val="left"/>
              <w:rPr/>
            </w:pPr>
            <w:r>
              <w:rPr/>
              <w:t xml:space="preserve">Tony Vidmar </w:t>
            </w:r>
          </w:p>
        </w:tc>
        <w:tc>
          <w:tcPr>
            <w:tcW w:w="691" w:type="dxa"/>
            <w:tcBorders/>
            <w:vAlign w:val="center"/>
          </w:tcPr>
          <w:p>
            <w:pPr>
              <w:pStyle w:val="TableContents"/>
              <w:bidi w:val="0"/>
              <w:spacing w:before="0" w:after="283"/>
              <w:jc w:val="left"/>
              <w:rPr/>
            </w:pPr>
            <w:r>
              <w:rPr/>
              <w:t xml:space="preserve">76 </w:t>
            </w:r>
          </w:p>
        </w:tc>
        <w:tc>
          <w:tcPr>
            <w:tcW w:w="132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6. helmikuuta 1991 </w:t>
            </w:r>
          </w:p>
        </w:tc>
        <w:tc>
          <w:tcPr>
            <w:tcW w:w="2056" w:type="dxa"/>
            <w:tcBorders/>
            <w:vAlign w:val="center"/>
          </w:tcPr>
          <w:p>
            <w:pPr>
              <w:pStyle w:val="TableContents"/>
              <w:bidi w:val="0"/>
              <w:spacing w:before="0" w:after="283"/>
              <w:jc w:val="left"/>
              <w:rPr/>
            </w:pPr>
            <w:r>
              <w:rPr/>
              <w:t xml:space="preserve">7. lokakuuta 2006 </w:t>
            </w:r>
          </w:p>
        </w:tc>
      </w:tr>
      <w:tr>
        <w:trPr/>
        <w:tc>
          <w:tcPr>
            <w:tcW w:w="1696" w:type="dxa"/>
            <w:tcBorders/>
            <w:vAlign w:val="center"/>
          </w:tcPr>
          <w:p>
            <w:pPr>
              <w:pStyle w:val="TableContents"/>
              <w:bidi w:val="0"/>
              <w:spacing w:before="0" w:after="283"/>
              <w:jc w:val="left"/>
              <w:rPr/>
            </w:pPr>
            <w:r>
              <w:rPr/>
              <w:t xml:space="preserve">10 </w:t>
            </w:r>
          </w:p>
        </w:tc>
        <w:tc>
          <w:tcPr>
            <w:tcW w:w="1741" w:type="dxa"/>
            <w:tcBorders/>
            <w:vAlign w:val="center"/>
          </w:tcPr>
          <w:p>
            <w:pPr>
              <w:pStyle w:val="TableContents"/>
              <w:bidi w:val="0"/>
              <w:spacing w:before="0" w:after="283"/>
              <w:jc w:val="left"/>
              <w:rPr/>
            </w:pPr>
            <w:r>
              <w:rPr/>
              <w:t xml:space="preserve">Mile Jedinak </w:t>
            </w:r>
          </w:p>
        </w:tc>
        <w:tc>
          <w:tcPr>
            <w:tcW w:w="691" w:type="dxa"/>
            <w:tcBorders/>
            <w:vAlign w:val="center"/>
          </w:tcPr>
          <w:p>
            <w:pPr>
              <w:pStyle w:val="TableContents"/>
              <w:bidi w:val="0"/>
              <w:spacing w:before="0" w:after="283"/>
              <w:jc w:val="left"/>
              <w:rPr/>
            </w:pPr>
            <w:r>
              <w:rPr/>
              <w:t xml:space="preserve">71 </w:t>
            </w:r>
          </w:p>
        </w:tc>
        <w:tc>
          <w:tcPr>
            <w:tcW w:w="1321" w:type="dxa"/>
            <w:tcBorders/>
            <w:vAlign w:val="center"/>
          </w:tcPr>
          <w:p>
            <w:pPr>
              <w:pStyle w:val="TableContents"/>
              <w:bidi w:val="0"/>
              <w:spacing w:before="0" w:after="283"/>
              <w:jc w:val="left"/>
              <w:rPr/>
            </w:pPr>
            <w:r>
              <w:rPr/>
              <w:t xml:space="preserve">15 </w:t>
            </w:r>
          </w:p>
        </w:tc>
        <w:tc>
          <w:tcPr>
            <w:tcW w:w="1741" w:type="dxa"/>
            <w:tcBorders/>
            <w:vAlign w:val="center"/>
          </w:tcPr>
          <w:p>
            <w:pPr>
              <w:pStyle w:val="TableContents"/>
              <w:bidi w:val="0"/>
              <w:spacing w:before="0" w:after="283"/>
              <w:jc w:val="left"/>
              <w:rPr/>
            </w:pPr>
            <w:r>
              <w:rPr/>
              <w:t xml:space="preserve">22. maaliskuuta 2008 </w:t>
            </w:r>
          </w:p>
        </w:tc>
        <w:tc>
          <w:tcPr>
            <w:tcW w:w="2056" w:type="dxa"/>
            <w:tcBorders/>
            <w:vAlign w:val="center"/>
          </w:tcPr>
          <w:p>
            <w:pPr>
              <w:pStyle w:val="TableContents"/>
              <w:bidi w:val="0"/>
              <w:spacing w:before="0" w:after="283"/>
              <w:jc w:val="left"/>
              <w:rPr/>
            </w:pPr>
            <w:r>
              <w:rPr/>
              <w:t xml:space="preserve">8 kesäkuuta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otteluita Socceroosissa?</w:t>
      </w:r>
    </w:p>
    <w:p>
      <w:pPr>
        <w:pStyle w:val="TextBody"/>
        <w:bidi w:val="0"/>
        <w:jc w:val="left"/>
        <w:rPr>
          <w:b/>
          <w:u w:val="single"/>
          <w:shd w:val="clear" w:fill="FFFF00"/>
        </w:rPr>
      </w:pPr>
      <w:r>
        <w:rPr>
          <w:b/>
          <w:u w:val="single"/>
          <w:shd w:val="clear" w:fill="FFFF00"/>
        </w:rPr>
        <w:t xml:space="preserve">Asiakirjan numero 46860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Audrey Hepburn (/ ˈɔːdri ˈhɛpˌbɜːrn /; syntyjään Audrey Kathleen Ruston; 4. toukokuuta 1929 -- 20. tammikuuta 1993) oli brittiläinen </w:t>
      </w:r>
      <w:r>
        <w:rPr>
          <w:color w:val="A9A9A9"/>
        </w:rPr>
        <w:t xml:space="preserve">näyttelijä</w:t>
      </w:r>
      <w:r>
        <w:rPr/>
        <w:t xml:space="preserve">, </w:t>
      </w:r>
      <w:r>
        <w:rPr>
          <w:color w:val="DCDCDC"/>
        </w:rPr>
        <w:t xml:space="preserve">malli</w:t>
      </w:r>
      <w:r>
        <w:rPr/>
        <w:t xml:space="preserve">, </w:t>
      </w:r>
      <w:r>
        <w:rPr>
          <w:color w:val="2F4F4F"/>
        </w:rPr>
        <w:t xml:space="preserve">tanssija </w:t>
      </w:r>
      <w:r>
        <w:rPr/>
        <w:t xml:space="preserve">ja humanitääri. Elokuva- ja muoti-ikonina tunnettu Hepburn toimi Hollywoodin kultakaudella. American Film Institute luokitteli hänet kultakauden Hollywoodin kolmanneksi suurimmaksi naispuoliseksi valkokangaslegendaksi ja hänet otettiin kansainvälisen Best Dressed List Hall of Fame -listan jäseneksi. Hepburn syntyi Brysselin Ixellesin kaupunginosassa ja vietti lapsuutensa Belgian, Englannin ja Alankomaiden välillä. Amsterdamissa hän opiskeli balettia Sonia Gaskellin johdolla ennen kuin muutti Lontooseen vuonna 1948, jossa hän jatkoi balettikoulutustaan Marie Rambertin johdolla ja esiintyi sitten kuorotyttönä West Endin musiikkiteatteriesityksissä.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audrey hepburn teki työkseen?</w:t>
      </w:r>
    </w:p>
    <w:p>
      <w:pPr>
        <w:pStyle w:val="TextBody"/>
        <w:bidi w:val="0"/>
        <w:jc w:val="left"/>
        <w:rPr>
          <w:b/>
          <w:u w:val="single"/>
          <w:shd w:val="clear" w:fill="FFFF00"/>
        </w:rPr>
      </w:pPr>
      <w:r>
        <w:rPr>
          <w:b/>
          <w:u w:val="single"/>
          <w:shd w:val="clear" w:fill="FFFF00"/>
        </w:rPr>
        <w:t xml:space="preserve">Asiakirjan numero 46861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Yhtyeen ``signature debyyttihitti'' sisältää sanoitukset, jotka näyttävät </w:t>
      </w:r>
      <w:r>
        <w:rPr>
          <w:color w:val="A9A9A9"/>
        </w:rPr>
        <w:t xml:space="preserve">kuvaavan sarjamurhaajan ajatuksia</w:t>
      </w:r>
      <w:r>
        <w:rPr/>
        <w:t xml:space="preserve">. Alun perin balladiksi kirjoitetusta ja esitetystä ``Psycho Killeristä'' tuli AllMusicin mukaan ``hämärtävän funky new wave / no wave -kappale'', jossa on ``pitävä rytmi ja yksi rock &amp; rollin ikimuistoisimmista, ajavimmista bassolinjoista''.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psykopaattitappaja, josta puhuvat päät kertovat...</w:t>
      </w:r>
    </w:p>
    <w:p>
      <w:pPr>
        <w:pStyle w:val="TextBody"/>
        <w:bidi w:val="0"/>
        <w:jc w:val="left"/>
        <w:rPr>
          <w:b/>
          <w:u w:val="single"/>
          <w:shd w:val="clear" w:fill="FFFF00"/>
        </w:rPr>
      </w:pPr>
      <w:r>
        <w:rPr>
          <w:b/>
          <w:u w:val="single"/>
          <w:shd w:val="clear" w:fill="FFFF00"/>
        </w:rPr>
        <w:t xml:space="preserve">Asiakirjan numero 46862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 </w:t>
      </w:r>
      <w:r>
        <w:rPr/>
        <w:t xml:space="preserve">on muinainen inkojen auringonjumala. Häntä kunnioitetaan inkavaltioiden kansallisena suojelijana. Vaikka useimmat pitävätkin Intiä auringonjumalana, häntä on sopivampi pitää aurinkoaspektien klusterina, sillä inkat jakoivat hänen identiteettinsä auringon vaiheiden mukaan. Häntä palvottiin inkavaltakunnan suojelijahahmona, mutta hänen mytologinen alkuperänsä on tuntematon. Yleisimmän tarinan mukaan hän on Viracochan, sivistyksen jumalan,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inkojen auringonjumalan nimi?</w:t>
      </w:r>
    </w:p>
    <w:p>
      <w:pPr>
        <w:pStyle w:val="TextBody"/>
        <w:bidi w:val="0"/>
        <w:jc w:val="left"/>
        <w:rPr>
          <w:b/>
          <w:u w:val="single"/>
          <w:shd w:val="clear" w:fill="FFFF00"/>
        </w:rPr>
      </w:pPr>
      <w:r>
        <w:rPr>
          <w:b/>
          <w:u w:val="single"/>
          <w:shd w:val="clear" w:fill="FFFF00"/>
        </w:rPr>
        <w:t xml:space="preserve">Asiakirjan numero 46863</w:t>
      </w:r>
    </w:p>
    <w:p>
      <w:pPr>
        <w:pStyle w:val="TextBody"/>
        <w:bidi w:val="0"/>
        <w:jc w:val="left"/>
        <w:rPr>
          <w:b/>
          <w:shd w:val="clear" w:fill="FFFF00"/>
        </w:rPr>
      </w:pPr>
      <w:r>
        <w:rPr>
          <w:b/>
          <w:shd w:val="clear" w:fill="FFFF00"/>
        </w:rPr>
        <w:t xml:space="preserve">Tekstin numero 0</w:t>
      </w:r>
    </w:p>
    <w:p>
      <w:pPr>
        <w:pStyle w:val="TextBody"/>
        <w:numPr>
          <w:ilvl w:val="0"/>
          <w:numId w:val="142"/>
        </w:numPr>
        <w:tabs>
          <w:tab w:val="clear" w:pos="1134"/>
          <w:tab w:val="left" w:leader="none" w:pos="720"/>
        </w:tabs>
        <w:bidi w:val="0"/>
        <w:ind w:start="720" w:hanging="283"/>
        <w:jc w:val="left"/>
        <w:rPr/>
      </w:pPr>
      <w:r>
        <w:rPr>
          <w:color w:val="A9A9A9"/>
        </w:rPr>
        <w:t xml:space="preserve">Mos Def </w:t>
      </w:r>
      <w:r>
        <w:rPr/>
        <w:t xml:space="preserve">on Gilligan ``Left Ear'', tiimin räjäytys- ja räjähdeasiantuntija. Hänen nimensä juontaa juurensa hänen lapsuudessaan sattuneesta tapauksesta, jossa hän laittoi liikaa M-80-pommeja vessanpönttöön ja menetti kuulonsa oikeasta korvastaan.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vasenta korvaa italialaisessa työssä</w:t>
      </w:r>
    </w:p>
    <w:p>
      <w:pPr>
        <w:pStyle w:val="TextBody"/>
        <w:bidi w:val="0"/>
        <w:jc w:val="left"/>
        <w:rPr>
          <w:b/>
          <w:u w:val="single"/>
          <w:shd w:val="clear" w:fill="FFFF00"/>
        </w:rPr>
      </w:pPr>
      <w:r>
        <w:rPr>
          <w:b/>
          <w:u w:val="single"/>
          <w:shd w:val="clear" w:fill="FFFF00"/>
        </w:rPr>
        <w:t xml:space="preserve">Asiakirjan numero 46864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Zoe (ja sen muunnokset) on naisen etunimi, joka on </w:t>
      </w:r>
      <w:r>
        <w:rPr>
          <w:color w:val="A9A9A9"/>
        </w:rPr>
        <w:t xml:space="preserve">alun perin peräisin kreikan kielestä </w:t>
      </w:r>
      <w:r>
        <w:rPr/>
        <w:t xml:space="preserve">(ζωή). Se on </w:t>
      </w:r>
      <w:r>
        <w:rPr/>
        <w:t xml:space="preserve">Raamatun hepreankielisen Hava / Eve </w:t>
      </w:r>
      <w:r>
        <w:rPr>
          <w:rtl w:val="true"/>
        </w:rPr>
        <w:t xml:space="preserve">(חַוָּה) -nimen </w:t>
      </w:r>
      <w:r>
        <w:rPr/>
        <w:t xml:space="preserve">muunnos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maasta nimi zoe tulee</w:t>
      </w:r>
    </w:p>
    <w:p>
      <w:pPr>
        <w:pStyle w:val="TextBody"/>
        <w:bidi w:val="0"/>
        <w:jc w:val="left"/>
        <w:rPr>
          <w:b/>
          <w:u w:val="single"/>
          <w:shd w:val="clear" w:fill="FFFF00"/>
        </w:rPr>
      </w:pPr>
      <w:r>
        <w:rPr>
          <w:b/>
          <w:u w:val="single"/>
          <w:shd w:val="clear" w:fill="FFFF00"/>
        </w:rPr>
        <w:t xml:space="preserve">Asiakirjan numero 46865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Samoin kuin </w:t>
      </w:r>
      <w:r>
        <w:rPr>
          <w:color w:val="A9A9A9"/>
        </w:rPr>
        <w:t xml:space="preserve">kuudennen kauden aloitusjaksossa ``Gossip'' </w:t>
      </w:r>
      <w:r>
        <w:rPr/>
        <w:t xml:space="preserve">- jossa oli parkouria kylmänä avauksena - seitsemännen kauden aloitusjaksossa ``Nepotism'' - joka alkoi huulten dubbauksella - ja kahdeksannen kauden ensi-illassa ``The List'' - joka avautui höyläämällä - myös ``New Guys'' sisältää juonen, jossa on mukana suosittu internet-meemi, tässä tapauksessa slacklining, joka on tasapainoharjoitus, jossa käytetään tyypillisesti nailonhihnoja, jotka on jännitetty kahden ankkuripisteen väliin. Kun Ryan on lähdössä, hän väittää menevänsä Ohioon, koska ``he kutsuvat sitä silikonipreerieksi'', viittaus Piilaaksoon, joka on osa San Franciscon lahden aluetta Pohjois-Kaliforniassa Yhdysvalloissa ja jossa toimii monia maailman suurimpia teknologiayrityksiä. Andy palaa Outward Bound -järjestöstä, jonka tavoitteena on edistää osallistujien henkilökohtaista kasvua ja sosiaalisia taitoja haastavien retkien avulla luonnossa. Dwight yrittää puhua Clarkille heavy metal -yhtye Slayerista ja toteaa, että hänellä on liput kymmenen kuukauden päästä alkavaan keikkaan. Jim kysyy Peteltä, pitääkö tämä Philadelphia Philliesistä, mutta Pete erehtyy tarkoittamaan hevosia.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toimiston Michael tekee parkouria?</w:t>
      </w:r>
    </w:p>
    <w:p>
      <w:pPr>
        <w:pStyle w:val="TextBody"/>
        <w:bidi w:val="0"/>
        <w:jc w:val="left"/>
        <w:rPr>
          <w:b/>
          <w:u w:val="single"/>
          <w:shd w:val="clear" w:fill="FFFF00"/>
        </w:rPr>
      </w:pPr>
      <w:r>
        <w:rPr>
          <w:b/>
          <w:u w:val="single"/>
          <w:shd w:val="clear" w:fill="FFFF00"/>
        </w:rPr>
        <w:t xml:space="preserve">Asiakirjan numero 46866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Drake Hogestyn (/ ˈhʌdʒstən /; s. Donald Drake Hogestyn</w:t>
      </w:r>
      <w:r>
        <w:rPr/>
        <w:t xml:space="preserve">, 29. syyskuuta 1953) on yhdysvaltalainen näyttelijä, joka tunnetaan parhaiten pitkäaikaisesta roolistaan John Blackina yhdysvaltalaisessa saippuaoopperassa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John Blackia Elämämme päivinä -ohjelmassa -</w:t>
      </w:r>
    </w:p>
    <w:p>
      <w:pPr>
        <w:pStyle w:val="TextBody"/>
        <w:bidi w:val="0"/>
        <w:jc w:val="left"/>
        <w:rPr>
          <w:b/>
          <w:u w:val="single"/>
          <w:shd w:val="clear" w:fill="FFFF00"/>
        </w:rPr>
      </w:pPr>
      <w:r>
        <w:rPr>
          <w:b/>
          <w:u w:val="single"/>
          <w:shd w:val="clear" w:fill="FFFF00"/>
        </w:rPr>
        <w:t xml:space="preserve">Asiakirjan numero 46867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Draco on tähtikuvio kaukana pohjoisella taivaalla. Sen nimi on latinaa ja tarkoittaa lohikäärmettä. Se oli yksi 2. vuosisadan tähtitieteilijä Ptolemaioksen luetteloimista 48 tähdistöstä, ja se on nykyäänkin yksi 88 nykyaikaisesta tähdistöstä. Ekliptikan pohjoisnapa on Dracossa. Draco on sirkumpolaarinen (eli se ei koskaan laske), ja sen voi nähdä </w:t>
      </w:r>
      <w:r>
        <w:rPr>
          <w:color w:val="A9A9A9"/>
        </w:rPr>
        <w:t xml:space="preserve">ympäri vuoden pohjoisilta leveysasteilta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Draco näkyy taivaalla</w:t>
      </w:r>
    </w:p>
    <w:p>
      <w:pPr>
        <w:pStyle w:val="TextBody"/>
        <w:bidi w:val="0"/>
        <w:jc w:val="left"/>
        <w:rPr>
          <w:b/>
          <w:u w:val="single"/>
          <w:shd w:val="clear" w:fill="FFFF00"/>
        </w:rPr>
      </w:pPr>
      <w:r>
        <w:rPr>
          <w:b/>
          <w:u w:val="single"/>
          <w:shd w:val="clear" w:fill="FFFF00"/>
        </w:rPr>
        <w:t xml:space="preserve">Asiakirjan numero 46868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Christopher ``Big Black'' Boykin (13. tammikuuta 1972 - </w:t>
      </w:r>
      <w:r>
        <w:rPr>
          <w:color w:val="A9A9A9"/>
        </w:rPr>
        <w:t xml:space="preserve">9. toukokuuta 2017) </w:t>
      </w:r>
      <w:r>
        <w:rPr/>
        <w:t xml:space="preserve">oli yhdysvaltalainen televisiopersoona ja muusikko, joka tunnetaan parhaiten roolistaan MTV:n tositelevisiosarjassa Rob &amp; Big, jossa hän näytteli yhdessä rullalautailija Rob Dyrdekin kanssa vuosina 2006-2008.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Black kuoli Rob ja Big</w:t>
      </w:r>
    </w:p>
    <w:p>
      <w:pPr>
        <w:pStyle w:val="TextBody"/>
        <w:bidi w:val="0"/>
        <w:jc w:val="left"/>
        <w:rPr>
          <w:b/>
          <w:u w:val="single"/>
          <w:shd w:val="clear" w:fill="FFFF00"/>
        </w:rPr>
      </w:pPr>
      <w:r>
        <w:rPr>
          <w:b/>
          <w:u w:val="single"/>
          <w:shd w:val="clear" w:fill="FFFF00"/>
        </w:rPr>
        <w:t xml:space="preserve">Asiakirjan numero 46869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Ooppera sai merkittävän uuden suunnan, kun se saapui Venetsian tasavaltaan. Täällä Benedetto Ferrari ja Francesco Manelli avasivat ensimmäisen julkisen oopperatalon, Teatro di San Cassianon, vuonna 1637. Sen menestys siirsi oopperan pois aristokraattisen suojelun piiristä kaupalliseen maailmaan. Venetsiassa musiikkinäytelmä ei ollut enää suunnattu aristokraattien ja älymystön eliitille, vaan se sai viihdyttävän luonteen. Pian kaupunkiin oli syntynyt monia muita oopperataloja, jotka esittivät teoksia maksavalle yleisölle karnevaalikauden aikana. Oopperatalot käyttivät hyvin pientä orkesteria säästääkseen rahaa. Suuri osa budjetista käytettiin sen ajan tähtilaulajien houkuttelemiseen; tällöin alkoi kastraatin ja </w:t>
      </w:r>
      <w:r>
        <w:rPr>
          <w:color w:val="A9A9A9"/>
        </w:rPr>
        <w:t xml:space="preserve">primadonnan </w:t>
      </w:r>
      <w:r>
        <w:rPr/>
        <w:t xml:space="preserve">(naispääosan esittäjän) </w:t>
      </w:r>
      <w:r>
        <w:rPr/>
        <w:t xml:space="preserve">valtakausi.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italialainen termi kuvaamaan oopperan naispääosan esittäjää.</w:t>
      </w:r>
    </w:p>
    <w:p>
      <w:pPr>
        <w:pStyle w:val="TextBody"/>
        <w:bidi w:val="0"/>
        <w:jc w:val="left"/>
        <w:rPr>
          <w:b/>
          <w:u w:val="single"/>
          <w:shd w:val="clear" w:fill="FFFF00"/>
        </w:rPr>
      </w:pPr>
      <w:r>
        <w:rPr>
          <w:b/>
          <w:u w:val="single"/>
          <w:shd w:val="clear" w:fill="FFFF00"/>
        </w:rPr>
        <w:t xml:space="preserve">Asiakirjan numero 46870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 Franco (s. 10. toukokuuta 1988) on yhdysvaltalainen taikuri ja </w:t>
      </w:r>
      <w:r>
        <w:rPr/>
        <w:t xml:space="preserve">America's Got Talent -ohjelman </w:t>
      </w:r>
      <w:r>
        <w:rPr>
          <w:color w:val="A9A9A9"/>
        </w:rPr>
        <w:t xml:space="preserve">yhdeksännen kauden </w:t>
      </w:r>
      <w:r>
        <w:rPr/>
        <w:t xml:space="preserve">voittaja.</w:t>
      </w:r>
      <w:r>
        <w:rPr/>
        <w:t xml:space="preserve"> Franco nousi satojen tuhansien esiintyjien yläpuolelle ja voitti historian ensimmäisenä taikurina muun muassa miljoonan dollarin palkinnon. Mat Franco tunnetaan parhaiten persoonallisuuteen perustuvasta, taikatemppuihin perustuvasta taikatyylistään, ja Mat Francon tv-erikoisohjelmat olivat ensimmäinen kerta, kun NBC tuotti spin-off-ohjelman AGT-voittajansa ympärille. Franco on tällä hetkellä pääesiintyjä The LINQ Hotel and Casinon Mat Franco Theaterissa Las Vegasissa.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taikuri viimeksi voitti agt:n?</w:t>
      </w:r>
    </w:p>
    <w:p>
      <w:pPr>
        <w:pStyle w:val="TextBody"/>
        <w:bidi w:val="0"/>
        <w:jc w:val="left"/>
        <w:rPr>
          <w:b/>
          <w:u w:val="single"/>
          <w:shd w:val="clear" w:fill="FFFF00"/>
        </w:rPr>
      </w:pPr>
      <w:r>
        <w:rPr>
          <w:b/>
          <w:u w:val="single"/>
          <w:shd w:val="clear" w:fill="FFFF00"/>
        </w:rPr>
        <w:t xml:space="preserve">Asiakirjan numero 46871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Kuolemanrangaistus on laillinen rangaistus Kiinan kansantasavallassa. Se pannaan täytäntöön useimmiten murhista ja huumekaupasta, ja teloitukset suoritetaan </w:t>
      </w:r>
      <w:r>
        <w:rPr>
          <w:color w:val="A9A9A9"/>
        </w:rPr>
        <w:t xml:space="preserve">tappavalla ruiskeella </w:t>
      </w:r>
      <w:r>
        <w:rPr/>
        <w:t xml:space="preserve">tai </w:t>
      </w:r>
      <w:r>
        <w:rPr>
          <w:color w:val="DCDCDC"/>
        </w:rPr>
        <w:t xml:space="preserve">ampumalla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teloitusmenetelmä Kiinassa</w:t>
      </w:r>
    </w:p>
    <w:p>
      <w:pPr>
        <w:pStyle w:val="TextBody"/>
        <w:bidi w:val="0"/>
        <w:jc w:val="left"/>
        <w:rPr>
          <w:b/>
          <w:u w:val="single"/>
          <w:shd w:val="clear" w:fill="FFFF00"/>
        </w:rPr>
      </w:pPr>
      <w:r>
        <w:rPr>
          <w:b/>
          <w:u w:val="single"/>
          <w:shd w:val="clear" w:fill="FFFF00"/>
        </w:rPr>
        <w:t xml:space="preserve">Asiakirjan numero 46872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84"/>
        <w:gridCol w:w="1533"/>
        <w:gridCol w:w="1284"/>
        <w:gridCol w:w="6204"/>
      </w:tblGrid>
      <w:tr>
        <w:trPr/>
        <w:tc>
          <w:tcPr>
            <w:tcW w:w="1184" w:type="dxa"/>
            <w:tcBorders/>
            <w:vAlign w:val="center"/>
          </w:tcPr>
          <w:p>
            <w:pPr>
              <w:pStyle w:val="TableHeading"/>
              <w:suppressLineNumbers/>
              <w:bidi w:val="0"/>
              <w:spacing w:before="0" w:after="283"/>
              <w:jc w:val="center"/>
              <w:rPr/>
            </w:pPr>
            <w:r>
              <w:rPr/>
              <w:t xml:space="preserve">Päivämäärät </w:t>
            </w:r>
          </w:p>
        </w:tc>
        <w:tc>
          <w:tcPr>
            <w:tcW w:w="1533" w:type="dxa"/>
            <w:tcBorders/>
            <w:vAlign w:val="center"/>
          </w:tcPr>
          <w:p>
            <w:pPr>
              <w:pStyle w:val="TableHeading"/>
              <w:suppressLineNumbers/>
              <w:bidi w:val="0"/>
              <w:spacing w:before="0" w:after="283"/>
              <w:jc w:val="center"/>
              <w:rPr/>
            </w:pPr>
            <w:r>
              <w:rPr/>
              <w:t xml:space="preserve">Sijainti </w:t>
            </w:r>
          </w:p>
        </w:tc>
        <w:tc>
          <w:tcPr>
            <w:tcW w:w="1284" w:type="dxa"/>
            <w:tcBorders/>
            <w:vAlign w:val="center"/>
          </w:tcPr>
          <w:p>
            <w:pPr>
              <w:pStyle w:val="TableHeading"/>
              <w:suppressLineNumbers/>
              <w:bidi w:val="0"/>
              <w:spacing w:before="0" w:after="283"/>
              <w:jc w:val="center"/>
              <w:rPr/>
            </w:pPr>
            <w:r>
              <w:rPr/>
              <w:t xml:space="preserve">Osallistuminen </w:t>
            </w:r>
          </w:p>
        </w:tc>
        <w:tc>
          <w:tcPr>
            <w:tcW w:w="6204" w:type="dxa"/>
            <w:tcBorders/>
            <w:vAlign w:val="center"/>
          </w:tcPr>
          <w:p>
            <w:pPr>
              <w:pStyle w:val="TableHeading"/>
              <w:suppressLineNumbers/>
              <w:bidi w:val="0"/>
              <w:spacing w:before="0" w:after="283"/>
              <w:jc w:val="center"/>
              <w:rPr/>
            </w:pPr>
            <w:r>
              <w:rPr/>
              <w:t xml:space="preserve">Merkittäviä vieraita </w:t>
            </w:r>
          </w:p>
        </w:tc>
      </w:tr>
      <w:tr>
        <w:trPr/>
        <w:tc>
          <w:tcPr>
            <w:tcW w:w="1184" w:type="dxa"/>
            <w:tcBorders/>
            <w:vAlign w:val="center"/>
          </w:tcPr>
          <w:p>
            <w:pPr>
              <w:pStyle w:val="TableContents"/>
              <w:bidi w:val="0"/>
              <w:spacing w:before="0" w:after="283"/>
              <w:jc w:val="left"/>
              <w:rPr/>
            </w:pPr>
            <w:r>
              <w:rPr/>
              <w:t xml:space="preserve">24. - 26. helmikuuta 2006 </w:t>
            </w:r>
          </w:p>
        </w:tc>
        <w:tc>
          <w:tcPr>
            <w:tcW w:w="1533" w:type="dxa"/>
            <w:tcBorders/>
            <w:vAlign w:val="center"/>
          </w:tcPr>
          <w:p>
            <w:pPr>
              <w:pStyle w:val="TableContents"/>
              <w:bidi w:val="0"/>
              <w:spacing w:before="0" w:after="283"/>
              <w:jc w:val="left"/>
              <w:rPr/>
            </w:pPr>
            <w:r>
              <w:rPr/>
              <w:t xml:space="preserve">Jacob K. Javitsin kokouskeskus </w:t>
            </w:r>
          </w:p>
        </w:tc>
        <w:tc>
          <w:tcPr>
            <w:tcW w:w="1284" w:type="dxa"/>
            <w:tcBorders/>
            <w:vAlign w:val="center"/>
          </w:tcPr>
          <w:p>
            <w:pPr>
              <w:pStyle w:val="TableContents"/>
              <w:bidi w:val="0"/>
              <w:spacing w:before="0" w:after="283"/>
              <w:jc w:val="left"/>
              <w:rPr/>
            </w:pPr>
            <w:r>
              <w:rPr/>
              <w:t xml:space="preserve">33,000 </w:t>
            </w:r>
          </w:p>
        </w:tc>
        <w:tc>
          <w:tcPr>
            <w:tcW w:w="6204" w:type="dxa"/>
            <w:tcBorders/>
            <w:vAlign w:val="center"/>
          </w:tcPr>
          <w:p>
            <w:pPr>
              <w:pStyle w:val="TableContents"/>
              <w:bidi w:val="0"/>
              <w:spacing w:before="0" w:after="283"/>
              <w:jc w:val="left"/>
              <w:rPr/>
            </w:pPr>
            <w:r>
              <w:rPr/>
              <w:t xml:space="preserve">Kevin Smith, George RR Martin, Frank Miller </w:t>
            </w:r>
          </w:p>
        </w:tc>
      </w:tr>
      <w:tr>
        <w:trPr/>
        <w:tc>
          <w:tcPr>
            <w:tcW w:w="1184" w:type="dxa"/>
            <w:tcBorders/>
            <w:vAlign w:val="center"/>
          </w:tcPr>
          <w:p>
            <w:pPr>
              <w:pStyle w:val="TableContents"/>
              <w:bidi w:val="0"/>
              <w:spacing w:before="0" w:after="283"/>
              <w:jc w:val="left"/>
              <w:rPr/>
            </w:pPr>
            <w:r>
              <w:rPr/>
              <w:t xml:space="preserve">23. - 25. helmikuuta 2007 </w:t>
            </w:r>
          </w:p>
        </w:tc>
        <w:tc>
          <w:tcPr>
            <w:tcW w:w="1533" w:type="dxa"/>
            <w:tcBorders/>
            <w:vAlign w:val="center"/>
          </w:tcPr>
          <w:p>
            <w:pPr>
              <w:pStyle w:val="TableContents"/>
              <w:bidi w:val="0"/>
              <w:spacing w:before="0" w:after="283"/>
              <w:jc w:val="left"/>
              <w:rPr/>
            </w:pPr>
            <w:r>
              <w:rPr/>
              <w:t xml:space="preserve">Jacob K. Javitsin kokouskeskus </w:t>
            </w:r>
          </w:p>
        </w:tc>
        <w:tc>
          <w:tcPr>
            <w:tcW w:w="1284" w:type="dxa"/>
            <w:tcBorders/>
            <w:vAlign w:val="center"/>
          </w:tcPr>
          <w:p>
            <w:pPr>
              <w:pStyle w:val="TableContents"/>
              <w:bidi w:val="0"/>
              <w:spacing w:before="0" w:after="283"/>
              <w:jc w:val="left"/>
              <w:rPr/>
            </w:pPr>
            <w:r>
              <w:rPr/>
              <w:t xml:space="preserve">49,000 </w:t>
            </w:r>
          </w:p>
        </w:tc>
        <w:tc>
          <w:tcPr>
            <w:tcW w:w="6204" w:type="dxa"/>
            <w:tcBorders/>
            <w:vAlign w:val="center"/>
          </w:tcPr>
          <w:p>
            <w:pPr>
              <w:pStyle w:val="TableContents"/>
              <w:bidi w:val="0"/>
              <w:spacing w:before="0" w:after="283"/>
              <w:jc w:val="left"/>
              <w:rPr/>
            </w:pPr>
            <w:r>
              <w:rPr/>
              <w:t xml:space="preserve">Stan Lee, Brian K. Vaughan </w:t>
            </w:r>
          </w:p>
        </w:tc>
      </w:tr>
      <w:tr>
        <w:trPr/>
        <w:tc>
          <w:tcPr>
            <w:tcW w:w="1184" w:type="dxa"/>
            <w:tcBorders/>
            <w:vAlign w:val="center"/>
          </w:tcPr>
          <w:p>
            <w:pPr>
              <w:pStyle w:val="TableContents"/>
              <w:bidi w:val="0"/>
              <w:spacing w:before="0" w:after="283"/>
              <w:jc w:val="left"/>
              <w:rPr/>
            </w:pPr>
            <w:r>
              <w:rPr/>
              <w:t xml:space="preserve">18. - 20. huhtikuuta 2008 </w:t>
            </w:r>
          </w:p>
        </w:tc>
        <w:tc>
          <w:tcPr>
            <w:tcW w:w="1533" w:type="dxa"/>
            <w:tcBorders/>
            <w:vAlign w:val="center"/>
          </w:tcPr>
          <w:p>
            <w:pPr>
              <w:pStyle w:val="TableContents"/>
              <w:bidi w:val="0"/>
              <w:spacing w:before="0" w:after="283"/>
              <w:jc w:val="left"/>
              <w:rPr/>
            </w:pPr>
            <w:r>
              <w:rPr/>
              <w:t xml:space="preserve">Jacob K. Javitsin kokouskeskus </w:t>
            </w:r>
          </w:p>
        </w:tc>
        <w:tc>
          <w:tcPr>
            <w:tcW w:w="1284" w:type="dxa"/>
            <w:tcBorders/>
            <w:vAlign w:val="center"/>
          </w:tcPr>
          <w:p>
            <w:pPr>
              <w:pStyle w:val="TableContents"/>
              <w:bidi w:val="0"/>
              <w:spacing w:before="0" w:after="283"/>
              <w:jc w:val="left"/>
              <w:rPr/>
            </w:pPr>
            <w:r>
              <w:rPr/>
              <w:t xml:space="preserve">64,000 </w:t>
            </w:r>
          </w:p>
        </w:tc>
        <w:tc>
          <w:tcPr>
            <w:tcW w:w="6204" w:type="dxa"/>
            <w:tcBorders/>
            <w:vAlign w:val="center"/>
          </w:tcPr>
          <w:p>
            <w:pPr>
              <w:pStyle w:val="TableContents"/>
              <w:bidi w:val="0"/>
              <w:spacing w:before="0" w:after="283"/>
              <w:jc w:val="left"/>
              <w:rPr/>
            </w:pPr>
            <w:r>
              <w:rPr/>
              <w:t xml:space="preserve">Stan Lee, Frank Miller, T.M. Revolution, Paul Barnett, Coheed and Cambria... </w:t>
            </w:r>
          </w:p>
        </w:tc>
      </w:tr>
      <w:tr>
        <w:trPr/>
        <w:tc>
          <w:tcPr>
            <w:tcW w:w="1184" w:type="dxa"/>
            <w:tcBorders/>
            <w:vAlign w:val="center"/>
          </w:tcPr>
          <w:p>
            <w:pPr>
              <w:pStyle w:val="TableContents"/>
              <w:bidi w:val="0"/>
              <w:spacing w:before="0" w:after="283"/>
              <w:jc w:val="left"/>
              <w:rPr/>
            </w:pPr>
            <w:r>
              <w:rPr/>
              <w:t xml:space="preserve">6. - 8. helmikuuta 2009 </w:t>
            </w:r>
          </w:p>
        </w:tc>
        <w:tc>
          <w:tcPr>
            <w:tcW w:w="1533" w:type="dxa"/>
            <w:tcBorders/>
            <w:vAlign w:val="center"/>
          </w:tcPr>
          <w:p>
            <w:pPr>
              <w:pStyle w:val="TableContents"/>
              <w:bidi w:val="0"/>
              <w:spacing w:before="0" w:after="283"/>
              <w:jc w:val="left"/>
              <w:rPr/>
            </w:pPr>
            <w:r>
              <w:rPr/>
              <w:t xml:space="preserve">Jacob K. Javitsin kokouskeskus </w:t>
            </w:r>
          </w:p>
        </w:tc>
        <w:tc>
          <w:tcPr>
            <w:tcW w:w="1284" w:type="dxa"/>
            <w:tcBorders/>
            <w:vAlign w:val="center"/>
          </w:tcPr>
          <w:p>
            <w:pPr>
              <w:pStyle w:val="TableContents"/>
              <w:bidi w:val="0"/>
              <w:spacing w:before="0" w:after="283"/>
              <w:jc w:val="left"/>
              <w:rPr/>
            </w:pPr>
            <w:r>
              <w:rPr/>
              <w:t xml:space="preserve">77,000 </w:t>
            </w:r>
          </w:p>
        </w:tc>
        <w:tc>
          <w:tcPr>
            <w:tcW w:w="6204" w:type="dxa"/>
            <w:tcBorders/>
            <w:vAlign w:val="center"/>
          </w:tcPr>
          <w:p>
            <w:pPr>
              <w:pStyle w:val="TableContents"/>
              <w:bidi w:val="0"/>
              <w:spacing w:before="0" w:after="283"/>
              <w:jc w:val="left"/>
              <w:rPr/>
            </w:pPr>
            <w:r>
              <w:rPr/>
              <w:t xml:space="preserve">Dave Gibbons, Joss Whedon, McG, Daniel Dae Kim, Euros Lyn, Lou Ferrigno... </w:t>
            </w:r>
          </w:p>
        </w:tc>
      </w:tr>
      <w:tr>
        <w:trPr/>
        <w:tc>
          <w:tcPr>
            <w:tcW w:w="1184" w:type="dxa"/>
            <w:tcBorders/>
            <w:vAlign w:val="center"/>
          </w:tcPr>
          <w:p>
            <w:pPr>
              <w:pStyle w:val="TableContents"/>
              <w:bidi w:val="0"/>
              <w:spacing w:before="0" w:after="283"/>
              <w:jc w:val="left"/>
              <w:rPr/>
            </w:pPr>
            <w:r>
              <w:rPr/>
              <w:t xml:space="preserve">8. - 10. lokakuuta 2010 </w:t>
            </w:r>
          </w:p>
        </w:tc>
        <w:tc>
          <w:tcPr>
            <w:tcW w:w="1533" w:type="dxa"/>
            <w:tcBorders/>
            <w:vAlign w:val="center"/>
          </w:tcPr>
          <w:p>
            <w:pPr>
              <w:pStyle w:val="TableContents"/>
              <w:bidi w:val="0"/>
              <w:spacing w:before="0" w:after="283"/>
              <w:jc w:val="left"/>
              <w:rPr/>
            </w:pPr>
            <w:r>
              <w:rPr/>
              <w:t xml:space="preserve">Jacob K. Javitsin kokouskeskus </w:t>
            </w:r>
          </w:p>
        </w:tc>
        <w:tc>
          <w:tcPr>
            <w:tcW w:w="1284" w:type="dxa"/>
            <w:tcBorders/>
            <w:vAlign w:val="center"/>
          </w:tcPr>
          <w:p>
            <w:pPr>
              <w:pStyle w:val="TableContents"/>
              <w:bidi w:val="0"/>
              <w:spacing w:before="0" w:after="283"/>
              <w:jc w:val="left"/>
              <w:rPr/>
            </w:pPr>
            <w:r>
              <w:rPr/>
              <w:t xml:space="preserve">96,000 </w:t>
            </w:r>
          </w:p>
        </w:tc>
        <w:tc>
          <w:tcPr>
            <w:tcW w:w="6204" w:type="dxa"/>
            <w:tcBorders/>
            <w:vAlign w:val="center"/>
          </w:tcPr>
          <w:p>
            <w:pPr>
              <w:pStyle w:val="TableContents"/>
              <w:bidi w:val="0"/>
              <w:spacing w:before="0" w:after="283"/>
              <w:jc w:val="left"/>
              <w:rPr/>
            </w:pPr>
            <w:r>
              <w:rPr/>
              <w:t xml:space="preserve">John Romita Sr., John Romita Jr., Stan Lee </w:t>
            </w:r>
          </w:p>
        </w:tc>
      </w:tr>
      <w:tr>
        <w:trPr/>
        <w:tc>
          <w:tcPr>
            <w:tcW w:w="1184" w:type="dxa"/>
            <w:tcBorders/>
            <w:vAlign w:val="center"/>
          </w:tcPr>
          <w:p>
            <w:pPr>
              <w:pStyle w:val="TableContents"/>
              <w:bidi w:val="0"/>
              <w:spacing w:before="0" w:after="283"/>
              <w:jc w:val="left"/>
              <w:rPr/>
            </w:pPr>
            <w:r>
              <w:rPr/>
              <w:t xml:space="preserve">Lokakuu 13 -- 16, 2011 </w:t>
            </w:r>
          </w:p>
        </w:tc>
        <w:tc>
          <w:tcPr>
            <w:tcW w:w="1533" w:type="dxa"/>
            <w:tcBorders/>
            <w:vAlign w:val="center"/>
          </w:tcPr>
          <w:p>
            <w:pPr>
              <w:pStyle w:val="TableContents"/>
              <w:bidi w:val="0"/>
              <w:spacing w:before="0" w:after="283"/>
              <w:jc w:val="left"/>
              <w:rPr/>
            </w:pPr>
            <w:r>
              <w:rPr/>
              <w:t xml:space="preserve">Jacob K. Javitsin kokouskeskus </w:t>
            </w:r>
          </w:p>
        </w:tc>
        <w:tc>
          <w:tcPr>
            <w:tcW w:w="1284" w:type="dxa"/>
            <w:tcBorders/>
            <w:vAlign w:val="center"/>
          </w:tcPr>
          <w:p>
            <w:pPr>
              <w:pStyle w:val="TableContents"/>
              <w:bidi w:val="0"/>
              <w:spacing w:before="0" w:after="283"/>
              <w:jc w:val="left"/>
              <w:rPr/>
            </w:pPr>
            <w:r>
              <w:rPr/>
              <w:t xml:space="preserve">105,000 </w:t>
            </w:r>
          </w:p>
        </w:tc>
        <w:tc>
          <w:tcPr>
            <w:tcW w:w="6204" w:type="dxa"/>
            <w:tcBorders/>
            <w:vAlign w:val="center"/>
          </w:tcPr>
          <w:p>
            <w:pPr>
              <w:pStyle w:val="TableContents"/>
              <w:bidi w:val="0"/>
              <w:spacing w:before="0" w:after="283"/>
              <w:jc w:val="left"/>
              <w:rPr/>
            </w:pPr>
            <w:r>
              <w:rPr/>
              <w:t xml:space="preserve">Nicki Clyne, Geoff Johns, Tom Kenny, Jim Lee, Todd McFarlane, Frank Miller ja Kevin Smith </w:t>
            </w:r>
          </w:p>
        </w:tc>
      </w:tr>
      <w:tr>
        <w:trPr/>
        <w:tc>
          <w:tcPr>
            <w:tcW w:w="1184" w:type="dxa"/>
            <w:tcBorders/>
            <w:vAlign w:val="center"/>
          </w:tcPr>
          <w:p>
            <w:pPr>
              <w:pStyle w:val="TableContents"/>
              <w:bidi w:val="0"/>
              <w:spacing w:before="0" w:after="283"/>
              <w:jc w:val="left"/>
              <w:rPr/>
            </w:pPr>
            <w:r>
              <w:rPr/>
              <w:t xml:space="preserve">11. - 14. lokakuuta 2012 </w:t>
            </w:r>
          </w:p>
        </w:tc>
        <w:tc>
          <w:tcPr>
            <w:tcW w:w="1533" w:type="dxa"/>
            <w:tcBorders/>
            <w:vAlign w:val="center"/>
          </w:tcPr>
          <w:p>
            <w:pPr>
              <w:pStyle w:val="TableContents"/>
              <w:bidi w:val="0"/>
              <w:spacing w:before="0" w:after="283"/>
              <w:jc w:val="left"/>
              <w:rPr/>
            </w:pPr>
            <w:r>
              <w:rPr/>
              <w:t xml:space="preserve">Jacob K. Javitsin kokouskeskus </w:t>
            </w:r>
          </w:p>
        </w:tc>
        <w:tc>
          <w:tcPr>
            <w:tcW w:w="1284" w:type="dxa"/>
            <w:tcBorders/>
            <w:vAlign w:val="center"/>
          </w:tcPr>
          <w:p>
            <w:pPr>
              <w:pStyle w:val="TableContents"/>
              <w:bidi w:val="0"/>
              <w:spacing w:before="0" w:after="283"/>
              <w:jc w:val="left"/>
              <w:rPr/>
            </w:pPr>
            <w:r>
              <w:rPr/>
              <w:t xml:space="preserve">116,000 </w:t>
            </w:r>
          </w:p>
        </w:tc>
        <w:tc>
          <w:tcPr>
            <w:tcW w:w="6204" w:type="dxa"/>
            <w:tcBorders/>
            <w:vAlign w:val="center"/>
          </w:tcPr>
          <w:p>
            <w:pPr>
              <w:pStyle w:val="TableContents"/>
              <w:bidi w:val="0"/>
              <w:spacing w:before="0" w:after="283"/>
              <w:jc w:val="left"/>
              <w:rPr/>
            </w:pPr>
            <w:r>
              <w:rPr/>
              <w:t xml:space="preserve">Clark Gregg, Adam West, Stan Lee, Nathan Fillion, Kirk Hammett... </w:t>
            </w:r>
          </w:p>
        </w:tc>
      </w:tr>
      <w:tr>
        <w:trPr/>
        <w:tc>
          <w:tcPr>
            <w:tcW w:w="1184" w:type="dxa"/>
            <w:tcBorders/>
            <w:vAlign w:val="center"/>
          </w:tcPr>
          <w:p>
            <w:pPr>
              <w:pStyle w:val="TableContents"/>
              <w:bidi w:val="0"/>
              <w:spacing w:before="0" w:after="283"/>
              <w:jc w:val="left"/>
              <w:rPr/>
            </w:pPr>
            <w:r>
              <w:rPr/>
              <w:t xml:space="preserve">10. - 13. lokakuuta 2013 </w:t>
            </w:r>
          </w:p>
        </w:tc>
        <w:tc>
          <w:tcPr>
            <w:tcW w:w="1533" w:type="dxa"/>
            <w:tcBorders/>
            <w:vAlign w:val="center"/>
          </w:tcPr>
          <w:p>
            <w:pPr>
              <w:pStyle w:val="TableContents"/>
              <w:bidi w:val="0"/>
              <w:spacing w:before="0" w:after="283"/>
              <w:jc w:val="left"/>
              <w:rPr/>
            </w:pPr>
            <w:r>
              <w:rPr/>
              <w:t xml:space="preserve">Jacob K. Javitsin kokouskeskus </w:t>
            </w:r>
          </w:p>
        </w:tc>
        <w:tc>
          <w:tcPr>
            <w:tcW w:w="1284" w:type="dxa"/>
            <w:tcBorders/>
            <w:vAlign w:val="center"/>
          </w:tcPr>
          <w:p>
            <w:pPr>
              <w:pStyle w:val="TableContents"/>
              <w:bidi w:val="0"/>
              <w:spacing w:before="0" w:after="283"/>
              <w:jc w:val="left"/>
              <w:rPr/>
            </w:pPr>
            <w:r>
              <w:rPr/>
              <w:t xml:space="preserve">133,000 </w:t>
            </w:r>
          </w:p>
        </w:tc>
        <w:tc>
          <w:tcPr>
            <w:tcW w:w="6204" w:type="dxa"/>
            <w:tcBorders/>
            <w:vAlign w:val="center"/>
          </w:tcPr>
          <w:p>
            <w:pPr>
              <w:pStyle w:val="TableContents"/>
              <w:bidi w:val="0"/>
              <w:spacing w:before="0" w:after="283"/>
              <w:jc w:val="left"/>
              <w:rPr/>
            </w:pPr>
            <w:r>
              <w:rPr/>
              <w:t xml:space="preserve">William Shatner, John Barrowman, Felicia Day, David Duchovny, Gillian Anderson </w:t>
            </w:r>
          </w:p>
        </w:tc>
      </w:tr>
      <w:tr>
        <w:trPr/>
        <w:tc>
          <w:tcPr>
            <w:tcW w:w="1184" w:type="dxa"/>
            <w:tcBorders/>
            <w:vAlign w:val="center"/>
          </w:tcPr>
          <w:p>
            <w:pPr>
              <w:pStyle w:val="TableContents"/>
              <w:bidi w:val="0"/>
              <w:spacing w:before="0" w:after="283"/>
              <w:jc w:val="left"/>
              <w:rPr/>
            </w:pPr>
            <w:r>
              <w:rPr/>
              <w:t xml:space="preserve">lokakuu 9 -- 12, 2014 </w:t>
            </w:r>
          </w:p>
        </w:tc>
        <w:tc>
          <w:tcPr>
            <w:tcW w:w="1533" w:type="dxa"/>
            <w:tcBorders/>
            <w:vAlign w:val="center"/>
          </w:tcPr>
          <w:p>
            <w:pPr>
              <w:pStyle w:val="TableContents"/>
              <w:bidi w:val="0"/>
              <w:spacing w:before="0" w:after="283"/>
              <w:jc w:val="left"/>
              <w:rPr/>
            </w:pPr>
            <w:r>
              <w:rPr/>
              <w:t xml:space="preserve">Jacob K. Javitsin kokouskeskus </w:t>
            </w:r>
          </w:p>
        </w:tc>
        <w:tc>
          <w:tcPr>
            <w:tcW w:w="1284" w:type="dxa"/>
            <w:tcBorders/>
            <w:vAlign w:val="center"/>
          </w:tcPr>
          <w:p>
            <w:pPr>
              <w:pStyle w:val="TableContents"/>
              <w:bidi w:val="0"/>
              <w:spacing w:before="0" w:after="283"/>
              <w:jc w:val="left"/>
              <w:rPr/>
            </w:pPr>
            <w:r>
              <w:rPr/>
              <w:t xml:space="preserve">151,000 </w:t>
            </w:r>
          </w:p>
        </w:tc>
        <w:tc>
          <w:tcPr>
            <w:tcW w:w="6204" w:type="dxa"/>
            <w:tcBorders/>
            <w:vAlign w:val="center"/>
          </w:tcPr>
          <w:p>
            <w:pPr>
              <w:pStyle w:val="TableContents"/>
              <w:bidi w:val="0"/>
              <w:spacing w:before="0" w:after="283"/>
              <w:jc w:val="left"/>
              <w:rPr/>
            </w:pPr>
            <w:r>
              <w:rPr/>
              <w:t xml:space="preserve">Todd McFarlane, Bill Nye, Kevin Bacon, Patrick Stewart, Patrick Stewart </w:t>
            </w:r>
          </w:p>
        </w:tc>
      </w:tr>
      <w:tr>
        <w:trPr/>
        <w:tc>
          <w:tcPr>
            <w:tcW w:w="1184" w:type="dxa"/>
            <w:tcBorders/>
            <w:vAlign w:val="center"/>
          </w:tcPr>
          <w:p>
            <w:pPr>
              <w:pStyle w:val="TableContents"/>
              <w:bidi w:val="0"/>
              <w:spacing w:before="0" w:after="283"/>
              <w:jc w:val="left"/>
              <w:rPr/>
            </w:pPr>
            <w:r>
              <w:rPr/>
              <w:t xml:space="preserve">8. - 11. lokakuuta 2015 </w:t>
            </w:r>
          </w:p>
        </w:tc>
        <w:tc>
          <w:tcPr>
            <w:tcW w:w="1533" w:type="dxa"/>
            <w:tcBorders/>
            <w:vAlign w:val="center"/>
          </w:tcPr>
          <w:p>
            <w:pPr>
              <w:pStyle w:val="TableContents"/>
              <w:bidi w:val="0"/>
              <w:spacing w:before="0" w:after="283"/>
              <w:jc w:val="left"/>
              <w:rPr/>
            </w:pPr>
            <w:r>
              <w:rPr/>
              <w:t xml:space="preserve">Jacob K. Javitsin kokouskeskus </w:t>
            </w:r>
          </w:p>
        </w:tc>
        <w:tc>
          <w:tcPr>
            <w:tcW w:w="1284" w:type="dxa"/>
            <w:tcBorders/>
            <w:vAlign w:val="center"/>
          </w:tcPr>
          <w:p>
            <w:pPr>
              <w:pStyle w:val="TableContents"/>
              <w:bidi w:val="0"/>
              <w:spacing w:before="0" w:after="283"/>
              <w:jc w:val="left"/>
              <w:rPr/>
            </w:pPr>
            <w:r>
              <w:rPr/>
              <w:t xml:space="preserve">170,000 </w:t>
            </w:r>
          </w:p>
        </w:tc>
        <w:tc>
          <w:tcPr>
            <w:tcW w:w="6204" w:type="dxa"/>
            <w:tcBorders/>
            <w:vAlign w:val="center"/>
          </w:tcPr>
          <w:p>
            <w:pPr>
              <w:pStyle w:val="TableContents"/>
              <w:bidi w:val="0"/>
              <w:spacing w:before="0" w:after="283"/>
              <w:jc w:val="left"/>
              <w:rPr/>
            </w:pPr>
            <w:r>
              <w:rPr/>
              <w:t xml:space="preserve">Bryan Cranston, Nathan Fillion, Natalie Dormer, Jack Black, Vin Diesel. </w:t>
            </w:r>
          </w:p>
        </w:tc>
      </w:tr>
      <w:tr>
        <w:trPr/>
        <w:tc>
          <w:tcPr>
            <w:tcW w:w="1184" w:type="dxa"/>
            <w:tcBorders/>
            <w:vAlign w:val="center"/>
          </w:tcPr>
          <w:p>
            <w:pPr>
              <w:pStyle w:val="TableContents"/>
              <w:bidi w:val="0"/>
              <w:spacing w:before="0" w:after="283"/>
              <w:jc w:val="left"/>
              <w:rPr/>
            </w:pPr>
            <w:r>
              <w:rPr/>
              <w:t xml:space="preserve">6. - 9. lokakuuta 2016 </w:t>
            </w:r>
          </w:p>
        </w:tc>
        <w:tc>
          <w:tcPr>
            <w:tcW w:w="1533" w:type="dxa"/>
            <w:tcBorders/>
            <w:vAlign w:val="center"/>
          </w:tcPr>
          <w:p>
            <w:pPr>
              <w:pStyle w:val="TableContents"/>
              <w:bidi w:val="0"/>
              <w:spacing w:before="0" w:after="283"/>
              <w:jc w:val="left"/>
              <w:rPr/>
            </w:pPr>
            <w:r>
              <w:rPr/>
              <w:t xml:space="preserve">Jacob K. Javitsin kokouskeskus </w:t>
            </w:r>
          </w:p>
        </w:tc>
        <w:tc>
          <w:tcPr>
            <w:tcW w:w="1284" w:type="dxa"/>
            <w:tcBorders/>
            <w:vAlign w:val="center"/>
          </w:tcPr>
          <w:p>
            <w:pPr>
              <w:pStyle w:val="TableContents"/>
              <w:bidi w:val="0"/>
              <w:jc w:val="left"/>
              <w:rPr/>
            </w:pPr>
            <w:r>
              <w:rPr/>
              <w:t xml:space="preserve">Over </w:t>
            </w:r>
          </w:p>
          <w:p>
            <w:pPr>
              <w:pStyle w:val="TableContents"/>
              <w:bidi w:val="0"/>
              <w:spacing w:before="0" w:after="283"/>
              <w:jc w:val="left"/>
              <w:rPr/>
            </w:pPr>
            <w:r>
              <w:rPr/>
              <w:t xml:space="preserve">180,000 </w:t>
            </w:r>
          </w:p>
        </w:tc>
        <w:tc>
          <w:tcPr>
            <w:tcW w:w="6204" w:type="dxa"/>
            <w:tcBorders/>
            <w:vAlign w:val="center"/>
          </w:tcPr>
          <w:p>
            <w:pPr>
              <w:pStyle w:val="TableContents"/>
              <w:bidi w:val="0"/>
              <w:spacing w:before="0" w:after="283"/>
              <w:jc w:val="left"/>
              <w:rPr/>
            </w:pPr>
            <w:r>
              <w:rPr/>
              <w:t xml:space="preserve">Yusei Matsui, Adam Savage, Adam West, Alan Tudyk, Alex Kingston, Carrie Fisher, Evangeline Lilly, Jack Gleeson, Jenna Coleman, Jon Bernthal, Jonny Lee Miller, Lucy Lawless, Lucy Liu, Matt Smith, Neil deGrasse Tyson, Peter Capaldi, Robert Kirkman, Stan Lee, Steven Moffat, Adam Hughes, Jim Cheung, Sara Pichelli, Garth Nix, Maggie Stiefvater, Naomi Novik. </w:t>
            </w:r>
          </w:p>
        </w:tc>
      </w:tr>
      <w:tr>
        <w:trPr/>
        <w:tc>
          <w:tcPr>
            <w:tcW w:w="1184" w:type="dxa"/>
            <w:tcBorders/>
            <w:vAlign w:val="center"/>
          </w:tcPr>
          <w:p>
            <w:pPr>
              <w:pStyle w:val="TableContents"/>
              <w:bidi w:val="0"/>
              <w:spacing w:before="0" w:after="283"/>
              <w:jc w:val="left"/>
              <w:rPr/>
            </w:pPr>
            <w:r>
              <w:rPr/>
              <w:t xml:space="preserve">Lokakuu 5 -- 8, 2017 </w:t>
            </w:r>
          </w:p>
        </w:tc>
        <w:tc>
          <w:tcPr>
            <w:tcW w:w="1533" w:type="dxa"/>
            <w:tcBorders/>
            <w:vAlign w:val="center"/>
          </w:tcPr>
          <w:p>
            <w:pPr>
              <w:pStyle w:val="TableContents"/>
              <w:bidi w:val="0"/>
              <w:spacing w:before="0" w:after="283"/>
              <w:jc w:val="left"/>
              <w:rPr/>
            </w:pPr>
            <w:r>
              <w:rPr/>
              <w:t xml:space="preserve">Jacob K. Javitsin kokouskeskus </w:t>
            </w:r>
          </w:p>
        </w:tc>
        <w:tc>
          <w:tcPr>
            <w:tcW w:w="1284" w:type="dxa"/>
            <w:tcBorders/>
            <w:vAlign w:val="center"/>
          </w:tcPr>
          <w:p>
            <w:pPr>
              <w:pStyle w:val="TableContents"/>
              <w:bidi w:val="0"/>
              <w:spacing w:before="0" w:after="283"/>
              <w:jc w:val="left"/>
              <w:rPr>
                <w:sz w:val="4"/>
                <w:szCs w:val="4"/>
              </w:rPr>
            </w:pPr>
            <w:r>
              <w:rPr>
                <w:sz w:val="4"/>
                <w:szCs w:val="4"/>
              </w:rPr>
            </w:r>
          </w:p>
        </w:tc>
        <w:tc>
          <w:tcPr>
            <w:tcW w:w="6204" w:type="dxa"/>
            <w:tcBorders/>
            <w:vAlign w:val="center"/>
          </w:tcPr>
          <w:p>
            <w:pPr>
              <w:pStyle w:val="TableContents"/>
              <w:bidi w:val="0"/>
              <w:spacing w:before="0" w:after="283"/>
              <w:jc w:val="left"/>
              <w:rPr/>
            </w:pPr>
            <w:r>
              <w:rPr/>
              <w:t xml:space="preserve">Neal Adams, Troy Baker, Bruce Campbell, Peter Capaldi, Chris Claremont, Kevin Conroy, Mark Hamill, Todd McFarlane, Vic Mignogna, Nolan North, Norman Reedus, Michael Rooker, Kevin Smith, Tara Strong, Skottie Young, Kevin Smith, Tara Strong, Nolan North, Norman Reedus, Michael Rooker, Skottie Young. </w:t>
            </w:r>
          </w:p>
        </w:tc>
      </w:tr>
      <w:tr>
        <w:trPr/>
        <w:tc>
          <w:tcPr>
            <w:tcW w:w="1184" w:type="dxa"/>
            <w:tcBorders/>
            <w:vAlign w:val="center"/>
          </w:tcPr>
          <w:p>
            <w:pPr>
              <w:pStyle w:val="TableContents"/>
              <w:bidi w:val="0"/>
              <w:spacing w:before="0" w:after="283"/>
              <w:jc w:val="left"/>
              <w:rPr/>
            </w:pPr>
            <w:r>
              <w:rPr/>
              <w:t xml:space="preserve">lokakuu 4-7, 2018 </w:t>
            </w:r>
          </w:p>
        </w:tc>
        <w:tc>
          <w:tcPr>
            <w:tcW w:w="1533" w:type="dxa"/>
            <w:tcBorders/>
            <w:vAlign w:val="center"/>
          </w:tcPr>
          <w:p>
            <w:pPr>
              <w:pStyle w:val="TableContents"/>
              <w:bidi w:val="0"/>
              <w:spacing w:before="0" w:after="283"/>
              <w:jc w:val="left"/>
              <w:rPr/>
            </w:pPr>
            <w:r>
              <w:rPr>
                <w:color w:val="A9A9A9"/>
              </w:rPr>
              <w:t xml:space="preserve">Jacob K. Javitsin </w:t>
            </w:r>
            <w:r>
              <w:rPr/>
              <w:t xml:space="preserve">kokouskeskus </w:t>
            </w:r>
          </w:p>
        </w:tc>
        <w:tc>
          <w:tcPr>
            <w:tcW w:w="1284" w:type="dxa"/>
            <w:tcBorders/>
            <w:vAlign w:val="center"/>
          </w:tcPr>
          <w:p>
            <w:pPr>
              <w:pStyle w:val="TableContents"/>
              <w:bidi w:val="0"/>
              <w:spacing w:before="0" w:after="283"/>
              <w:jc w:val="left"/>
              <w:rPr>
                <w:sz w:val="4"/>
                <w:szCs w:val="4"/>
              </w:rPr>
            </w:pPr>
            <w:r>
              <w:rPr>
                <w:sz w:val="4"/>
                <w:szCs w:val="4"/>
              </w:rPr>
            </w:r>
          </w:p>
        </w:tc>
        <w:tc>
          <w:tcPr>
            <w:tcW w:w="620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yorkin sarjakuvakilpailu järjestetään?</w:t>
      </w:r>
    </w:p>
    <w:p>
      <w:pPr>
        <w:pStyle w:val="TextBody"/>
        <w:bidi w:val="0"/>
        <w:jc w:val="left"/>
        <w:rPr>
          <w:b/>
          <w:u w:val="single"/>
          <w:shd w:val="clear" w:fill="FFFF00"/>
        </w:rPr>
      </w:pPr>
      <w:r>
        <w:rPr>
          <w:b/>
          <w:u w:val="single"/>
          <w:shd w:val="clear" w:fill="FFFF00"/>
        </w:rPr>
        <w:t xml:space="preserve">Asiakirjan numero 46873</w:t>
      </w:r>
    </w:p>
    <w:p>
      <w:pPr>
        <w:pStyle w:val="TextBody"/>
        <w:bidi w:val="0"/>
        <w:jc w:val="left"/>
        <w:rPr>
          <w:b/>
          <w:shd w:val="clear" w:fill="FFFF00"/>
        </w:rPr>
      </w:pPr>
      <w:r>
        <w:rPr>
          <w:b/>
          <w:shd w:val="clear" w:fill="FFFF00"/>
        </w:rPr>
        <w:t xml:space="preserve">Tekstin numero 0</w:t>
      </w:r>
    </w:p>
    <w:tbl>
      <w:tblPr>
        <w:tblW w:w="2926" w:type="dxa"/>
        <w:jc w:val="left"/>
        <w:tblInd w:w="0" w:type="dxa"/>
        <w:tblLayout w:type="fixed"/>
        <w:tblCellMar>
          <w:top w:w="28" w:type="dxa"/>
          <w:left w:w="28" w:type="dxa"/>
          <w:bottom w:w="28" w:type="dxa"/>
          <w:right w:w="28" w:type="dxa"/>
        </w:tblCellMar>
      </w:tblPr>
      <w:tblGrid>
        <w:gridCol w:w="2926"/>
      </w:tblGrid>
      <w:tr>
        <w:trPr/>
        <w:tc>
          <w:tcPr>
            <w:tcW w:w="2926" w:type="dxa"/>
            <w:tcBorders/>
            <w:vAlign w:val="center"/>
          </w:tcPr>
          <w:p>
            <w:pPr>
              <w:pStyle w:val="TableContents"/>
              <w:bidi w:val="0"/>
              <w:spacing w:before="0" w:after="283"/>
              <w:jc w:val="left"/>
              <w:rPr/>
            </w:pPr>
            <w:r>
              <w:rPr/>
              <w:t xml:space="preserve">31. joulukuuta viime vuosina </w:t>
            </w:r>
          </w:p>
        </w:tc>
      </w:tr>
      <w:tr>
        <w:trPr/>
        <w:tc>
          <w:tcPr>
            <w:tcW w:w="2926" w:type="dxa"/>
            <w:tcBorders/>
            <w:vAlign w:val="center"/>
          </w:tcPr>
          <w:p>
            <w:pPr>
              <w:pStyle w:val="TableContents"/>
              <w:bidi w:val="0"/>
              <w:spacing w:before="0" w:after="283"/>
              <w:jc w:val="left"/>
              <w:rPr/>
            </w:pPr>
            <w:r>
              <w:rPr>
                <w:color w:val="A9A9A9"/>
              </w:rPr>
              <w:t xml:space="preserve">2017 </w:t>
            </w:r>
            <w:r>
              <w:rPr/>
              <w:t xml:space="preserve">(sunnuntai) </w:t>
            </w:r>
          </w:p>
        </w:tc>
      </w:tr>
      <w:tr>
        <w:trPr/>
        <w:tc>
          <w:tcPr>
            <w:tcW w:w="2926" w:type="dxa"/>
            <w:tcBorders/>
            <w:vAlign w:val="center"/>
          </w:tcPr>
          <w:p>
            <w:pPr>
              <w:pStyle w:val="TableContents"/>
              <w:bidi w:val="0"/>
              <w:spacing w:before="0" w:after="283"/>
              <w:jc w:val="left"/>
              <w:rPr/>
            </w:pPr>
            <w:r>
              <w:rPr/>
              <w:t xml:space="preserve">2016 (lauantai) </w:t>
            </w:r>
          </w:p>
        </w:tc>
      </w:tr>
      <w:tr>
        <w:trPr/>
        <w:tc>
          <w:tcPr>
            <w:tcW w:w="2926" w:type="dxa"/>
            <w:tcBorders/>
            <w:vAlign w:val="center"/>
          </w:tcPr>
          <w:p>
            <w:pPr>
              <w:pStyle w:val="TableContents"/>
              <w:bidi w:val="0"/>
              <w:spacing w:before="0" w:after="283"/>
              <w:jc w:val="left"/>
              <w:rPr/>
            </w:pPr>
            <w:r>
              <w:rPr/>
              <w:t xml:space="preserve">2015 (torstai) </w:t>
            </w:r>
          </w:p>
        </w:tc>
      </w:tr>
      <w:tr>
        <w:trPr/>
        <w:tc>
          <w:tcPr>
            <w:tcW w:w="2926" w:type="dxa"/>
            <w:tcBorders/>
            <w:vAlign w:val="center"/>
          </w:tcPr>
          <w:p>
            <w:pPr>
              <w:pStyle w:val="TableContents"/>
              <w:bidi w:val="0"/>
              <w:spacing w:before="0" w:after="283"/>
              <w:jc w:val="left"/>
              <w:rPr/>
            </w:pPr>
            <w:r>
              <w:rPr/>
              <w:t xml:space="preserve">2014 (keskiviikko) </w:t>
            </w:r>
          </w:p>
        </w:tc>
      </w:tr>
      <w:tr>
        <w:trPr/>
        <w:tc>
          <w:tcPr>
            <w:tcW w:w="2926" w:type="dxa"/>
            <w:tcBorders/>
            <w:vAlign w:val="center"/>
          </w:tcPr>
          <w:p>
            <w:pPr>
              <w:pStyle w:val="TableContents"/>
              <w:bidi w:val="0"/>
              <w:spacing w:before="0" w:after="283"/>
              <w:jc w:val="left"/>
              <w:rPr/>
            </w:pPr>
            <w:r>
              <w:rPr/>
              <w:t xml:space="preserve">2013 (tiistai) </w:t>
            </w:r>
          </w:p>
        </w:tc>
      </w:tr>
      <w:tr>
        <w:trPr/>
        <w:tc>
          <w:tcPr>
            <w:tcW w:w="2926" w:type="dxa"/>
            <w:tcBorders/>
            <w:vAlign w:val="center"/>
          </w:tcPr>
          <w:p>
            <w:pPr>
              <w:pStyle w:val="TableContents"/>
              <w:bidi w:val="0"/>
              <w:spacing w:before="0" w:after="283"/>
              <w:jc w:val="left"/>
              <w:rPr/>
            </w:pPr>
            <w:r>
              <w:rPr/>
              <w:t xml:space="preserve">2012 (maanantai) </w:t>
            </w:r>
          </w:p>
        </w:tc>
      </w:tr>
      <w:tr>
        <w:trPr/>
        <w:tc>
          <w:tcPr>
            <w:tcW w:w="2926" w:type="dxa"/>
            <w:tcBorders/>
            <w:vAlign w:val="center"/>
          </w:tcPr>
          <w:p>
            <w:pPr>
              <w:pStyle w:val="TableContents"/>
              <w:bidi w:val="0"/>
              <w:spacing w:before="0" w:after="283"/>
              <w:jc w:val="left"/>
              <w:rPr/>
            </w:pPr>
            <w:r>
              <w:rPr/>
              <w:t xml:space="preserve">2011 (lauantai) </w:t>
            </w:r>
          </w:p>
        </w:tc>
      </w:tr>
      <w:tr>
        <w:trPr/>
        <w:tc>
          <w:tcPr>
            <w:tcW w:w="2926" w:type="dxa"/>
            <w:tcBorders/>
            <w:vAlign w:val="center"/>
          </w:tcPr>
          <w:p>
            <w:pPr>
              <w:pStyle w:val="TableContents"/>
              <w:bidi w:val="0"/>
              <w:spacing w:before="0" w:after="283"/>
              <w:jc w:val="left"/>
              <w:rPr/>
            </w:pPr>
            <w:r>
              <w:rPr/>
              <w:t xml:space="preserve">2010 (perjantai) </w:t>
            </w:r>
          </w:p>
        </w:tc>
      </w:tr>
      <w:tr>
        <w:trPr/>
        <w:tc>
          <w:tcPr>
            <w:tcW w:w="2926" w:type="dxa"/>
            <w:tcBorders/>
            <w:vAlign w:val="center"/>
          </w:tcPr>
          <w:p>
            <w:pPr>
              <w:pStyle w:val="TableContents"/>
              <w:bidi w:val="0"/>
              <w:spacing w:before="0" w:after="283"/>
              <w:jc w:val="left"/>
              <w:rPr/>
            </w:pPr>
            <w:r>
              <w:rPr/>
              <w:t xml:space="preserve">2009 (torstai) </w:t>
            </w:r>
          </w:p>
        </w:tc>
      </w:tr>
      <w:tr>
        <w:trPr/>
        <w:tc>
          <w:tcPr>
            <w:tcW w:w="2926" w:type="dxa"/>
            <w:tcBorders/>
            <w:vAlign w:val="center"/>
          </w:tcPr>
          <w:p>
            <w:pPr>
              <w:pStyle w:val="TableContents"/>
              <w:bidi w:val="0"/>
              <w:spacing w:before="0" w:after="283"/>
              <w:jc w:val="left"/>
              <w:rPr/>
            </w:pPr>
            <w:r>
              <w:rPr/>
              <w:t xml:space="preserve">2008 (keskiviikko)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31. joulukuuta osui sunnuntaille</w:t>
      </w:r>
    </w:p>
    <w:p>
      <w:pPr>
        <w:pStyle w:val="TextBody"/>
        <w:bidi w:val="0"/>
        <w:jc w:val="left"/>
        <w:rPr>
          <w:b/>
          <w:u w:val="single"/>
          <w:shd w:val="clear" w:fill="FFFF00"/>
        </w:rPr>
      </w:pPr>
      <w:r>
        <w:rPr>
          <w:b/>
          <w:u w:val="single"/>
          <w:shd w:val="clear" w:fill="FFFF00"/>
        </w:rPr>
        <w:t xml:space="preserve">Asiakirjan numero 46874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Etelän kaunottaren imago kehittyi </w:t>
      </w:r>
      <w:r>
        <w:rPr>
          <w:color w:val="A9A9A9"/>
        </w:rPr>
        <w:t xml:space="preserve">etelässä antebellum-kaudella</w:t>
      </w:r>
      <w:r>
        <w:rPr/>
        <w:t xml:space="preserve">. </w:t>
      </w:r>
      <w:r>
        <w:rPr/>
        <w:t xml:space="preserve">Se perustui </w:t>
      </w:r>
      <w:r>
        <w:rPr>
          <w:color w:val="DCDCDC"/>
        </w:rPr>
        <w:t xml:space="preserve">nuoreen, naimattomaan naiseen, joka kuului eteläisen yhteiskunnan plantaasinomistajien yläluokkaan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southern belle on peräisin</w:t>
      </w:r>
    </w:p>
    <w:p>
      <w:pPr>
        <w:pStyle w:val="TextBody"/>
        <w:bidi w:val="0"/>
        <w:jc w:val="left"/>
        <w:rPr>
          <w:b/>
          <w:u w:val="single"/>
          <w:shd w:val="clear" w:fill="FFFF00"/>
        </w:rPr>
      </w:pPr>
      <w:r>
        <w:rPr>
          <w:b/>
          <w:u w:val="single"/>
          <w:shd w:val="clear" w:fill="FFFF00"/>
        </w:rPr>
        <w:t xml:space="preserve">Asiakirjan numero 46875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Endless Love Teatterilevityksen juliste </w:t>
      </w:r>
    </w:p>
    <w:tbl>
      <w:tblPr>
        <w:tblW w:w="10205" w:type="dxa"/>
        <w:jc w:val="left"/>
        <w:tblInd w:w="0" w:type="dxa"/>
        <w:tblLayout w:type="fixed"/>
        <w:tblCellMar>
          <w:top w:w="28" w:type="dxa"/>
          <w:left w:w="28" w:type="dxa"/>
          <w:bottom w:w="28" w:type="dxa"/>
          <w:right w:w="28" w:type="dxa"/>
        </w:tblCellMar>
      </w:tblPr>
      <w:tblGrid>
        <w:gridCol w:w="2306"/>
        <w:gridCol w:w="7899"/>
      </w:tblGrid>
      <w:tr>
        <w:trPr/>
        <w:tc>
          <w:tcPr>
            <w:tcW w:w="2306" w:type="dxa"/>
            <w:tcBorders/>
            <w:vAlign w:val="center"/>
          </w:tcPr>
          <w:p>
            <w:pPr>
              <w:pStyle w:val="TableHeading"/>
              <w:suppressLineNumbers/>
              <w:bidi w:val="0"/>
              <w:spacing w:before="0" w:after="283"/>
              <w:jc w:val="center"/>
              <w:rPr/>
            </w:pPr>
            <w:r>
              <w:rPr/>
              <w:t xml:space="preserve">Ohjaaja </w:t>
            </w:r>
          </w:p>
        </w:tc>
        <w:tc>
          <w:tcPr>
            <w:tcW w:w="7899" w:type="dxa"/>
            <w:tcBorders/>
            <w:vAlign w:val="center"/>
          </w:tcPr>
          <w:p>
            <w:pPr>
              <w:pStyle w:val="TableContents"/>
              <w:bidi w:val="0"/>
              <w:spacing w:before="0" w:after="283"/>
              <w:jc w:val="left"/>
              <w:rPr/>
            </w:pPr>
            <w:r>
              <w:rPr/>
              <w:t xml:space="preserve">Shana Feste </w:t>
            </w:r>
          </w:p>
        </w:tc>
      </w:tr>
      <w:tr>
        <w:trPr/>
        <w:tc>
          <w:tcPr>
            <w:tcW w:w="2306" w:type="dxa"/>
            <w:tcBorders/>
            <w:vAlign w:val="center"/>
          </w:tcPr>
          <w:p>
            <w:pPr>
              <w:pStyle w:val="TableHeading"/>
              <w:suppressLineNumbers/>
              <w:bidi w:val="0"/>
              <w:spacing w:before="0" w:after="283"/>
              <w:jc w:val="center"/>
              <w:rPr/>
            </w:pPr>
            <w:r>
              <w:rPr/>
              <w:t xml:space="preserve">Tuottaja </w:t>
            </w:r>
          </w:p>
        </w:tc>
        <w:tc>
          <w:tcPr>
            <w:tcW w:w="7899" w:type="dxa"/>
            <w:tcBorders/>
            <w:vAlign w:val="center"/>
          </w:tcPr>
          <w:p>
            <w:pPr>
              <w:pStyle w:val="TableContents"/>
              <w:bidi w:val="0"/>
              <w:spacing w:before="0" w:after="283"/>
              <w:jc w:val="left"/>
              <w:rPr/>
            </w:pPr>
            <w:r>
              <w:rPr/>
              <w:t xml:space="preserve">Scott Stuber Pamela Abdy Josh Schwartz Stephanie Savage </w:t>
            </w:r>
          </w:p>
        </w:tc>
      </w:tr>
      <w:tr>
        <w:trPr/>
        <w:tc>
          <w:tcPr>
            <w:tcW w:w="2306" w:type="dxa"/>
            <w:tcBorders/>
            <w:vAlign w:val="center"/>
          </w:tcPr>
          <w:p>
            <w:pPr>
              <w:pStyle w:val="TableHeading"/>
              <w:suppressLineNumbers/>
              <w:bidi w:val="0"/>
              <w:spacing w:before="0" w:after="283"/>
              <w:jc w:val="center"/>
              <w:rPr/>
            </w:pPr>
            <w:r>
              <w:rPr/>
              <w:t xml:space="preserve">Käsikirjoitus </w:t>
            </w:r>
          </w:p>
        </w:tc>
        <w:tc>
          <w:tcPr>
            <w:tcW w:w="7899" w:type="dxa"/>
            <w:tcBorders/>
            <w:vAlign w:val="center"/>
          </w:tcPr>
          <w:p>
            <w:pPr>
              <w:pStyle w:val="TableContents"/>
              <w:bidi w:val="0"/>
              <w:spacing w:before="0" w:after="283"/>
              <w:jc w:val="left"/>
              <w:rPr/>
            </w:pPr>
            <w:r>
              <w:rPr/>
              <w:t xml:space="preserve">Shana Feste Joshua Safran </w:t>
            </w:r>
          </w:p>
        </w:tc>
      </w:tr>
      <w:tr>
        <w:trPr/>
        <w:tc>
          <w:tcPr>
            <w:tcW w:w="2306" w:type="dxa"/>
            <w:tcBorders/>
            <w:vAlign w:val="center"/>
          </w:tcPr>
          <w:p>
            <w:pPr>
              <w:pStyle w:val="TableHeading"/>
              <w:suppressLineNumbers/>
              <w:bidi w:val="0"/>
              <w:spacing w:before="0" w:after="283"/>
              <w:jc w:val="center"/>
              <w:rPr/>
            </w:pPr>
            <w:r>
              <w:rPr/>
              <w:t xml:space="preserve">Perustuu </w:t>
            </w:r>
          </w:p>
        </w:tc>
        <w:tc>
          <w:tcPr>
            <w:tcW w:w="7899" w:type="dxa"/>
            <w:tcBorders/>
            <w:vAlign w:val="center"/>
          </w:tcPr>
          <w:p>
            <w:pPr>
              <w:pStyle w:val="TableContents"/>
              <w:bidi w:val="0"/>
              <w:spacing w:before="0" w:after="283"/>
              <w:jc w:val="left"/>
              <w:rPr/>
            </w:pPr>
            <w:r>
              <w:rPr/>
              <w:t xml:space="preserve">Endless Love Scott Spencer </w:t>
            </w:r>
          </w:p>
        </w:tc>
      </w:tr>
      <w:tr>
        <w:trPr/>
        <w:tc>
          <w:tcPr>
            <w:tcW w:w="2306" w:type="dxa"/>
            <w:tcBorders/>
            <w:vAlign w:val="center"/>
          </w:tcPr>
          <w:p>
            <w:pPr>
              <w:pStyle w:val="TableHeading"/>
              <w:suppressLineNumbers/>
              <w:bidi w:val="0"/>
              <w:spacing w:before="0" w:after="283"/>
              <w:jc w:val="center"/>
              <w:rPr/>
            </w:pPr>
            <w:r>
              <w:rPr/>
              <w:t xml:space="preserve">Pääosissa </w:t>
            </w:r>
          </w:p>
        </w:tc>
        <w:tc>
          <w:tcPr>
            <w:tcW w:w="7899" w:type="dxa"/>
            <w:tcBorders/>
            <w:vAlign w:val="center"/>
          </w:tcPr>
          <w:p>
            <w:pPr>
              <w:pStyle w:val="TableContents"/>
              <w:bidi w:val="0"/>
              <w:spacing w:before="0" w:after="283"/>
              <w:jc w:val="left"/>
              <w:rPr/>
            </w:pPr>
            <w:r>
              <w:rPr/>
              <w:t xml:space="preserve">Alex Pettyfer Gabriella Wilde Bruce Greenwood Joely Richardson Robert Patrick Robert Patrick </w:t>
            </w:r>
          </w:p>
        </w:tc>
      </w:tr>
      <w:tr>
        <w:trPr/>
        <w:tc>
          <w:tcPr>
            <w:tcW w:w="2306" w:type="dxa"/>
            <w:tcBorders/>
            <w:vAlign w:val="center"/>
          </w:tcPr>
          <w:p>
            <w:pPr>
              <w:pStyle w:val="TableHeading"/>
              <w:suppressLineNumbers/>
              <w:bidi w:val="0"/>
              <w:spacing w:before="0" w:after="283"/>
              <w:jc w:val="center"/>
              <w:rPr/>
            </w:pPr>
            <w:r>
              <w:rPr/>
              <w:t xml:space="preserve">Musiikki </w:t>
            </w:r>
          </w:p>
        </w:tc>
        <w:tc>
          <w:tcPr>
            <w:tcW w:w="7899" w:type="dxa"/>
            <w:tcBorders/>
            <w:vAlign w:val="center"/>
          </w:tcPr>
          <w:p>
            <w:pPr>
              <w:pStyle w:val="TableContents"/>
              <w:bidi w:val="0"/>
              <w:spacing w:before="0" w:after="283"/>
              <w:jc w:val="left"/>
              <w:rPr/>
            </w:pPr>
            <w:r>
              <w:rPr/>
              <w:t xml:space="preserve">Christophe Beck </w:t>
            </w:r>
          </w:p>
        </w:tc>
      </w:tr>
      <w:tr>
        <w:trPr/>
        <w:tc>
          <w:tcPr>
            <w:tcW w:w="2306" w:type="dxa"/>
            <w:tcBorders/>
            <w:vAlign w:val="center"/>
          </w:tcPr>
          <w:p>
            <w:pPr>
              <w:pStyle w:val="TableHeading"/>
              <w:suppressLineNumbers/>
              <w:bidi w:val="0"/>
              <w:spacing w:before="0" w:after="283"/>
              <w:jc w:val="center"/>
              <w:rPr/>
            </w:pPr>
            <w:r>
              <w:rPr/>
              <w:t xml:space="preserve">Elokuvataide </w:t>
            </w:r>
          </w:p>
        </w:tc>
        <w:tc>
          <w:tcPr>
            <w:tcW w:w="7899" w:type="dxa"/>
            <w:tcBorders/>
            <w:vAlign w:val="center"/>
          </w:tcPr>
          <w:p>
            <w:pPr>
              <w:pStyle w:val="TableContents"/>
              <w:bidi w:val="0"/>
              <w:spacing w:before="0" w:after="283"/>
              <w:jc w:val="left"/>
              <w:rPr/>
            </w:pPr>
            <w:r>
              <w:rPr/>
              <w:t xml:space="preserve">Andrew Dunn </w:t>
            </w:r>
          </w:p>
        </w:tc>
      </w:tr>
      <w:tr>
        <w:trPr/>
        <w:tc>
          <w:tcPr>
            <w:tcW w:w="2306" w:type="dxa"/>
            <w:tcBorders/>
            <w:vAlign w:val="center"/>
          </w:tcPr>
          <w:p>
            <w:pPr>
              <w:pStyle w:val="TableHeading"/>
              <w:suppressLineNumbers/>
              <w:bidi w:val="0"/>
              <w:spacing w:before="0" w:after="283"/>
              <w:jc w:val="center"/>
              <w:rPr/>
            </w:pPr>
            <w:r>
              <w:rPr/>
              <w:t xml:space="preserve">Toimittanut </w:t>
            </w:r>
          </w:p>
        </w:tc>
        <w:tc>
          <w:tcPr>
            <w:tcW w:w="7899" w:type="dxa"/>
            <w:tcBorders/>
            <w:vAlign w:val="center"/>
          </w:tcPr>
          <w:p>
            <w:pPr>
              <w:pStyle w:val="TableContents"/>
              <w:bidi w:val="0"/>
              <w:spacing w:before="0" w:after="283"/>
              <w:jc w:val="left"/>
              <w:rPr/>
            </w:pPr>
            <w:r>
              <w:rPr/>
              <w:t xml:space="preserve">Maryann Brandon </w:t>
            </w:r>
          </w:p>
        </w:tc>
      </w:tr>
      <w:tr>
        <w:trPr/>
        <w:tc>
          <w:tcPr>
            <w:tcW w:w="2306" w:type="dxa"/>
            <w:tcBorders/>
            <w:vAlign w:val="center"/>
          </w:tcPr>
          <w:p>
            <w:pPr>
              <w:pStyle w:val="TableHeading"/>
              <w:suppressLineNumbers/>
              <w:bidi w:val="0"/>
              <w:spacing w:before="0" w:after="283"/>
              <w:jc w:val="center"/>
              <w:rPr/>
            </w:pPr>
            <w:r>
              <w:rPr/>
              <w:t xml:space="preserve">Tuotantoyhtiö </w:t>
            </w:r>
          </w:p>
        </w:tc>
        <w:tc>
          <w:tcPr>
            <w:tcW w:w="7899" w:type="dxa"/>
            <w:tcBorders/>
            <w:vAlign w:val="center"/>
          </w:tcPr>
          <w:p>
            <w:pPr>
              <w:pStyle w:val="TableContents"/>
              <w:bidi w:val="0"/>
              <w:spacing w:before="0" w:after="283"/>
              <w:jc w:val="left"/>
              <w:rPr/>
            </w:pPr>
            <w:r>
              <w:rPr/>
              <w:t xml:space="preserve">Bluegrass Films Fake Empire Productions </w:t>
            </w:r>
          </w:p>
        </w:tc>
      </w:tr>
      <w:tr>
        <w:trPr/>
        <w:tc>
          <w:tcPr>
            <w:tcW w:w="2306" w:type="dxa"/>
            <w:tcBorders/>
            <w:vAlign w:val="center"/>
          </w:tcPr>
          <w:p>
            <w:pPr>
              <w:pStyle w:val="TableHeading"/>
              <w:suppressLineNumbers/>
              <w:bidi w:val="0"/>
              <w:spacing w:before="0" w:after="283"/>
              <w:jc w:val="center"/>
              <w:rPr/>
            </w:pPr>
            <w:r>
              <w:rPr/>
              <w:t xml:space="preserve">Jakelija </w:t>
            </w:r>
          </w:p>
        </w:tc>
        <w:tc>
          <w:tcPr>
            <w:tcW w:w="7899" w:type="dxa"/>
            <w:tcBorders/>
            <w:vAlign w:val="center"/>
          </w:tcPr>
          <w:p>
            <w:pPr>
              <w:pStyle w:val="TableContents"/>
              <w:bidi w:val="0"/>
              <w:spacing w:before="0" w:after="283"/>
              <w:jc w:val="left"/>
              <w:rPr/>
            </w:pPr>
            <w:r>
              <w:rPr/>
              <w:t xml:space="preserve">Universal Pictures </w:t>
            </w:r>
          </w:p>
        </w:tc>
      </w:tr>
      <w:tr>
        <w:trPr/>
        <w:tc>
          <w:tcPr>
            <w:tcW w:w="2306" w:type="dxa"/>
            <w:tcBorders/>
            <w:vAlign w:val="center"/>
          </w:tcPr>
          <w:p>
            <w:pPr>
              <w:pStyle w:val="TableHeading"/>
              <w:suppressLineNumbers/>
              <w:bidi w:val="0"/>
              <w:spacing w:before="0" w:after="283"/>
              <w:jc w:val="center"/>
              <w:rPr/>
            </w:pPr>
            <w:r>
              <w:rPr/>
              <w:t xml:space="preserve">Julkaisupäivä </w:t>
            </w:r>
          </w:p>
        </w:tc>
        <w:tc>
          <w:tcPr>
            <w:tcW w:w="7899"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color w:val="A9A9A9"/>
              </w:rPr>
              <w:t xml:space="preserve">14. helmikuuta 2014 </w:t>
            </w:r>
            <w:r>
              <w:rPr/>
              <w:t xml:space="preserve">(2014-02-14) </w:t>
            </w:r>
          </w:p>
          <w:p>
            <w:pPr>
              <w:pStyle w:val="TableContents"/>
              <w:numPr>
                <w:ilvl w:val="0"/>
                <w:numId w:val="143"/>
              </w:numPr>
              <w:tabs>
                <w:tab w:val="clear" w:pos="1134"/>
                <w:tab w:val="left" w:leader="none" w:pos="707"/>
              </w:tabs>
              <w:bidi w:val="0"/>
              <w:spacing w:before="0" w:after="283"/>
              <w:ind w:start="707" w:hanging="283"/>
              <w:jc w:val="left"/>
              <w:rPr/>
            </w:pPr>
            <w:r>
              <w:rPr/>
            </w:r>
          </w:p>
        </w:tc>
      </w:tr>
      <w:tr>
        <w:trPr/>
        <w:tc>
          <w:tcPr>
            <w:tcW w:w="2306" w:type="dxa"/>
            <w:tcBorders/>
            <w:vAlign w:val="center"/>
          </w:tcPr>
          <w:p>
            <w:pPr>
              <w:pStyle w:val="TableHeading"/>
              <w:suppressLineNumbers/>
              <w:bidi w:val="0"/>
              <w:spacing w:before="0" w:after="283"/>
              <w:jc w:val="center"/>
              <w:rPr/>
            </w:pPr>
            <w:r>
              <w:rPr/>
              <w:t xml:space="preserve">Juoksuaika </w:t>
            </w:r>
          </w:p>
        </w:tc>
        <w:tc>
          <w:tcPr>
            <w:tcW w:w="7899" w:type="dxa"/>
            <w:tcBorders/>
            <w:vAlign w:val="center"/>
          </w:tcPr>
          <w:p>
            <w:pPr>
              <w:pStyle w:val="TableContents"/>
              <w:bidi w:val="0"/>
              <w:spacing w:before="0" w:after="283"/>
              <w:jc w:val="left"/>
              <w:rPr/>
            </w:pPr>
            <w:r>
              <w:rPr/>
              <w:t xml:space="preserve">105 minuuttia </w:t>
            </w:r>
          </w:p>
        </w:tc>
      </w:tr>
      <w:tr>
        <w:trPr/>
        <w:tc>
          <w:tcPr>
            <w:tcW w:w="2306" w:type="dxa"/>
            <w:tcBorders/>
            <w:vAlign w:val="center"/>
          </w:tcPr>
          <w:p>
            <w:pPr>
              <w:pStyle w:val="TableHeading"/>
              <w:suppressLineNumbers/>
              <w:bidi w:val="0"/>
              <w:spacing w:before="0" w:after="283"/>
              <w:jc w:val="center"/>
              <w:rPr/>
            </w:pPr>
            <w:r>
              <w:rPr/>
              <w:t xml:space="preserve">Maa </w:t>
            </w:r>
          </w:p>
        </w:tc>
        <w:tc>
          <w:tcPr>
            <w:tcW w:w="7899" w:type="dxa"/>
            <w:tcBorders/>
            <w:vAlign w:val="center"/>
          </w:tcPr>
          <w:p>
            <w:pPr>
              <w:pStyle w:val="TableContents"/>
              <w:bidi w:val="0"/>
              <w:spacing w:before="0" w:after="283"/>
              <w:jc w:val="left"/>
              <w:rPr/>
            </w:pPr>
            <w:r>
              <w:rPr/>
              <w:t xml:space="preserve">Yhdysvallat </w:t>
            </w:r>
          </w:p>
        </w:tc>
      </w:tr>
      <w:tr>
        <w:trPr/>
        <w:tc>
          <w:tcPr>
            <w:tcW w:w="2306" w:type="dxa"/>
            <w:tcBorders/>
            <w:vAlign w:val="center"/>
          </w:tcPr>
          <w:p>
            <w:pPr>
              <w:pStyle w:val="TableHeading"/>
              <w:suppressLineNumbers/>
              <w:bidi w:val="0"/>
              <w:spacing w:before="0" w:after="283"/>
              <w:jc w:val="center"/>
              <w:rPr/>
            </w:pPr>
            <w:r>
              <w:rPr/>
              <w:t xml:space="preserve">Kieli </w:t>
            </w:r>
          </w:p>
        </w:tc>
        <w:tc>
          <w:tcPr>
            <w:tcW w:w="7899" w:type="dxa"/>
            <w:tcBorders/>
            <w:vAlign w:val="center"/>
          </w:tcPr>
          <w:p>
            <w:pPr>
              <w:pStyle w:val="TableContents"/>
              <w:bidi w:val="0"/>
              <w:spacing w:before="0" w:after="283"/>
              <w:jc w:val="left"/>
              <w:rPr/>
            </w:pPr>
            <w:r>
              <w:rPr/>
              <w:t xml:space="preserve">Englanti </w:t>
            </w:r>
          </w:p>
        </w:tc>
      </w:tr>
      <w:tr>
        <w:trPr/>
        <w:tc>
          <w:tcPr>
            <w:tcW w:w="2306" w:type="dxa"/>
            <w:tcBorders/>
            <w:vAlign w:val="center"/>
          </w:tcPr>
          <w:p>
            <w:pPr>
              <w:pStyle w:val="TableHeading"/>
              <w:suppressLineNumbers/>
              <w:bidi w:val="0"/>
              <w:spacing w:before="0" w:after="283"/>
              <w:jc w:val="center"/>
              <w:rPr/>
            </w:pPr>
            <w:r>
              <w:rPr/>
              <w:t xml:space="preserve">Talousarvio </w:t>
            </w:r>
          </w:p>
        </w:tc>
        <w:tc>
          <w:tcPr>
            <w:tcW w:w="7899" w:type="dxa"/>
            <w:tcBorders/>
            <w:vAlign w:val="center"/>
          </w:tcPr>
          <w:p>
            <w:pPr>
              <w:pStyle w:val="TableContents"/>
              <w:bidi w:val="0"/>
              <w:spacing w:before="0" w:after="283"/>
              <w:jc w:val="left"/>
              <w:rPr/>
            </w:pPr>
            <w:r>
              <w:rPr/>
              <w:t xml:space="preserve">20 miljoonaa dollaria </w:t>
            </w:r>
          </w:p>
        </w:tc>
      </w:tr>
      <w:tr>
        <w:trPr/>
        <w:tc>
          <w:tcPr>
            <w:tcW w:w="2306" w:type="dxa"/>
            <w:tcBorders/>
            <w:vAlign w:val="center"/>
          </w:tcPr>
          <w:p>
            <w:pPr>
              <w:pStyle w:val="TableHeading"/>
              <w:suppressLineNumbers/>
              <w:bidi w:val="0"/>
              <w:spacing w:before="0" w:after="283"/>
              <w:jc w:val="center"/>
              <w:rPr/>
            </w:pPr>
            <w:r>
              <w:rPr/>
              <w:t xml:space="preserve">Lipputulot </w:t>
            </w:r>
          </w:p>
        </w:tc>
        <w:tc>
          <w:tcPr>
            <w:tcW w:w="7899" w:type="dxa"/>
            <w:tcBorders/>
            <w:vAlign w:val="center"/>
          </w:tcPr>
          <w:p>
            <w:pPr>
              <w:pStyle w:val="TableContents"/>
              <w:bidi w:val="0"/>
              <w:spacing w:before="0" w:after="283"/>
              <w:jc w:val="left"/>
              <w:rPr/>
            </w:pPr>
            <w:r>
              <w:rPr/>
              <w:t xml:space="preserve">34,7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loputon rakkaus tuli ulos</w:t>
      </w:r>
    </w:p>
    <w:p>
      <w:pPr>
        <w:pStyle w:val="TextBody"/>
        <w:bidi w:val="0"/>
        <w:jc w:val="left"/>
        <w:rPr>
          <w:b/>
          <w:u w:val="single"/>
          <w:shd w:val="clear" w:fill="FFFF00"/>
        </w:rPr>
      </w:pPr>
      <w:r>
        <w:rPr>
          <w:b/>
          <w:u w:val="single"/>
          <w:shd w:val="clear" w:fill="FFFF00"/>
        </w:rPr>
        <w:t xml:space="preserve">Asiakirjan numero 46876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21"/>
        <w:gridCol w:w="3055"/>
        <w:gridCol w:w="3743"/>
        <w:gridCol w:w="1886"/>
      </w:tblGrid>
      <w:tr>
        <w:trPr/>
        <w:tc>
          <w:tcPr>
            <w:tcW w:w="1521" w:type="dxa"/>
            <w:tcBorders/>
            <w:vAlign w:val="center"/>
          </w:tcPr>
          <w:p>
            <w:pPr>
              <w:pStyle w:val="TableContents"/>
              <w:bidi w:val="0"/>
              <w:spacing w:before="0" w:after="283"/>
              <w:jc w:val="left"/>
              <w:rPr/>
            </w:pPr>
            <w:r>
              <w:rPr/>
              <w:t xml:space="preserve">Nimi </w:t>
            </w:r>
          </w:p>
        </w:tc>
        <w:tc>
          <w:tcPr>
            <w:tcW w:w="3055" w:type="dxa"/>
            <w:tcBorders/>
            <w:vAlign w:val="center"/>
          </w:tcPr>
          <w:p>
            <w:pPr>
              <w:pStyle w:val="TableContents"/>
              <w:bidi w:val="0"/>
              <w:spacing w:before="0" w:after="283"/>
              <w:jc w:val="left"/>
              <w:rPr/>
            </w:pPr>
            <w:r>
              <w:rPr/>
              <w:t xml:space="preserve">Värit ja maut </w:t>
            </w:r>
          </w:p>
        </w:tc>
        <w:tc>
          <w:tcPr>
            <w:tcW w:w="3743" w:type="dxa"/>
            <w:tcBorders/>
            <w:vAlign w:val="center"/>
          </w:tcPr>
          <w:p>
            <w:pPr>
              <w:pStyle w:val="TableContents"/>
              <w:bidi w:val="0"/>
              <w:spacing w:before="0" w:after="283"/>
              <w:jc w:val="left"/>
              <w:rPr/>
            </w:pPr>
            <w:r>
              <w:rPr/>
              <w:t xml:space="preserve">Huomautukset </w:t>
            </w:r>
          </w:p>
        </w:tc>
        <w:tc>
          <w:tcPr>
            <w:tcW w:w="1886" w:type="dxa"/>
            <w:tcBorders/>
            <w:vAlign w:val="center"/>
          </w:tcPr>
          <w:p>
            <w:pPr>
              <w:pStyle w:val="TableContents"/>
              <w:bidi w:val="0"/>
              <w:spacing w:before="0" w:after="283"/>
              <w:jc w:val="left"/>
              <w:rPr/>
            </w:pPr>
            <w:r>
              <w:rPr/>
              <w:t xml:space="preserve">Vuosi </w:t>
            </w:r>
          </w:p>
        </w:tc>
      </w:tr>
      <w:tr>
        <w:trPr/>
        <w:tc>
          <w:tcPr>
            <w:tcW w:w="1521" w:type="dxa"/>
            <w:tcBorders/>
            <w:vAlign w:val="center"/>
          </w:tcPr>
          <w:p>
            <w:pPr>
              <w:pStyle w:val="TableContents"/>
              <w:bidi w:val="0"/>
              <w:spacing w:before="0" w:after="283"/>
              <w:jc w:val="left"/>
              <w:rPr/>
            </w:pPr>
            <w:r>
              <w:rPr/>
              <w:t xml:space="preserve">Alkuperäinen Skittles-1974 </w:t>
            </w:r>
          </w:p>
        </w:tc>
        <w:tc>
          <w:tcPr>
            <w:tcW w:w="3055"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Mustaherukka tai viinirypäle (violetti), ks. huomautukset. </w:t>
            </w:r>
          </w:p>
          <w:p>
            <w:pPr>
              <w:pStyle w:val="TableContents"/>
              <w:numPr>
                <w:ilvl w:val="0"/>
                <w:numId w:val="144"/>
              </w:numPr>
              <w:tabs>
                <w:tab w:val="clear" w:pos="1134"/>
                <w:tab w:val="left" w:leader="none" w:pos="707"/>
              </w:tabs>
              <w:bidi w:val="0"/>
              <w:spacing w:before="0" w:after="0"/>
              <w:ind w:start="707" w:hanging="283"/>
              <w:jc w:val="left"/>
              <w:rPr/>
            </w:pPr>
            <w:r>
              <w:rPr/>
              <w:t xml:space="preserve">Sitruuna (keltainen) </w:t>
            </w:r>
          </w:p>
          <w:p>
            <w:pPr>
              <w:pStyle w:val="TableContents"/>
              <w:numPr>
                <w:ilvl w:val="0"/>
                <w:numId w:val="144"/>
              </w:numPr>
              <w:tabs>
                <w:tab w:val="clear" w:pos="1134"/>
                <w:tab w:val="left" w:leader="none" w:pos="707"/>
              </w:tabs>
              <w:bidi w:val="0"/>
              <w:spacing w:before="0" w:after="0"/>
              <w:ind w:start="707" w:hanging="283"/>
              <w:jc w:val="left"/>
              <w:rPr/>
            </w:pPr>
            <w:r>
              <w:rPr/>
              <w:t xml:space="preserve">Vihreä omena tai lime (vihreä), ks. huomautukset. </w:t>
            </w:r>
          </w:p>
          <w:p>
            <w:pPr>
              <w:pStyle w:val="TableContents"/>
              <w:numPr>
                <w:ilvl w:val="0"/>
                <w:numId w:val="144"/>
              </w:numPr>
              <w:tabs>
                <w:tab w:val="clear" w:pos="1134"/>
                <w:tab w:val="left" w:leader="none" w:pos="707"/>
              </w:tabs>
              <w:bidi w:val="0"/>
              <w:spacing w:before="0" w:after="0"/>
              <w:ind w:start="707" w:hanging="283"/>
              <w:jc w:val="left"/>
              <w:rPr/>
            </w:pPr>
            <w:r>
              <w:rPr/>
              <w:t xml:space="preserve">Oranssi (oranssi) </w:t>
            </w:r>
          </w:p>
          <w:p>
            <w:pPr>
              <w:pStyle w:val="TableContents"/>
              <w:numPr>
                <w:ilvl w:val="0"/>
                <w:numId w:val="144"/>
              </w:numPr>
              <w:tabs>
                <w:tab w:val="clear" w:pos="1134"/>
                <w:tab w:val="left" w:leader="none" w:pos="707"/>
              </w:tabs>
              <w:bidi w:val="0"/>
              <w:spacing w:before="0" w:after="0"/>
              <w:ind w:start="707" w:hanging="283"/>
              <w:jc w:val="left"/>
              <w:rPr/>
            </w:pPr>
            <w:r>
              <w:rPr/>
              <w:t xml:space="preserve">Mansikka (punainen) </w:t>
            </w:r>
          </w:p>
          <w:p>
            <w:pPr>
              <w:pStyle w:val="TableContents"/>
              <w:numPr>
                <w:ilvl w:val="0"/>
                <w:numId w:val="144"/>
              </w:numPr>
              <w:tabs>
                <w:tab w:val="clear" w:pos="1134"/>
                <w:tab w:val="left" w:leader="none" w:pos="707"/>
              </w:tabs>
              <w:bidi w:val="0"/>
              <w:spacing w:before="0" w:after="283"/>
              <w:ind w:start="707" w:hanging="283"/>
              <w:jc w:val="left"/>
              <w:rPr/>
            </w:pPr>
            <w:r>
              <w:rPr/>
              <w:t xml:space="preserve">Cherry cola (sininen) Mukana rajoitettu erä Yhdistyneessä kuningaskunnassa. </w:t>
            </w:r>
          </w:p>
        </w:tc>
        <w:tc>
          <w:tcPr>
            <w:tcW w:w="3743" w:type="dxa"/>
            <w:tcBorders/>
            <w:vAlign w:val="center"/>
          </w:tcPr>
          <w:p>
            <w:pPr>
              <w:pStyle w:val="TableContents"/>
              <w:bidi w:val="0"/>
              <w:jc w:val="left"/>
              <w:rPr/>
            </w:pPr>
            <w:r>
              <w:rPr/>
              <w:t xml:space="preserve">Yhdistyneessä kuningaskunnassa ja Ruotsissa violetti Skittles on mustaherukkaa. </w:t>
            </w:r>
          </w:p>
          <w:p>
            <w:pPr>
              <w:pStyle w:val="TableContents"/>
              <w:bidi w:val="0"/>
              <w:spacing w:before="0" w:after="283"/>
              <w:jc w:val="left"/>
              <w:rPr/>
            </w:pPr>
            <w:r>
              <w:rPr/>
              <w:t xml:space="preserve">Taiwanissa, Etelä-Koreassa, Kiinassa, Australiassa ja vuodesta 2013 lähtien myös Yhdysvalloissa Lime on korvattu Green Apple -maulla. Lime siirrettiin ``Darkside'' -makuun vuonna 2013. Green Apple korvasi Limen myös Yhdysvalloissa lyhyen aikaa huhtikuussa 2008 osana kampanjaa. Vuonna 2013 tämä muutos tehtiin pysyväksi. </w:t>
            </w:r>
          </w:p>
        </w:tc>
        <w:tc>
          <w:tcPr>
            <w:tcW w:w="1886" w:type="dxa"/>
            <w:tcBorders/>
            <w:vAlign w:val="center"/>
          </w:tcPr>
          <w:p>
            <w:pPr>
              <w:pStyle w:val="TableContents"/>
              <w:bidi w:val="0"/>
              <w:spacing w:before="0" w:after="283"/>
              <w:jc w:val="left"/>
              <w:rPr>
                <w:sz w:val="4"/>
                <w:szCs w:val="4"/>
              </w:rPr>
            </w:pPr>
            <w:r>
              <w:rPr>
                <w:sz w:val="4"/>
                <w:szCs w:val="4"/>
              </w:rPr>
            </w:r>
          </w:p>
        </w:tc>
      </w:tr>
      <w:tr>
        <w:trPr/>
        <w:tc>
          <w:tcPr>
            <w:tcW w:w="1521" w:type="dxa"/>
            <w:tcBorders/>
            <w:vAlign w:val="center"/>
          </w:tcPr>
          <w:p>
            <w:pPr>
              <w:pStyle w:val="TableContents"/>
              <w:bidi w:val="0"/>
              <w:spacing w:before="0" w:after="283"/>
              <w:jc w:val="left"/>
              <w:rPr/>
            </w:pPr>
            <w:r>
              <w:rPr/>
              <w:t xml:space="preserve">Trooppinen (sademetsä) </w:t>
            </w:r>
          </w:p>
        </w:tc>
        <w:tc>
          <w:tcPr>
            <w:tcW w:w="3055"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Banaani Marja (keltainen) </w:t>
            </w:r>
          </w:p>
          <w:p>
            <w:pPr>
              <w:pStyle w:val="TableContents"/>
              <w:numPr>
                <w:ilvl w:val="0"/>
                <w:numId w:val="145"/>
              </w:numPr>
              <w:tabs>
                <w:tab w:val="clear" w:pos="1134"/>
                <w:tab w:val="left" w:leader="none" w:pos="707"/>
              </w:tabs>
              <w:bidi w:val="0"/>
              <w:spacing w:before="0" w:after="0"/>
              <w:ind w:start="707" w:hanging="283"/>
              <w:jc w:val="left"/>
              <w:rPr/>
            </w:pPr>
            <w:r>
              <w:rPr/>
              <w:t xml:space="preserve">Kiwi Lime (vihreä) </w:t>
            </w:r>
          </w:p>
          <w:p>
            <w:pPr>
              <w:pStyle w:val="TableContents"/>
              <w:numPr>
                <w:ilvl w:val="0"/>
                <w:numId w:val="145"/>
              </w:numPr>
              <w:tabs>
                <w:tab w:val="clear" w:pos="1134"/>
                <w:tab w:val="left" w:leader="none" w:pos="707"/>
              </w:tabs>
              <w:bidi w:val="0"/>
              <w:spacing w:before="0" w:after="0"/>
              <w:ind w:start="707" w:hanging="283"/>
              <w:jc w:val="left"/>
              <w:rPr/>
            </w:pPr>
            <w:r>
              <w:rPr/>
              <w:t xml:space="preserve">Mango Tangelo (appelsiini) </w:t>
            </w:r>
          </w:p>
          <w:p>
            <w:pPr>
              <w:pStyle w:val="TableContents"/>
              <w:numPr>
                <w:ilvl w:val="0"/>
                <w:numId w:val="145"/>
              </w:numPr>
              <w:tabs>
                <w:tab w:val="clear" w:pos="1134"/>
                <w:tab w:val="left" w:leader="none" w:pos="707"/>
              </w:tabs>
              <w:bidi w:val="0"/>
              <w:spacing w:before="0" w:after="0"/>
              <w:ind w:start="707" w:hanging="283"/>
              <w:jc w:val="left"/>
              <w:rPr/>
            </w:pPr>
            <w:r>
              <w:rPr/>
              <w:t xml:space="preserve">Ananas Passionhedelmä (sininen) </w:t>
            </w:r>
          </w:p>
          <w:p>
            <w:pPr>
              <w:pStyle w:val="TableContents"/>
              <w:numPr>
                <w:ilvl w:val="0"/>
                <w:numId w:val="145"/>
              </w:numPr>
              <w:tabs>
                <w:tab w:val="clear" w:pos="1134"/>
                <w:tab w:val="left" w:leader="none" w:pos="707"/>
              </w:tabs>
              <w:bidi w:val="0"/>
              <w:spacing w:before="0" w:after="283"/>
              <w:ind w:start="707" w:hanging="283"/>
              <w:jc w:val="left"/>
              <w:rPr/>
            </w:pPr>
            <w:r>
              <w:rPr/>
              <w:t xml:space="preserve">Mansikka Starfruit (vaaleanpunainen) </w:t>
            </w:r>
          </w:p>
        </w:tc>
        <w:tc>
          <w:tcPr>
            <w:tcW w:w="3743" w:type="dxa"/>
            <w:tcBorders/>
            <w:vAlign w:val="center"/>
          </w:tcPr>
          <w:p>
            <w:pPr>
              <w:pStyle w:val="TableContents"/>
              <w:bidi w:val="0"/>
              <w:spacing w:before="0" w:after="283"/>
              <w:jc w:val="left"/>
              <w:rPr/>
            </w:pPr>
            <w:r>
              <w:rPr/>
              <w:t xml:space="preserve">Trooppisissa Skittlesissä on tyypillisesti kaksi makua samassa kiekossa. </w:t>
            </w:r>
          </w:p>
        </w:tc>
        <w:tc>
          <w:tcPr>
            <w:tcW w:w="1886" w:type="dxa"/>
            <w:tcBorders/>
            <w:vAlign w:val="center"/>
          </w:tcPr>
          <w:p>
            <w:pPr>
              <w:pStyle w:val="TableContents"/>
              <w:bidi w:val="0"/>
              <w:spacing w:before="0" w:after="283"/>
              <w:jc w:val="left"/>
              <w:rPr/>
            </w:pPr>
            <w:r>
              <w:rPr/>
              <w:t xml:space="preserve">1989 </w:t>
            </w:r>
          </w:p>
        </w:tc>
      </w:tr>
      <w:tr>
        <w:trPr/>
        <w:tc>
          <w:tcPr>
            <w:tcW w:w="1521" w:type="dxa"/>
            <w:tcBorders/>
            <w:vAlign w:val="center"/>
          </w:tcPr>
          <w:p>
            <w:pPr>
              <w:pStyle w:val="TableContents"/>
              <w:bidi w:val="0"/>
              <w:spacing w:before="0" w:after="283"/>
              <w:jc w:val="left"/>
              <w:rPr/>
            </w:pPr>
            <w:r>
              <w:rPr/>
              <w:t xml:space="preserve">Villimarja </w:t>
            </w:r>
          </w:p>
        </w:tc>
        <w:tc>
          <w:tcPr>
            <w:tcW w:w="3055"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Berry Punch (violetti) </w:t>
            </w:r>
          </w:p>
          <w:p>
            <w:pPr>
              <w:pStyle w:val="TableContents"/>
              <w:numPr>
                <w:ilvl w:val="0"/>
                <w:numId w:val="146"/>
              </w:numPr>
              <w:tabs>
                <w:tab w:val="clear" w:pos="1134"/>
                <w:tab w:val="left" w:leader="none" w:pos="707"/>
              </w:tabs>
              <w:bidi w:val="0"/>
              <w:spacing w:before="0" w:after="0"/>
              <w:ind w:start="707" w:hanging="283"/>
              <w:jc w:val="left"/>
              <w:rPr/>
            </w:pPr>
            <w:r>
              <w:rPr/>
              <w:t xml:space="preserve">Meloni Marja (vihreä) </w:t>
            </w:r>
          </w:p>
          <w:p>
            <w:pPr>
              <w:pStyle w:val="TableContents"/>
              <w:numPr>
                <w:ilvl w:val="0"/>
                <w:numId w:val="146"/>
              </w:numPr>
              <w:tabs>
                <w:tab w:val="clear" w:pos="1134"/>
                <w:tab w:val="left" w:leader="none" w:pos="707"/>
              </w:tabs>
              <w:bidi w:val="0"/>
              <w:spacing w:before="0" w:after="0"/>
              <w:ind w:start="707" w:hanging="283"/>
              <w:jc w:val="left"/>
              <w:rPr/>
            </w:pPr>
            <w:r>
              <w:rPr/>
              <w:t xml:space="preserve">Vadelma (sininen) </w:t>
            </w:r>
          </w:p>
          <w:p>
            <w:pPr>
              <w:pStyle w:val="TableContents"/>
              <w:numPr>
                <w:ilvl w:val="0"/>
                <w:numId w:val="146"/>
              </w:numPr>
              <w:tabs>
                <w:tab w:val="clear" w:pos="1134"/>
                <w:tab w:val="left" w:leader="none" w:pos="707"/>
              </w:tabs>
              <w:bidi w:val="0"/>
              <w:spacing w:before="0" w:after="0"/>
              <w:ind w:start="707" w:hanging="283"/>
              <w:jc w:val="left"/>
              <w:rPr/>
            </w:pPr>
            <w:r>
              <w:rPr/>
              <w:t xml:space="preserve">Mansikka (vaaleanpunainen) </w:t>
            </w:r>
          </w:p>
          <w:p>
            <w:pPr>
              <w:pStyle w:val="TableContents"/>
              <w:numPr>
                <w:ilvl w:val="0"/>
                <w:numId w:val="146"/>
              </w:numPr>
              <w:tabs>
                <w:tab w:val="clear" w:pos="1134"/>
                <w:tab w:val="left" w:leader="none" w:pos="707"/>
              </w:tabs>
              <w:bidi w:val="0"/>
              <w:spacing w:before="0" w:after="283"/>
              <w:ind w:start="707" w:hanging="283"/>
              <w:jc w:val="left"/>
              <w:rPr/>
            </w:pPr>
            <w:r>
              <w:rPr/>
              <w:t xml:space="preserve">Wild Cherry (punainen) </w:t>
            </w:r>
          </w:p>
        </w:tc>
        <w:tc>
          <w:tcPr>
            <w:tcW w:w="3743" w:type="dxa"/>
            <w:tcBorders/>
            <w:vAlign w:val="center"/>
          </w:tcPr>
          <w:p>
            <w:pPr>
              <w:pStyle w:val="TableContents"/>
              <w:bidi w:val="0"/>
              <w:spacing w:before="0" w:after="283"/>
              <w:jc w:val="left"/>
              <w:rPr/>
            </w:pPr>
            <w:r>
              <w:rPr/>
              <w:t xml:space="preserve">Se lanseerattiin Australiassa ja Uudessa-Seelannissa vuonna 2012 ja Yhdistyneessä kuningaskunnassa vuonna 2014. Vaihtoehto, jossa oli kuohuvaa jauhetta, oli olemassa vuosina 2010-2011 (tunnetaan nimellä Fizzl 'd Fruits), mutta joitakin värejä oli muutettu. </w:t>
            </w:r>
          </w:p>
        </w:tc>
        <w:tc>
          <w:tcPr>
            <w:tcW w:w="1886" w:type="dxa"/>
            <w:tcBorders/>
            <w:vAlign w:val="center"/>
          </w:tcPr>
          <w:p>
            <w:pPr>
              <w:pStyle w:val="TableContents"/>
              <w:bidi w:val="0"/>
              <w:spacing w:before="0" w:after="283"/>
              <w:jc w:val="left"/>
              <w:rPr/>
            </w:pPr>
            <w:r>
              <w:rPr/>
              <w:t xml:space="preserve">1989 </w:t>
            </w:r>
          </w:p>
        </w:tc>
      </w:tr>
      <w:tr>
        <w:trPr/>
        <w:tc>
          <w:tcPr>
            <w:tcW w:w="1521" w:type="dxa"/>
            <w:tcBorders/>
            <w:vAlign w:val="center"/>
          </w:tcPr>
          <w:p>
            <w:pPr>
              <w:pStyle w:val="TableContents"/>
              <w:bidi w:val="0"/>
              <w:spacing w:before="0" w:after="283"/>
              <w:jc w:val="left"/>
              <w:rPr/>
            </w:pPr>
            <w:r>
              <w:rPr/>
              <w:t xml:space="preserve">Tart-N-Tangy </w:t>
            </w:r>
          </w:p>
        </w:tc>
        <w:tc>
          <w:tcPr>
            <w:tcW w:w="3055" w:type="dxa"/>
            <w:tcBorders/>
            <w:vAlign w:val="center"/>
          </w:tcPr>
          <w:p>
            <w:pPr>
              <w:pStyle w:val="TableContents"/>
              <w:bidi w:val="0"/>
              <w:spacing w:before="0" w:after="283"/>
              <w:jc w:val="left"/>
              <w:rPr/>
            </w:pPr>
            <w:r>
              <w:rPr/>
              <w:t xml:space="preserve">Maut edustavat happamia Skittles-makuja, jotka julkaistiin sen jälkeen, kun nämä lopetettiin, mutta makujen välillä oli pieniä eroja. Makujen yksityiskohdat ovat epämääräisiä. </w:t>
            </w:r>
          </w:p>
        </w:tc>
        <w:tc>
          <w:tcPr>
            <w:tcW w:w="3743" w:type="dxa"/>
            <w:tcBorders/>
            <w:vAlign w:val="center"/>
          </w:tcPr>
          <w:p>
            <w:pPr>
              <w:pStyle w:val="TableContents"/>
              <w:bidi w:val="0"/>
              <w:spacing w:before="0" w:after="283"/>
              <w:jc w:val="left"/>
              <w:rPr/>
            </w:pPr>
            <w:r>
              <w:rPr/>
              <w:t xml:space="preserve">Lopetettiin vuonna 1992. Korvattiin myöhemmin kirkkaanvihreässä pakkauksessa olevalla Sour Skittlesillä. </w:t>
            </w:r>
          </w:p>
        </w:tc>
        <w:tc>
          <w:tcPr>
            <w:tcW w:w="1886" w:type="dxa"/>
            <w:tcBorders/>
            <w:vAlign w:val="center"/>
          </w:tcPr>
          <w:p>
            <w:pPr>
              <w:pStyle w:val="TableContents"/>
              <w:bidi w:val="0"/>
              <w:spacing w:before="0" w:after="283"/>
              <w:jc w:val="left"/>
              <w:rPr/>
            </w:pPr>
            <w:r>
              <w:rPr/>
              <w:t xml:space="preserve">1989 </w:t>
            </w:r>
          </w:p>
        </w:tc>
      </w:tr>
      <w:tr>
        <w:trPr/>
        <w:tc>
          <w:tcPr>
            <w:tcW w:w="1521" w:type="dxa"/>
            <w:tcBorders/>
            <w:vAlign w:val="center"/>
          </w:tcPr>
          <w:p>
            <w:pPr>
              <w:pStyle w:val="TableContents"/>
              <w:bidi w:val="0"/>
              <w:spacing w:before="0" w:after="283"/>
              <w:jc w:val="left"/>
              <w:rPr/>
            </w:pPr>
            <w:r>
              <w:rPr/>
              <w:t xml:space="preserve">Hullut ytimet </w:t>
            </w:r>
          </w:p>
        </w:tc>
        <w:tc>
          <w:tcPr>
            <w:tcW w:w="3055" w:type="dxa"/>
            <w:tcBorders/>
            <w:vAlign w:val="center"/>
          </w:tcPr>
          <w:p>
            <w:pPr>
              <w:pStyle w:val="TableContents"/>
              <w:bidi w:val="0"/>
              <w:jc w:val="left"/>
              <w:rPr/>
            </w:pPr>
            <w:r>
              <w:rPr/>
              <w:t xml:space="preserve">(kuoren väri, ydin) </w:t>
            </w:r>
          </w:p>
          <w:p>
            <w:pPr>
              <w:pStyle w:val="TableContents"/>
              <w:numPr>
                <w:ilvl w:val="0"/>
                <w:numId w:val="147"/>
              </w:numPr>
              <w:tabs>
                <w:tab w:val="clear" w:pos="1134"/>
                <w:tab w:val="left" w:leader="none" w:pos="707"/>
              </w:tabs>
              <w:bidi w:val="0"/>
              <w:spacing w:before="0" w:after="0"/>
              <w:ind w:start="707" w:hanging="283"/>
              <w:jc w:val="left"/>
              <w:rPr/>
            </w:pPr>
            <w:r>
              <w:rPr/>
              <w:t xml:space="preserve">Sininen vadelma sitruuna (B, Y) </w:t>
            </w:r>
          </w:p>
          <w:p>
            <w:pPr>
              <w:pStyle w:val="TableContents"/>
              <w:numPr>
                <w:ilvl w:val="0"/>
                <w:numId w:val="147"/>
              </w:numPr>
              <w:tabs>
                <w:tab w:val="clear" w:pos="1134"/>
                <w:tab w:val="left" w:leader="none" w:pos="707"/>
              </w:tabs>
              <w:bidi w:val="0"/>
              <w:spacing w:before="0" w:after="0"/>
              <w:ind w:start="707" w:hanging="283"/>
              <w:jc w:val="left"/>
              <w:rPr/>
            </w:pPr>
            <w:r>
              <w:rPr/>
              <w:t xml:space="preserve">Kirsikkalimonadi (R, Y) </w:t>
            </w:r>
          </w:p>
          <w:p>
            <w:pPr>
              <w:pStyle w:val="TableContents"/>
              <w:numPr>
                <w:ilvl w:val="0"/>
                <w:numId w:val="147"/>
              </w:numPr>
              <w:tabs>
                <w:tab w:val="clear" w:pos="1134"/>
                <w:tab w:val="left" w:leader="none" w:pos="707"/>
              </w:tabs>
              <w:bidi w:val="0"/>
              <w:spacing w:before="0" w:after="0"/>
              <w:ind w:start="707" w:hanging="283"/>
              <w:jc w:val="left"/>
              <w:rPr/>
            </w:pPr>
            <w:r>
              <w:rPr/>
              <w:t xml:space="preserve">Mango Persikka (O, R) </w:t>
            </w:r>
          </w:p>
          <w:p>
            <w:pPr>
              <w:pStyle w:val="TableContents"/>
              <w:numPr>
                <w:ilvl w:val="0"/>
                <w:numId w:val="147"/>
              </w:numPr>
              <w:tabs>
                <w:tab w:val="clear" w:pos="1134"/>
                <w:tab w:val="left" w:leader="none" w:pos="707"/>
              </w:tabs>
              <w:bidi w:val="0"/>
              <w:spacing w:before="0" w:after="0"/>
              <w:ind w:start="707" w:hanging="283"/>
              <w:jc w:val="left"/>
              <w:rPr/>
            </w:pPr>
            <w:r>
              <w:rPr/>
              <w:t xml:space="preserve">Melonimarja (P, G) </w:t>
            </w:r>
          </w:p>
          <w:p>
            <w:pPr>
              <w:pStyle w:val="TableContents"/>
              <w:numPr>
                <w:ilvl w:val="0"/>
                <w:numId w:val="147"/>
              </w:numPr>
              <w:tabs>
                <w:tab w:val="clear" w:pos="1134"/>
                <w:tab w:val="left" w:leader="none" w:pos="707"/>
              </w:tabs>
              <w:bidi w:val="0"/>
              <w:spacing w:before="0" w:after="283"/>
              <w:ind w:start="707" w:hanging="283"/>
              <w:jc w:val="left"/>
              <w:rPr/>
            </w:pPr>
            <w:r>
              <w:rPr/>
              <w:t xml:space="preserve">Mansikka vesimeloni (G, P) </w:t>
            </w:r>
          </w:p>
        </w:tc>
        <w:tc>
          <w:tcPr>
            <w:tcW w:w="3743" w:type="dxa"/>
            <w:tcBorders/>
            <w:vAlign w:val="center"/>
          </w:tcPr>
          <w:p>
            <w:pPr>
              <w:pStyle w:val="TableContents"/>
              <w:bidi w:val="0"/>
              <w:spacing w:before="0" w:after="283"/>
              <w:jc w:val="left"/>
              <w:rPr/>
            </w:pPr>
            <w:r>
              <w:rPr/>
              <w:t xml:space="preserve">Myydään irtomyymälöissä Yhdysvalloissa (esim. Sam's Club). Otettiin käyttöön Yhdistyneessä kuningaskunnassa vuonna 2011. Poistettiin Yhdistyneestä kuningaskunnasta vuonna 2013, tilalle tuli Confused Skittles. </w:t>
            </w:r>
          </w:p>
        </w:tc>
        <w:tc>
          <w:tcPr>
            <w:tcW w:w="1886" w:type="dxa"/>
            <w:tcBorders/>
            <w:vAlign w:val="center"/>
          </w:tcPr>
          <w:p>
            <w:pPr>
              <w:pStyle w:val="TableContents"/>
              <w:bidi w:val="0"/>
              <w:spacing w:before="0" w:after="283"/>
              <w:jc w:val="left"/>
              <w:rPr/>
            </w:pPr>
            <w:r>
              <w:rPr/>
              <w:t xml:space="preserve">2008 / 2011 (UK) </w:t>
            </w:r>
          </w:p>
        </w:tc>
      </w:tr>
      <w:tr>
        <w:trPr/>
        <w:tc>
          <w:tcPr>
            <w:tcW w:w="1521" w:type="dxa"/>
            <w:tcBorders/>
            <w:vAlign w:val="center"/>
          </w:tcPr>
          <w:p>
            <w:pPr>
              <w:pStyle w:val="TableContents"/>
              <w:bidi w:val="0"/>
              <w:spacing w:before="0" w:after="283"/>
              <w:jc w:val="left"/>
              <w:rPr/>
            </w:pPr>
            <w:r>
              <w:rPr/>
              <w:t xml:space="preserve">Skittles hämmentynyt </w:t>
            </w:r>
          </w:p>
        </w:tc>
        <w:tc>
          <w:tcPr>
            <w:tcW w:w="3055" w:type="dxa"/>
            <w:tcBorders/>
            <w:vAlign w:val="center"/>
          </w:tcPr>
          <w:p>
            <w:pPr>
              <w:pStyle w:val="TableContents"/>
              <w:bidi w:val="0"/>
              <w:spacing w:before="0" w:after="283"/>
              <w:jc w:val="left"/>
              <w:rPr/>
            </w:pPr>
            <w:r>
              <w:rPr/>
              <w:t xml:space="preserve">Makujen oli tarkoitus olla Fruit Skittles, jossa värit ja maut olivat sekaisin, ja vastaukset näkyivät kääntöpuolella. </w:t>
            </w:r>
          </w:p>
        </w:tc>
        <w:tc>
          <w:tcPr>
            <w:tcW w:w="3743" w:type="dxa"/>
            <w:tcBorders/>
            <w:vAlign w:val="center"/>
          </w:tcPr>
          <w:p>
            <w:pPr>
              <w:pStyle w:val="TableContents"/>
              <w:bidi w:val="0"/>
              <w:spacing w:before="0" w:after="283"/>
              <w:jc w:val="left"/>
              <w:rPr/>
            </w:pPr>
            <w:r>
              <w:rPr/>
              <w:t xml:space="preserve">Skittles, jossa on sekalaisia makuja ja värejä. Myyty lyhyen aikaa Yhdistyneessä kuningaskunnassa vuonna 2008. Ne olivat violeteissa pusseissa, joissa oli suuri kysymysmerkki. </w:t>
            </w:r>
          </w:p>
        </w:tc>
        <w:tc>
          <w:tcPr>
            <w:tcW w:w="1886" w:type="dxa"/>
            <w:tcBorders/>
            <w:vAlign w:val="center"/>
          </w:tcPr>
          <w:p>
            <w:pPr>
              <w:pStyle w:val="TableContents"/>
              <w:bidi w:val="0"/>
              <w:spacing w:before="0" w:after="283"/>
              <w:jc w:val="left"/>
              <w:rPr/>
            </w:pPr>
            <w:r>
              <w:rPr/>
              <w:t xml:space="preserve">2008 </w:t>
            </w:r>
          </w:p>
        </w:tc>
      </w:tr>
      <w:tr>
        <w:trPr/>
        <w:tc>
          <w:tcPr>
            <w:tcW w:w="1521" w:type="dxa"/>
            <w:tcBorders/>
            <w:vAlign w:val="center"/>
          </w:tcPr>
          <w:p>
            <w:pPr>
              <w:pStyle w:val="TableContents"/>
              <w:bidi w:val="0"/>
              <w:spacing w:before="0" w:after="283"/>
              <w:jc w:val="left"/>
              <w:rPr/>
            </w:pPr>
            <w:r>
              <w:rPr/>
              <w:t xml:space="preserve">Hämmentynyt? </w:t>
            </w:r>
          </w:p>
        </w:tc>
        <w:tc>
          <w:tcPr>
            <w:tcW w:w="3055" w:type="dxa"/>
            <w:tcBorders/>
            <w:vAlign w:val="center"/>
          </w:tcPr>
          <w:p>
            <w:pPr>
              <w:pStyle w:val="TableContents"/>
              <w:bidi w:val="0"/>
              <w:jc w:val="left"/>
              <w:rPr/>
            </w:pPr>
            <w:r>
              <w:rPr/>
              <w:t xml:space="preserve">Samanlainen kuin aiemmin Yhdistyneessä kuningaskunnassa myyty inkarnaatio, jossa samanvärinen kuori voi sisältää eri makuja, vihreä pala voi olla yhdessä pussissa kirsikka ja toisessa persikka. </w:t>
            </w:r>
          </w:p>
          <w:p>
            <w:pPr>
              <w:pStyle w:val="TableContents"/>
              <w:numPr>
                <w:ilvl w:val="0"/>
                <w:numId w:val="148"/>
              </w:numPr>
              <w:tabs>
                <w:tab w:val="clear" w:pos="1134"/>
                <w:tab w:val="left" w:leader="none" w:pos="707"/>
              </w:tabs>
              <w:bidi w:val="0"/>
              <w:spacing w:before="0" w:after="0"/>
              <w:ind w:start="707" w:hanging="283"/>
              <w:jc w:val="left"/>
              <w:rPr/>
            </w:pPr>
            <w:r>
              <w:rPr/>
              <w:t xml:space="preserve">Sininen vadelma </w:t>
            </w:r>
          </w:p>
          <w:p>
            <w:pPr>
              <w:pStyle w:val="TableContents"/>
              <w:numPr>
                <w:ilvl w:val="0"/>
                <w:numId w:val="148"/>
              </w:numPr>
              <w:tabs>
                <w:tab w:val="clear" w:pos="1134"/>
                <w:tab w:val="left" w:leader="none" w:pos="707"/>
              </w:tabs>
              <w:bidi w:val="0"/>
              <w:spacing w:before="0" w:after="0"/>
              <w:ind w:start="707" w:hanging="283"/>
              <w:jc w:val="left"/>
              <w:rPr/>
            </w:pPr>
            <w:r>
              <w:rPr/>
              <w:t xml:space="preserve">Kirsikka </w:t>
            </w:r>
          </w:p>
          <w:p>
            <w:pPr>
              <w:pStyle w:val="TableContents"/>
              <w:numPr>
                <w:ilvl w:val="0"/>
                <w:numId w:val="148"/>
              </w:numPr>
              <w:tabs>
                <w:tab w:val="clear" w:pos="1134"/>
                <w:tab w:val="left" w:leader="none" w:pos="707"/>
              </w:tabs>
              <w:bidi w:val="0"/>
              <w:spacing w:before="0" w:after="0"/>
              <w:ind w:start="707" w:hanging="283"/>
              <w:jc w:val="left"/>
              <w:rPr/>
            </w:pPr>
            <w:r>
              <w:rPr/>
              <w:t xml:space="preserve">Sitruuna </w:t>
            </w:r>
          </w:p>
          <w:p>
            <w:pPr>
              <w:pStyle w:val="TableContents"/>
              <w:numPr>
                <w:ilvl w:val="0"/>
                <w:numId w:val="148"/>
              </w:numPr>
              <w:tabs>
                <w:tab w:val="clear" w:pos="1134"/>
                <w:tab w:val="left" w:leader="none" w:pos="707"/>
              </w:tabs>
              <w:bidi w:val="0"/>
              <w:spacing w:before="0" w:after="0"/>
              <w:ind w:start="707" w:hanging="283"/>
              <w:jc w:val="left"/>
              <w:rPr/>
            </w:pPr>
            <w:r>
              <w:rPr/>
              <w:t xml:space="preserve">Mango + persikka </w:t>
            </w:r>
          </w:p>
          <w:p>
            <w:pPr>
              <w:pStyle w:val="TableContents"/>
              <w:numPr>
                <w:ilvl w:val="0"/>
                <w:numId w:val="148"/>
              </w:numPr>
              <w:tabs>
                <w:tab w:val="clear" w:pos="1134"/>
                <w:tab w:val="left" w:leader="none" w:pos="707"/>
              </w:tabs>
              <w:bidi w:val="0"/>
              <w:spacing w:before="0" w:after="0"/>
              <w:ind w:start="707" w:hanging="283"/>
              <w:jc w:val="left"/>
              <w:rPr/>
            </w:pPr>
            <w:r>
              <w:rPr/>
              <w:t xml:space="preserve">Lime </w:t>
            </w:r>
          </w:p>
          <w:p>
            <w:pPr>
              <w:pStyle w:val="TableContents"/>
              <w:numPr>
                <w:ilvl w:val="0"/>
                <w:numId w:val="148"/>
              </w:numPr>
              <w:tabs>
                <w:tab w:val="clear" w:pos="1134"/>
                <w:tab w:val="left" w:leader="none" w:pos="707"/>
              </w:tabs>
              <w:bidi w:val="0"/>
              <w:spacing w:before="0" w:after="0"/>
              <w:ind w:start="707" w:hanging="283"/>
              <w:jc w:val="left"/>
              <w:rPr/>
            </w:pPr>
            <w:r>
              <w:rPr/>
              <w:t xml:space="preserve">Vesimeloni </w:t>
            </w:r>
          </w:p>
          <w:p>
            <w:pPr>
              <w:pStyle w:val="TableContents"/>
              <w:numPr>
                <w:ilvl w:val="0"/>
                <w:numId w:val="148"/>
              </w:numPr>
              <w:tabs>
                <w:tab w:val="clear" w:pos="1134"/>
                <w:tab w:val="left" w:leader="none" w:pos="707"/>
              </w:tabs>
              <w:bidi w:val="0"/>
              <w:spacing w:before="0" w:after="0"/>
              <w:ind w:start="707" w:hanging="283"/>
              <w:jc w:val="left"/>
              <w:rPr/>
            </w:pPr>
            <w:r>
              <w:rPr/>
              <w:t xml:space="preserve">Mandariini </w:t>
            </w:r>
          </w:p>
          <w:p>
            <w:pPr>
              <w:pStyle w:val="TableContents"/>
              <w:numPr>
                <w:ilvl w:val="0"/>
                <w:numId w:val="148"/>
              </w:numPr>
              <w:tabs>
                <w:tab w:val="clear" w:pos="1134"/>
                <w:tab w:val="left" w:leader="none" w:pos="707"/>
              </w:tabs>
              <w:bidi w:val="0"/>
              <w:spacing w:before="0" w:after="0"/>
              <w:ind w:start="707" w:hanging="283"/>
              <w:jc w:val="left"/>
              <w:rPr/>
            </w:pPr>
            <w:r>
              <w:rPr/>
              <w:t xml:space="preserve">Mustikka </w:t>
            </w:r>
          </w:p>
          <w:p>
            <w:pPr>
              <w:pStyle w:val="TableContents"/>
              <w:numPr>
                <w:ilvl w:val="0"/>
                <w:numId w:val="148"/>
              </w:numPr>
              <w:tabs>
                <w:tab w:val="clear" w:pos="1134"/>
                <w:tab w:val="left" w:leader="none" w:pos="707"/>
              </w:tabs>
              <w:bidi w:val="0"/>
              <w:spacing w:before="0" w:after="0"/>
              <w:ind w:start="707" w:hanging="283"/>
              <w:jc w:val="left"/>
              <w:rPr/>
            </w:pPr>
            <w:r>
              <w:rPr/>
              <w:t xml:space="preserve">Vadelma </w:t>
            </w:r>
          </w:p>
          <w:p>
            <w:pPr>
              <w:pStyle w:val="TableContents"/>
              <w:numPr>
                <w:ilvl w:val="0"/>
                <w:numId w:val="148"/>
              </w:numPr>
              <w:tabs>
                <w:tab w:val="clear" w:pos="1134"/>
                <w:tab w:val="left" w:leader="none" w:pos="707"/>
              </w:tabs>
              <w:bidi w:val="0"/>
              <w:spacing w:before="0" w:after="0"/>
              <w:ind w:start="707" w:hanging="283"/>
              <w:jc w:val="left"/>
              <w:rPr/>
            </w:pPr>
            <w:r>
              <w:rPr/>
              <w:t xml:space="preserve">Meloni Marja </w:t>
            </w:r>
          </w:p>
          <w:p>
            <w:pPr>
              <w:pStyle w:val="TableContents"/>
              <w:numPr>
                <w:ilvl w:val="0"/>
                <w:numId w:val="148"/>
              </w:numPr>
              <w:tabs>
                <w:tab w:val="clear" w:pos="1134"/>
                <w:tab w:val="left" w:leader="none" w:pos="707"/>
              </w:tabs>
              <w:bidi w:val="0"/>
              <w:spacing w:before="0" w:after="283"/>
              <w:ind w:start="707" w:hanging="283"/>
              <w:jc w:val="left"/>
              <w:rPr/>
            </w:pPr>
            <w:r>
              <w:rPr/>
            </w:r>
          </w:p>
        </w:tc>
        <w:tc>
          <w:tcPr>
            <w:tcW w:w="3743" w:type="dxa"/>
            <w:tcBorders/>
            <w:vAlign w:val="center"/>
          </w:tcPr>
          <w:p>
            <w:pPr>
              <w:pStyle w:val="TableContents"/>
              <w:bidi w:val="0"/>
              <w:spacing w:before="0" w:after="283"/>
              <w:jc w:val="left"/>
              <w:rPr/>
            </w:pPr>
            <w:r>
              <w:rPr/>
              <w:t xml:space="preserve">Osa Yhdistyneen kuningaskunnan tuotemerkin uudelleen lanseerausta vuonna 2013. Tuotenimi "Confuse the Rainbow, Taste the Rainbow" (Hämmentäkää sateenkaari, maistakaa sateenkaarta). </w:t>
            </w:r>
          </w:p>
        </w:tc>
        <w:tc>
          <w:tcPr>
            <w:tcW w:w="1886" w:type="dxa"/>
            <w:tcBorders/>
            <w:vAlign w:val="center"/>
          </w:tcPr>
          <w:p>
            <w:pPr>
              <w:pStyle w:val="TableContents"/>
              <w:bidi w:val="0"/>
              <w:spacing w:before="0" w:after="283"/>
              <w:jc w:val="left"/>
              <w:rPr>
                <w:sz w:val="4"/>
                <w:szCs w:val="4"/>
              </w:rPr>
            </w:pPr>
            <w:r>
              <w:rPr>
                <w:sz w:val="4"/>
                <w:szCs w:val="4"/>
              </w:rPr>
            </w:r>
          </w:p>
        </w:tc>
      </w:tr>
      <w:tr>
        <w:trPr/>
        <w:tc>
          <w:tcPr>
            <w:tcW w:w="1521" w:type="dxa"/>
            <w:tcBorders/>
            <w:vAlign w:val="center"/>
          </w:tcPr>
          <w:p>
            <w:pPr>
              <w:pStyle w:val="TableContents"/>
              <w:bidi w:val="0"/>
              <w:spacing w:before="0" w:after="283"/>
              <w:jc w:val="left"/>
              <w:rPr/>
            </w:pPr>
            <w:r>
              <w:rPr/>
              <w:t xml:space="preserve">Hapan </w:t>
            </w:r>
          </w:p>
        </w:tc>
        <w:tc>
          <w:tcPr>
            <w:tcW w:w="3055"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Hapan viinirypäle (violetti) </w:t>
            </w:r>
          </w:p>
          <w:p>
            <w:pPr>
              <w:pStyle w:val="TableContents"/>
              <w:numPr>
                <w:ilvl w:val="0"/>
                <w:numId w:val="149"/>
              </w:numPr>
              <w:tabs>
                <w:tab w:val="clear" w:pos="1134"/>
                <w:tab w:val="left" w:leader="none" w:pos="707"/>
              </w:tabs>
              <w:bidi w:val="0"/>
              <w:spacing w:before="0" w:after="0"/>
              <w:ind w:start="707" w:hanging="283"/>
              <w:jc w:val="left"/>
              <w:rPr/>
            </w:pPr>
            <w:r>
              <w:rPr/>
              <w:t xml:space="preserve">Sour Lime (vihreä) * </w:t>
            </w:r>
          </w:p>
          <w:p>
            <w:pPr>
              <w:pStyle w:val="TableContents"/>
              <w:numPr>
                <w:ilvl w:val="0"/>
                <w:numId w:val="149"/>
              </w:numPr>
              <w:tabs>
                <w:tab w:val="clear" w:pos="1134"/>
                <w:tab w:val="left" w:leader="none" w:pos="707"/>
              </w:tabs>
              <w:bidi w:val="0"/>
              <w:spacing w:before="0" w:after="0"/>
              <w:ind w:start="707" w:hanging="283"/>
              <w:jc w:val="left"/>
              <w:rPr/>
            </w:pPr>
            <w:r>
              <w:rPr/>
              <w:t xml:space="preserve">Hapan sitruuna (keltainen) </w:t>
            </w:r>
          </w:p>
          <w:p>
            <w:pPr>
              <w:pStyle w:val="TableContents"/>
              <w:numPr>
                <w:ilvl w:val="0"/>
                <w:numId w:val="149"/>
              </w:numPr>
              <w:tabs>
                <w:tab w:val="clear" w:pos="1134"/>
                <w:tab w:val="left" w:leader="none" w:pos="707"/>
              </w:tabs>
              <w:bidi w:val="0"/>
              <w:spacing w:before="0" w:after="0"/>
              <w:ind w:start="707" w:hanging="283"/>
              <w:jc w:val="left"/>
              <w:rPr/>
            </w:pPr>
            <w:r>
              <w:rPr/>
              <w:t xml:space="preserve">Hapan mansikka (punainen) </w:t>
            </w:r>
          </w:p>
          <w:p>
            <w:pPr>
              <w:pStyle w:val="TableContents"/>
              <w:numPr>
                <w:ilvl w:val="0"/>
                <w:numId w:val="149"/>
              </w:numPr>
              <w:tabs>
                <w:tab w:val="clear" w:pos="1134"/>
                <w:tab w:val="left" w:leader="none" w:pos="707"/>
              </w:tabs>
              <w:bidi w:val="0"/>
              <w:spacing w:before="0" w:after="0"/>
              <w:ind w:start="707" w:hanging="283"/>
              <w:jc w:val="left"/>
              <w:rPr/>
            </w:pPr>
            <w:r>
              <w:rPr/>
              <w:t xml:space="preserve">Hapan appelsiini (appelsiini) </w:t>
            </w:r>
          </w:p>
          <w:p>
            <w:pPr>
              <w:pStyle w:val="TableContents"/>
              <w:numPr>
                <w:ilvl w:val="0"/>
                <w:numId w:val="149"/>
              </w:numPr>
              <w:tabs>
                <w:tab w:val="clear" w:pos="1134"/>
                <w:tab w:val="left" w:leader="none" w:pos="707"/>
              </w:tabs>
              <w:bidi w:val="0"/>
              <w:spacing w:before="0" w:after="283"/>
              <w:ind w:start="707" w:hanging="283"/>
              <w:jc w:val="left"/>
              <w:rPr/>
            </w:pPr>
            <w:r>
              <w:rPr/>
              <w:t xml:space="preserve">Vihreä omena (vihreä) * </w:t>
            </w:r>
          </w:p>
        </w:tc>
        <w:tc>
          <w:tcPr>
            <w:tcW w:w="3743" w:type="dxa"/>
            <w:tcBorders/>
            <w:vAlign w:val="center"/>
          </w:tcPr>
          <w:p>
            <w:pPr>
              <w:pStyle w:val="TableContents"/>
              <w:bidi w:val="0"/>
              <w:jc w:val="left"/>
              <w:rPr/>
            </w:pPr>
            <w:r>
              <w:rPr/>
              <w:t xml:space="preserve">Vaihtelevat maultaan sekä Yhdysvalloissa että Yhdistyneessä kuningaskunnassa. </w:t>
            </w:r>
          </w:p>
          <w:p>
            <w:pPr>
              <w:pStyle w:val="TableContents"/>
              <w:bidi w:val="0"/>
              <w:spacing w:before="0" w:after="283"/>
              <w:jc w:val="left"/>
              <w:rPr/>
            </w:pPr>
            <w:r>
              <w:rPr/>
              <w:t xml:space="preserve">* Sour Green Apple korvasi Sour Limen Yhdysvalloissa todennäköisesti vuoden 2012 lopulla. </w:t>
            </w:r>
          </w:p>
        </w:tc>
        <w:tc>
          <w:tcPr>
            <w:tcW w:w="1886" w:type="dxa"/>
            <w:tcBorders/>
            <w:vAlign w:val="center"/>
          </w:tcPr>
          <w:p>
            <w:pPr>
              <w:pStyle w:val="TableContents"/>
              <w:bidi w:val="0"/>
              <w:spacing w:before="0" w:after="283"/>
              <w:jc w:val="left"/>
              <w:rPr>
                <w:sz w:val="4"/>
                <w:szCs w:val="4"/>
              </w:rPr>
            </w:pPr>
            <w:r>
              <w:rPr>
                <w:sz w:val="4"/>
                <w:szCs w:val="4"/>
              </w:rPr>
            </w:r>
          </w:p>
        </w:tc>
      </w:tr>
      <w:tr>
        <w:trPr/>
        <w:tc>
          <w:tcPr>
            <w:tcW w:w="1521" w:type="dxa"/>
            <w:tcBorders/>
            <w:vAlign w:val="center"/>
          </w:tcPr>
          <w:p>
            <w:pPr>
              <w:pStyle w:val="TableContents"/>
              <w:bidi w:val="0"/>
              <w:spacing w:before="0" w:after="283"/>
              <w:jc w:val="left"/>
              <w:rPr/>
            </w:pPr>
            <w:r>
              <w:rPr/>
              <w:t xml:space="preserve">Hullut hapatukset </w:t>
            </w:r>
          </w:p>
        </w:tc>
        <w:tc>
          <w:tcPr>
            <w:tcW w:w="3055"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Hapan omena (vihreä) </w:t>
            </w:r>
          </w:p>
          <w:p>
            <w:pPr>
              <w:pStyle w:val="TableContents"/>
              <w:numPr>
                <w:ilvl w:val="0"/>
                <w:numId w:val="150"/>
              </w:numPr>
              <w:tabs>
                <w:tab w:val="clear" w:pos="1134"/>
                <w:tab w:val="left" w:leader="none" w:pos="707"/>
              </w:tabs>
              <w:bidi w:val="0"/>
              <w:spacing w:before="0" w:after="0"/>
              <w:ind w:start="707" w:hanging="283"/>
              <w:jc w:val="left"/>
              <w:rPr/>
            </w:pPr>
            <w:r>
              <w:rPr/>
              <w:t xml:space="preserve">Hapankirsikka Marja (violetti) </w:t>
            </w:r>
          </w:p>
          <w:p>
            <w:pPr>
              <w:pStyle w:val="TableContents"/>
              <w:numPr>
                <w:ilvl w:val="0"/>
                <w:numId w:val="150"/>
              </w:numPr>
              <w:tabs>
                <w:tab w:val="clear" w:pos="1134"/>
                <w:tab w:val="left" w:leader="none" w:pos="707"/>
              </w:tabs>
              <w:bidi w:val="0"/>
              <w:spacing w:before="0" w:after="0"/>
              <w:ind w:start="707" w:hanging="283"/>
              <w:jc w:val="left"/>
              <w:rPr/>
            </w:pPr>
            <w:r>
              <w:rPr/>
              <w:t xml:space="preserve">Hapan mandariini (appelsiini) </w:t>
            </w:r>
          </w:p>
          <w:p>
            <w:pPr>
              <w:pStyle w:val="TableContents"/>
              <w:numPr>
                <w:ilvl w:val="0"/>
                <w:numId w:val="150"/>
              </w:numPr>
              <w:tabs>
                <w:tab w:val="clear" w:pos="1134"/>
                <w:tab w:val="left" w:leader="none" w:pos="707"/>
              </w:tabs>
              <w:bidi w:val="0"/>
              <w:spacing w:before="0" w:after="0"/>
              <w:ind w:start="707" w:hanging="283"/>
              <w:jc w:val="left"/>
              <w:rPr/>
            </w:pPr>
            <w:r>
              <w:rPr/>
              <w:t xml:space="preserve">Hapan ananas (keltainen) </w:t>
            </w:r>
          </w:p>
          <w:p>
            <w:pPr>
              <w:pStyle w:val="TableContents"/>
              <w:numPr>
                <w:ilvl w:val="0"/>
                <w:numId w:val="150"/>
              </w:numPr>
              <w:tabs>
                <w:tab w:val="clear" w:pos="1134"/>
                <w:tab w:val="left" w:leader="none" w:pos="707"/>
              </w:tabs>
              <w:bidi w:val="0"/>
              <w:spacing w:before="0" w:after="283"/>
              <w:ind w:start="707" w:hanging="283"/>
              <w:jc w:val="left"/>
              <w:rPr/>
            </w:pPr>
            <w:r>
              <w:rPr/>
              <w:t xml:space="preserve">Hapan vadelma (vaaleanpunainen) </w:t>
            </w:r>
          </w:p>
        </w:tc>
        <w:tc>
          <w:tcPr>
            <w:tcW w:w="3743" w:type="dxa"/>
            <w:tcBorders/>
            <w:vAlign w:val="center"/>
          </w:tcPr>
          <w:p>
            <w:pPr>
              <w:pStyle w:val="TableContents"/>
              <w:bidi w:val="0"/>
              <w:spacing w:before="0" w:after="283"/>
              <w:jc w:val="left"/>
              <w:rPr/>
            </w:pPr>
            <w:r>
              <w:rPr/>
              <w:t xml:space="preserve">Entinen Tart &amp; Tangy. Saatavilla Euroopassa. (Sours on saatavilla myös Euroopassa) </w:t>
            </w:r>
          </w:p>
        </w:tc>
        <w:tc>
          <w:tcPr>
            <w:tcW w:w="1886" w:type="dxa"/>
            <w:tcBorders/>
            <w:vAlign w:val="center"/>
          </w:tcPr>
          <w:p>
            <w:pPr>
              <w:pStyle w:val="TableContents"/>
              <w:bidi w:val="0"/>
              <w:spacing w:before="0" w:after="283"/>
              <w:jc w:val="left"/>
              <w:rPr/>
            </w:pPr>
            <w:r>
              <w:rPr/>
              <w:t xml:space="preserve">2003 </w:t>
            </w:r>
          </w:p>
        </w:tc>
      </w:tr>
      <w:tr>
        <w:trPr/>
        <w:tc>
          <w:tcPr>
            <w:tcW w:w="1521" w:type="dxa"/>
            <w:tcBorders/>
            <w:vAlign w:val="center"/>
          </w:tcPr>
          <w:p>
            <w:pPr>
              <w:pStyle w:val="TableContents"/>
              <w:bidi w:val="0"/>
              <w:spacing w:before="0" w:after="283"/>
              <w:jc w:val="left"/>
              <w:rPr/>
            </w:pPr>
            <w:r>
              <w:rPr/>
              <w:t xml:space="preserve">Smoothie Mix </w:t>
            </w:r>
          </w:p>
        </w:tc>
        <w:tc>
          <w:tcPr>
            <w:tcW w:w="3055"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Lemon Berry (vaaleankeltainen) </w:t>
            </w:r>
          </w:p>
          <w:p>
            <w:pPr>
              <w:pStyle w:val="TableContents"/>
              <w:numPr>
                <w:ilvl w:val="0"/>
                <w:numId w:val="151"/>
              </w:numPr>
              <w:tabs>
                <w:tab w:val="clear" w:pos="1134"/>
                <w:tab w:val="left" w:leader="none" w:pos="707"/>
              </w:tabs>
              <w:bidi w:val="0"/>
              <w:spacing w:before="0" w:after="0"/>
              <w:ind w:start="707" w:hanging="283"/>
              <w:jc w:val="left"/>
              <w:rPr/>
            </w:pPr>
            <w:r>
              <w:rPr/>
              <w:t xml:space="preserve">Mixed Berry (pastelli violetti) </w:t>
            </w:r>
          </w:p>
          <w:p>
            <w:pPr>
              <w:pStyle w:val="TableContents"/>
              <w:numPr>
                <w:ilvl w:val="0"/>
                <w:numId w:val="151"/>
              </w:numPr>
              <w:tabs>
                <w:tab w:val="clear" w:pos="1134"/>
                <w:tab w:val="left" w:leader="none" w:pos="707"/>
              </w:tabs>
              <w:bidi w:val="0"/>
              <w:spacing w:before="0" w:after="0"/>
              <w:ind w:start="707" w:hanging="283"/>
              <w:jc w:val="left"/>
              <w:rPr/>
            </w:pPr>
            <w:r>
              <w:rPr/>
              <w:t xml:space="preserve">Oranssi, Mango (haalistunut oranssi) </w:t>
            </w:r>
          </w:p>
          <w:p>
            <w:pPr>
              <w:pStyle w:val="TableContents"/>
              <w:numPr>
                <w:ilvl w:val="0"/>
                <w:numId w:val="151"/>
              </w:numPr>
              <w:tabs>
                <w:tab w:val="clear" w:pos="1134"/>
                <w:tab w:val="left" w:leader="none" w:pos="707"/>
              </w:tabs>
              <w:bidi w:val="0"/>
              <w:spacing w:before="0" w:after="0"/>
              <w:ind w:start="707" w:hanging="283"/>
              <w:jc w:val="left"/>
              <w:rPr/>
            </w:pPr>
            <w:r>
              <w:rPr/>
              <w:t xml:space="preserve">Persikka Päärynä (vaaleanvihreä) </w:t>
            </w:r>
          </w:p>
          <w:p>
            <w:pPr>
              <w:pStyle w:val="TableContents"/>
              <w:numPr>
                <w:ilvl w:val="0"/>
                <w:numId w:val="151"/>
              </w:numPr>
              <w:tabs>
                <w:tab w:val="clear" w:pos="1134"/>
                <w:tab w:val="left" w:leader="none" w:pos="707"/>
              </w:tabs>
              <w:bidi w:val="0"/>
              <w:spacing w:before="0" w:after="283"/>
              <w:ind w:start="707" w:hanging="283"/>
              <w:jc w:val="left"/>
              <w:rPr/>
            </w:pPr>
            <w:r>
              <w:rPr/>
              <w:t xml:space="preserve">Mansikka Banaani (vaalea persikka) </w:t>
            </w:r>
          </w:p>
        </w:tc>
        <w:tc>
          <w:tcPr>
            <w:tcW w:w="3743" w:type="dxa"/>
            <w:tcBorders/>
            <w:vAlign w:val="center"/>
          </w:tcPr>
          <w:p>
            <w:pPr>
              <w:pStyle w:val="TableContents"/>
              <w:bidi w:val="0"/>
              <w:jc w:val="left"/>
              <w:rPr/>
            </w:pPr>
            <w:r>
              <w:rPr/>
              <w:t xml:space="preserve">Vuonna 2009 esiteltiin Smoothie Mix Skittles -makeiset. </w:t>
            </w:r>
          </w:p>
          <w:p>
            <w:pPr>
              <w:pStyle w:val="TableContents"/>
              <w:bidi w:val="0"/>
              <w:spacing w:before="0" w:after="283"/>
              <w:jc w:val="left"/>
              <w:rPr/>
            </w:pPr>
            <w:r>
              <w:rPr/>
              <w:t xml:space="preserve">Nimi tulee smoothiesta, joka on hedelmäsekoitusjuoma. Tuote myydään joko oransseissa pusseissa tai laatikoissa. </w:t>
            </w:r>
          </w:p>
        </w:tc>
        <w:tc>
          <w:tcPr>
            <w:tcW w:w="1886" w:type="dxa"/>
            <w:tcBorders/>
            <w:vAlign w:val="center"/>
          </w:tcPr>
          <w:p>
            <w:pPr>
              <w:pStyle w:val="TableContents"/>
              <w:bidi w:val="0"/>
              <w:spacing w:before="0" w:after="283"/>
              <w:jc w:val="left"/>
              <w:rPr/>
            </w:pPr>
            <w:r>
              <w:rPr/>
              <w:t xml:space="preserve">2009 </w:t>
            </w:r>
          </w:p>
        </w:tc>
      </w:tr>
      <w:tr>
        <w:trPr/>
        <w:tc>
          <w:tcPr>
            <w:tcW w:w="1521" w:type="dxa"/>
            <w:tcBorders/>
            <w:vAlign w:val="center"/>
          </w:tcPr>
          <w:p>
            <w:pPr>
              <w:pStyle w:val="TableContents"/>
              <w:bidi w:val="0"/>
              <w:spacing w:before="0" w:after="283"/>
              <w:jc w:val="left"/>
              <w:rPr/>
            </w:pPr>
            <w:r>
              <w:rPr/>
              <w:t xml:space="preserve">Jäätelö herkkuja </w:t>
            </w:r>
          </w:p>
        </w:tc>
        <w:tc>
          <w:tcPr>
            <w:tcW w:w="3055"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Caramel Ripple (vaaleanruskea) </w:t>
            </w:r>
          </w:p>
          <w:p>
            <w:pPr>
              <w:pStyle w:val="TableContents"/>
              <w:numPr>
                <w:ilvl w:val="0"/>
                <w:numId w:val="152"/>
              </w:numPr>
              <w:tabs>
                <w:tab w:val="clear" w:pos="1134"/>
                <w:tab w:val="left" w:leader="none" w:pos="707"/>
              </w:tabs>
              <w:bidi w:val="0"/>
              <w:spacing w:before="0" w:after="0"/>
              <w:ind w:start="707" w:hanging="283"/>
              <w:jc w:val="left"/>
              <w:rPr/>
            </w:pPr>
            <w:r>
              <w:rPr/>
              <w:t xml:space="preserve">Suklaa (tummanruskea) </w:t>
            </w:r>
          </w:p>
          <w:p>
            <w:pPr>
              <w:pStyle w:val="TableContents"/>
              <w:numPr>
                <w:ilvl w:val="0"/>
                <w:numId w:val="152"/>
              </w:numPr>
              <w:tabs>
                <w:tab w:val="clear" w:pos="1134"/>
                <w:tab w:val="left" w:leader="none" w:pos="707"/>
              </w:tabs>
              <w:bidi w:val="0"/>
              <w:spacing w:before="0" w:after="0"/>
              <w:ind w:start="707" w:hanging="283"/>
              <w:jc w:val="left"/>
              <w:rPr/>
            </w:pPr>
            <w:r>
              <w:rPr/>
              <w:t xml:space="preserve">Oranssi </w:t>
            </w:r>
          </w:p>
          <w:p>
            <w:pPr>
              <w:pStyle w:val="TableContents"/>
              <w:numPr>
                <w:ilvl w:val="0"/>
                <w:numId w:val="152"/>
              </w:numPr>
              <w:tabs>
                <w:tab w:val="clear" w:pos="1134"/>
                <w:tab w:val="left" w:leader="none" w:pos="707"/>
              </w:tabs>
              <w:bidi w:val="0"/>
              <w:spacing w:before="0" w:after="0"/>
              <w:ind w:start="707" w:hanging="283"/>
              <w:jc w:val="left"/>
              <w:rPr/>
            </w:pPr>
            <w:r>
              <w:rPr/>
              <w:t xml:space="preserve">Mansikka (vaaleanpunainen) </w:t>
            </w:r>
          </w:p>
          <w:p>
            <w:pPr>
              <w:pStyle w:val="TableContents"/>
              <w:numPr>
                <w:ilvl w:val="0"/>
                <w:numId w:val="152"/>
              </w:numPr>
              <w:tabs>
                <w:tab w:val="clear" w:pos="1134"/>
                <w:tab w:val="left" w:leader="none" w:pos="707"/>
              </w:tabs>
              <w:bidi w:val="0"/>
              <w:spacing w:before="0" w:after="0"/>
              <w:ind w:start="707" w:hanging="283"/>
              <w:jc w:val="left"/>
              <w:rPr/>
            </w:pPr>
            <w:r>
              <w:rPr/>
              <w:t xml:space="preserve">Vanilja (beige) </w:t>
            </w:r>
          </w:p>
          <w:p>
            <w:pPr>
              <w:pStyle w:val="TableContents"/>
              <w:numPr>
                <w:ilvl w:val="0"/>
                <w:numId w:val="152"/>
              </w:numPr>
              <w:tabs>
                <w:tab w:val="clear" w:pos="1134"/>
                <w:tab w:val="left" w:leader="none" w:pos="707"/>
              </w:tabs>
              <w:bidi w:val="0"/>
              <w:spacing w:before="0" w:after="283"/>
              <w:ind w:start="707" w:hanging="283"/>
              <w:jc w:val="left"/>
              <w:rPr/>
            </w:pPr>
            <w:r>
              <w:rPr/>
              <w:t xml:space="preserve">Vanilla Swirl (oranssi) </w:t>
            </w:r>
          </w:p>
        </w:tc>
        <w:tc>
          <w:tcPr>
            <w:tcW w:w="3743" w:type="dxa"/>
            <w:tcBorders/>
            <w:vAlign w:val="center"/>
          </w:tcPr>
          <w:p>
            <w:pPr>
              <w:pStyle w:val="TableContents"/>
              <w:bidi w:val="0"/>
              <w:spacing w:before="0" w:after="283"/>
              <w:jc w:val="left"/>
              <w:rPr/>
            </w:pPr>
            <w:r>
              <w:rPr/>
              <w:t xml:space="preserve">Myydään pääasiassa kaupunkien bodegoissa. </w:t>
            </w:r>
          </w:p>
        </w:tc>
        <w:tc>
          <w:tcPr>
            <w:tcW w:w="1886" w:type="dxa"/>
            <w:tcBorders/>
            <w:vAlign w:val="center"/>
          </w:tcPr>
          <w:p>
            <w:pPr>
              <w:pStyle w:val="TableContents"/>
              <w:bidi w:val="0"/>
              <w:spacing w:before="0" w:after="283"/>
              <w:jc w:val="left"/>
              <w:rPr>
                <w:sz w:val="4"/>
                <w:szCs w:val="4"/>
              </w:rPr>
            </w:pPr>
            <w:r>
              <w:rPr>
                <w:sz w:val="4"/>
                <w:szCs w:val="4"/>
              </w:rPr>
            </w:r>
          </w:p>
        </w:tc>
      </w:tr>
      <w:tr>
        <w:trPr/>
        <w:tc>
          <w:tcPr>
            <w:tcW w:w="1521" w:type="dxa"/>
            <w:tcBorders/>
            <w:vAlign w:val="center"/>
          </w:tcPr>
          <w:p>
            <w:pPr>
              <w:pStyle w:val="TableContents"/>
              <w:bidi w:val="0"/>
              <w:spacing w:before="0" w:after="283"/>
              <w:jc w:val="left"/>
              <w:rPr/>
            </w:pPr>
            <w:r>
              <w:rPr/>
              <w:t xml:space="preserve">Karnevaali </w:t>
            </w:r>
          </w:p>
        </w:tc>
        <w:tc>
          <w:tcPr>
            <w:tcW w:w="3055"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Purukumi (vaaleanpunainen) </w:t>
            </w:r>
          </w:p>
          <w:p>
            <w:pPr>
              <w:pStyle w:val="TableContents"/>
              <w:numPr>
                <w:ilvl w:val="0"/>
                <w:numId w:val="153"/>
              </w:numPr>
              <w:tabs>
                <w:tab w:val="clear" w:pos="1134"/>
                <w:tab w:val="left" w:leader="none" w:pos="707"/>
              </w:tabs>
              <w:bidi w:val="0"/>
              <w:spacing w:before="0" w:after="0"/>
              <w:ind w:start="707" w:hanging="283"/>
              <w:jc w:val="left"/>
              <w:rPr/>
            </w:pPr>
            <w:r>
              <w:rPr/>
              <w:t xml:space="preserve">Candy Apple (vaaleankeltainen) </w:t>
            </w:r>
          </w:p>
          <w:p>
            <w:pPr>
              <w:pStyle w:val="TableContents"/>
              <w:numPr>
                <w:ilvl w:val="0"/>
                <w:numId w:val="153"/>
              </w:numPr>
              <w:tabs>
                <w:tab w:val="clear" w:pos="1134"/>
                <w:tab w:val="left" w:leader="none" w:pos="707"/>
              </w:tabs>
              <w:bidi w:val="0"/>
              <w:spacing w:before="0" w:after="0"/>
              <w:ind w:start="707" w:hanging="283"/>
              <w:jc w:val="left"/>
              <w:rPr/>
            </w:pPr>
            <w:r>
              <w:rPr/>
              <w:t xml:space="preserve">Cotton Candy (vauvan sininen) </w:t>
            </w:r>
          </w:p>
          <w:p>
            <w:pPr>
              <w:pStyle w:val="TableContents"/>
              <w:numPr>
                <w:ilvl w:val="0"/>
                <w:numId w:val="153"/>
              </w:numPr>
              <w:tabs>
                <w:tab w:val="clear" w:pos="1134"/>
                <w:tab w:val="left" w:leader="none" w:pos="707"/>
              </w:tabs>
              <w:bidi w:val="0"/>
              <w:spacing w:before="0" w:after="0"/>
              <w:ind w:start="707" w:hanging="283"/>
              <w:jc w:val="left"/>
              <w:rPr/>
            </w:pPr>
            <w:r>
              <w:rPr/>
              <w:t xml:space="preserve">Lakritsi (punainen) </w:t>
            </w:r>
          </w:p>
          <w:p>
            <w:pPr>
              <w:pStyle w:val="TableContents"/>
              <w:numPr>
                <w:ilvl w:val="0"/>
                <w:numId w:val="153"/>
              </w:numPr>
              <w:tabs>
                <w:tab w:val="clear" w:pos="1134"/>
                <w:tab w:val="left" w:leader="none" w:pos="707"/>
              </w:tabs>
              <w:bidi w:val="0"/>
              <w:spacing w:before="0" w:after="283"/>
              <w:ind w:start="707" w:hanging="283"/>
              <w:jc w:val="left"/>
              <w:rPr/>
            </w:pPr>
            <w:r>
              <w:rPr/>
              <w:t xml:space="preserve">Green Slushy (vihreä) </w:t>
            </w:r>
          </w:p>
        </w:tc>
        <w:tc>
          <w:tcPr>
            <w:tcW w:w="3743" w:type="dxa"/>
            <w:tcBorders/>
            <w:vAlign w:val="center"/>
          </w:tcPr>
          <w:p>
            <w:pPr>
              <w:pStyle w:val="TableContents"/>
              <w:bidi w:val="0"/>
              <w:spacing w:before="0" w:after="283"/>
              <w:jc w:val="left"/>
              <w:rPr/>
            </w:pPr>
            <w:r>
              <w:rPr/>
              <w:t xml:space="preserve">N / A </w:t>
            </w:r>
          </w:p>
        </w:tc>
        <w:tc>
          <w:tcPr>
            <w:tcW w:w="1886" w:type="dxa"/>
            <w:tcBorders/>
            <w:vAlign w:val="center"/>
          </w:tcPr>
          <w:p>
            <w:pPr>
              <w:pStyle w:val="TableContents"/>
              <w:bidi w:val="0"/>
              <w:spacing w:before="0" w:after="283"/>
              <w:jc w:val="left"/>
              <w:rPr/>
            </w:pPr>
            <w:r>
              <w:rPr/>
              <w:t xml:space="preserve">N / A päättyi vuonna 2010 / 2011 </w:t>
            </w:r>
          </w:p>
        </w:tc>
      </w:tr>
      <w:tr>
        <w:trPr/>
        <w:tc>
          <w:tcPr>
            <w:tcW w:w="1521" w:type="dxa"/>
            <w:tcBorders/>
            <w:vAlign w:val="center"/>
          </w:tcPr>
          <w:p>
            <w:pPr>
              <w:pStyle w:val="TableContents"/>
              <w:bidi w:val="0"/>
              <w:spacing w:before="0" w:after="283"/>
              <w:jc w:val="left"/>
              <w:rPr/>
            </w:pPr>
            <w:r>
              <w:rPr/>
              <w:t xml:space="preserve">Skittles rajoittamaton </w:t>
            </w:r>
          </w:p>
        </w:tc>
        <w:tc>
          <w:tcPr>
            <w:tcW w:w="3055"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Bubblegum (vauvan sininen) </w:t>
            </w:r>
          </w:p>
          <w:p>
            <w:pPr>
              <w:pStyle w:val="TableContents"/>
              <w:numPr>
                <w:ilvl w:val="0"/>
                <w:numId w:val="154"/>
              </w:numPr>
              <w:tabs>
                <w:tab w:val="clear" w:pos="1134"/>
                <w:tab w:val="left" w:leader="none" w:pos="707"/>
              </w:tabs>
              <w:bidi w:val="0"/>
              <w:spacing w:before="0" w:after="0"/>
              <w:ind w:start="707" w:hanging="283"/>
              <w:jc w:val="left"/>
              <w:rPr/>
            </w:pPr>
            <w:r>
              <w:rPr/>
              <w:t xml:space="preserve">Hillomunkki (ruskea punainen) </w:t>
            </w:r>
          </w:p>
          <w:p>
            <w:pPr>
              <w:pStyle w:val="TableContents"/>
              <w:numPr>
                <w:ilvl w:val="0"/>
                <w:numId w:val="154"/>
              </w:numPr>
              <w:tabs>
                <w:tab w:val="clear" w:pos="1134"/>
                <w:tab w:val="left" w:leader="none" w:pos="707"/>
              </w:tabs>
              <w:bidi w:val="0"/>
              <w:spacing w:before="0" w:after="0"/>
              <w:ind w:start="707" w:hanging="283"/>
              <w:jc w:val="left"/>
              <w:rPr/>
            </w:pPr>
            <w:r>
              <w:rPr/>
              <w:t xml:space="preserve">Popcorn (vaaleankeltainen) </w:t>
            </w:r>
          </w:p>
          <w:p>
            <w:pPr>
              <w:pStyle w:val="TableContents"/>
              <w:numPr>
                <w:ilvl w:val="0"/>
                <w:numId w:val="154"/>
              </w:numPr>
              <w:tabs>
                <w:tab w:val="clear" w:pos="1134"/>
                <w:tab w:val="left" w:leader="none" w:pos="707"/>
              </w:tabs>
              <w:bidi w:val="0"/>
              <w:spacing w:before="0" w:after="283"/>
              <w:ind w:start="707" w:hanging="283"/>
              <w:jc w:val="left"/>
              <w:rPr/>
            </w:pPr>
            <w:r>
              <w:rPr/>
              <w:t xml:space="preserve">Toffee Apple (vihreä) </w:t>
            </w:r>
          </w:p>
        </w:tc>
        <w:tc>
          <w:tcPr>
            <w:tcW w:w="3743" w:type="dxa"/>
            <w:tcBorders/>
            <w:vAlign w:val="center"/>
          </w:tcPr>
          <w:p>
            <w:pPr>
              <w:pStyle w:val="TableContents"/>
              <w:bidi w:val="0"/>
              <w:jc w:val="left"/>
              <w:rPr/>
            </w:pPr>
            <w:r>
              <w:rPr/>
              <w:t xml:space="preserve">Vuonna 2011 rajoitetun painoksen Carnival Skittles julkaistiin uudelleen nimellä "Skittles Unlimited". </w:t>
            </w:r>
          </w:p>
          <w:p>
            <w:pPr>
              <w:pStyle w:val="TableContents"/>
              <w:bidi w:val="0"/>
              <w:spacing w:before="0" w:after="283"/>
              <w:jc w:val="left"/>
              <w:rPr/>
            </w:pPr>
            <w:r>
              <w:rPr/>
              <w:t xml:space="preserve">Myydään Kanadassa rajoitettuna painoksena sinisessä pakkauksessa. </w:t>
            </w:r>
          </w:p>
        </w:tc>
        <w:tc>
          <w:tcPr>
            <w:tcW w:w="1886" w:type="dxa"/>
            <w:tcBorders/>
            <w:vAlign w:val="center"/>
          </w:tcPr>
          <w:p>
            <w:pPr>
              <w:pStyle w:val="TableContents"/>
              <w:bidi w:val="0"/>
              <w:spacing w:before="0" w:after="283"/>
              <w:jc w:val="left"/>
              <w:rPr/>
            </w:pPr>
            <w:r>
              <w:rPr/>
              <w:t xml:space="preserve">N / A </w:t>
            </w:r>
          </w:p>
        </w:tc>
      </w:tr>
      <w:tr>
        <w:trPr/>
        <w:tc>
          <w:tcPr>
            <w:tcW w:w="1521" w:type="dxa"/>
            <w:tcBorders/>
            <w:vAlign w:val="center"/>
          </w:tcPr>
          <w:p>
            <w:pPr>
              <w:pStyle w:val="TableContents"/>
              <w:bidi w:val="0"/>
              <w:spacing w:before="0" w:after="283"/>
              <w:jc w:val="left"/>
              <w:rPr/>
            </w:pPr>
            <w:r>
              <w:rPr/>
              <w:t xml:space="preserve">Double Sour </w:t>
            </w:r>
          </w:p>
        </w:tc>
        <w:tc>
          <w:tcPr>
            <w:tcW w:w="3055"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Hapan vihreä omena (vihreä) </w:t>
            </w:r>
          </w:p>
          <w:p>
            <w:pPr>
              <w:pStyle w:val="TableContents"/>
              <w:numPr>
                <w:ilvl w:val="0"/>
                <w:numId w:val="155"/>
              </w:numPr>
              <w:tabs>
                <w:tab w:val="clear" w:pos="1134"/>
                <w:tab w:val="left" w:leader="none" w:pos="707"/>
              </w:tabs>
              <w:bidi w:val="0"/>
              <w:spacing w:before="0" w:after="0"/>
              <w:ind w:start="707" w:hanging="283"/>
              <w:jc w:val="left"/>
              <w:rPr/>
            </w:pPr>
            <w:r>
              <w:rPr/>
              <w:t xml:space="preserve">Hapan sitruuna (keltainen) </w:t>
            </w:r>
          </w:p>
          <w:p>
            <w:pPr>
              <w:pStyle w:val="TableContents"/>
              <w:numPr>
                <w:ilvl w:val="0"/>
                <w:numId w:val="155"/>
              </w:numPr>
              <w:tabs>
                <w:tab w:val="clear" w:pos="1134"/>
                <w:tab w:val="left" w:leader="none" w:pos="707"/>
              </w:tabs>
              <w:bidi w:val="0"/>
              <w:spacing w:before="0" w:after="0"/>
              <w:ind w:start="707" w:hanging="283"/>
              <w:jc w:val="left"/>
              <w:rPr/>
            </w:pPr>
            <w:r>
              <w:rPr/>
              <w:t xml:space="preserve">Hapan sininen vadelma (sininen) </w:t>
            </w:r>
          </w:p>
          <w:p>
            <w:pPr>
              <w:pStyle w:val="TableContents"/>
              <w:numPr>
                <w:ilvl w:val="0"/>
                <w:numId w:val="155"/>
              </w:numPr>
              <w:tabs>
                <w:tab w:val="clear" w:pos="1134"/>
                <w:tab w:val="left" w:leader="none" w:pos="707"/>
              </w:tabs>
              <w:bidi w:val="0"/>
              <w:spacing w:before="0" w:after="0"/>
              <w:ind w:start="707" w:hanging="283"/>
              <w:jc w:val="left"/>
              <w:rPr/>
            </w:pPr>
            <w:r>
              <w:rPr/>
              <w:t xml:space="preserve">Hapan mansikka (punainen) </w:t>
            </w:r>
          </w:p>
          <w:p>
            <w:pPr>
              <w:pStyle w:val="TableContents"/>
              <w:numPr>
                <w:ilvl w:val="0"/>
                <w:numId w:val="155"/>
              </w:numPr>
              <w:tabs>
                <w:tab w:val="clear" w:pos="1134"/>
                <w:tab w:val="left" w:leader="none" w:pos="707"/>
              </w:tabs>
              <w:bidi w:val="0"/>
              <w:spacing w:before="0" w:after="283"/>
              <w:ind w:start="707" w:hanging="283"/>
              <w:jc w:val="left"/>
              <w:rPr/>
            </w:pPr>
            <w:r>
              <w:rPr/>
              <w:t xml:space="preserve">Hapan vesimeloni (vaaleanpunainen) </w:t>
            </w:r>
          </w:p>
        </w:tc>
        <w:tc>
          <w:tcPr>
            <w:tcW w:w="3743" w:type="dxa"/>
            <w:tcBorders/>
            <w:vAlign w:val="center"/>
          </w:tcPr>
          <w:p>
            <w:pPr>
              <w:pStyle w:val="TableContents"/>
              <w:bidi w:val="0"/>
              <w:jc w:val="left"/>
              <w:rPr/>
            </w:pPr>
            <w:r>
              <w:rPr/>
              <w:t xml:space="preserve">Nämä Skittles-tyypit on päällystetty kaksinkertaisella annoksella erittäin happamia sitruunahappokiteitä. </w:t>
            </w:r>
          </w:p>
          <w:p>
            <w:pPr>
              <w:pStyle w:val="TableContents"/>
              <w:bidi w:val="0"/>
              <w:spacing w:before="0" w:after="283"/>
              <w:jc w:val="left"/>
              <w:rPr/>
            </w:pPr>
            <w:r>
              <w:rPr/>
              <w:t xml:space="preserve">Tätä tuotetta myydään Sour Skittlesin tavoin joko kirkkaanvihreissä pusseissa tai laatikoissa. </w:t>
            </w:r>
          </w:p>
        </w:tc>
        <w:tc>
          <w:tcPr>
            <w:tcW w:w="1886" w:type="dxa"/>
            <w:tcBorders/>
            <w:vAlign w:val="center"/>
          </w:tcPr>
          <w:p>
            <w:pPr>
              <w:pStyle w:val="TableContents"/>
              <w:bidi w:val="0"/>
              <w:spacing w:before="0" w:after="283"/>
              <w:jc w:val="left"/>
              <w:rPr/>
            </w:pPr>
            <w:r>
              <w:rPr/>
              <w:t xml:space="preserve">N / A </w:t>
            </w:r>
          </w:p>
        </w:tc>
      </w:tr>
      <w:tr>
        <w:trPr/>
        <w:tc>
          <w:tcPr>
            <w:tcW w:w="1521" w:type="dxa"/>
            <w:tcBorders/>
            <w:vAlign w:val="center"/>
          </w:tcPr>
          <w:p>
            <w:pPr>
              <w:pStyle w:val="TableContents"/>
              <w:bidi w:val="0"/>
              <w:spacing w:before="0" w:after="283"/>
              <w:jc w:val="left"/>
              <w:rPr/>
            </w:pPr>
            <w:r>
              <w:rPr/>
              <w:t xml:space="preserve">Extreme Fruit Purukumi </w:t>
            </w:r>
          </w:p>
        </w:tc>
        <w:tc>
          <w:tcPr>
            <w:tcW w:w="3055"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Sininen vadelma (sininen) </w:t>
            </w:r>
          </w:p>
          <w:p>
            <w:pPr>
              <w:pStyle w:val="TableContents"/>
              <w:numPr>
                <w:ilvl w:val="0"/>
                <w:numId w:val="156"/>
              </w:numPr>
              <w:tabs>
                <w:tab w:val="clear" w:pos="1134"/>
                <w:tab w:val="left" w:leader="none" w:pos="707"/>
              </w:tabs>
              <w:bidi w:val="0"/>
              <w:spacing w:before="0" w:after="0"/>
              <w:ind w:start="707" w:hanging="283"/>
              <w:jc w:val="left"/>
              <w:rPr/>
            </w:pPr>
            <w:r>
              <w:rPr/>
              <w:t xml:space="preserve">Wild Cherry (punainen) </w:t>
            </w:r>
          </w:p>
          <w:p>
            <w:pPr>
              <w:pStyle w:val="TableContents"/>
              <w:numPr>
                <w:ilvl w:val="0"/>
                <w:numId w:val="156"/>
              </w:numPr>
              <w:tabs>
                <w:tab w:val="clear" w:pos="1134"/>
                <w:tab w:val="left" w:leader="none" w:pos="707"/>
              </w:tabs>
              <w:bidi w:val="0"/>
              <w:spacing w:before="0" w:after="0"/>
              <w:ind w:start="707" w:hanging="283"/>
              <w:jc w:val="left"/>
              <w:rPr/>
            </w:pPr>
            <w:r>
              <w:rPr/>
              <w:t xml:space="preserve">Vihreä omena (vihreä) </w:t>
            </w:r>
          </w:p>
          <w:p>
            <w:pPr>
              <w:pStyle w:val="TableContents"/>
              <w:numPr>
                <w:ilvl w:val="0"/>
                <w:numId w:val="156"/>
              </w:numPr>
              <w:tabs>
                <w:tab w:val="clear" w:pos="1134"/>
                <w:tab w:val="left" w:leader="none" w:pos="707"/>
              </w:tabs>
              <w:bidi w:val="0"/>
              <w:spacing w:before="0" w:after="0"/>
              <w:ind w:start="707" w:hanging="283"/>
              <w:jc w:val="left"/>
              <w:rPr/>
            </w:pPr>
            <w:r>
              <w:rPr/>
              <w:t xml:space="preserve">Mandariini (appelsiini) </w:t>
            </w:r>
          </w:p>
          <w:p>
            <w:pPr>
              <w:pStyle w:val="TableContents"/>
              <w:numPr>
                <w:ilvl w:val="0"/>
                <w:numId w:val="156"/>
              </w:numPr>
              <w:tabs>
                <w:tab w:val="clear" w:pos="1134"/>
                <w:tab w:val="left" w:leader="none" w:pos="707"/>
              </w:tabs>
              <w:bidi w:val="0"/>
              <w:spacing w:before="0" w:after="283"/>
              <w:ind w:start="707" w:hanging="283"/>
              <w:jc w:val="left"/>
              <w:rPr/>
            </w:pPr>
            <w:r>
              <w:rPr/>
              <w:t xml:space="preserve">Vesimeloni (vaaleanpunainen) </w:t>
            </w:r>
          </w:p>
        </w:tc>
        <w:tc>
          <w:tcPr>
            <w:tcW w:w="3743" w:type="dxa"/>
            <w:tcBorders/>
            <w:vAlign w:val="center"/>
          </w:tcPr>
          <w:p>
            <w:pPr>
              <w:pStyle w:val="TableContents"/>
              <w:bidi w:val="0"/>
              <w:jc w:val="left"/>
              <w:rPr/>
            </w:pPr>
            <w:r>
              <w:rPr/>
              <w:t xml:space="preserve">Näissä Skittlesissä on samat maut kuin Extreme Fruit Skittles -purukumissa. </w:t>
            </w:r>
          </w:p>
          <w:p>
            <w:pPr>
              <w:pStyle w:val="TableContents"/>
              <w:bidi w:val="0"/>
              <w:spacing w:before="0" w:after="283"/>
              <w:jc w:val="left"/>
              <w:rPr/>
            </w:pPr>
            <w:r>
              <w:rPr/>
              <w:t xml:space="preserve">Toimitetaan joko mustissa pusseissa tai laatikoissa. </w:t>
            </w:r>
          </w:p>
        </w:tc>
        <w:tc>
          <w:tcPr>
            <w:tcW w:w="1886" w:type="dxa"/>
            <w:tcBorders/>
            <w:vAlign w:val="center"/>
          </w:tcPr>
          <w:p>
            <w:pPr>
              <w:pStyle w:val="TableContents"/>
              <w:bidi w:val="0"/>
              <w:spacing w:before="0" w:after="283"/>
              <w:jc w:val="left"/>
              <w:rPr/>
            </w:pPr>
            <w:r>
              <w:rPr/>
              <w:t xml:space="preserve">2006 </w:t>
            </w:r>
          </w:p>
        </w:tc>
      </w:tr>
      <w:tr>
        <w:trPr/>
        <w:tc>
          <w:tcPr>
            <w:tcW w:w="1521" w:type="dxa"/>
            <w:tcBorders/>
            <w:vAlign w:val="center"/>
          </w:tcPr>
          <w:p>
            <w:pPr>
              <w:pStyle w:val="TableContents"/>
              <w:bidi w:val="0"/>
              <w:spacing w:before="0" w:after="283"/>
              <w:jc w:val="left"/>
              <w:rPr/>
            </w:pPr>
            <w:r>
              <w:rPr/>
              <w:t xml:space="preserve">Minttu </w:t>
            </w:r>
          </w:p>
        </w:tc>
        <w:tc>
          <w:tcPr>
            <w:tcW w:w="3055"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Spearmint </w:t>
            </w:r>
          </w:p>
          <w:p>
            <w:pPr>
              <w:pStyle w:val="TableContents"/>
              <w:numPr>
                <w:ilvl w:val="0"/>
                <w:numId w:val="157"/>
              </w:numPr>
              <w:tabs>
                <w:tab w:val="clear" w:pos="1134"/>
                <w:tab w:val="left" w:leader="none" w:pos="707"/>
              </w:tabs>
              <w:bidi w:val="0"/>
              <w:spacing w:before="0" w:after="283"/>
              <w:ind w:start="707" w:hanging="283"/>
              <w:jc w:val="left"/>
              <w:rPr/>
            </w:pPr>
            <w:r>
              <w:rPr/>
              <w:t xml:space="preserve">Wintergreen </w:t>
            </w:r>
          </w:p>
        </w:tc>
        <w:tc>
          <w:tcPr>
            <w:tcW w:w="3743" w:type="dxa"/>
            <w:tcBorders/>
            <w:vAlign w:val="center"/>
          </w:tcPr>
          <w:p>
            <w:pPr>
              <w:pStyle w:val="TableContents"/>
              <w:bidi w:val="0"/>
              <w:spacing w:before="0" w:after="283"/>
              <w:jc w:val="left"/>
              <w:rPr/>
            </w:pPr>
            <w:r>
              <w:rPr/>
              <w:t xml:space="preserve">Toisin kuin tavalliset Skittlesit, ne olivat pussien sijaan muovipakkauksissa. </w:t>
            </w:r>
          </w:p>
        </w:tc>
        <w:tc>
          <w:tcPr>
            <w:tcW w:w="1886" w:type="dxa"/>
            <w:tcBorders/>
            <w:vAlign w:val="center"/>
          </w:tcPr>
          <w:p>
            <w:pPr>
              <w:pStyle w:val="TableContents"/>
              <w:bidi w:val="0"/>
              <w:spacing w:before="0" w:after="283"/>
              <w:jc w:val="left"/>
              <w:rPr/>
            </w:pPr>
            <w:r>
              <w:rPr/>
              <w:t xml:space="preserve">2013 </w:t>
            </w:r>
          </w:p>
        </w:tc>
      </w:tr>
      <w:tr>
        <w:trPr/>
        <w:tc>
          <w:tcPr>
            <w:tcW w:w="1521" w:type="dxa"/>
            <w:tcBorders/>
            <w:vAlign w:val="center"/>
          </w:tcPr>
          <w:p>
            <w:pPr>
              <w:pStyle w:val="TableContents"/>
              <w:bidi w:val="0"/>
              <w:spacing w:before="0" w:after="283"/>
              <w:jc w:val="left"/>
              <w:rPr/>
            </w:pPr>
            <w:r>
              <w:rPr/>
              <w:t xml:space="preserve">Skittles Mints </w:t>
            </w:r>
          </w:p>
        </w:tc>
        <w:tc>
          <w:tcPr>
            <w:tcW w:w="3055"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Cool Mint (sininen) </w:t>
            </w:r>
          </w:p>
          <w:p>
            <w:pPr>
              <w:pStyle w:val="TableContents"/>
              <w:numPr>
                <w:ilvl w:val="0"/>
                <w:numId w:val="158"/>
              </w:numPr>
              <w:tabs>
                <w:tab w:val="clear" w:pos="1134"/>
                <w:tab w:val="left" w:leader="none" w:pos="707"/>
              </w:tabs>
              <w:bidi w:val="0"/>
              <w:spacing w:before="0" w:after="0"/>
              <w:ind w:start="707" w:hanging="283"/>
              <w:jc w:val="left"/>
              <w:rPr/>
            </w:pPr>
            <w:r>
              <w:rPr/>
              <w:t xml:space="preserve">Piparminttu (valkoinen) </w:t>
            </w:r>
          </w:p>
          <w:p>
            <w:pPr>
              <w:pStyle w:val="TableContents"/>
              <w:numPr>
                <w:ilvl w:val="0"/>
                <w:numId w:val="158"/>
              </w:numPr>
              <w:tabs>
                <w:tab w:val="clear" w:pos="1134"/>
                <w:tab w:val="left" w:leader="none" w:pos="707"/>
              </w:tabs>
              <w:bidi w:val="0"/>
              <w:spacing w:before="0" w:after="0"/>
              <w:ind w:start="707" w:hanging="283"/>
              <w:jc w:val="left"/>
              <w:rPr/>
            </w:pPr>
            <w:r>
              <w:rPr/>
              <w:t xml:space="preserve">Toffee Minttu (vihreä-ruskea) </w:t>
            </w:r>
          </w:p>
          <w:p>
            <w:pPr>
              <w:pStyle w:val="TableContents"/>
              <w:numPr>
                <w:ilvl w:val="0"/>
                <w:numId w:val="158"/>
              </w:numPr>
              <w:tabs>
                <w:tab w:val="clear" w:pos="1134"/>
                <w:tab w:val="left" w:leader="none" w:pos="707"/>
              </w:tabs>
              <w:bidi w:val="0"/>
              <w:spacing w:before="0" w:after="0"/>
              <w:ind w:start="707" w:hanging="283"/>
              <w:jc w:val="left"/>
              <w:rPr/>
            </w:pPr>
            <w:r>
              <w:rPr/>
              <w:t xml:space="preserve">Spearmint (tummanvihreä) </w:t>
            </w:r>
          </w:p>
          <w:p>
            <w:pPr>
              <w:pStyle w:val="TableContents"/>
              <w:numPr>
                <w:ilvl w:val="0"/>
                <w:numId w:val="158"/>
              </w:numPr>
              <w:tabs>
                <w:tab w:val="clear" w:pos="1134"/>
                <w:tab w:val="left" w:leader="none" w:pos="707"/>
              </w:tabs>
              <w:bidi w:val="0"/>
              <w:spacing w:before="0" w:after="283"/>
              <w:ind w:start="707" w:hanging="283"/>
              <w:jc w:val="left"/>
              <w:rPr/>
            </w:pPr>
            <w:r>
              <w:rPr/>
              <w:t xml:space="preserve">Makea minttu (vaaleanvihreä) </w:t>
            </w:r>
          </w:p>
        </w:tc>
        <w:tc>
          <w:tcPr>
            <w:tcW w:w="3743" w:type="dxa"/>
            <w:tcBorders/>
            <w:vAlign w:val="center"/>
          </w:tcPr>
          <w:p>
            <w:pPr>
              <w:pStyle w:val="TableContents"/>
              <w:bidi w:val="0"/>
              <w:jc w:val="left"/>
              <w:rPr/>
            </w:pPr>
            <w:r>
              <w:rPr/>
              <w:t xml:space="preserve">Euroopassa myytiin jonkin aikaa mintunmakuista Skittles-lajiketta, joka erosi Mint Skittlesistä. </w:t>
            </w:r>
          </w:p>
          <w:p>
            <w:pPr>
              <w:pStyle w:val="TableContents"/>
              <w:bidi w:val="0"/>
              <w:spacing w:before="0" w:after="283"/>
              <w:jc w:val="left"/>
              <w:rPr/>
            </w:pPr>
            <w:r>
              <w:rPr/>
              <w:t xml:space="preserve">Tavanomaisen pussin tai muovipakkauksen sijasta niitä myytiin 55 gramman (1,94 unssin) syvän turkoosin värisessä laatikossa. </w:t>
            </w:r>
          </w:p>
        </w:tc>
        <w:tc>
          <w:tcPr>
            <w:tcW w:w="1886" w:type="dxa"/>
            <w:tcBorders/>
            <w:vAlign w:val="center"/>
          </w:tcPr>
          <w:p>
            <w:pPr>
              <w:pStyle w:val="TableContents"/>
              <w:bidi w:val="0"/>
              <w:spacing w:before="0" w:after="283"/>
              <w:jc w:val="left"/>
              <w:rPr/>
            </w:pPr>
            <w:r>
              <w:rPr/>
              <w:t xml:space="preserve">N / A </w:t>
            </w:r>
          </w:p>
        </w:tc>
      </w:tr>
      <w:tr>
        <w:trPr/>
        <w:tc>
          <w:tcPr>
            <w:tcW w:w="1521" w:type="dxa"/>
            <w:tcBorders/>
            <w:vAlign w:val="center"/>
          </w:tcPr>
          <w:p>
            <w:pPr>
              <w:pStyle w:val="TableContents"/>
              <w:bidi w:val="0"/>
              <w:spacing w:before="0" w:after="283"/>
              <w:jc w:val="left"/>
              <w:rPr/>
            </w:pPr>
            <w:r>
              <w:rPr/>
              <w:t xml:space="preserve">Extra Chewy Mints </w:t>
            </w:r>
          </w:p>
        </w:tc>
        <w:tc>
          <w:tcPr>
            <w:tcW w:w="3055"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Cool Mint (valkoinen) </w:t>
            </w:r>
          </w:p>
          <w:p>
            <w:pPr>
              <w:pStyle w:val="TableContents"/>
              <w:numPr>
                <w:ilvl w:val="0"/>
                <w:numId w:val="159"/>
              </w:numPr>
              <w:tabs>
                <w:tab w:val="clear" w:pos="1134"/>
                <w:tab w:val="left" w:leader="none" w:pos="707"/>
              </w:tabs>
              <w:bidi w:val="0"/>
              <w:spacing w:before="0" w:after="0"/>
              <w:ind w:start="707" w:hanging="283"/>
              <w:jc w:val="left"/>
              <w:rPr/>
            </w:pPr>
            <w:r>
              <w:rPr/>
              <w:t xml:space="preserve">Piparminttu (sininen) </w:t>
            </w:r>
          </w:p>
          <w:p>
            <w:pPr>
              <w:pStyle w:val="TableContents"/>
              <w:numPr>
                <w:ilvl w:val="0"/>
                <w:numId w:val="159"/>
              </w:numPr>
              <w:tabs>
                <w:tab w:val="clear" w:pos="1134"/>
                <w:tab w:val="left" w:leader="none" w:pos="707"/>
              </w:tabs>
              <w:bidi w:val="0"/>
              <w:spacing w:before="0" w:after="0"/>
              <w:ind w:start="707" w:hanging="283"/>
              <w:jc w:val="left"/>
              <w:rPr/>
            </w:pPr>
            <w:r>
              <w:rPr/>
              <w:t xml:space="preserve">Spearmint (vihreä) </w:t>
            </w:r>
          </w:p>
          <w:p>
            <w:pPr>
              <w:pStyle w:val="TableContents"/>
              <w:numPr>
                <w:ilvl w:val="0"/>
                <w:numId w:val="159"/>
              </w:numPr>
              <w:tabs>
                <w:tab w:val="clear" w:pos="1134"/>
                <w:tab w:val="left" w:leader="none" w:pos="707"/>
              </w:tabs>
              <w:bidi w:val="0"/>
              <w:spacing w:before="0" w:after="283"/>
              <w:ind w:start="707" w:hanging="283"/>
              <w:jc w:val="left"/>
              <w:rPr/>
            </w:pPr>
            <w:r>
              <w:rPr/>
              <w:t xml:space="preserve">Makea minttu (merivihreä) </w:t>
            </w:r>
          </w:p>
        </w:tc>
        <w:tc>
          <w:tcPr>
            <w:tcW w:w="3743" w:type="dxa"/>
            <w:tcBorders/>
            <w:vAlign w:val="center"/>
          </w:tcPr>
          <w:p>
            <w:pPr>
              <w:pStyle w:val="TableContents"/>
              <w:bidi w:val="0"/>
              <w:spacing w:before="0" w:after="283"/>
              <w:jc w:val="left"/>
              <w:rPr/>
            </w:pPr>
            <w:r>
              <w:rPr/>
              <w:t xml:space="preserve">Skittles Mints -minttupastillien elvyttäminen ``Extra''-brändin alla, mukana kaikki muut maut paitsi ``Toffee Mint''. Myöhemmin nimettiin uudelleen pelkäksi ``Chewy Mints''. </w:t>
            </w:r>
          </w:p>
        </w:tc>
        <w:tc>
          <w:tcPr>
            <w:tcW w:w="1886" w:type="dxa"/>
            <w:tcBorders/>
            <w:vAlign w:val="center"/>
          </w:tcPr>
          <w:p>
            <w:pPr>
              <w:pStyle w:val="TableContents"/>
              <w:bidi w:val="0"/>
              <w:spacing w:before="0" w:after="283"/>
              <w:jc w:val="left"/>
              <w:rPr/>
            </w:pPr>
            <w:r>
              <w:rPr/>
              <w:t xml:space="preserve">N / A </w:t>
            </w:r>
          </w:p>
        </w:tc>
      </w:tr>
      <w:tr>
        <w:trPr/>
        <w:tc>
          <w:tcPr>
            <w:tcW w:w="1521" w:type="dxa"/>
            <w:tcBorders/>
            <w:vAlign w:val="center"/>
          </w:tcPr>
          <w:p>
            <w:pPr>
              <w:pStyle w:val="TableContents"/>
              <w:bidi w:val="0"/>
              <w:spacing w:before="0" w:after="283"/>
              <w:jc w:val="left"/>
              <w:rPr/>
            </w:pPr>
            <w:r>
              <w:rPr/>
              <w:t xml:space="preserve">Suklaa </w:t>
            </w:r>
          </w:p>
        </w:tc>
        <w:tc>
          <w:tcPr>
            <w:tcW w:w="3055"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Kuuma suklaa (valkoinen, myöhemmin punainen) </w:t>
            </w:r>
          </w:p>
          <w:p>
            <w:pPr>
              <w:pStyle w:val="TableContents"/>
              <w:numPr>
                <w:ilvl w:val="0"/>
                <w:numId w:val="160"/>
              </w:numPr>
              <w:tabs>
                <w:tab w:val="clear" w:pos="1134"/>
                <w:tab w:val="left" w:leader="none" w:pos="707"/>
              </w:tabs>
              <w:bidi w:val="0"/>
              <w:spacing w:before="0" w:after="0"/>
              <w:ind w:start="707" w:hanging="283"/>
              <w:jc w:val="left"/>
              <w:rPr/>
            </w:pPr>
            <w:r>
              <w:rPr/>
              <w:t xml:space="preserve">Maitosuklaa (ruskea) </w:t>
            </w:r>
          </w:p>
          <w:p>
            <w:pPr>
              <w:pStyle w:val="TableContents"/>
              <w:numPr>
                <w:ilvl w:val="0"/>
                <w:numId w:val="160"/>
              </w:numPr>
              <w:tabs>
                <w:tab w:val="clear" w:pos="1134"/>
                <w:tab w:val="left" w:leader="none" w:pos="707"/>
              </w:tabs>
              <w:bidi w:val="0"/>
              <w:spacing w:before="0" w:after="0"/>
              <w:ind w:start="707" w:hanging="283"/>
              <w:jc w:val="left"/>
              <w:rPr/>
            </w:pPr>
            <w:r>
              <w:rPr/>
              <w:t xml:space="preserve">Mokka-suklaa (vihreä) </w:t>
            </w:r>
          </w:p>
          <w:p>
            <w:pPr>
              <w:pStyle w:val="TableContents"/>
              <w:numPr>
                <w:ilvl w:val="0"/>
                <w:numId w:val="160"/>
              </w:numPr>
              <w:tabs>
                <w:tab w:val="clear" w:pos="1134"/>
                <w:tab w:val="left" w:leader="none" w:pos="707"/>
              </w:tabs>
              <w:bidi w:val="0"/>
              <w:spacing w:before="0" w:after="0"/>
              <w:ind w:start="707" w:hanging="283"/>
              <w:jc w:val="left"/>
              <w:rPr/>
            </w:pPr>
            <w:r>
              <w:rPr/>
              <w:t xml:space="preserve">Pähkinäinen suklaa (ruskea) </w:t>
            </w:r>
          </w:p>
          <w:p>
            <w:pPr>
              <w:pStyle w:val="TableContents"/>
              <w:numPr>
                <w:ilvl w:val="0"/>
                <w:numId w:val="160"/>
              </w:numPr>
              <w:tabs>
                <w:tab w:val="clear" w:pos="1134"/>
                <w:tab w:val="left" w:leader="none" w:pos="707"/>
              </w:tabs>
              <w:bidi w:val="0"/>
              <w:spacing w:before="0" w:after="283"/>
              <w:ind w:start="707" w:hanging="283"/>
              <w:jc w:val="left"/>
              <w:rPr/>
            </w:pPr>
            <w:r>
              <w:rPr/>
              <w:t xml:space="preserve">Wild Chocolate (sininen) </w:t>
            </w:r>
          </w:p>
        </w:tc>
        <w:tc>
          <w:tcPr>
            <w:tcW w:w="3743" w:type="dxa"/>
            <w:tcBorders/>
            <w:vAlign w:val="center"/>
          </w:tcPr>
          <w:p>
            <w:pPr>
              <w:pStyle w:val="TableContents"/>
              <w:bidi w:val="0"/>
              <w:spacing w:before="0" w:after="283"/>
              <w:jc w:val="left"/>
              <w:rPr/>
            </w:pPr>
            <w:r>
              <w:rPr/>
              <w:t xml:space="preserve">Myydään 1,94 oz (55 g) pusseissa aivan kuten M&amp;M's. </w:t>
            </w:r>
          </w:p>
        </w:tc>
        <w:tc>
          <w:tcPr>
            <w:tcW w:w="1886" w:type="dxa"/>
            <w:tcBorders/>
            <w:vAlign w:val="center"/>
          </w:tcPr>
          <w:p>
            <w:pPr>
              <w:pStyle w:val="TableContents"/>
              <w:bidi w:val="0"/>
              <w:spacing w:before="0" w:after="283"/>
              <w:jc w:val="left"/>
              <w:rPr/>
            </w:pPr>
            <w:r>
              <w:rPr/>
              <w:t xml:space="preserve">2008 </w:t>
            </w:r>
          </w:p>
        </w:tc>
      </w:tr>
      <w:tr>
        <w:trPr/>
        <w:tc>
          <w:tcPr>
            <w:tcW w:w="1521" w:type="dxa"/>
            <w:tcBorders/>
            <w:vAlign w:val="center"/>
          </w:tcPr>
          <w:p>
            <w:pPr>
              <w:pStyle w:val="TableContents"/>
              <w:bidi w:val="0"/>
              <w:spacing w:before="0" w:after="283"/>
              <w:jc w:val="left"/>
              <w:rPr/>
            </w:pPr>
            <w:r>
              <w:rPr/>
              <w:t xml:space="preserve">Suklaa Mix </w:t>
            </w:r>
          </w:p>
        </w:tc>
        <w:tc>
          <w:tcPr>
            <w:tcW w:w="3055"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Suklaa-karamelli (ruskea) </w:t>
            </w:r>
          </w:p>
          <w:p>
            <w:pPr>
              <w:pStyle w:val="TableContents"/>
              <w:numPr>
                <w:ilvl w:val="0"/>
                <w:numId w:val="161"/>
              </w:numPr>
              <w:tabs>
                <w:tab w:val="clear" w:pos="1134"/>
                <w:tab w:val="left" w:leader="none" w:pos="707"/>
              </w:tabs>
              <w:bidi w:val="0"/>
              <w:spacing w:before="0" w:after="0"/>
              <w:ind w:start="707" w:hanging="283"/>
              <w:jc w:val="left"/>
              <w:rPr/>
            </w:pPr>
            <w:r>
              <w:rPr/>
              <w:t xml:space="preserve">Brownie Batter (tummanruskea/musta) </w:t>
            </w:r>
          </w:p>
          <w:p>
            <w:pPr>
              <w:pStyle w:val="TableContents"/>
              <w:numPr>
                <w:ilvl w:val="0"/>
                <w:numId w:val="161"/>
              </w:numPr>
              <w:tabs>
                <w:tab w:val="clear" w:pos="1134"/>
                <w:tab w:val="left" w:leader="none" w:pos="707"/>
              </w:tabs>
              <w:bidi w:val="0"/>
              <w:spacing w:before="0" w:after="0"/>
              <w:ind w:start="707" w:hanging="283"/>
              <w:jc w:val="left"/>
              <w:rPr/>
            </w:pPr>
            <w:r>
              <w:rPr/>
              <w:t xml:space="preserve">Suklaapudding (punaruskea) </w:t>
            </w:r>
          </w:p>
          <w:p>
            <w:pPr>
              <w:pStyle w:val="TableContents"/>
              <w:numPr>
                <w:ilvl w:val="0"/>
                <w:numId w:val="161"/>
              </w:numPr>
              <w:tabs>
                <w:tab w:val="clear" w:pos="1134"/>
                <w:tab w:val="left" w:leader="none" w:pos="707"/>
              </w:tabs>
              <w:bidi w:val="0"/>
              <w:spacing w:before="0" w:after="0"/>
              <w:ind w:start="707" w:hanging="283"/>
              <w:jc w:val="left"/>
              <w:rPr/>
            </w:pPr>
            <w:r>
              <w:rPr/>
              <w:t xml:space="preserve">S'mores (kupari) </w:t>
            </w:r>
          </w:p>
          <w:p>
            <w:pPr>
              <w:pStyle w:val="TableContents"/>
              <w:numPr>
                <w:ilvl w:val="0"/>
                <w:numId w:val="161"/>
              </w:numPr>
              <w:tabs>
                <w:tab w:val="clear" w:pos="1134"/>
                <w:tab w:val="left" w:leader="none" w:pos="707"/>
              </w:tabs>
              <w:bidi w:val="0"/>
              <w:spacing w:before="0" w:after="283"/>
              <w:ind w:start="707" w:hanging="283"/>
              <w:jc w:val="left"/>
              <w:rPr/>
            </w:pPr>
            <w:r>
              <w:rPr/>
              <w:t xml:space="preserve">Vanilja (luonnonvalkoinen / vaalea) </w:t>
            </w:r>
          </w:p>
        </w:tc>
        <w:tc>
          <w:tcPr>
            <w:tcW w:w="3743" w:type="dxa"/>
            <w:tcBorders/>
            <w:vAlign w:val="center"/>
          </w:tcPr>
          <w:p>
            <w:pPr>
              <w:pStyle w:val="TableContents"/>
              <w:bidi w:val="0"/>
              <w:spacing w:before="0" w:after="283"/>
              <w:jc w:val="left"/>
              <w:rPr/>
            </w:pPr>
            <w:r>
              <w:rPr/>
              <w:t xml:space="preserve">Pakattu ruskeisiin pusseihin ja laatikoihin. </w:t>
            </w:r>
          </w:p>
        </w:tc>
        <w:tc>
          <w:tcPr>
            <w:tcW w:w="1886" w:type="dxa"/>
            <w:tcBorders/>
            <w:vAlign w:val="center"/>
          </w:tcPr>
          <w:p>
            <w:pPr>
              <w:pStyle w:val="TableContents"/>
              <w:bidi w:val="0"/>
              <w:spacing w:before="0" w:after="283"/>
              <w:jc w:val="left"/>
              <w:rPr/>
            </w:pPr>
            <w:r>
              <w:rPr/>
              <w:t xml:space="preserve">2007 </w:t>
            </w:r>
          </w:p>
        </w:tc>
      </w:tr>
      <w:tr>
        <w:trPr/>
        <w:tc>
          <w:tcPr>
            <w:tcW w:w="1521" w:type="dxa"/>
            <w:tcBorders/>
            <w:vAlign w:val="center"/>
          </w:tcPr>
          <w:p>
            <w:pPr>
              <w:pStyle w:val="TableContents"/>
              <w:bidi w:val="0"/>
              <w:spacing w:before="0" w:after="283"/>
              <w:jc w:val="left"/>
              <w:rPr/>
            </w:pPr>
            <w:r>
              <w:rPr/>
              <w:t xml:space="preserve">Lakritsi </w:t>
            </w:r>
          </w:p>
        </w:tc>
        <w:tc>
          <w:tcPr>
            <w:tcW w:w="3055"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Musta lakritsi (musta) </w:t>
            </w:r>
          </w:p>
          <w:p>
            <w:pPr>
              <w:pStyle w:val="TableContents"/>
              <w:numPr>
                <w:ilvl w:val="0"/>
                <w:numId w:val="162"/>
              </w:numPr>
              <w:tabs>
                <w:tab w:val="clear" w:pos="1134"/>
                <w:tab w:val="left" w:leader="none" w:pos="707"/>
              </w:tabs>
              <w:bidi w:val="0"/>
              <w:spacing w:before="0" w:after="0"/>
              <w:ind w:start="707" w:hanging="283"/>
              <w:jc w:val="left"/>
              <w:rPr/>
            </w:pPr>
            <w:r>
              <w:rPr/>
              <w:t xml:space="preserve">Lakritsi Anis (vihreä) </w:t>
            </w:r>
          </w:p>
          <w:p>
            <w:pPr>
              <w:pStyle w:val="TableContents"/>
              <w:numPr>
                <w:ilvl w:val="0"/>
                <w:numId w:val="162"/>
              </w:numPr>
              <w:tabs>
                <w:tab w:val="clear" w:pos="1134"/>
                <w:tab w:val="left" w:leader="none" w:pos="707"/>
              </w:tabs>
              <w:bidi w:val="0"/>
              <w:spacing w:before="0" w:after="0"/>
              <w:ind w:start="707" w:hanging="283"/>
              <w:jc w:val="left"/>
              <w:rPr/>
            </w:pPr>
            <w:r>
              <w:rPr/>
              <w:t xml:space="preserve">Lakritsi Minttu (valkoinen) </w:t>
            </w:r>
          </w:p>
          <w:p>
            <w:pPr>
              <w:pStyle w:val="TableContents"/>
              <w:numPr>
                <w:ilvl w:val="0"/>
                <w:numId w:val="162"/>
              </w:numPr>
              <w:tabs>
                <w:tab w:val="clear" w:pos="1134"/>
                <w:tab w:val="left" w:leader="none" w:pos="707"/>
              </w:tabs>
              <w:bidi w:val="0"/>
              <w:spacing w:before="0" w:after="0"/>
              <w:ind w:start="707" w:hanging="283"/>
              <w:jc w:val="left"/>
              <w:rPr/>
            </w:pPr>
            <w:r>
              <w:rPr/>
              <w:t xml:space="preserve">Lakritsi Spice (punainen) </w:t>
            </w:r>
          </w:p>
          <w:p>
            <w:pPr>
              <w:pStyle w:val="TableContents"/>
              <w:numPr>
                <w:ilvl w:val="0"/>
                <w:numId w:val="162"/>
              </w:numPr>
              <w:tabs>
                <w:tab w:val="clear" w:pos="1134"/>
                <w:tab w:val="left" w:leader="none" w:pos="707"/>
              </w:tabs>
              <w:bidi w:val="0"/>
              <w:spacing w:before="0" w:after="283"/>
              <w:ind w:start="707" w:hanging="283"/>
              <w:jc w:val="left"/>
              <w:rPr/>
            </w:pPr>
            <w:r>
              <w:rPr/>
              <w:t xml:space="preserve">Lakritsi Vanilja (appelsiini) </w:t>
            </w:r>
          </w:p>
        </w:tc>
        <w:tc>
          <w:tcPr>
            <w:tcW w:w="3743" w:type="dxa"/>
            <w:tcBorders/>
            <w:vAlign w:val="center"/>
          </w:tcPr>
          <w:p>
            <w:pPr>
              <w:pStyle w:val="TableContents"/>
              <w:bidi w:val="0"/>
              <w:spacing w:before="0" w:after="283"/>
              <w:jc w:val="left"/>
              <w:rPr/>
            </w:pPr>
            <w:r>
              <w:rPr/>
              <w:t xml:space="preserve">Niitä myytiin Euroopassa 55 gramman (1,94 unssin) rasioissa tavanomaisten pussien sijaan. </w:t>
            </w:r>
          </w:p>
        </w:tc>
        <w:tc>
          <w:tcPr>
            <w:tcW w:w="1886" w:type="dxa"/>
            <w:tcBorders/>
            <w:vAlign w:val="center"/>
          </w:tcPr>
          <w:p>
            <w:pPr>
              <w:pStyle w:val="TableContents"/>
              <w:bidi w:val="0"/>
              <w:spacing w:before="0" w:after="283"/>
              <w:jc w:val="left"/>
              <w:rPr/>
            </w:pPr>
            <w:r>
              <w:rPr/>
              <w:t xml:space="preserve">N / A </w:t>
            </w:r>
          </w:p>
        </w:tc>
      </w:tr>
      <w:tr>
        <w:trPr/>
        <w:tc>
          <w:tcPr>
            <w:tcW w:w="1521" w:type="dxa"/>
            <w:tcBorders/>
            <w:vAlign w:val="center"/>
          </w:tcPr>
          <w:p>
            <w:pPr>
              <w:pStyle w:val="TableContents"/>
              <w:bidi w:val="0"/>
              <w:spacing w:before="0" w:after="283"/>
              <w:jc w:val="left"/>
              <w:rPr/>
            </w:pPr>
            <w:r>
              <w:rPr/>
              <w:t xml:space="preserve">Sitrushedelmät </w:t>
            </w:r>
          </w:p>
        </w:tc>
        <w:tc>
          <w:tcPr>
            <w:tcW w:w="3055"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Mandariini Appelsiini (vaalea oranssi) </w:t>
            </w:r>
          </w:p>
          <w:p>
            <w:pPr>
              <w:pStyle w:val="TableContents"/>
              <w:numPr>
                <w:ilvl w:val="0"/>
                <w:numId w:val="163"/>
              </w:numPr>
              <w:tabs>
                <w:tab w:val="clear" w:pos="1134"/>
                <w:tab w:val="left" w:leader="none" w:pos="707"/>
              </w:tabs>
              <w:bidi w:val="0"/>
              <w:spacing w:before="0" w:after="0"/>
              <w:ind w:start="707" w:hanging="283"/>
              <w:jc w:val="left"/>
              <w:rPr/>
            </w:pPr>
            <w:r>
              <w:rPr/>
              <w:t xml:space="preserve">Vaaleanpunainen greippi (vaaleanpunainen) </w:t>
            </w:r>
          </w:p>
          <w:p>
            <w:pPr>
              <w:pStyle w:val="TableContents"/>
              <w:numPr>
                <w:ilvl w:val="0"/>
                <w:numId w:val="163"/>
              </w:numPr>
              <w:tabs>
                <w:tab w:val="clear" w:pos="1134"/>
                <w:tab w:val="left" w:leader="none" w:pos="707"/>
              </w:tabs>
              <w:bidi w:val="0"/>
              <w:spacing w:before="0" w:after="0"/>
              <w:ind w:start="707" w:hanging="283"/>
              <w:jc w:val="left"/>
              <w:rPr/>
            </w:pPr>
            <w:r>
              <w:rPr/>
              <w:t xml:space="preserve">Sitruuna (keltainen) </w:t>
            </w:r>
          </w:p>
          <w:p>
            <w:pPr>
              <w:pStyle w:val="TableContents"/>
              <w:numPr>
                <w:ilvl w:val="0"/>
                <w:numId w:val="163"/>
              </w:numPr>
              <w:tabs>
                <w:tab w:val="clear" w:pos="1134"/>
                <w:tab w:val="left" w:leader="none" w:pos="707"/>
              </w:tabs>
              <w:bidi w:val="0"/>
              <w:spacing w:before="0" w:after="0"/>
              <w:ind w:start="707" w:hanging="283"/>
              <w:jc w:val="left"/>
              <w:rPr/>
            </w:pPr>
            <w:r>
              <w:rPr/>
              <w:t xml:space="preserve">Lime (vihreä) </w:t>
            </w:r>
          </w:p>
          <w:p>
            <w:pPr>
              <w:pStyle w:val="TableContents"/>
              <w:numPr>
                <w:ilvl w:val="0"/>
                <w:numId w:val="163"/>
              </w:numPr>
              <w:tabs>
                <w:tab w:val="clear" w:pos="1134"/>
                <w:tab w:val="left" w:leader="none" w:pos="707"/>
              </w:tabs>
              <w:bidi w:val="0"/>
              <w:spacing w:before="0" w:after="283"/>
              <w:ind w:start="707" w:hanging="283"/>
              <w:jc w:val="left"/>
              <w:rPr/>
            </w:pPr>
            <w:r>
              <w:rPr/>
              <w:t xml:space="preserve">Oranssi (tummanoranssi) </w:t>
            </w:r>
          </w:p>
        </w:tc>
        <w:tc>
          <w:tcPr>
            <w:tcW w:w="3743" w:type="dxa"/>
            <w:tcBorders/>
            <w:vAlign w:val="center"/>
          </w:tcPr>
          <w:p>
            <w:pPr>
              <w:pStyle w:val="TableContents"/>
              <w:bidi w:val="0"/>
              <w:spacing w:before="0" w:after="283"/>
              <w:jc w:val="left"/>
              <w:rPr/>
            </w:pPr>
            <w:r>
              <w:rPr/>
              <w:t xml:space="preserve">Myydään Australiassa oranssin kääreen kanssa. </w:t>
            </w:r>
          </w:p>
        </w:tc>
        <w:tc>
          <w:tcPr>
            <w:tcW w:w="1886" w:type="dxa"/>
            <w:tcBorders/>
            <w:vAlign w:val="center"/>
          </w:tcPr>
          <w:p>
            <w:pPr>
              <w:pStyle w:val="TableContents"/>
              <w:bidi w:val="0"/>
              <w:spacing w:before="0" w:after="283"/>
              <w:jc w:val="left"/>
              <w:rPr/>
            </w:pPr>
            <w:r>
              <w:rPr/>
              <w:t xml:space="preserve">N / A </w:t>
            </w:r>
          </w:p>
        </w:tc>
      </w:tr>
      <w:tr>
        <w:trPr/>
        <w:tc>
          <w:tcPr>
            <w:tcW w:w="1521" w:type="dxa"/>
            <w:tcBorders/>
            <w:vAlign w:val="center"/>
          </w:tcPr>
          <w:p>
            <w:pPr>
              <w:pStyle w:val="TableContents"/>
              <w:bidi w:val="0"/>
              <w:spacing w:before="0" w:after="283"/>
              <w:jc w:val="left"/>
              <w:rPr/>
            </w:pPr>
            <w:r>
              <w:rPr/>
              <w:t xml:space="preserve">Raikas minttu </w:t>
            </w:r>
          </w:p>
        </w:tc>
        <w:tc>
          <w:tcPr>
            <w:tcW w:w="3055" w:type="dxa"/>
            <w:tcBorders/>
            <w:vAlign w:val="center"/>
          </w:tcPr>
          <w:p>
            <w:pPr>
              <w:pStyle w:val="TableContents"/>
              <w:numPr>
                <w:ilvl w:val="0"/>
                <w:numId w:val="164"/>
              </w:numPr>
              <w:tabs>
                <w:tab w:val="clear" w:pos="1134"/>
                <w:tab w:val="left" w:leader="none" w:pos="707"/>
              </w:tabs>
              <w:bidi w:val="0"/>
              <w:spacing w:before="0" w:after="283"/>
              <w:ind w:start="707" w:hanging="283"/>
              <w:jc w:val="left"/>
              <w:rPr/>
            </w:pPr>
            <w:r>
              <w:rPr/>
              <w:t xml:space="preserve">Minttu </w:t>
            </w:r>
          </w:p>
        </w:tc>
        <w:tc>
          <w:tcPr>
            <w:tcW w:w="3743" w:type="dxa"/>
            <w:tcBorders/>
            <w:vAlign w:val="center"/>
          </w:tcPr>
          <w:p>
            <w:pPr>
              <w:pStyle w:val="TableContents"/>
              <w:bidi w:val="0"/>
              <w:spacing w:before="0" w:after="283"/>
              <w:jc w:val="left"/>
              <w:rPr/>
            </w:pPr>
            <w:r>
              <w:rPr/>
              <w:t xml:space="preserve">N / A </w:t>
            </w:r>
          </w:p>
        </w:tc>
        <w:tc>
          <w:tcPr>
            <w:tcW w:w="1886" w:type="dxa"/>
            <w:tcBorders/>
            <w:vAlign w:val="center"/>
          </w:tcPr>
          <w:p>
            <w:pPr>
              <w:pStyle w:val="TableContents"/>
              <w:bidi w:val="0"/>
              <w:spacing w:before="0" w:after="283"/>
              <w:jc w:val="left"/>
              <w:rPr/>
            </w:pPr>
            <w:r>
              <w:rPr/>
              <w:t xml:space="preserve">N / A </w:t>
            </w:r>
          </w:p>
        </w:tc>
      </w:tr>
      <w:tr>
        <w:trPr/>
        <w:tc>
          <w:tcPr>
            <w:tcW w:w="1521" w:type="dxa"/>
            <w:tcBorders/>
            <w:vAlign w:val="center"/>
          </w:tcPr>
          <w:p>
            <w:pPr>
              <w:pStyle w:val="TableContents"/>
              <w:bidi w:val="0"/>
              <w:spacing w:before="0" w:after="283"/>
              <w:jc w:val="left"/>
              <w:rPr/>
            </w:pPr>
            <w:r>
              <w:rPr/>
              <w:t xml:space="preserve">Skittles Sensations </w:t>
            </w:r>
          </w:p>
        </w:tc>
        <w:tc>
          <w:tcPr>
            <w:tcW w:w="3055"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Chili Berry (punainen) </w:t>
            </w:r>
          </w:p>
          <w:p>
            <w:pPr>
              <w:pStyle w:val="TableContents"/>
              <w:numPr>
                <w:ilvl w:val="0"/>
                <w:numId w:val="165"/>
              </w:numPr>
              <w:tabs>
                <w:tab w:val="clear" w:pos="1134"/>
                <w:tab w:val="left" w:leader="none" w:pos="707"/>
              </w:tabs>
              <w:bidi w:val="0"/>
              <w:spacing w:before="0" w:after="0"/>
              <w:ind w:start="707" w:hanging="283"/>
              <w:jc w:val="left"/>
              <w:rPr/>
            </w:pPr>
            <w:r>
              <w:rPr/>
              <w:t xml:space="preserve">Cool Raspberry (sininen) </w:t>
            </w:r>
          </w:p>
          <w:p>
            <w:pPr>
              <w:pStyle w:val="TableContents"/>
              <w:numPr>
                <w:ilvl w:val="0"/>
                <w:numId w:val="165"/>
              </w:numPr>
              <w:tabs>
                <w:tab w:val="clear" w:pos="1134"/>
                <w:tab w:val="left" w:leader="none" w:pos="707"/>
              </w:tabs>
              <w:bidi w:val="0"/>
              <w:spacing w:before="0" w:after="0"/>
              <w:ind w:start="707" w:hanging="283"/>
              <w:jc w:val="left"/>
              <w:rPr/>
            </w:pPr>
            <w:r>
              <w:rPr/>
              <w:t xml:space="preserve">Juicy Orange (appelsiini) </w:t>
            </w:r>
          </w:p>
          <w:p>
            <w:pPr>
              <w:pStyle w:val="TableContents"/>
              <w:numPr>
                <w:ilvl w:val="0"/>
                <w:numId w:val="165"/>
              </w:numPr>
              <w:tabs>
                <w:tab w:val="clear" w:pos="1134"/>
                <w:tab w:val="left" w:leader="none" w:pos="707"/>
              </w:tabs>
              <w:bidi w:val="0"/>
              <w:spacing w:before="0" w:after="0"/>
              <w:ind w:start="707" w:hanging="283"/>
              <w:jc w:val="left"/>
              <w:rPr/>
            </w:pPr>
            <w:r>
              <w:rPr/>
              <w:t xml:space="preserve">Lemon Tingle (keltainen) </w:t>
            </w:r>
          </w:p>
          <w:p>
            <w:pPr>
              <w:pStyle w:val="TableContents"/>
              <w:numPr>
                <w:ilvl w:val="0"/>
                <w:numId w:val="165"/>
              </w:numPr>
              <w:tabs>
                <w:tab w:val="clear" w:pos="1134"/>
                <w:tab w:val="left" w:leader="none" w:pos="707"/>
              </w:tabs>
              <w:bidi w:val="0"/>
              <w:spacing w:before="0" w:after="283"/>
              <w:ind w:start="707" w:hanging="283"/>
              <w:jc w:val="left"/>
              <w:rPr/>
            </w:pPr>
            <w:r>
              <w:rPr/>
              <w:t xml:space="preserve">Hapan omena (vihreä) </w:t>
            </w:r>
          </w:p>
        </w:tc>
        <w:tc>
          <w:tcPr>
            <w:tcW w:w="3743" w:type="dxa"/>
            <w:tcBorders/>
            <w:vAlign w:val="center"/>
          </w:tcPr>
          <w:p>
            <w:pPr>
              <w:pStyle w:val="TableContents"/>
              <w:bidi w:val="0"/>
              <w:spacing w:before="0" w:after="283"/>
              <w:jc w:val="left"/>
              <w:rPr/>
            </w:pPr>
            <w:r>
              <w:rPr/>
              <w:t xml:space="preserve">Skittles "kuumilla" ja "viileillä" mauilla. </w:t>
            </w:r>
          </w:p>
        </w:tc>
        <w:tc>
          <w:tcPr>
            <w:tcW w:w="1886" w:type="dxa"/>
            <w:tcBorders/>
            <w:vAlign w:val="center"/>
          </w:tcPr>
          <w:p>
            <w:pPr>
              <w:pStyle w:val="TableContents"/>
              <w:bidi w:val="0"/>
              <w:spacing w:before="0" w:after="283"/>
              <w:jc w:val="left"/>
              <w:rPr/>
            </w:pPr>
            <w:r>
              <w:rPr/>
              <w:t xml:space="preserve">2009 </w:t>
            </w:r>
          </w:p>
        </w:tc>
      </w:tr>
      <w:tr>
        <w:trPr/>
        <w:tc>
          <w:tcPr>
            <w:tcW w:w="1521" w:type="dxa"/>
            <w:tcBorders/>
            <w:vAlign w:val="center"/>
          </w:tcPr>
          <w:p>
            <w:pPr>
              <w:pStyle w:val="TableContents"/>
              <w:bidi w:val="0"/>
              <w:spacing w:before="0" w:after="283"/>
              <w:jc w:val="left"/>
              <w:rPr/>
            </w:pPr>
            <w:r>
              <w:rPr/>
              <w:t xml:space="preserve">Skittles Fizzl 'd hedelmät </w:t>
            </w:r>
          </w:p>
        </w:tc>
        <w:tc>
          <w:tcPr>
            <w:tcW w:w="3055"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Berry Punch (violetti) </w:t>
            </w:r>
          </w:p>
          <w:p>
            <w:pPr>
              <w:pStyle w:val="TableContents"/>
              <w:numPr>
                <w:ilvl w:val="0"/>
                <w:numId w:val="166"/>
              </w:numPr>
              <w:tabs>
                <w:tab w:val="clear" w:pos="1134"/>
                <w:tab w:val="left" w:leader="none" w:pos="707"/>
              </w:tabs>
              <w:bidi w:val="0"/>
              <w:spacing w:before="0" w:after="0"/>
              <w:ind w:start="707" w:hanging="283"/>
              <w:jc w:val="left"/>
              <w:rPr/>
            </w:pPr>
            <w:r>
              <w:rPr/>
              <w:t xml:space="preserve">Meloni Marja (vihreä) </w:t>
            </w:r>
          </w:p>
          <w:p>
            <w:pPr>
              <w:pStyle w:val="TableContents"/>
              <w:numPr>
                <w:ilvl w:val="0"/>
                <w:numId w:val="166"/>
              </w:numPr>
              <w:tabs>
                <w:tab w:val="clear" w:pos="1134"/>
                <w:tab w:val="left" w:leader="none" w:pos="707"/>
              </w:tabs>
              <w:bidi w:val="0"/>
              <w:spacing w:before="0" w:after="0"/>
              <w:ind w:start="707" w:hanging="283"/>
              <w:jc w:val="left"/>
              <w:rPr/>
            </w:pPr>
            <w:r>
              <w:rPr/>
              <w:t xml:space="preserve">Vadelma (sininen) </w:t>
            </w:r>
          </w:p>
          <w:p>
            <w:pPr>
              <w:pStyle w:val="TableContents"/>
              <w:numPr>
                <w:ilvl w:val="0"/>
                <w:numId w:val="166"/>
              </w:numPr>
              <w:tabs>
                <w:tab w:val="clear" w:pos="1134"/>
                <w:tab w:val="left" w:leader="none" w:pos="707"/>
              </w:tabs>
              <w:bidi w:val="0"/>
              <w:spacing w:before="0" w:after="0"/>
              <w:ind w:start="707" w:hanging="283"/>
              <w:jc w:val="left"/>
              <w:rPr/>
            </w:pPr>
            <w:r>
              <w:rPr/>
              <w:t xml:space="preserve">Mansikka (vaaleanpunainen) </w:t>
            </w:r>
          </w:p>
          <w:p>
            <w:pPr>
              <w:pStyle w:val="TableContents"/>
              <w:numPr>
                <w:ilvl w:val="0"/>
                <w:numId w:val="166"/>
              </w:numPr>
              <w:tabs>
                <w:tab w:val="clear" w:pos="1134"/>
                <w:tab w:val="left" w:leader="none" w:pos="707"/>
              </w:tabs>
              <w:bidi w:val="0"/>
              <w:spacing w:before="0" w:after="283"/>
              <w:ind w:start="707" w:hanging="283"/>
              <w:jc w:val="left"/>
              <w:rPr/>
            </w:pPr>
            <w:r>
              <w:rPr/>
              <w:t xml:space="preserve">Wild Cherry (punainen) </w:t>
            </w:r>
          </w:p>
        </w:tc>
        <w:tc>
          <w:tcPr>
            <w:tcW w:w="3743" w:type="dxa"/>
            <w:tcBorders/>
            <w:vAlign w:val="center"/>
          </w:tcPr>
          <w:p>
            <w:pPr>
              <w:pStyle w:val="TableContents"/>
              <w:bidi w:val="0"/>
              <w:spacing w:before="0" w:after="283"/>
              <w:jc w:val="left"/>
              <w:rPr/>
            </w:pPr>
            <w:r>
              <w:rPr/>
              <w:t xml:space="preserve">Wild Berry Skittles, jossa on poreileva jauhemaali. Poistettiin myynnistä vuonna 2012 alhaisen myynnin vuoksi. </w:t>
            </w:r>
          </w:p>
        </w:tc>
        <w:tc>
          <w:tcPr>
            <w:tcW w:w="1886" w:type="dxa"/>
            <w:tcBorders/>
            <w:vAlign w:val="center"/>
          </w:tcPr>
          <w:p>
            <w:pPr>
              <w:pStyle w:val="TableContents"/>
              <w:bidi w:val="0"/>
              <w:spacing w:before="0" w:after="283"/>
              <w:jc w:val="left"/>
              <w:rPr>
                <w:sz w:val="4"/>
                <w:szCs w:val="4"/>
              </w:rPr>
            </w:pPr>
            <w:r>
              <w:rPr>
                <w:sz w:val="4"/>
                <w:szCs w:val="4"/>
              </w:rPr>
            </w:r>
          </w:p>
        </w:tc>
      </w:tr>
      <w:tr>
        <w:trPr/>
        <w:tc>
          <w:tcPr>
            <w:tcW w:w="1521" w:type="dxa"/>
            <w:tcBorders/>
            <w:vAlign w:val="center"/>
          </w:tcPr>
          <w:p>
            <w:pPr>
              <w:pStyle w:val="TableContents"/>
              <w:bidi w:val="0"/>
              <w:spacing w:before="0" w:after="283"/>
              <w:jc w:val="left"/>
              <w:rPr/>
            </w:pPr>
            <w:r>
              <w:rPr/>
              <w:t xml:space="preserve">Skittles-sekoittimet </w:t>
            </w:r>
          </w:p>
        </w:tc>
        <w:tc>
          <w:tcPr>
            <w:tcW w:w="3055"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Mansikka Lime Blast (vaaleanpunainen) </w:t>
            </w:r>
          </w:p>
          <w:p>
            <w:pPr>
              <w:pStyle w:val="TableContents"/>
              <w:numPr>
                <w:ilvl w:val="0"/>
                <w:numId w:val="167"/>
              </w:numPr>
              <w:tabs>
                <w:tab w:val="clear" w:pos="1134"/>
                <w:tab w:val="left" w:leader="none" w:pos="707"/>
              </w:tabs>
              <w:bidi w:val="0"/>
              <w:spacing w:before="0" w:after="0"/>
              <w:ind w:start="707" w:hanging="283"/>
              <w:jc w:val="left"/>
              <w:rPr/>
            </w:pPr>
            <w:r>
              <w:rPr/>
              <w:t xml:space="preserve">Cherry Tropicolada (punainen) </w:t>
            </w:r>
          </w:p>
          <w:p>
            <w:pPr>
              <w:pStyle w:val="TableContents"/>
              <w:numPr>
                <w:ilvl w:val="0"/>
                <w:numId w:val="167"/>
              </w:numPr>
              <w:tabs>
                <w:tab w:val="clear" w:pos="1134"/>
                <w:tab w:val="left" w:leader="none" w:pos="707"/>
              </w:tabs>
              <w:bidi w:val="0"/>
              <w:spacing w:before="0" w:after="0"/>
              <w:ind w:start="707" w:hanging="283"/>
              <w:jc w:val="left"/>
              <w:rPr/>
            </w:pPr>
            <w:r>
              <w:rPr/>
              <w:t xml:space="preserve">Vihreä omena vesimeloni pakaste (vihreä) </w:t>
            </w:r>
          </w:p>
          <w:p>
            <w:pPr>
              <w:pStyle w:val="TableContents"/>
              <w:numPr>
                <w:ilvl w:val="0"/>
                <w:numId w:val="167"/>
              </w:numPr>
              <w:tabs>
                <w:tab w:val="clear" w:pos="1134"/>
                <w:tab w:val="left" w:leader="none" w:pos="707"/>
              </w:tabs>
              <w:bidi w:val="0"/>
              <w:spacing w:before="0" w:after="0"/>
              <w:ind w:start="707" w:hanging="283"/>
              <w:jc w:val="left"/>
              <w:rPr/>
            </w:pPr>
            <w:r>
              <w:rPr/>
              <w:t xml:space="preserve">Mango Lemonade Blast (persikka) </w:t>
            </w:r>
          </w:p>
          <w:p>
            <w:pPr>
              <w:pStyle w:val="TableContents"/>
              <w:numPr>
                <w:ilvl w:val="0"/>
                <w:numId w:val="167"/>
              </w:numPr>
              <w:tabs>
                <w:tab w:val="clear" w:pos="1134"/>
                <w:tab w:val="left" w:leader="none" w:pos="707"/>
              </w:tabs>
              <w:bidi w:val="0"/>
              <w:spacing w:before="0" w:after="283"/>
              <w:ind w:start="707" w:hanging="283"/>
              <w:jc w:val="left"/>
              <w:rPr/>
            </w:pPr>
            <w:r>
              <w:rPr/>
              <w:t xml:space="preserve">Melon Berry Blast (sininen) </w:t>
            </w:r>
          </w:p>
        </w:tc>
        <w:tc>
          <w:tcPr>
            <w:tcW w:w="3743" w:type="dxa"/>
            <w:tcBorders/>
            <w:vAlign w:val="center"/>
          </w:tcPr>
          <w:p>
            <w:pPr>
              <w:pStyle w:val="TableContents"/>
              <w:bidi w:val="0"/>
              <w:spacing w:before="0" w:after="283"/>
              <w:jc w:val="left"/>
              <w:rPr/>
            </w:pPr>
            <w:r>
              <w:rPr/>
              <w:t xml:space="preserve">Skittles, jossa on kaksi makua sekoitettuna yhteen. </w:t>
            </w:r>
          </w:p>
        </w:tc>
        <w:tc>
          <w:tcPr>
            <w:tcW w:w="1886" w:type="dxa"/>
            <w:tcBorders/>
            <w:vAlign w:val="center"/>
          </w:tcPr>
          <w:p>
            <w:pPr>
              <w:pStyle w:val="TableContents"/>
              <w:bidi w:val="0"/>
              <w:spacing w:before="0" w:after="283"/>
              <w:jc w:val="left"/>
              <w:rPr/>
            </w:pPr>
            <w:r>
              <w:rPr/>
              <w:t xml:space="preserve">2011. Lopetettu vuonna 2014 </w:t>
            </w:r>
          </w:p>
        </w:tc>
      </w:tr>
      <w:tr>
        <w:trPr/>
        <w:tc>
          <w:tcPr>
            <w:tcW w:w="1521" w:type="dxa"/>
            <w:tcBorders/>
            <w:vAlign w:val="center"/>
          </w:tcPr>
          <w:p>
            <w:pPr>
              <w:pStyle w:val="TableContents"/>
              <w:bidi w:val="0"/>
              <w:spacing w:before="0" w:after="283"/>
              <w:jc w:val="left"/>
              <w:rPr/>
            </w:pPr>
            <w:r>
              <w:rPr/>
              <w:t xml:space="preserve">Skittles arvoituksia </w:t>
            </w:r>
          </w:p>
        </w:tc>
        <w:tc>
          <w:tcPr>
            <w:tcW w:w="3055"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Vesimeloni </w:t>
            </w:r>
          </w:p>
          <w:p>
            <w:pPr>
              <w:pStyle w:val="TableContents"/>
              <w:numPr>
                <w:ilvl w:val="0"/>
                <w:numId w:val="168"/>
              </w:numPr>
              <w:tabs>
                <w:tab w:val="clear" w:pos="1134"/>
                <w:tab w:val="left" w:leader="none" w:pos="707"/>
              </w:tabs>
              <w:bidi w:val="0"/>
              <w:spacing w:before="0" w:after="0"/>
              <w:ind w:start="707" w:hanging="283"/>
              <w:jc w:val="left"/>
              <w:rPr/>
            </w:pPr>
            <w:r>
              <w:rPr/>
              <w:t xml:space="preserve">Kirsikka </w:t>
            </w:r>
          </w:p>
          <w:p>
            <w:pPr>
              <w:pStyle w:val="TableContents"/>
              <w:numPr>
                <w:ilvl w:val="0"/>
                <w:numId w:val="168"/>
              </w:numPr>
              <w:tabs>
                <w:tab w:val="clear" w:pos="1134"/>
                <w:tab w:val="left" w:leader="none" w:pos="707"/>
              </w:tabs>
              <w:bidi w:val="0"/>
              <w:spacing w:before="0" w:after="0"/>
              <w:ind w:start="707" w:hanging="283"/>
              <w:jc w:val="left"/>
              <w:rPr/>
            </w:pPr>
            <w:r>
              <w:rPr/>
              <w:t xml:space="preserve">Punch </w:t>
            </w:r>
          </w:p>
          <w:p>
            <w:pPr>
              <w:pStyle w:val="TableContents"/>
              <w:numPr>
                <w:ilvl w:val="0"/>
                <w:numId w:val="168"/>
              </w:numPr>
              <w:tabs>
                <w:tab w:val="clear" w:pos="1134"/>
                <w:tab w:val="left" w:leader="none" w:pos="707"/>
              </w:tabs>
              <w:bidi w:val="0"/>
              <w:spacing w:before="0" w:after="0"/>
              <w:ind w:start="707" w:hanging="283"/>
              <w:jc w:val="left"/>
              <w:rPr/>
            </w:pPr>
            <w:r>
              <w:rPr/>
              <w:t xml:space="preserve">Apple </w:t>
            </w:r>
          </w:p>
          <w:p>
            <w:pPr>
              <w:pStyle w:val="TableContents"/>
              <w:numPr>
                <w:ilvl w:val="0"/>
                <w:numId w:val="168"/>
              </w:numPr>
              <w:tabs>
                <w:tab w:val="clear" w:pos="1134"/>
                <w:tab w:val="left" w:leader="none" w:pos="707"/>
              </w:tabs>
              <w:bidi w:val="0"/>
              <w:spacing w:before="0" w:after="283"/>
              <w:ind w:start="707" w:hanging="283"/>
              <w:jc w:val="left"/>
              <w:rPr/>
            </w:pPr>
            <w:r>
              <w:rPr/>
              <w:t xml:space="preserve">Vadelma </w:t>
            </w:r>
          </w:p>
        </w:tc>
        <w:tc>
          <w:tcPr>
            <w:tcW w:w="3743" w:type="dxa"/>
            <w:tcBorders/>
            <w:vAlign w:val="center"/>
          </w:tcPr>
          <w:p>
            <w:pPr>
              <w:pStyle w:val="TableContents"/>
              <w:bidi w:val="0"/>
              <w:spacing w:before="0" w:after="283"/>
              <w:jc w:val="left"/>
              <w:rPr/>
            </w:pPr>
            <w:r>
              <w:rPr/>
              <w:t xml:space="preserve">Skittlesit, joiden värit eivät vastaa makuja. Ne muistuttivat vuonna 2008 Isossa-Britanniassa markkinoille tulleita Confused Skittles -makeisia, joissa samanvärisessä kuoressa voi olla eri makuja. Vihreä pala voi olla yhdessä pussissa omena ja toisessa kirsikka. Värit ovat punaisia, vaaleanpunaisia, vihreitä, tiilenpunaisia ja sinisiä. </w:t>
            </w:r>
          </w:p>
        </w:tc>
        <w:tc>
          <w:tcPr>
            <w:tcW w:w="1886" w:type="dxa"/>
            <w:tcBorders/>
            <w:vAlign w:val="center"/>
          </w:tcPr>
          <w:p>
            <w:pPr>
              <w:pStyle w:val="TableContents"/>
              <w:bidi w:val="0"/>
              <w:spacing w:before="0" w:after="283"/>
              <w:jc w:val="left"/>
              <w:rPr/>
            </w:pPr>
            <w:r>
              <w:rPr/>
              <w:t xml:space="preserve">2012. Markkinoidaan Yhdistyneessä kuningaskunnassa nimellä "Confused Skittles". Lopetettu vuonna 2014 (Yhdysvallat). </w:t>
            </w:r>
          </w:p>
        </w:tc>
      </w:tr>
      <w:tr>
        <w:trPr/>
        <w:tc>
          <w:tcPr>
            <w:tcW w:w="1521" w:type="dxa"/>
            <w:tcBorders/>
            <w:vAlign w:val="center"/>
          </w:tcPr>
          <w:p>
            <w:pPr>
              <w:pStyle w:val="TableContents"/>
              <w:bidi w:val="0"/>
              <w:spacing w:before="0" w:after="283"/>
              <w:jc w:val="left"/>
              <w:rPr/>
            </w:pPr>
            <w:r>
              <w:rPr/>
              <w:t xml:space="preserve">Skittles Darkside </w:t>
            </w:r>
          </w:p>
        </w:tc>
        <w:tc>
          <w:tcPr>
            <w:tcW w:w="3055"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Paha granaattiomena (punainen) </w:t>
            </w:r>
          </w:p>
          <w:p>
            <w:pPr>
              <w:pStyle w:val="TableContents"/>
              <w:numPr>
                <w:ilvl w:val="0"/>
                <w:numId w:val="169"/>
              </w:numPr>
              <w:tabs>
                <w:tab w:val="clear" w:pos="1134"/>
                <w:tab w:val="left" w:leader="none" w:pos="707"/>
              </w:tabs>
              <w:bidi w:val="0"/>
              <w:spacing w:before="0" w:after="0"/>
              <w:ind w:start="707" w:hanging="283"/>
              <w:jc w:val="left"/>
              <w:rPr/>
            </w:pPr>
            <w:r>
              <w:rPr/>
              <w:t xml:space="preserve">Kielletty hedelmä (US) (sininen) / Makea mansikka (UK) (violetti) </w:t>
            </w:r>
          </w:p>
          <w:p>
            <w:pPr>
              <w:pStyle w:val="TableContents"/>
              <w:numPr>
                <w:ilvl w:val="0"/>
                <w:numId w:val="169"/>
              </w:numPr>
              <w:tabs>
                <w:tab w:val="clear" w:pos="1134"/>
                <w:tab w:val="left" w:leader="none" w:pos="707"/>
              </w:tabs>
              <w:bidi w:val="0"/>
              <w:spacing w:before="0" w:after="0"/>
              <w:ind w:start="707" w:hanging="283"/>
              <w:jc w:val="left"/>
              <w:rPr/>
            </w:pPr>
            <w:r>
              <w:rPr/>
              <w:t xml:space="preserve">Midnight Lime (vihreä) </w:t>
            </w:r>
          </w:p>
          <w:p>
            <w:pPr>
              <w:pStyle w:val="TableContents"/>
              <w:numPr>
                <w:ilvl w:val="0"/>
                <w:numId w:val="169"/>
              </w:numPr>
              <w:tabs>
                <w:tab w:val="clear" w:pos="1134"/>
                <w:tab w:val="left" w:leader="none" w:pos="707"/>
              </w:tabs>
              <w:bidi w:val="0"/>
              <w:spacing w:before="0" w:after="0"/>
              <w:ind w:start="707" w:hanging="283"/>
              <w:jc w:val="left"/>
              <w:rPr/>
            </w:pPr>
            <w:r>
              <w:rPr/>
              <w:t xml:space="preserve">Tumman marjainen (US) (violetti) / Tumman marjainen (UK) (sininen) </w:t>
            </w:r>
          </w:p>
          <w:p>
            <w:pPr>
              <w:pStyle w:val="TableContents"/>
              <w:numPr>
                <w:ilvl w:val="0"/>
                <w:numId w:val="169"/>
              </w:numPr>
              <w:tabs>
                <w:tab w:val="clear" w:pos="1134"/>
                <w:tab w:val="left" w:leader="none" w:pos="707"/>
              </w:tabs>
              <w:bidi w:val="0"/>
              <w:spacing w:before="0" w:after="283"/>
              <w:ind w:start="707" w:hanging="283"/>
              <w:jc w:val="left"/>
              <w:rPr/>
            </w:pPr>
            <w:r>
              <w:rPr/>
              <w:t xml:space="preserve">Veriappelsiini (appelsiini) </w:t>
            </w:r>
          </w:p>
        </w:tc>
        <w:tc>
          <w:tcPr>
            <w:tcW w:w="3743" w:type="dxa"/>
            <w:tcBorders/>
            <w:vAlign w:val="center"/>
          </w:tcPr>
          <w:p>
            <w:pPr>
              <w:pStyle w:val="TableContents"/>
              <w:bidi w:val="0"/>
              <w:spacing w:before="0" w:after="283"/>
              <w:jc w:val="left"/>
              <w:rPr/>
            </w:pPr>
            <w:r>
              <w:rPr/>
              <w:t xml:space="preserve">Skittles, jossa on hieman rohkea hedelmän maku. Lanseerattiin Yhdistyneessä kuningaskunnassa vuonna 2015 rajoitettuna painoksena. </w:t>
            </w:r>
          </w:p>
        </w:tc>
        <w:tc>
          <w:tcPr>
            <w:tcW w:w="1886" w:type="dxa"/>
            <w:tcBorders/>
            <w:vAlign w:val="center"/>
          </w:tcPr>
          <w:p>
            <w:pPr>
              <w:pStyle w:val="TableContents"/>
              <w:bidi w:val="0"/>
              <w:spacing w:before="0" w:after="283"/>
              <w:jc w:val="left"/>
              <w:rPr/>
            </w:pPr>
            <w:r>
              <w:rPr/>
              <w:t xml:space="preserve">2013. Lopetettiin vuonna 2015, lanseerattiin uudelleen vuonna 2016 vain rajoitetuksi ajaksi Halloween-julkaisuksi. </w:t>
            </w:r>
          </w:p>
        </w:tc>
      </w:tr>
      <w:tr>
        <w:trPr/>
        <w:tc>
          <w:tcPr>
            <w:tcW w:w="1521" w:type="dxa"/>
            <w:tcBorders/>
            <w:vAlign w:val="center"/>
          </w:tcPr>
          <w:p>
            <w:pPr>
              <w:pStyle w:val="TableContents"/>
              <w:bidi w:val="0"/>
              <w:spacing w:before="0" w:after="283"/>
              <w:jc w:val="left"/>
              <w:rPr/>
            </w:pPr>
            <w:r>
              <w:rPr/>
              <w:t xml:space="preserve">Skittles jälkiruoka </w:t>
            </w:r>
          </w:p>
        </w:tc>
        <w:tc>
          <w:tcPr>
            <w:tcW w:w="3055"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Vadelmasorbetti (punainen) </w:t>
            </w:r>
          </w:p>
          <w:p>
            <w:pPr>
              <w:pStyle w:val="TableContents"/>
              <w:numPr>
                <w:ilvl w:val="0"/>
                <w:numId w:val="170"/>
              </w:numPr>
              <w:tabs>
                <w:tab w:val="clear" w:pos="1134"/>
                <w:tab w:val="left" w:leader="none" w:pos="707"/>
              </w:tabs>
              <w:bidi w:val="0"/>
              <w:spacing w:before="0" w:after="0"/>
              <w:ind w:start="707" w:hanging="283"/>
              <w:jc w:val="left"/>
              <w:rPr/>
            </w:pPr>
            <w:r>
              <w:rPr/>
              <w:t xml:space="preserve">Mustikkatorttu (sininen) </w:t>
            </w:r>
          </w:p>
          <w:p>
            <w:pPr>
              <w:pStyle w:val="TableContents"/>
              <w:numPr>
                <w:ilvl w:val="0"/>
                <w:numId w:val="170"/>
              </w:numPr>
              <w:tabs>
                <w:tab w:val="clear" w:pos="1134"/>
                <w:tab w:val="left" w:leader="none" w:pos="707"/>
              </w:tabs>
              <w:bidi w:val="0"/>
              <w:spacing w:before="0" w:after="0"/>
              <w:ind w:start="707" w:hanging="283"/>
              <w:jc w:val="left"/>
              <w:rPr/>
            </w:pPr>
            <w:r>
              <w:rPr/>
              <w:t xml:space="preserve">Key Lime Pie (vihreä) </w:t>
            </w:r>
          </w:p>
          <w:p>
            <w:pPr>
              <w:pStyle w:val="TableContents"/>
              <w:numPr>
                <w:ilvl w:val="0"/>
                <w:numId w:val="170"/>
              </w:numPr>
              <w:tabs>
                <w:tab w:val="clear" w:pos="1134"/>
                <w:tab w:val="left" w:leader="none" w:pos="707"/>
              </w:tabs>
              <w:bidi w:val="0"/>
              <w:spacing w:before="0" w:after="0"/>
              <w:ind w:start="707" w:hanging="283"/>
              <w:jc w:val="left"/>
              <w:rPr/>
            </w:pPr>
            <w:r>
              <w:rPr/>
              <w:t xml:space="preserve">Orange Creme (oranssi) </w:t>
            </w:r>
          </w:p>
          <w:p>
            <w:pPr>
              <w:pStyle w:val="TableContents"/>
              <w:numPr>
                <w:ilvl w:val="0"/>
                <w:numId w:val="170"/>
              </w:numPr>
              <w:tabs>
                <w:tab w:val="clear" w:pos="1134"/>
                <w:tab w:val="left" w:leader="none" w:pos="707"/>
              </w:tabs>
              <w:bidi w:val="0"/>
              <w:spacing w:before="0" w:after="283"/>
              <w:ind w:start="707" w:hanging="283"/>
              <w:jc w:val="left"/>
              <w:rPr/>
            </w:pPr>
            <w:r>
              <w:rPr/>
              <w:t xml:space="preserve">Mansikkainen pirtelö (vaaleanpunainen) </w:t>
            </w:r>
          </w:p>
        </w:tc>
        <w:tc>
          <w:tcPr>
            <w:tcW w:w="3743" w:type="dxa"/>
            <w:tcBorders/>
            <w:vAlign w:val="center"/>
          </w:tcPr>
          <w:p>
            <w:pPr>
              <w:pStyle w:val="TableContents"/>
              <w:bidi w:val="0"/>
              <w:spacing w:before="0" w:after="283"/>
              <w:jc w:val="left"/>
              <w:rPr/>
            </w:pPr>
            <w:r>
              <w:rPr/>
              <w:t xml:space="preserve">Jälkiruokamakuiset Skittlesit, joita löytyy Wal-Martsista Yhdysvalloissa marraskuun 2013 lopusta alkaen ja Kanadassa vuodesta 2014 alkaen. </w:t>
            </w:r>
          </w:p>
        </w:tc>
        <w:tc>
          <w:tcPr>
            <w:tcW w:w="1886" w:type="dxa"/>
            <w:tcBorders/>
            <w:vAlign w:val="center"/>
          </w:tcPr>
          <w:p>
            <w:pPr>
              <w:pStyle w:val="TableContents"/>
              <w:bidi w:val="0"/>
              <w:spacing w:before="0" w:after="283"/>
              <w:jc w:val="left"/>
              <w:rPr/>
            </w:pPr>
            <w:r>
              <w:rPr/>
              <w:t xml:space="preserve">2013. Lopetettu vuonna 2016 </w:t>
            </w:r>
          </w:p>
        </w:tc>
      </w:tr>
      <w:tr>
        <w:trPr/>
        <w:tc>
          <w:tcPr>
            <w:tcW w:w="1521" w:type="dxa"/>
            <w:tcBorders/>
            <w:vAlign w:val="center"/>
          </w:tcPr>
          <w:p>
            <w:pPr>
              <w:pStyle w:val="TableContents"/>
              <w:bidi w:val="0"/>
              <w:spacing w:before="0" w:after="283"/>
              <w:jc w:val="left"/>
              <w:rPr/>
            </w:pPr>
            <w:r>
              <w:rPr/>
              <w:t xml:space="preserve">Seattle Mix Skittles </w:t>
            </w:r>
          </w:p>
        </w:tc>
        <w:tc>
          <w:tcPr>
            <w:tcW w:w="3055"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Vadelma (sininen) </w:t>
            </w:r>
          </w:p>
          <w:p>
            <w:pPr>
              <w:pStyle w:val="TableContents"/>
              <w:numPr>
                <w:ilvl w:val="0"/>
                <w:numId w:val="171"/>
              </w:numPr>
              <w:tabs>
                <w:tab w:val="clear" w:pos="1134"/>
                <w:tab w:val="left" w:leader="none" w:pos="707"/>
              </w:tabs>
              <w:bidi w:val="0"/>
              <w:spacing w:before="0" w:after="283"/>
              <w:ind w:start="707" w:hanging="283"/>
              <w:jc w:val="left"/>
              <w:rPr/>
            </w:pPr>
            <w:r>
              <w:rPr/>
              <w:t xml:space="preserve">Meloni Marja (vihreä) </w:t>
            </w:r>
          </w:p>
        </w:tc>
        <w:tc>
          <w:tcPr>
            <w:tcW w:w="3743" w:type="dxa"/>
            <w:tcBorders/>
            <w:vAlign w:val="center"/>
          </w:tcPr>
          <w:p>
            <w:pPr>
              <w:pStyle w:val="TableContents"/>
              <w:bidi w:val="0"/>
              <w:spacing w:before="0" w:after="283"/>
              <w:jc w:val="left"/>
              <w:rPr/>
            </w:pPr>
            <w:r>
              <w:rPr/>
              <w:t xml:space="preserve">Rajoitettu painos. Saatavilla vain Skittles Football Auction -tuotteiden kanssa tammikuussa 2014. Julkaistaan uudelleen Super Bowl XLIX -painoksena vuonna 2015. </w:t>
            </w:r>
          </w:p>
        </w:tc>
        <w:tc>
          <w:tcPr>
            <w:tcW w:w="1886" w:type="dxa"/>
            <w:tcBorders/>
            <w:vAlign w:val="center"/>
          </w:tcPr>
          <w:p>
            <w:pPr>
              <w:pStyle w:val="TableContents"/>
              <w:bidi w:val="0"/>
              <w:spacing w:before="0" w:after="283"/>
              <w:jc w:val="left"/>
              <w:rPr/>
            </w:pPr>
            <w:r>
              <w:rPr/>
              <w:t xml:space="preserve">2014 </w:t>
            </w:r>
          </w:p>
        </w:tc>
      </w:tr>
      <w:tr>
        <w:trPr/>
        <w:tc>
          <w:tcPr>
            <w:tcW w:w="1521" w:type="dxa"/>
            <w:tcBorders/>
            <w:vAlign w:val="center"/>
          </w:tcPr>
          <w:p>
            <w:pPr>
              <w:pStyle w:val="TableContents"/>
              <w:bidi w:val="0"/>
              <w:spacing w:before="0" w:after="283"/>
              <w:jc w:val="left"/>
              <w:rPr/>
            </w:pPr>
            <w:r>
              <w:rPr/>
              <w:t xml:space="preserve">Skittles Orchards </w:t>
            </w:r>
          </w:p>
        </w:tc>
        <w:tc>
          <w:tcPr>
            <w:tcW w:w="3055" w:type="dxa"/>
            <w:tcBorders/>
            <w:vAlign w:val="center"/>
          </w:tcPr>
          <w:p>
            <w:pPr>
              <w:pStyle w:val="TableContents"/>
              <w:numPr>
                <w:ilvl w:val="0"/>
                <w:numId w:val="172"/>
              </w:numPr>
              <w:tabs>
                <w:tab w:val="clear" w:pos="1134"/>
                <w:tab w:val="left" w:leader="none" w:pos="707"/>
              </w:tabs>
              <w:bidi w:val="0"/>
              <w:spacing w:before="0" w:after="0"/>
              <w:ind w:start="707" w:hanging="283"/>
              <w:jc w:val="left"/>
              <w:rPr/>
            </w:pPr>
            <w:r>
              <w:rPr/>
              <w:t xml:space="preserve">Punainen omena (vaaleanpunainen) </w:t>
            </w:r>
          </w:p>
          <w:p>
            <w:pPr>
              <w:pStyle w:val="TableContents"/>
              <w:numPr>
                <w:ilvl w:val="0"/>
                <w:numId w:val="172"/>
              </w:numPr>
              <w:tabs>
                <w:tab w:val="clear" w:pos="1134"/>
                <w:tab w:val="left" w:leader="none" w:pos="707"/>
              </w:tabs>
              <w:bidi w:val="0"/>
              <w:spacing w:before="0" w:after="0"/>
              <w:ind w:start="707" w:hanging="283"/>
              <w:jc w:val="left"/>
              <w:rPr/>
            </w:pPr>
            <w:r>
              <w:rPr/>
              <w:t xml:space="preserve">Kirsikka (tummanpunainen) </w:t>
            </w:r>
          </w:p>
          <w:p>
            <w:pPr>
              <w:pStyle w:val="TableContents"/>
              <w:numPr>
                <w:ilvl w:val="0"/>
                <w:numId w:val="172"/>
              </w:numPr>
              <w:tabs>
                <w:tab w:val="clear" w:pos="1134"/>
                <w:tab w:val="left" w:leader="none" w:pos="707"/>
              </w:tabs>
              <w:bidi w:val="0"/>
              <w:spacing w:before="0" w:after="0"/>
              <w:ind w:start="707" w:hanging="283"/>
              <w:jc w:val="left"/>
              <w:rPr/>
            </w:pPr>
            <w:r>
              <w:rPr/>
              <w:t xml:space="preserve">Lime (vihreä) </w:t>
            </w:r>
          </w:p>
          <w:p>
            <w:pPr>
              <w:pStyle w:val="TableContents"/>
              <w:numPr>
                <w:ilvl w:val="0"/>
                <w:numId w:val="172"/>
              </w:numPr>
              <w:tabs>
                <w:tab w:val="clear" w:pos="1134"/>
                <w:tab w:val="left" w:leader="none" w:pos="707"/>
              </w:tabs>
              <w:bidi w:val="0"/>
              <w:spacing w:before="0" w:after="0"/>
              <w:ind w:start="707" w:hanging="283"/>
              <w:jc w:val="left"/>
              <w:rPr/>
            </w:pPr>
            <w:r>
              <w:rPr/>
              <w:t xml:space="preserve">Persikka (persikka) </w:t>
            </w:r>
          </w:p>
          <w:p>
            <w:pPr>
              <w:pStyle w:val="TableContents"/>
              <w:numPr>
                <w:ilvl w:val="0"/>
                <w:numId w:val="172"/>
              </w:numPr>
              <w:tabs>
                <w:tab w:val="clear" w:pos="1134"/>
                <w:tab w:val="left" w:leader="none" w:pos="707"/>
              </w:tabs>
              <w:bidi w:val="0"/>
              <w:spacing w:before="0" w:after="283"/>
              <w:ind w:start="707" w:hanging="283"/>
              <w:jc w:val="left"/>
              <w:rPr/>
            </w:pPr>
            <w:r>
              <w:rPr/>
              <w:t xml:space="preserve">Oranssi (oranssi) </w:t>
            </w:r>
          </w:p>
        </w:tc>
        <w:tc>
          <w:tcPr>
            <w:tcW w:w="3743" w:type="dxa"/>
            <w:tcBorders/>
            <w:vAlign w:val="center"/>
          </w:tcPr>
          <w:p>
            <w:pPr>
              <w:pStyle w:val="TableContents"/>
              <w:bidi w:val="0"/>
              <w:spacing w:before="0" w:after="283"/>
              <w:jc w:val="left"/>
              <w:rPr/>
            </w:pPr>
            <w:r>
              <w:rPr/>
              <w:t xml:space="preserve">Skittles hedelmän makuisia, joita saatat löytää hedelmätarhasta. </w:t>
            </w:r>
          </w:p>
        </w:tc>
        <w:tc>
          <w:tcPr>
            <w:tcW w:w="1886" w:type="dxa"/>
            <w:tcBorders/>
            <w:vAlign w:val="center"/>
          </w:tcPr>
          <w:p>
            <w:pPr>
              <w:pStyle w:val="TableContents"/>
              <w:bidi w:val="0"/>
              <w:spacing w:before="0" w:after="283"/>
              <w:jc w:val="left"/>
              <w:rPr/>
            </w:pPr>
            <w:r>
              <w:rPr/>
              <w:t xml:space="preserve">2014. </w:t>
            </w:r>
          </w:p>
        </w:tc>
      </w:tr>
      <w:tr>
        <w:trPr/>
        <w:tc>
          <w:tcPr>
            <w:tcW w:w="1521" w:type="dxa"/>
            <w:tcBorders/>
            <w:vAlign w:val="center"/>
          </w:tcPr>
          <w:p>
            <w:pPr>
              <w:pStyle w:val="TableContents"/>
              <w:bidi w:val="0"/>
              <w:spacing w:before="0" w:after="283"/>
              <w:jc w:val="left"/>
              <w:rPr/>
            </w:pPr>
            <w:r>
              <w:rPr/>
              <w:t xml:space="preserve">Maku Mash-Ups! </w:t>
            </w:r>
          </w:p>
        </w:tc>
        <w:tc>
          <w:tcPr>
            <w:tcW w:w="3055"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Banaani Marja (keltainen) </w:t>
            </w:r>
          </w:p>
          <w:p>
            <w:pPr>
              <w:pStyle w:val="TableContents"/>
              <w:numPr>
                <w:ilvl w:val="0"/>
                <w:numId w:val="173"/>
              </w:numPr>
              <w:tabs>
                <w:tab w:val="clear" w:pos="1134"/>
                <w:tab w:val="left" w:leader="none" w:pos="707"/>
              </w:tabs>
              <w:bidi w:val="0"/>
              <w:spacing w:before="0" w:after="0"/>
              <w:ind w:start="707" w:hanging="283"/>
              <w:jc w:val="left"/>
              <w:rPr/>
            </w:pPr>
            <w:r>
              <w:rPr/>
              <w:t xml:space="preserve">Kiwi Lime (vihreä) </w:t>
            </w:r>
          </w:p>
          <w:p>
            <w:pPr>
              <w:pStyle w:val="TableContents"/>
              <w:numPr>
                <w:ilvl w:val="0"/>
                <w:numId w:val="173"/>
              </w:numPr>
              <w:tabs>
                <w:tab w:val="clear" w:pos="1134"/>
                <w:tab w:val="left" w:leader="none" w:pos="707"/>
              </w:tabs>
              <w:bidi w:val="0"/>
              <w:spacing w:before="0" w:after="0"/>
              <w:ind w:start="707" w:hanging="283"/>
              <w:jc w:val="left"/>
              <w:rPr/>
            </w:pPr>
            <w:r>
              <w:rPr/>
              <w:t xml:space="preserve">Mango Tangelo (appelsiini) </w:t>
            </w:r>
          </w:p>
          <w:p>
            <w:pPr>
              <w:pStyle w:val="TableContents"/>
              <w:numPr>
                <w:ilvl w:val="0"/>
                <w:numId w:val="173"/>
              </w:numPr>
              <w:tabs>
                <w:tab w:val="clear" w:pos="1134"/>
                <w:tab w:val="left" w:leader="none" w:pos="707"/>
              </w:tabs>
              <w:bidi w:val="0"/>
              <w:spacing w:before="0" w:after="0"/>
              <w:ind w:start="707" w:hanging="283"/>
              <w:jc w:val="left"/>
              <w:rPr/>
            </w:pPr>
            <w:r>
              <w:rPr/>
              <w:t xml:space="preserve">Ananas Passionhedelmä (sininen) </w:t>
            </w:r>
          </w:p>
          <w:p>
            <w:pPr>
              <w:pStyle w:val="TableContents"/>
              <w:numPr>
                <w:ilvl w:val="0"/>
                <w:numId w:val="173"/>
              </w:numPr>
              <w:tabs>
                <w:tab w:val="clear" w:pos="1134"/>
                <w:tab w:val="left" w:leader="none" w:pos="707"/>
              </w:tabs>
              <w:bidi w:val="0"/>
              <w:spacing w:before="0" w:after="0"/>
              <w:ind w:start="707" w:hanging="283"/>
              <w:jc w:val="left"/>
              <w:rPr/>
            </w:pPr>
            <w:r>
              <w:rPr/>
              <w:t xml:space="preserve">Mansikka Starfruit (vaaleanpunainen) </w:t>
            </w:r>
          </w:p>
          <w:p>
            <w:pPr>
              <w:pStyle w:val="TableContents"/>
              <w:numPr>
                <w:ilvl w:val="0"/>
                <w:numId w:val="173"/>
              </w:numPr>
              <w:tabs>
                <w:tab w:val="clear" w:pos="1134"/>
                <w:tab w:val="left" w:leader="none" w:pos="707"/>
              </w:tabs>
              <w:bidi w:val="0"/>
              <w:spacing w:before="0" w:after="0"/>
              <w:ind w:start="707" w:hanging="283"/>
              <w:jc w:val="left"/>
              <w:rPr/>
            </w:pPr>
            <w:r>
              <w:rPr/>
              <w:t xml:space="preserve">Berry Punch (violetti) </w:t>
            </w:r>
          </w:p>
          <w:p>
            <w:pPr>
              <w:pStyle w:val="TableContents"/>
              <w:numPr>
                <w:ilvl w:val="0"/>
                <w:numId w:val="173"/>
              </w:numPr>
              <w:tabs>
                <w:tab w:val="clear" w:pos="1134"/>
                <w:tab w:val="left" w:leader="none" w:pos="707"/>
              </w:tabs>
              <w:bidi w:val="0"/>
              <w:spacing w:before="0" w:after="0"/>
              <w:ind w:start="707" w:hanging="283"/>
              <w:jc w:val="left"/>
              <w:rPr/>
            </w:pPr>
            <w:r>
              <w:rPr/>
              <w:t xml:space="preserve">Meloni Marja (vihreä) </w:t>
            </w:r>
          </w:p>
          <w:p>
            <w:pPr>
              <w:pStyle w:val="TableContents"/>
              <w:numPr>
                <w:ilvl w:val="0"/>
                <w:numId w:val="173"/>
              </w:numPr>
              <w:tabs>
                <w:tab w:val="clear" w:pos="1134"/>
                <w:tab w:val="left" w:leader="none" w:pos="707"/>
              </w:tabs>
              <w:bidi w:val="0"/>
              <w:spacing w:before="0" w:after="0"/>
              <w:ind w:start="707" w:hanging="283"/>
              <w:jc w:val="left"/>
              <w:rPr/>
            </w:pPr>
            <w:r>
              <w:rPr/>
              <w:t xml:space="preserve">Vadelma (sininen) </w:t>
            </w:r>
          </w:p>
          <w:p>
            <w:pPr>
              <w:pStyle w:val="TableContents"/>
              <w:numPr>
                <w:ilvl w:val="0"/>
                <w:numId w:val="173"/>
              </w:numPr>
              <w:tabs>
                <w:tab w:val="clear" w:pos="1134"/>
                <w:tab w:val="left" w:leader="none" w:pos="707"/>
              </w:tabs>
              <w:bidi w:val="0"/>
              <w:spacing w:before="0" w:after="0"/>
              <w:ind w:start="707" w:hanging="283"/>
              <w:jc w:val="left"/>
              <w:rPr/>
            </w:pPr>
            <w:r>
              <w:rPr/>
              <w:t xml:space="preserve">Mansikka (vaaleanpunainen) </w:t>
            </w:r>
          </w:p>
          <w:p>
            <w:pPr>
              <w:pStyle w:val="TableContents"/>
              <w:numPr>
                <w:ilvl w:val="0"/>
                <w:numId w:val="173"/>
              </w:numPr>
              <w:tabs>
                <w:tab w:val="clear" w:pos="1134"/>
                <w:tab w:val="left" w:leader="none" w:pos="707"/>
              </w:tabs>
              <w:bidi w:val="0"/>
              <w:spacing w:before="0" w:after="283"/>
              <w:ind w:start="707" w:hanging="283"/>
              <w:jc w:val="left"/>
              <w:rPr/>
            </w:pPr>
            <w:r>
              <w:rPr/>
              <w:t xml:space="preserve">Wild Cherry (punainen) </w:t>
            </w:r>
          </w:p>
        </w:tc>
        <w:tc>
          <w:tcPr>
            <w:tcW w:w="3743" w:type="dxa"/>
            <w:tcBorders/>
            <w:vAlign w:val="center"/>
          </w:tcPr>
          <w:p>
            <w:pPr>
              <w:pStyle w:val="TableContents"/>
              <w:bidi w:val="0"/>
              <w:spacing w:before="0" w:after="283"/>
              <w:jc w:val="left"/>
              <w:rPr/>
            </w:pPr>
            <w:r>
              <w:rPr/>
              <w:t xml:space="preserve">Sisältää sekoituksen trooppisia ja villimarjaisia Skittles-karkkeja. </w:t>
            </w:r>
          </w:p>
        </w:tc>
        <w:tc>
          <w:tcPr>
            <w:tcW w:w="1886" w:type="dxa"/>
            <w:tcBorders/>
            <w:vAlign w:val="center"/>
          </w:tcPr>
          <w:p>
            <w:pPr>
              <w:pStyle w:val="TableContents"/>
              <w:bidi w:val="0"/>
              <w:spacing w:before="0" w:after="283"/>
              <w:jc w:val="left"/>
              <w:rPr/>
            </w:pPr>
            <w:r>
              <w:rPr/>
              <w:t xml:space="preserve">2015 </w:t>
            </w:r>
          </w:p>
        </w:tc>
      </w:tr>
      <w:tr>
        <w:trPr/>
        <w:tc>
          <w:tcPr>
            <w:tcW w:w="1521" w:type="dxa"/>
            <w:tcBorders/>
            <w:vAlign w:val="center"/>
          </w:tcPr>
          <w:p>
            <w:pPr>
              <w:pStyle w:val="TableContents"/>
              <w:bidi w:val="0"/>
              <w:spacing w:before="0" w:after="283"/>
              <w:jc w:val="left"/>
              <w:rPr/>
            </w:pPr>
            <w:r>
              <w:rPr/>
              <w:t xml:space="preserve">Skittles makeiset ja happamat </w:t>
            </w:r>
          </w:p>
        </w:tc>
        <w:tc>
          <w:tcPr>
            <w:tcW w:w="3055"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Makea mansikka (vaaleanpunainen) </w:t>
            </w:r>
          </w:p>
          <w:p>
            <w:pPr>
              <w:pStyle w:val="TableContents"/>
              <w:numPr>
                <w:ilvl w:val="0"/>
                <w:numId w:val="174"/>
              </w:numPr>
              <w:tabs>
                <w:tab w:val="clear" w:pos="1134"/>
                <w:tab w:val="left" w:leader="none" w:pos="707"/>
              </w:tabs>
              <w:bidi w:val="0"/>
              <w:spacing w:before="0" w:after="0"/>
              <w:ind w:start="707" w:hanging="283"/>
              <w:jc w:val="left"/>
              <w:rPr/>
            </w:pPr>
            <w:r>
              <w:rPr/>
              <w:t xml:space="preserve">Makea appelsiini (appelsiini) </w:t>
            </w:r>
          </w:p>
          <w:p>
            <w:pPr>
              <w:pStyle w:val="TableContents"/>
              <w:numPr>
                <w:ilvl w:val="0"/>
                <w:numId w:val="174"/>
              </w:numPr>
              <w:tabs>
                <w:tab w:val="clear" w:pos="1134"/>
                <w:tab w:val="left" w:leader="none" w:pos="707"/>
              </w:tabs>
              <w:bidi w:val="0"/>
              <w:spacing w:before="0" w:after="0"/>
              <w:ind w:start="707" w:hanging="283"/>
              <w:jc w:val="left"/>
              <w:rPr/>
            </w:pPr>
            <w:r>
              <w:rPr/>
              <w:t xml:space="preserve">Hapankirsikka (punainen) </w:t>
            </w:r>
          </w:p>
          <w:p>
            <w:pPr>
              <w:pStyle w:val="TableContents"/>
              <w:numPr>
                <w:ilvl w:val="0"/>
                <w:numId w:val="174"/>
              </w:numPr>
              <w:tabs>
                <w:tab w:val="clear" w:pos="1134"/>
                <w:tab w:val="left" w:leader="none" w:pos="707"/>
              </w:tabs>
              <w:bidi w:val="0"/>
              <w:spacing w:before="0" w:after="0"/>
              <w:ind w:start="707" w:hanging="283"/>
              <w:jc w:val="left"/>
              <w:rPr/>
            </w:pPr>
            <w:r>
              <w:rPr/>
              <w:t xml:space="preserve">Makea vesimeloni (vihreä) </w:t>
            </w:r>
          </w:p>
          <w:p>
            <w:pPr>
              <w:pStyle w:val="TableContents"/>
              <w:numPr>
                <w:ilvl w:val="0"/>
                <w:numId w:val="174"/>
              </w:numPr>
              <w:tabs>
                <w:tab w:val="clear" w:pos="1134"/>
                <w:tab w:val="left" w:leader="none" w:pos="707"/>
              </w:tabs>
              <w:bidi w:val="0"/>
              <w:spacing w:before="0" w:after="283"/>
              <w:ind w:start="707" w:hanging="283"/>
              <w:jc w:val="left"/>
              <w:rPr/>
            </w:pPr>
            <w:r>
              <w:rPr/>
              <w:t xml:space="preserve">Hapan sininen vadelma (sininen) </w:t>
            </w:r>
          </w:p>
        </w:tc>
        <w:tc>
          <w:tcPr>
            <w:tcW w:w="3743" w:type="dxa"/>
            <w:tcBorders/>
            <w:vAlign w:val="center"/>
          </w:tcPr>
          <w:p>
            <w:pPr>
              <w:pStyle w:val="TableContents"/>
              <w:bidi w:val="0"/>
              <w:spacing w:before="0" w:after="283"/>
              <w:jc w:val="left"/>
              <w:rPr/>
            </w:pPr>
            <w:r>
              <w:rPr/>
              <w:t xml:space="preserve">Skittles makean ja happaman makuisia. </w:t>
            </w:r>
          </w:p>
        </w:tc>
        <w:tc>
          <w:tcPr>
            <w:tcW w:w="1886" w:type="dxa"/>
            <w:tcBorders/>
            <w:vAlign w:val="center"/>
          </w:tcPr>
          <w:p>
            <w:pPr>
              <w:pStyle w:val="TableContents"/>
              <w:bidi w:val="0"/>
              <w:spacing w:before="0" w:after="283"/>
              <w:jc w:val="left"/>
              <w:rPr/>
            </w:pPr>
            <w:r>
              <w:rPr>
                <w:color w:val="A9A9A9"/>
              </w:rPr>
              <w:t xml:space="preserve">2016</w:t>
            </w:r>
            <w:r>
              <w:rPr/>
              <w:t xml:space="preserve">. </w:t>
            </w:r>
          </w:p>
        </w:tc>
      </w:tr>
      <w:tr>
        <w:trPr/>
        <w:tc>
          <w:tcPr>
            <w:tcW w:w="1521" w:type="dxa"/>
            <w:tcBorders/>
            <w:vAlign w:val="center"/>
          </w:tcPr>
          <w:p>
            <w:pPr>
              <w:pStyle w:val="TableContents"/>
              <w:bidi w:val="0"/>
              <w:spacing w:before="0" w:after="283"/>
              <w:jc w:val="left"/>
              <w:rPr/>
            </w:pPr>
            <w:r>
              <w:rPr/>
              <w:t xml:space="preserve">Skittles America Mix </w:t>
            </w:r>
          </w:p>
        </w:tc>
        <w:tc>
          <w:tcPr>
            <w:tcW w:w="3055"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Wild Berry (vaaleansininen) </w:t>
            </w:r>
          </w:p>
          <w:p>
            <w:pPr>
              <w:pStyle w:val="TableContents"/>
              <w:numPr>
                <w:ilvl w:val="0"/>
                <w:numId w:val="175"/>
              </w:numPr>
              <w:tabs>
                <w:tab w:val="clear" w:pos="1134"/>
                <w:tab w:val="left" w:leader="none" w:pos="707"/>
              </w:tabs>
              <w:bidi w:val="0"/>
              <w:spacing w:before="0" w:after="0"/>
              <w:ind w:start="707" w:hanging="283"/>
              <w:jc w:val="left"/>
              <w:rPr/>
            </w:pPr>
            <w:r>
              <w:rPr/>
              <w:t xml:space="preserve">Blackberry (tummansininen) </w:t>
            </w:r>
          </w:p>
          <w:p>
            <w:pPr>
              <w:pStyle w:val="TableContents"/>
              <w:numPr>
                <w:ilvl w:val="0"/>
                <w:numId w:val="175"/>
              </w:numPr>
              <w:tabs>
                <w:tab w:val="clear" w:pos="1134"/>
                <w:tab w:val="left" w:leader="none" w:pos="707"/>
              </w:tabs>
              <w:bidi w:val="0"/>
              <w:spacing w:before="0" w:after="0"/>
              <w:ind w:start="707" w:hanging="283"/>
              <w:jc w:val="left"/>
              <w:rPr/>
            </w:pPr>
            <w:r>
              <w:rPr/>
              <w:t xml:space="preserve">Mansikka (punainen) </w:t>
            </w:r>
          </w:p>
          <w:p>
            <w:pPr>
              <w:pStyle w:val="TableContents"/>
              <w:numPr>
                <w:ilvl w:val="0"/>
                <w:numId w:val="175"/>
              </w:numPr>
              <w:tabs>
                <w:tab w:val="clear" w:pos="1134"/>
                <w:tab w:val="left" w:leader="none" w:pos="707"/>
              </w:tabs>
              <w:bidi w:val="0"/>
              <w:spacing w:before="0" w:after="0"/>
              <w:ind w:start="707" w:hanging="283"/>
              <w:jc w:val="left"/>
              <w:rPr/>
            </w:pPr>
            <w:r>
              <w:rPr/>
              <w:t xml:space="preserve">Vadelma (tummanpunainen) </w:t>
            </w:r>
          </w:p>
          <w:p>
            <w:pPr>
              <w:pStyle w:val="TableContents"/>
              <w:numPr>
                <w:ilvl w:val="0"/>
                <w:numId w:val="175"/>
              </w:numPr>
              <w:tabs>
                <w:tab w:val="clear" w:pos="1134"/>
                <w:tab w:val="left" w:leader="none" w:pos="707"/>
              </w:tabs>
              <w:bidi w:val="0"/>
              <w:spacing w:before="0" w:after="283"/>
              <w:ind w:start="707" w:hanging="283"/>
              <w:jc w:val="left"/>
              <w:rPr/>
            </w:pPr>
            <w:r>
              <w:rPr/>
              <w:t xml:space="preserve">Yumberry (valkoinen) </w:t>
            </w:r>
          </w:p>
        </w:tc>
        <w:tc>
          <w:tcPr>
            <w:tcW w:w="3743" w:type="dxa"/>
            <w:tcBorders/>
            <w:vAlign w:val="center"/>
          </w:tcPr>
          <w:p>
            <w:pPr>
              <w:pStyle w:val="TableContents"/>
              <w:bidi w:val="0"/>
              <w:spacing w:before="0" w:after="283"/>
              <w:jc w:val="left"/>
              <w:rPr/>
            </w:pPr>
            <w:r>
              <w:rPr/>
              <w:t xml:space="preserve">Keiloja, joissa on Amerikan lipun värit. </w:t>
            </w:r>
          </w:p>
        </w:tc>
        <w:tc>
          <w:tcPr>
            <w:tcW w:w="1886" w:type="dxa"/>
            <w:tcBorders/>
            <w:vAlign w:val="center"/>
          </w:tcPr>
          <w:p>
            <w:pPr>
              <w:pStyle w:val="TableContents"/>
              <w:bidi w:val="0"/>
              <w:spacing w:before="0" w:after="283"/>
              <w:jc w:val="left"/>
              <w:rPr/>
            </w:pPr>
            <w:r>
              <w:rPr/>
              <w:t xml:space="preserve">huhtikuu-heinäkuu 2016 </w:t>
            </w:r>
          </w:p>
        </w:tc>
      </w:tr>
      <w:tr>
        <w:trPr/>
        <w:tc>
          <w:tcPr>
            <w:tcW w:w="1521" w:type="dxa"/>
            <w:tcBorders/>
            <w:vAlign w:val="center"/>
          </w:tcPr>
          <w:p>
            <w:pPr>
              <w:pStyle w:val="TableContents"/>
              <w:bidi w:val="0"/>
              <w:spacing w:before="0" w:after="283"/>
              <w:jc w:val="left"/>
              <w:rPr/>
            </w:pPr>
            <w:r>
              <w:rPr/>
              <w:t xml:space="preserve">Skittles kattila </w:t>
            </w:r>
          </w:p>
        </w:tc>
        <w:tc>
          <w:tcPr>
            <w:tcW w:w="3055"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Kivettynyt päärynä (vaaleanvihreä) </w:t>
            </w:r>
          </w:p>
          <w:p>
            <w:pPr>
              <w:pStyle w:val="TableContents"/>
              <w:numPr>
                <w:ilvl w:val="0"/>
                <w:numId w:val="176"/>
              </w:numPr>
              <w:tabs>
                <w:tab w:val="clear" w:pos="1134"/>
                <w:tab w:val="left" w:leader="none" w:pos="707"/>
              </w:tabs>
              <w:bidi w:val="0"/>
              <w:spacing w:before="0" w:after="0"/>
              <w:ind w:start="707" w:hanging="283"/>
              <w:jc w:val="left"/>
              <w:rPr/>
            </w:pPr>
            <w:r>
              <w:rPr/>
              <w:t xml:space="preserve">Gripping Grape (violetti) </w:t>
            </w:r>
          </w:p>
          <w:p>
            <w:pPr>
              <w:pStyle w:val="TableContents"/>
              <w:numPr>
                <w:ilvl w:val="0"/>
                <w:numId w:val="176"/>
              </w:numPr>
              <w:tabs>
                <w:tab w:val="clear" w:pos="1134"/>
                <w:tab w:val="left" w:leader="none" w:pos="707"/>
              </w:tabs>
              <w:bidi w:val="0"/>
              <w:spacing w:before="0" w:after="0"/>
              <w:ind w:start="707" w:hanging="283"/>
              <w:jc w:val="left"/>
              <w:rPr/>
            </w:pPr>
            <w:r>
              <w:rPr/>
              <w:t xml:space="preserve">Twisted Tangerine (oranssi) </w:t>
            </w:r>
          </w:p>
          <w:p>
            <w:pPr>
              <w:pStyle w:val="TableContents"/>
              <w:numPr>
                <w:ilvl w:val="0"/>
                <w:numId w:val="176"/>
              </w:numPr>
              <w:tabs>
                <w:tab w:val="clear" w:pos="1134"/>
                <w:tab w:val="left" w:leader="none" w:pos="707"/>
              </w:tabs>
              <w:bidi w:val="0"/>
              <w:spacing w:before="0" w:after="0"/>
              <w:ind w:start="707" w:hanging="283"/>
              <w:jc w:val="left"/>
              <w:rPr/>
            </w:pPr>
            <w:r>
              <w:rPr/>
              <w:t xml:space="preserve">Bogey Berry (sininen) </w:t>
            </w:r>
          </w:p>
          <w:p>
            <w:pPr>
              <w:pStyle w:val="TableContents"/>
              <w:numPr>
                <w:ilvl w:val="0"/>
                <w:numId w:val="176"/>
              </w:numPr>
              <w:tabs>
                <w:tab w:val="clear" w:pos="1134"/>
                <w:tab w:val="left" w:leader="none" w:pos="707"/>
              </w:tabs>
              <w:bidi w:val="0"/>
              <w:spacing w:before="0" w:after="283"/>
              <w:ind w:start="707" w:hanging="283"/>
              <w:jc w:val="left"/>
              <w:rPr/>
            </w:pPr>
            <w:r>
              <w:rPr/>
              <w:t xml:space="preserve">Lurking Lemon (keltainen) </w:t>
            </w:r>
          </w:p>
        </w:tc>
        <w:tc>
          <w:tcPr>
            <w:tcW w:w="3743" w:type="dxa"/>
            <w:tcBorders/>
            <w:vAlign w:val="center"/>
          </w:tcPr>
          <w:p>
            <w:pPr>
              <w:pStyle w:val="TableContents"/>
              <w:bidi w:val="0"/>
              <w:spacing w:before="0" w:after="283"/>
              <w:jc w:val="left"/>
              <w:rPr/>
            </w:pPr>
            <w:r>
              <w:rPr/>
              <w:t xml:space="preserve">Skittles karmaisevilla mauilla </w:t>
            </w:r>
          </w:p>
        </w:tc>
        <w:tc>
          <w:tcPr>
            <w:tcW w:w="1886" w:type="dxa"/>
            <w:tcBorders/>
            <w:vAlign w:val="center"/>
          </w:tcPr>
          <w:p>
            <w:pPr>
              <w:pStyle w:val="TableContents"/>
              <w:bidi w:val="0"/>
              <w:spacing w:before="0" w:after="283"/>
              <w:jc w:val="left"/>
              <w:rPr/>
            </w:pPr>
            <w:r>
              <w:rPr/>
              <w:t xml:space="preserve">Halloween 2016 ja 2017 </w:t>
            </w:r>
          </w:p>
        </w:tc>
      </w:tr>
      <w:tr>
        <w:trPr/>
        <w:tc>
          <w:tcPr>
            <w:tcW w:w="1521" w:type="dxa"/>
            <w:tcBorders/>
            <w:vAlign w:val="center"/>
          </w:tcPr>
          <w:p>
            <w:pPr>
              <w:pStyle w:val="TableContents"/>
              <w:bidi w:val="0"/>
              <w:spacing w:before="0" w:after="283"/>
              <w:jc w:val="left"/>
              <w:rPr/>
            </w:pPr>
            <w:r>
              <w:rPr/>
              <w:t xml:space="preserve">Skittles Brightside </w:t>
            </w:r>
          </w:p>
        </w:tc>
        <w:tc>
          <w:tcPr>
            <w:tcW w:w="3055"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Paradise Punch (sininen) </w:t>
            </w:r>
          </w:p>
          <w:p>
            <w:pPr>
              <w:pStyle w:val="TableContents"/>
              <w:numPr>
                <w:ilvl w:val="0"/>
                <w:numId w:val="177"/>
              </w:numPr>
              <w:tabs>
                <w:tab w:val="clear" w:pos="1134"/>
                <w:tab w:val="left" w:leader="none" w:pos="707"/>
              </w:tabs>
              <w:bidi w:val="0"/>
              <w:spacing w:before="0" w:after="0"/>
              <w:ind w:start="707" w:hanging="283"/>
              <w:jc w:val="left"/>
              <w:rPr/>
            </w:pPr>
            <w:r>
              <w:rPr/>
              <w:t xml:space="preserve">Kiivi banaani (keltainen) </w:t>
            </w:r>
          </w:p>
          <w:p>
            <w:pPr>
              <w:pStyle w:val="TableContents"/>
              <w:numPr>
                <w:ilvl w:val="0"/>
                <w:numId w:val="177"/>
              </w:numPr>
              <w:tabs>
                <w:tab w:val="clear" w:pos="1134"/>
                <w:tab w:val="left" w:leader="none" w:pos="707"/>
              </w:tabs>
              <w:bidi w:val="0"/>
              <w:spacing w:before="0" w:after="0"/>
              <w:ind w:start="707" w:hanging="283"/>
              <w:jc w:val="left"/>
              <w:rPr/>
            </w:pPr>
            <w:r>
              <w:rPr/>
              <w:t xml:space="preserve">Mandariini (appelsiini) </w:t>
            </w:r>
          </w:p>
          <w:p>
            <w:pPr>
              <w:pStyle w:val="TableContents"/>
              <w:numPr>
                <w:ilvl w:val="0"/>
                <w:numId w:val="177"/>
              </w:numPr>
              <w:tabs>
                <w:tab w:val="clear" w:pos="1134"/>
                <w:tab w:val="left" w:leader="none" w:pos="707"/>
              </w:tabs>
              <w:bidi w:val="0"/>
              <w:spacing w:before="0" w:after="0"/>
              <w:ind w:start="707" w:hanging="283"/>
              <w:jc w:val="left"/>
              <w:rPr/>
            </w:pPr>
            <w:r>
              <w:rPr/>
              <w:t xml:space="preserve">Vesimeloni (vihreä) </w:t>
            </w:r>
          </w:p>
          <w:p>
            <w:pPr>
              <w:pStyle w:val="TableContents"/>
              <w:numPr>
                <w:ilvl w:val="0"/>
                <w:numId w:val="177"/>
              </w:numPr>
              <w:tabs>
                <w:tab w:val="clear" w:pos="1134"/>
                <w:tab w:val="left" w:leader="none" w:pos="707"/>
              </w:tabs>
              <w:bidi w:val="0"/>
              <w:spacing w:before="0" w:after="283"/>
              <w:ind w:start="707" w:hanging="283"/>
              <w:jc w:val="left"/>
              <w:rPr/>
            </w:pPr>
            <w:r>
              <w:rPr/>
              <w:t xml:space="preserve">Vaaleanpunainen limonadi (vaaleanpunainen) </w:t>
            </w:r>
          </w:p>
        </w:tc>
        <w:tc>
          <w:tcPr>
            <w:tcW w:w="3743" w:type="dxa"/>
            <w:tcBorders/>
            <w:vAlign w:val="center"/>
          </w:tcPr>
          <w:p>
            <w:pPr>
              <w:pStyle w:val="TableContents"/>
              <w:bidi w:val="0"/>
              <w:spacing w:before="0" w:after="283"/>
              <w:jc w:val="left"/>
              <w:rPr/>
            </w:pPr>
            <w:r>
              <w:rPr/>
              <w:t xml:space="preserve">Kirkkaiden värien karkkeja. Löytyi joistakin Walmarteista lokakuussa 2016, odotetaan maanlaajuista julkaisua 2017. </w:t>
            </w:r>
          </w:p>
        </w:tc>
        <w:tc>
          <w:tcPr>
            <w:tcW w:w="1886" w:type="dxa"/>
            <w:tcBorders/>
            <w:vAlign w:val="center"/>
          </w:tcPr>
          <w:p>
            <w:pPr>
              <w:pStyle w:val="TableContents"/>
              <w:bidi w:val="0"/>
              <w:spacing w:before="0" w:after="283"/>
              <w:jc w:val="left"/>
              <w:rPr/>
            </w:pPr>
            <w:r>
              <w:rPr/>
              <w:t xml:space="preserve">2017 </w:t>
            </w:r>
          </w:p>
        </w:tc>
      </w:tr>
      <w:tr>
        <w:trPr/>
        <w:tc>
          <w:tcPr>
            <w:tcW w:w="1521" w:type="dxa"/>
            <w:tcBorders/>
            <w:vAlign w:val="center"/>
          </w:tcPr>
          <w:p>
            <w:pPr>
              <w:pStyle w:val="TableContents"/>
              <w:bidi w:val="0"/>
              <w:spacing w:before="0" w:after="283"/>
              <w:jc w:val="left"/>
              <w:rPr/>
            </w:pPr>
            <w:r>
              <w:rPr/>
              <w:t xml:space="preserve">Skittles Fruits &amp; Sours </w:t>
            </w:r>
          </w:p>
        </w:tc>
        <w:tc>
          <w:tcPr>
            <w:tcW w:w="3055"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Mansikka (punainen) </w:t>
            </w:r>
          </w:p>
          <w:p>
            <w:pPr>
              <w:pStyle w:val="TableContents"/>
              <w:numPr>
                <w:ilvl w:val="0"/>
                <w:numId w:val="178"/>
              </w:numPr>
              <w:tabs>
                <w:tab w:val="clear" w:pos="1134"/>
                <w:tab w:val="left" w:leader="none" w:pos="707"/>
              </w:tabs>
              <w:bidi w:val="0"/>
              <w:spacing w:before="0" w:after="0"/>
              <w:ind w:start="707" w:hanging="283"/>
              <w:jc w:val="left"/>
              <w:rPr/>
            </w:pPr>
            <w:r>
              <w:rPr/>
              <w:t xml:space="preserve">Lime (vihreä) </w:t>
            </w:r>
          </w:p>
          <w:p>
            <w:pPr>
              <w:pStyle w:val="TableContents"/>
              <w:numPr>
                <w:ilvl w:val="0"/>
                <w:numId w:val="178"/>
              </w:numPr>
              <w:tabs>
                <w:tab w:val="clear" w:pos="1134"/>
                <w:tab w:val="left" w:leader="none" w:pos="707"/>
              </w:tabs>
              <w:bidi w:val="0"/>
              <w:spacing w:before="0" w:after="0"/>
              <w:ind w:start="707" w:hanging="283"/>
              <w:jc w:val="left"/>
              <w:rPr/>
            </w:pPr>
            <w:r>
              <w:rPr/>
              <w:t xml:space="preserve">Mustaherukka (violetti) </w:t>
            </w:r>
          </w:p>
          <w:p>
            <w:pPr>
              <w:pStyle w:val="TableContents"/>
              <w:numPr>
                <w:ilvl w:val="0"/>
                <w:numId w:val="178"/>
              </w:numPr>
              <w:tabs>
                <w:tab w:val="clear" w:pos="1134"/>
                <w:tab w:val="left" w:leader="none" w:pos="707"/>
              </w:tabs>
              <w:bidi w:val="0"/>
              <w:spacing w:before="0" w:after="0"/>
              <w:ind w:start="707" w:hanging="283"/>
              <w:jc w:val="left"/>
              <w:rPr/>
            </w:pPr>
            <w:r>
              <w:rPr/>
              <w:t xml:space="preserve">Hapan mandariini (appelsiini) </w:t>
            </w:r>
          </w:p>
          <w:p>
            <w:pPr>
              <w:pStyle w:val="TableContents"/>
              <w:numPr>
                <w:ilvl w:val="0"/>
                <w:numId w:val="178"/>
              </w:numPr>
              <w:tabs>
                <w:tab w:val="clear" w:pos="1134"/>
                <w:tab w:val="left" w:leader="none" w:pos="707"/>
              </w:tabs>
              <w:bidi w:val="0"/>
              <w:spacing w:before="0" w:after="0"/>
              <w:ind w:start="707" w:hanging="283"/>
              <w:jc w:val="left"/>
              <w:rPr/>
            </w:pPr>
            <w:r>
              <w:rPr/>
              <w:t xml:space="preserve">Hapan ananas (keltainen) </w:t>
            </w:r>
          </w:p>
          <w:p>
            <w:pPr>
              <w:pStyle w:val="TableContents"/>
              <w:numPr>
                <w:ilvl w:val="0"/>
                <w:numId w:val="178"/>
              </w:numPr>
              <w:tabs>
                <w:tab w:val="clear" w:pos="1134"/>
                <w:tab w:val="left" w:leader="none" w:pos="707"/>
              </w:tabs>
              <w:bidi w:val="0"/>
              <w:spacing w:before="0" w:after="283"/>
              <w:ind w:start="707" w:hanging="283"/>
              <w:jc w:val="left"/>
              <w:rPr/>
            </w:pPr>
            <w:r>
              <w:rPr/>
              <w:t xml:space="preserve">Hapan vadelma (vaaleanpunainen) </w:t>
            </w:r>
          </w:p>
        </w:tc>
        <w:tc>
          <w:tcPr>
            <w:tcW w:w="3743" w:type="dxa"/>
            <w:tcBorders/>
            <w:vAlign w:val="center"/>
          </w:tcPr>
          <w:p>
            <w:pPr>
              <w:pStyle w:val="TableContents"/>
              <w:bidi w:val="0"/>
              <w:spacing w:before="0" w:after="283"/>
              <w:jc w:val="left"/>
              <w:rPr/>
            </w:pPr>
            <w:r>
              <w:rPr/>
              <w:t xml:space="preserve">Sekoitus 3 makua Fruits- ja Crazy Sours -mauista. Rajoitettu erä Yhdistyneessä kuningaskunnassa. </w:t>
            </w:r>
          </w:p>
        </w:tc>
        <w:tc>
          <w:tcPr>
            <w:tcW w:w="1886" w:type="dxa"/>
            <w:tcBorders/>
            <w:vAlign w:val="center"/>
          </w:tcPr>
          <w:p>
            <w:pPr>
              <w:pStyle w:val="TableContents"/>
              <w:bidi w:val="0"/>
              <w:spacing w:before="0" w:after="283"/>
              <w:jc w:val="left"/>
              <w:rPr/>
            </w:pPr>
            <w:r>
              <w:rPr/>
              <w:t xml:space="preserve">Alkuvuoden puoliväli 2017 </w:t>
            </w:r>
          </w:p>
        </w:tc>
      </w:tr>
      <w:tr>
        <w:trPr/>
        <w:tc>
          <w:tcPr>
            <w:tcW w:w="1521" w:type="dxa"/>
            <w:tcBorders/>
            <w:vAlign w:val="center"/>
          </w:tcPr>
          <w:p>
            <w:pPr>
              <w:pStyle w:val="TableContents"/>
              <w:bidi w:val="0"/>
              <w:spacing w:before="0" w:after="283"/>
              <w:jc w:val="left"/>
              <w:rPr/>
            </w:pPr>
            <w:r>
              <w:rPr/>
              <w:t xml:space="preserve">Skittles Pride Hedelmät </w:t>
            </w:r>
          </w:p>
        </w:tc>
        <w:tc>
          <w:tcPr>
            <w:tcW w:w="3055"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Mansikka </w:t>
            </w:r>
          </w:p>
          <w:p>
            <w:pPr>
              <w:pStyle w:val="TableContents"/>
              <w:numPr>
                <w:ilvl w:val="0"/>
                <w:numId w:val="179"/>
              </w:numPr>
              <w:tabs>
                <w:tab w:val="clear" w:pos="1134"/>
                <w:tab w:val="left" w:leader="none" w:pos="707"/>
              </w:tabs>
              <w:bidi w:val="0"/>
              <w:spacing w:before="0" w:after="0"/>
              <w:ind w:start="707" w:hanging="283"/>
              <w:jc w:val="left"/>
              <w:rPr/>
            </w:pPr>
            <w:r>
              <w:rPr/>
              <w:t xml:space="preserve">Oranssi </w:t>
            </w:r>
          </w:p>
          <w:p>
            <w:pPr>
              <w:pStyle w:val="TableContents"/>
              <w:numPr>
                <w:ilvl w:val="0"/>
                <w:numId w:val="179"/>
              </w:numPr>
              <w:tabs>
                <w:tab w:val="clear" w:pos="1134"/>
                <w:tab w:val="left" w:leader="none" w:pos="707"/>
              </w:tabs>
              <w:bidi w:val="0"/>
              <w:spacing w:before="0" w:after="0"/>
              <w:ind w:start="707" w:hanging="283"/>
              <w:jc w:val="left"/>
              <w:rPr/>
            </w:pPr>
            <w:r>
              <w:rPr/>
              <w:t xml:space="preserve">Mustaherukka </w:t>
            </w:r>
          </w:p>
          <w:p>
            <w:pPr>
              <w:pStyle w:val="TableContents"/>
              <w:numPr>
                <w:ilvl w:val="0"/>
                <w:numId w:val="179"/>
              </w:numPr>
              <w:tabs>
                <w:tab w:val="clear" w:pos="1134"/>
                <w:tab w:val="left" w:leader="none" w:pos="707"/>
              </w:tabs>
              <w:bidi w:val="0"/>
              <w:spacing w:before="0" w:after="0"/>
              <w:ind w:start="707" w:hanging="283"/>
              <w:jc w:val="left"/>
              <w:rPr/>
            </w:pPr>
            <w:r>
              <w:rPr/>
              <w:t xml:space="preserve">Sitruuna </w:t>
            </w:r>
          </w:p>
          <w:p>
            <w:pPr>
              <w:pStyle w:val="TableContents"/>
              <w:numPr>
                <w:ilvl w:val="0"/>
                <w:numId w:val="179"/>
              </w:numPr>
              <w:tabs>
                <w:tab w:val="clear" w:pos="1134"/>
                <w:tab w:val="left" w:leader="none" w:pos="707"/>
              </w:tabs>
              <w:bidi w:val="0"/>
              <w:spacing w:before="0" w:after="283"/>
              <w:ind w:start="707" w:hanging="283"/>
              <w:jc w:val="left"/>
              <w:rPr/>
            </w:pPr>
            <w:r>
              <w:rPr/>
              <w:t xml:space="preserve">Lime </w:t>
            </w:r>
          </w:p>
        </w:tc>
        <w:tc>
          <w:tcPr>
            <w:tcW w:w="3743" w:type="dxa"/>
            <w:tcBorders/>
            <w:vAlign w:val="center"/>
          </w:tcPr>
          <w:p>
            <w:pPr>
              <w:pStyle w:val="TableContents"/>
              <w:bidi w:val="0"/>
              <w:spacing w:before="0" w:after="283"/>
              <w:jc w:val="left"/>
              <w:rPr/>
            </w:pPr>
            <w:r>
              <w:rPr/>
              <w:t xml:space="preserve">Hedelmäiset Skittlesit kaikki valkoisissa väreissä Pride-kuukauden kunniaksi kesäkuussa 2017 Yhdistyneessä kuningaskunnassa. </w:t>
            </w:r>
          </w:p>
        </w:tc>
        <w:tc>
          <w:tcPr>
            <w:tcW w:w="1886" w:type="dxa"/>
            <w:tcBorders/>
            <w:vAlign w:val="center"/>
          </w:tcPr>
          <w:p>
            <w:pPr>
              <w:pStyle w:val="TableContents"/>
              <w:bidi w:val="0"/>
              <w:spacing w:before="0" w:after="283"/>
              <w:jc w:val="left"/>
              <w:rPr/>
            </w:pPr>
            <w:r>
              <w:rPr/>
              <w:t xml:space="preserve">kesäkuu 2017 </w:t>
            </w:r>
          </w:p>
        </w:tc>
      </w:tr>
      <w:tr>
        <w:trPr/>
        <w:tc>
          <w:tcPr>
            <w:tcW w:w="1521" w:type="dxa"/>
            <w:tcBorders/>
            <w:vAlign w:val="center"/>
          </w:tcPr>
          <w:p>
            <w:pPr>
              <w:pStyle w:val="TableContents"/>
              <w:bidi w:val="0"/>
              <w:spacing w:before="0" w:after="283"/>
              <w:jc w:val="left"/>
              <w:rPr/>
            </w:pPr>
            <w:r>
              <w:rPr/>
              <w:t xml:space="preserve">Skittles temppu pelaa </w:t>
            </w:r>
          </w:p>
        </w:tc>
        <w:tc>
          <w:tcPr>
            <w:tcW w:w="3055"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Comeback kirsikka </w:t>
            </w:r>
          </w:p>
          <w:p>
            <w:pPr>
              <w:pStyle w:val="TableContents"/>
              <w:numPr>
                <w:ilvl w:val="0"/>
                <w:numId w:val="180"/>
              </w:numPr>
              <w:tabs>
                <w:tab w:val="clear" w:pos="1134"/>
                <w:tab w:val="left" w:leader="none" w:pos="707"/>
              </w:tabs>
              <w:bidi w:val="0"/>
              <w:spacing w:before="0" w:after="0"/>
              <w:ind w:start="707" w:hanging="283"/>
              <w:jc w:val="left"/>
              <w:rPr/>
            </w:pPr>
            <w:r>
              <w:rPr/>
              <w:t xml:space="preserve">Audible Apple </w:t>
            </w:r>
          </w:p>
          <w:p>
            <w:pPr>
              <w:pStyle w:val="TableContents"/>
              <w:numPr>
                <w:ilvl w:val="0"/>
                <w:numId w:val="180"/>
              </w:numPr>
              <w:tabs>
                <w:tab w:val="clear" w:pos="1134"/>
                <w:tab w:val="left" w:leader="none" w:pos="707"/>
              </w:tabs>
              <w:bidi w:val="0"/>
              <w:spacing w:before="0" w:after="0"/>
              <w:ind w:start="707" w:hanging="283"/>
              <w:jc w:val="left"/>
              <w:rPr/>
            </w:pPr>
            <w:r>
              <w:rPr/>
              <w:t xml:space="preserve">Vadelma Rush </w:t>
            </w:r>
          </w:p>
          <w:p>
            <w:pPr>
              <w:pStyle w:val="TableContents"/>
              <w:numPr>
                <w:ilvl w:val="0"/>
                <w:numId w:val="180"/>
              </w:numPr>
              <w:tabs>
                <w:tab w:val="clear" w:pos="1134"/>
                <w:tab w:val="left" w:leader="none" w:pos="707"/>
              </w:tabs>
              <w:bidi w:val="0"/>
              <w:spacing w:before="0" w:after="0"/>
              <w:ind w:start="707" w:hanging="283"/>
              <w:jc w:val="left"/>
              <w:rPr/>
            </w:pPr>
            <w:r>
              <w:rPr/>
              <w:t xml:space="preserve">Mansikka Sneak </w:t>
            </w:r>
          </w:p>
          <w:p>
            <w:pPr>
              <w:pStyle w:val="TableContents"/>
              <w:numPr>
                <w:ilvl w:val="0"/>
                <w:numId w:val="180"/>
              </w:numPr>
              <w:tabs>
                <w:tab w:val="clear" w:pos="1134"/>
                <w:tab w:val="left" w:leader="none" w:pos="707"/>
              </w:tabs>
              <w:bidi w:val="0"/>
              <w:spacing w:before="0" w:after="283"/>
              <w:ind w:start="707" w:hanging="283"/>
              <w:jc w:val="left"/>
              <w:rPr/>
            </w:pPr>
            <w:r>
              <w:rPr/>
              <w:t xml:space="preserve">Voittoa varten vesimeloni </w:t>
            </w:r>
          </w:p>
        </w:tc>
        <w:tc>
          <w:tcPr>
            <w:tcW w:w="3743" w:type="dxa"/>
            <w:tcBorders/>
            <w:vAlign w:val="center"/>
          </w:tcPr>
          <w:p>
            <w:pPr>
              <w:pStyle w:val="TableContents"/>
              <w:bidi w:val="0"/>
              <w:spacing w:before="0" w:after="283"/>
              <w:jc w:val="left"/>
              <w:rPr/>
            </w:pPr>
            <w:r>
              <w:rPr/>
              <w:t xml:space="preserve">Rajoitettu painos USA:n julkaisu yhteistyössä National Football Leaguen kanssa. Värit eivät vastaa makuja (värit ovat vaaleanpunainen, vaaleanvihreä, teal, sininen ja punainen). </w:t>
            </w:r>
          </w:p>
        </w:tc>
        <w:tc>
          <w:tcPr>
            <w:tcW w:w="1886" w:type="dxa"/>
            <w:tcBorders/>
            <w:vAlign w:val="center"/>
          </w:tcPr>
          <w:p>
            <w:pPr>
              <w:pStyle w:val="TableContents"/>
              <w:bidi w:val="0"/>
              <w:spacing w:before="0" w:after="283"/>
              <w:jc w:val="left"/>
              <w:rPr/>
            </w:pPr>
            <w:r>
              <w:rPr/>
              <w:t xml:space="preserve">Syksy 2017 </w:t>
            </w:r>
          </w:p>
        </w:tc>
      </w:tr>
      <w:tr>
        <w:trPr/>
        <w:tc>
          <w:tcPr>
            <w:tcW w:w="1521" w:type="dxa"/>
            <w:tcBorders/>
            <w:vAlign w:val="center"/>
          </w:tcPr>
          <w:p>
            <w:pPr>
              <w:pStyle w:val="TableContents"/>
              <w:bidi w:val="0"/>
              <w:spacing w:before="0" w:after="283"/>
              <w:jc w:val="left"/>
              <w:rPr/>
            </w:pPr>
            <w:r>
              <w:rPr/>
              <w:t xml:space="preserve">Skittles Sweet Heat </w:t>
            </w:r>
          </w:p>
        </w:tc>
        <w:tc>
          <w:tcPr>
            <w:tcW w:w="3055"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Tulinen vesimeloni (vaaleanpunainen) </w:t>
            </w:r>
          </w:p>
          <w:p>
            <w:pPr>
              <w:pStyle w:val="TableContents"/>
              <w:numPr>
                <w:ilvl w:val="0"/>
                <w:numId w:val="181"/>
              </w:numPr>
              <w:tabs>
                <w:tab w:val="clear" w:pos="1134"/>
                <w:tab w:val="left" w:leader="none" w:pos="707"/>
              </w:tabs>
              <w:bidi w:val="0"/>
              <w:spacing w:before="0" w:after="0"/>
              <w:ind w:start="707" w:hanging="283"/>
              <w:jc w:val="left"/>
              <w:rPr/>
            </w:pPr>
            <w:r>
              <w:rPr/>
              <w:t xml:space="preserve">Blazin' Mango (vaalea oranssi) </w:t>
            </w:r>
          </w:p>
          <w:p>
            <w:pPr>
              <w:pStyle w:val="TableContents"/>
              <w:numPr>
                <w:ilvl w:val="0"/>
                <w:numId w:val="181"/>
              </w:numPr>
              <w:tabs>
                <w:tab w:val="clear" w:pos="1134"/>
                <w:tab w:val="left" w:leader="none" w:pos="707"/>
              </w:tabs>
              <w:bidi w:val="0"/>
              <w:spacing w:before="0" w:after="0"/>
              <w:ind w:start="707" w:hanging="283"/>
              <w:jc w:val="left"/>
              <w:rPr/>
            </w:pPr>
            <w:r>
              <w:rPr/>
              <w:t xml:space="preserve">Flamin' Orange (oranssi) </w:t>
            </w:r>
          </w:p>
          <w:p>
            <w:pPr>
              <w:pStyle w:val="TableContents"/>
              <w:numPr>
                <w:ilvl w:val="0"/>
                <w:numId w:val="181"/>
              </w:numPr>
              <w:tabs>
                <w:tab w:val="clear" w:pos="1134"/>
                <w:tab w:val="left" w:leader="none" w:pos="707"/>
              </w:tabs>
              <w:bidi w:val="0"/>
              <w:spacing w:before="0" w:after="0"/>
              <w:ind w:start="707" w:hanging="283"/>
              <w:jc w:val="left"/>
              <w:rPr/>
            </w:pPr>
            <w:r>
              <w:rPr/>
              <w:t xml:space="preserve">Sizzlin' Strawberry (vaaleanpunainen) </w:t>
            </w:r>
          </w:p>
          <w:p>
            <w:pPr>
              <w:pStyle w:val="TableContents"/>
              <w:numPr>
                <w:ilvl w:val="0"/>
                <w:numId w:val="181"/>
              </w:numPr>
              <w:tabs>
                <w:tab w:val="clear" w:pos="1134"/>
                <w:tab w:val="left" w:leader="none" w:pos="707"/>
              </w:tabs>
              <w:bidi w:val="0"/>
              <w:spacing w:before="0" w:after="283"/>
              <w:ind w:start="707" w:hanging="283"/>
              <w:jc w:val="left"/>
              <w:rPr/>
            </w:pPr>
            <w:r>
              <w:rPr/>
              <w:t xml:space="preserve">Lemon Spark (keltainen) </w:t>
            </w:r>
          </w:p>
        </w:tc>
        <w:tc>
          <w:tcPr>
            <w:tcW w:w="3743" w:type="dxa"/>
            <w:tcBorders/>
            <w:vAlign w:val="center"/>
          </w:tcPr>
          <w:p>
            <w:pPr>
              <w:pStyle w:val="TableContents"/>
              <w:bidi w:val="0"/>
              <w:spacing w:before="0" w:after="283"/>
              <w:jc w:val="left"/>
              <w:rPr/>
            </w:pPr>
            <w:r>
              <w:rPr/>
              <w:t xml:space="preserve">Skittles mausteisella potkulla. Värit ovat punaisen, oranssin ja keltaisen sävyjä. </w:t>
            </w:r>
          </w:p>
        </w:tc>
        <w:tc>
          <w:tcPr>
            <w:tcW w:w="1886" w:type="dxa"/>
            <w:tcBorders/>
            <w:vAlign w:val="center"/>
          </w:tcPr>
          <w:p>
            <w:pPr>
              <w:pStyle w:val="TableContents"/>
              <w:bidi w:val="0"/>
              <w:spacing w:before="0" w:after="283"/>
              <w:jc w:val="left"/>
              <w:rPr/>
            </w:pPr>
            <w:r>
              <w:rPr/>
              <w:t xml:space="preserve">joulukuu 2017 </w:t>
            </w:r>
          </w:p>
        </w:tc>
      </w:tr>
      <w:tr>
        <w:trPr/>
        <w:tc>
          <w:tcPr>
            <w:tcW w:w="1521" w:type="dxa"/>
            <w:tcBorders/>
            <w:vAlign w:val="center"/>
          </w:tcPr>
          <w:p>
            <w:pPr>
              <w:pStyle w:val="TableContents"/>
              <w:bidi w:val="0"/>
              <w:spacing w:before="0" w:after="283"/>
              <w:jc w:val="left"/>
              <w:rPr/>
            </w:pPr>
            <w:r>
              <w:rPr/>
              <w:t xml:space="preserve">Skittles Love Mix </w:t>
            </w:r>
          </w:p>
        </w:tc>
        <w:tc>
          <w:tcPr>
            <w:tcW w:w="3055"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Vesimeloni (vaaleanpunainen) </w:t>
            </w:r>
          </w:p>
          <w:p>
            <w:pPr>
              <w:pStyle w:val="TableContents"/>
              <w:numPr>
                <w:ilvl w:val="0"/>
                <w:numId w:val="182"/>
              </w:numPr>
              <w:tabs>
                <w:tab w:val="clear" w:pos="1134"/>
                <w:tab w:val="left" w:leader="none" w:pos="707"/>
              </w:tabs>
              <w:bidi w:val="0"/>
              <w:spacing w:before="0" w:after="0"/>
              <w:ind w:start="707" w:hanging="283"/>
              <w:jc w:val="left"/>
              <w:rPr/>
            </w:pPr>
            <w:r>
              <w:rPr/>
              <w:t xml:space="preserve">Valkoinen viinirypäle (valkoinen) </w:t>
            </w:r>
          </w:p>
          <w:p>
            <w:pPr>
              <w:pStyle w:val="TableContents"/>
              <w:numPr>
                <w:ilvl w:val="0"/>
                <w:numId w:val="182"/>
              </w:numPr>
              <w:tabs>
                <w:tab w:val="clear" w:pos="1134"/>
                <w:tab w:val="left" w:leader="none" w:pos="707"/>
              </w:tabs>
              <w:bidi w:val="0"/>
              <w:spacing w:before="0" w:after="0"/>
              <w:ind w:start="707" w:hanging="283"/>
              <w:jc w:val="left"/>
              <w:rPr/>
            </w:pPr>
            <w:r>
              <w:rPr/>
              <w:t xml:space="preserve">Mansikka (punainen) </w:t>
            </w:r>
          </w:p>
          <w:p>
            <w:pPr>
              <w:pStyle w:val="TableContents"/>
              <w:numPr>
                <w:ilvl w:val="0"/>
                <w:numId w:val="182"/>
              </w:numPr>
              <w:tabs>
                <w:tab w:val="clear" w:pos="1134"/>
                <w:tab w:val="left" w:leader="none" w:pos="707"/>
              </w:tabs>
              <w:bidi w:val="0"/>
              <w:spacing w:before="0" w:after="0"/>
              <w:ind w:start="707" w:hanging="283"/>
              <w:jc w:val="left"/>
              <w:rPr/>
            </w:pPr>
            <w:r>
              <w:rPr/>
              <w:t xml:space="preserve">Kirsikka (tummanpunainen) </w:t>
            </w:r>
          </w:p>
          <w:p>
            <w:pPr>
              <w:pStyle w:val="TableContents"/>
              <w:numPr>
                <w:ilvl w:val="0"/>
                <w:numId w:val="182"/>
              </w:numPr>
              <w:tabs>
                <w:tab w:val="clear" w:pos="1134"/>
                <w:tab w:val="left" w:leader="none" w:pos="707"/>
              </w:tabs>
              <w:bidi w:val="0"/>
              <w:spacing w:before="0" w:after="283"/>
              <w:ind w:start="707" w:hanging="283"/>
              <w:jc w:val="left"/>
              <w:rPr/>
            </w:pPr>
            <w:r>
              <w:rPr/>
              <w:t xml:space="preserve">Yumberry (valkoinen) </w:t>
            </w:r>
          </w:p>
        </w:tc>
        <w:tc>
          <w:tcPr>
            <w:tcW w:w="3743" w:type="dxa"/>
            <w:tcBorders/>
            <w:vAlign w:val="center"/>
          </w:tcPr>
          <w:p>
            <w:pPr>
              <w:pStyle w:val="TableContents"/>
              <w:bidi w:val="0"/>
              <w:spacing w:before="0" w:after="283"/>
              <w:jc w:val="left"/>
              <w:rPr/>
            </w:pPr>
            <w:r>
              <w:rPr/>
              <w:t xml:space="preserve">Vain kohderyhmälle tarkoitettu julkaisu </w:t>
            </w:r>
          </w:p>
        </w:tc>
        <w:tc>
          <w:tcPr>
            <w:tcW w:w="1886" w:type="dxa"/>
            <w:tcBorders/>
            <w:vAlign w:val="center"/>
          </w:tcPr>
          <w:p>
            <w:pPr>
              <w:pStyle w:val="TableContents"/>
              <w:bidi w:val="0"/>
              <w:spacing w:before="0" w:after="283"/>
              <w:jc w:val="left"/>
              <w:rPr/>
            </w:pPr>
            <w:r>
              <w:rPr/>
              <w:t xml:space="preserve">tammikuu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makea ja hapan skittles tuli markkinoille?</w:t>
      </w:r>
    </w:p>
    <w:p>
      <w:pPr>
        <w:pStyle w:val="TextBody"/>
        <w:bidi w:val="0"/>
        <w:jc w:val="left"/>
        <w:rPr>
          <w:b/>
          <w:u w:val="single"/>
          <w:shd w:val="clear" w:fill="FFFF00"/>
        </w:rPr>
      </w:pPr>
      <w:r>
        <w:rPr>
          <w:b/>
          <w:u w:val="single"/>
          <w:shd w:val="clear" w:fill="FFFF00"/>
        </w:rPr>
        <w:t xml:space="preserve">Asiakirjan numero 46877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Tasomittauksessa </w:t>
      </w:r>
      <w:r>
        <w:rPr/>
        <w:t xml:space="preserve">oletetaan, että maa on litteä. Maan kaarevuus ja pallomainen muoto jätetään huomiotta. Tässä maanmittaustyypissä kaikkia mittauslinjojen yhdistämisestä muodostuvia kolmioita pidetään tasokolmioina. Sitä käytetään pienissä maanmittaustöissä, joissa maan muodosta johtuvat virheet ovat niin pieniä, ettei niillä ole merkitystä.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maanpinta oletetaan tasoksi</w:t>
      </w:r>
    </w:p>
    <w:p>
      <w:pPr>
        <w:pStyle w:val="TextBody"/>
        <w:bidi w:val="0"/>
        <w:jc w:val="left"/>
        <w:rPr>
          <w:b/>
          <w:u w:val="single"/>
          <w:shd w:val="clear" w:fill="FFFF00"/>
        </w:rPr>
      </w:pPr>
      <w:r>
        <w:rPr>
          <w:b/>
          <w:u w:val="single"/>
          <w:shd w:val="clear" w:fill="FFFF00"/>
        </w:rPr>
        <w:t xml:space="preserve">Asiakirjan numero 46878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1955 siihen asti, kun eläintarhan hallinta siirtyi Cleveland Metroparksille vuonna 1975, eläintarha laajeni nopeasti huolimatta tulvien aiheuttamista takaiskuista: eläintarhan matelijakokoelma ja useita muita rakennuksia menetettiin, kun Big Creek tulvi yli tammikuussa 1959. Vaikka eläintarha oli toipunut vuoteen 1962 mennessä, sillä ei ollut toista pysyvää matelijakokoelmaa ennen RainForestin avaamista kolmekymmentä vuotta myöhemmin. Primate &amp; Cat Building -rakennuksen rakentaminen aloitettiin vuonna 1975 (Aquatics-osa lisättiin vuonna 1985), ja myöhemmin rakennettiin RainForest vuonna 1992, Wolf Wilderness vuonna 1997, Australian Adventure vuonna 2000 ja Sarah Allison Steffee Center for Zoological Medicine vuonna 2004. Eläintarhan virallisilla verkkosivuilla kerrotaan, että eläintarhassa on tällä hetkellä </w:t>
      </w:r>
      <w:r>
        <w:rPr>
          <w:color w:val="A9A9A9"/>
        </w:rPr>
        <w:t xml:space="preserve">3 000 </w:t>
      </w:r>
      <w:r>
        <w:rPr/>
        <w:t xml:space="preserve">eläintä, jotka edustavat yli 600 eri lajia.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eläintä on Clevelandin eläintarhassa?</w:t>
      </w:r>
    </w:p>
    <w:p>
      <w:pPr>
        <w:pStyle w:val="TextBody"/>
        <w:bidi w:val="0"/>
        <w:jc w:val="left"/>
        <w:rPr>
          <w:b/>
          <w:u w:val="single"/>
          <w:shd w:val="clear" w:fill="FFFF00"/>
        </w:rPr>
      </w:pPr>
      <w:r>
        <w:rPr>
          <w:b/>
          <w:u w:val="single"/>
          <w:shd w:val="clear" w:fill="FFFF00"/>
        </w:rPr>
        <w:t xml:space="preserve">Asiakirjan numero 46879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Varhain aamulla 20. marraskuuta 1969 </w:t>
      </w:r>
      <w:r>
        <w:rPr>
          <w:color w:val="A9A9A9"/>
        </w:rPr>
        <w:t xml:space="preserve">89 intiaania</w:t>
      </w:r>
      <w:r>
        <w:rPr/>
        <w:t xml:space="preserve">, joiden joukossa oli yli 30 naista, opiskelijaa, avioparia ja kuusi lasta, lähti valloittamaan Alcatrazin saarta. Osittain onnistunut rannikkovartioston saarto esti suurimman osan maihinnousun, mutta neljätoista mielenosoittajaa laskeutui saarelle aloittaakseen miehityksensä.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valtasivat Alcatrazin, hylätyn liittovaltion vankilan vuonna 1969...</w:t>
      </w:r>
    </w:p>
    <w:p>
      <w:pPr>
        <w:pStyle w:val="TextBody"/>
        <w:bidi w:val="0"/>
        <w:jc w:val="left"/>
        <w:rPr>
          <w:b/>
          <w:u w:val="single"/>
          <w:shd w:val="clear" w:fill="FFFF00"/>
        </w:rPr>
      </w:pPr>
      <w:r>
        <w:rPr>
          <w:b/>
          <w:u w:val="single"/>
          <w:shd w:val="clear" w:fill="FFFF00"/>
        </w:rPr>
        <w:t xml:space="preserve">Asiakirjan numero 46880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Jodie Foster esitti </w:t>
      </w:r>
      <w:r>
        <w:rPr/>
        <w:t xml:space="preserve">häntä elokuvasovituksessa The Silence of the Lambs, </w:t>
      </w:r>
      <w:r>
        <w:rPr/>
        <w:t xml:space="preserve">ja Julianne Moore esitti häntä elokuvasovituksessa Hannibal.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Clarice Starlingia Karitsojen hiljaisuudessa...</w:t>
      </w:r>
    </w:p>
    <w:p>
      <w:pPr>
        <w:pStyle w:val="TextBody"/>
        <w:bidi w:val="0"/>
        <w:jc w:val="left"/>
        <w:rPr>
          <w:b/>
          <w:u w:val="single"/>
          <w:shd w:val="clear" w:fill="FFFF00"/>
        </w:rPr>
      </w:pPr>
      <w:r>
        <w:rPr>
          <w:b/>
          <w:u w:val="single"/>
          <w:shd w:val="clear" w:fill="FFFF00"/>
        </w:rPr>
        <w:t xml:space="preserve">Asiakirjan numero 46881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Baptisteihin </w:t>
      </w:r>
      <w:r>
        <w:rPr/>
        <w:t xml:space="preserve">ja </w:t>
      </w:r>
      <w:r>
        <w:rPr>
          <w:color w:val="DCDCDC"/>
        </w:rPr>
        <w:t xml:space="preserve">presbyteereihin kohdistui </w:t>
      </w:r>
      <w:r>
        <w:rPr/>
        <w:t xml:space="preserve">monia oikeudellisia rajoituksia, ja heidän vainoamisensa lisääntyi; vuosien 1768 ja 1774 välillä noin puolet Virginian baptistipapeista vangittiin saarnaamisen vuoksi. Vuonna 1689 annettu suvaitsevaisuuslaki oli sallinut uskonnonvapauden. Vallankumouksen alkaessa anglikaaniset patriootit ymmärsivät, että he tarvitsivat toisinajattelijoiden tukea tehokkaaseen sodan aikaiseen liikekannallepanoon, joten he täyttivät useimmat toisinajattelijoiden vaatimukset vastineeksi siitä, että nämä tukivat sotaponnistuksia.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kristillinen uskontokunta oli laiton Virginian siirtokunnassa?</w:t>
      </w:r>
    </w:p>
    <w:p>
      <w:pPr>
        <w:pStyle w:val="TextBody"/>
        <w:bidi w:val="0"/>
        <w:jc w:val="left"/>
        <w:rPr>
          <w:b/>
          <w:u w:val="single"/>
          <w:shd w:val="clear" w:fill="FFFF00"/>
        </w:rPr>
      </w:pPr>
      <w:r>
        <w:rPr>
          <w:b/>
          <w:u w:val="single"/>
          <w:shd w:val="clear" w:fill="FFFF00"/>
        </w:rPr>
        <w:t xml:space="preserve">Asiakirjan numero 46882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Silas Weir Mitchell </w:t>
      </w:r>
      <w:r>
        <w:rPr/>
        <w:t xml:space="preserve">(syntynyt Silas Weir Mitchell Neilson; 30. syyskuuta 1969) on yhdysvaltalainen näyttelijä Philadelphiasta, Pennsylvaniasta, Yhdysvalloista. Silas Wier Mitchell tunnetaan Charles ``Haywire'' Patoshikin roolista Foxin televisiosarjassa Prison Break (2005 -- 2007) ja Monroen roolista NBC:n televisiosarjassa Grimm (2011 -- 2017).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hullua kaveria vankilapakossa</w:t>
      </w:r>
    </w:p>
    <w:p>
      <w:pPr>
        <w:pStyle w:val="TextBody"/>
        <w:bidi w:val="0"/>
        <w:jc w:val="left"/>
        <w:rPr>
          <w:b/>
          <w:u w:val="single"/>
          <w:shd w:val="clear" w:fill="FFFF00"/>
        </w:rPr>
      </w:pPr>
      <w:r>
        <w:rPr>
          <w:b/>
          <w:u w:val="single"/>
          <w:shd w:val="clear" w:fill="FFFF00"/>
        </w:rPr>
        <w:t xml:space="preserve">Asiakirjan numero 46883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4"/>
        <w:gridCol w:w="2517"/>
        <w:gridCol w:w="1941"/>
        <w:gridCol w:w="3976"/>
        <w:gridCol w:w="1647"/>
      </w:tblGrid>
      <w:tr>
        <w:trPr/>
        <w:tc>
          <w:tcPr>
            <w:tcW w:w="124" w:type="dxa"/>
            <w:tcBorders/>
            <w:vAlign w:val="center"/>
          </w:tcPr>
          <w:p>
            <w:pPr>
              <w:pStyle w:val="TableHeading"/>
              <w:bidi w:val="0"/>
              <w:spacing w:before="0" w:after="283"/>
              <w:rPr>
                <w:sz w:val="4"/>
                <w:szCs w:val="4"/>
              </w:rPr>
            </w:pPr>
            <w:r>
              <w:rPr>
                <w:sz w:val="4"/>
                <w:szCs w:val="4"/>
              </w:rPr>
            </w:r>
          </w:p>
        </w:tc>
        <w:tc>
          <w:tcPr>
            <w:tcW w:w="2517" w:type="dxa"/>
            <w:tcBorders/>
            <w:vAlign w:val="center"/>
          </w:tcPr>
          <w:p>
            <w:pPr>
              <w:pStyle w:val="TableHeading"/>
              <w:suppressLineNumbers/>
              <w:bidi w:val="0"/>
              <w:spacing w:before="0" w:after="283"/>
              <w:jc w:val="center"/>
              <w:rPr/>
            </w:pPr>
            <w:r>
              <w:rPr/>
              <w:t xml:space="preserve">Nimi </w:t>
            </w:r>
          </w:p>
        </w:tc>
        <w:tc>
          <w:tcPr>
            <w:tcW w:w="1941" w:type="dxa"/>
            <w:tcBorders/>
            <w:vAlign w:val="center"/>
          </w:tcPr>
          <w:p>
            <w:pPr>
              <w:pStyle w:val="TableHeading"/>
              <w:suppressLineNumbers/>
              <w:bidi w:val="0"/>
              <w:spacing w:before="0" w:after="283"/>
              <w:jc w:val="center"/>
              <w:rPr/>
            </w:pPr>
            <w:r>
              <w:rPr/>
              <w:t xml:space="preserve">Täytäntöönpanopäivä </w:t>
            </w:r>
          </w:p>
        </w:tc>
        <w:tc>
          <w:tcPr>
            <w:tcW w:w="3976" w:type="dxa"/>
            <w:tcBorders/>
            <w:vAlign w:val="center"/>
          </w:tcPr>
          <w:p>
            <w:pPr>
              <w:pStyle w:val="TableHeading"/>
              <w:suppressLineNumbers/>
              <w:bidi w:val="0"/>
              <w:spacing w:before="0" w:after="283"/>
              <w:jc w:val="center"/>
              <w:rPr/>
            </w:pPr>
            <w:r>
              <w:rPr/>
              <w:t xml:space="preserve">Uhri </w:t>
            </w:r>
          </w:p>
        </w:tc>
        <w:tc>
          <w:tcPr>
            <w:tcW w:w="1647" w:type="dxa"/>
            <w:tcBorders/>
            <w:vAlign w:val="center"/>
          </w:tcPr>
          <w:p>
            <w:pPr>
              <w:pStyle w:val="TableHeading"/>
              <w:suppressLineNumbers/>
              <w:bidi w:val="0"/>
              <w:spacing w:before="0" w:after="283"/>
              <w:jc w:val="center"/>
              <w:rPr/>
            </w:pPr>
            <w:r>
              <w:rPr/>
              <w:t xml:space="preserve">Kuvernööri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517" w:type="dxa"/>
            <w:tcBorders/>
            <w:vAlign w:val="center"/>
          </w:tcPr>
          <w:p>
            <w:pPr>
              <w:pStyle w:val="TableContents"/>
              <w:bidi w:val="0"/>
              <w:spacing w:before="0" w:after="283"/>
              <w:jc w:val="left"/>
              <w:rPr/>
            </w:pPr>
            <w:r>
              <w:rPr/>
              <w:t xml:space="preserve">Douglas Franklin Wright </w:t>
            </w:r>
          </w:p>
        </w:tc>
        <w:tc>
          <w:tcPr>
            <w:tcW w:w="1941" w:type="dxa"/>
            <w:tcBorders/>
            <w:vAlign w:val="center"/>
          </w:tcPr>
          <w:p>
            <w:pPr>
              <w:pStyle w:val="TableContents"/>
              <w:bidi w:val="0"/>
              <w:spacing w:before="0" w:after="283"/>
              <w:jc w:val="left"/>
              <w:rPr/>
            </w:pPr>
            <w:r>
              <w:rPr/>
              <w:t xml:space="preserve">6. syyskuuta 1996 </w:t>
            </w:r>
          </w:p>
        </w:tc>
        <w:tc>
          <w:tcPr>
            <w:tcW w:w="3976" w:type="dxa"/>
            <w:tcBorders/>
            <w:vAlign w:val="center"/>
          </w:tcPr>
          <w:p>
            <w:pPr>
              <w:pStyle w:val="TableContents"/>
              <w:bidi w:val="0"/>
              <w:spacing w:before="0" w:after="283"/>
              <w:jc w:val="left"/>
              <w:rPr/>
            </w:pPr>
            <w:r>
              <w:rPr/>
              <w:t xml:space="preserve">William Marks ja 2 muut </w:t>
            </w:r>
          </w:p>
        </w:tc>
        <w:tc>
          <w:tcPr>
            <w:tcW w:w="1647" w:type="dxa"/>
            <w:tcBorders/>
            <w:vAlign w:val="center"/>
          </w:tcPr>
          <w:p>
            <w:pPr>
              <w:pStyle w:val="TableContents"/>
              <w:bidi w:val="0"/>
              <w:spacing w:before="0" w:after="283"/>
              <w:jc w:val="left"/>
              <w:rPr/>
            </w:pPr>
            <w:r>
              <w:rPr/>
              <w:t xml:space="preserve">John Kitzhaber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517" w:type="dxa"/>
            <w:tcBorders/>
            <w:vAlign w:val="center"/>
          </w:tcPr>
          <w:p>
            <w:pPr>
              <w:pStyle w:val="TableContents"/>
              <w:bidi w:val="0"/>
              <w:spacing w:before="0" w:after="283"/>
              <w:jc w:val="left"/>
              <w:rPr/>
            </w:pPr>
            <w:r>
              <w:rPr>
                <w:color w:val="A9A9A9"/>
              </w:rPr>
              <w:t xml:space="preserve">Harry Charles </w:t>
            </w:r>
            <w:r>
              <w:rPr/>
              <w:t xml:space="preserve">Moore </w:t>
            </w:r>
          </w:p>
        </w:tc>
        <w:tc>
          <w:tcPr>
            <w:tcW w:w="1941" w:type="dxa"/>
            <w:tcBorders/>
            <w:vAlign w:val="center"/>
          </w:tcPr>
          <w:p>
            <w:pPr>
              <w:pStyle w:val="TableContents"/>
              <w:bidi w:val="0"/>
              <w:spacing w:before="0" w:after="283"/>
              <w:jc w:val="left"/>
              <w:rPr/>
            </w:pPr>
            <w:r>
              <w:rPr/>
              <w:t xml:space="preserve">16. toukokuuta 1997 </w:t>
            </w:r>
          </w:p>
        </w:tc>
        <w:tc>
          <w:tcPr>
            <w:tcW w:w="3976" w:type="dxa"/>
            <w:tcBorders/>
            <w:vAlign w:val="center"/>
          </w:tcPr>
          <w:p>
            <w:pPr>
              <w:pStyle w:val="TableContents"/>
              <w:bidi w:val="0"/>
              <w:spacing w:before="0" w:after="283"/>
              <w:jc w:val="left"/>
              <w:rPr/>
            </w:pPr>
            <w:r>
              <w:rPr/>
              <w:t xml:space="preserve">Thomas Lauri ja Barbara Cunningham </w:t>
            </w:r>
          </w:p>
        </w:tc>
        <w:tc>
          <w:tcPr>
            <w:tcW w:w="164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Oregonissa teloitettu henkilö?</w:t>
      </w:r>
    </w:p>
    <w:p>
      <w:pPr>
        <w:pStyle w:val="TextBody"/>
        <w:bidi w:val="0"/>
        <w:jc w:val="left"/>
        <w:rPr>
          <w:b/>
          <w:u w:val="single"/>
          <w:shd w:val="clear" w:fill="FFFF00"/>
        </w:rPr>
      </w:pPr>
      <w:r>
        <w:rPr>
          <w:b/>
          <w:u w:val="single"/>
          <w:shd w:val="clear" w:fill="FFFF00"/>
        </w:rPr>
        <w:t xml:space="preserve">Asiakirjan numero 46884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todettu, että entinen Krogerin työntekijä Michael J. Cullen avasi </w:t>
      </w:r>
      <w:r>
        <w:rPr>
          <w:color w:val="A9A9A9"/>
        </w:rPr>
        <w:t xml:space="preserve">4. elokuuta 1930 Yhdysvaltojen </w:t>
      </w:r>
      <w:r>
        <w:rPr/>
        <w:t xml:space="preserve">ensimmäisen todellisen supermarketin </w:t>
      </w:r>
      <w:r>
        <w:rPr/>
        <w:t xml:space="preserve">560 metrin (6 000 neliöjalkaa) suuruisessa entisessä autotallissa Jamaicassa, Queensissa, New Yorkissa.</w:t>
      </w:r>
      <w:r>
        <w:rPr/>
        <w:t xml:space="preserve"> Myymälä, King Kullen, toimi iskulauseella ``Pile it high. Myy se halvalla. Cullenin kuollessa vuonna 1936 King Kullenin myymälöitä oli toiminnassa seitsemäntoista. Vaikka Saunders oli tuonut maailmaan itsepalvelun, yhtenäiset myymälät ja valtakunnallisen markkinoinnin, Cullen jatkoi tätä ideaa lisäämällä erillisiä ruokaosastoja, myymällä suuria määriä ruokaa alennushintaan ja lisäämällä pysäköintialueen.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supermarket Yhdysvalloissa?</w:t>
      </w:r>
    </w:p>
    <w:p>
      <w:pPr>
        <w:pStyle w:val="TextBody"/>
        <w:bidi w:val="0"/>
        <w:jc w:val="left"/>
        <w:rPr>
          <w:b/>
          <w:u w:val="single"/>
          <w:shd w:val="clear" w:fill="FFFF00"/>
        </w:rPr>
      </w:pPr>
      <w:r>
        <w:rPr>
          <w:b/>
          <w:u w:val="single"/>
          <w:shd w:val="clear" w:fill="FFFF00"/>
        </w:rPr>
        <w:t xml:space="preserve">Asiakirjan numero 46885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Bysantin valtakunta oli keskiajalla kreikankielinen Itä-Rooman valtakunta, jonka pääkaupunki oli Konstantinopoli. Suurimman osan historiastaan se hallitsi Balkanin ja Vähä-Aasian maakuntia. Itäisen Rooman keisari Justinianus valtasi ja palautti jonkin aikaa takaisin suuren osan yhtenäisen Rooman valtakunnan hallussa olleista alueista Espanjasta ja Italiasta Anatoliaan. Toisin kuin Länsi-Rooman keisarikunta, joka koki kuuluisan, joskin melko epämääräisen kuoleman vuonna 476 jKr., Itä-Rooman keisarikunta sai paljon vähemmän kuuluisan mutta paljon lopullisemman lopun Mehmet II:n ja Osmanien valtakunnan käsissä vuonna </w:t>
      </w:r>
      <w:r>
        <w:rPr>
          <w:color w:val="A9A9A9"/>
        </w:rPr>
        <w:t xml:space="preserve">1453</w:t>
      </w:r>
      <w:r>
        <w:rPr/>
        <w:t xml:space="preserve">. Sen asiantunteva sotilaallinen ja diplomaattinen voima varmisti tahattomasti, että Länsi-Eurooppa pysyi turvassa monilta itäisten kansojen tuhoisimmilta hyökkäyksiltä aikana, jolloin vielä uusilla ja haurailla läntisillä kristillisillä valtakunnilla olisi saattanut olla vaikeuksia pitää sitä kurissa.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ottomaanien valtakunta valloitti Balkanin maat?</w:t>
      </w:r>
    </w:p>
    <w:p>
      <w:pPr>
        <w:pStyle w:val="TextBody"/>
        <w:bidi w:val="0"/>
        <w:jc w:val="left"/>
        <w:rPr>
          <w:b/>
          <w:u w:val="single"/>
          <w:shd w:val="clear" w:fill="FFFF00"/>
        </w:rPr>
      </w:pPr>
      <w:r>
        <w:rPr>
          <w:b/>
          <w:u w:val="single"/>
          <w:shd w:val="clear" w:fill="FFFF00"/>
        </w:rPr>
        <w:t xml:space="preserve">Asiakirjan numero 46886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Parodontiitti</w:t>
      </w:r>
      <w:r>
        <w:rPr/>
        <w:t xml:space="preserve">, joka tunnetaan myös nimellä iensairaus ja pyorrea, on joukko tulehdussairauksia, jotka vaikuttavat hampaita ympäröiviin kudoksiin. Parodontiittiin liittyy hampaita ympäröivän alveoliluun asteittainen katoaminen, ja hoitamattomana se voi johtaa hampaiden irtoamiseen ja myöhemmin niiden menettämiseen.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ikeniin rajoittuva parodontiitti on tulehdus nimeltä</w:t>
      </w:r>
    </w:p>
    <w:p>
      <w:pPr>
        <w:pStyle w:val="TextBody"/>
        <w:bidi w:val="0"/>
        <w:jc w:val="left"/>
        <w:rPr>
          <w:b/>
          <w:u w:val="single"/>
          <w:shd w:val="clear" w:fill="FFFF00"/>
        </w:rPr>
      </w:pPr>
      <w:r>
        <w:rPr>
          <w:b/>
          <w:u w:val="single"/>
          <w:shd w:val="clear" w:fill="FFFF00"/>
        </w:rPr>
        <w:t xml:space="preserve">Asiakirjan numero 46887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``Out of My Head'' on yhdysvaltalaisen </w:t>
      </w:r>
      <w:r>
        <w:rPr>
          <w:color w:val="A9A9A9"/>
        </w:rPr>
        <w:t xml:space="preserve">Fastball-yhtyeen</w:t>
      </w:r>
      <w:r>
        <w:rPr/>
        <w:t xml:space="preserve"> kappale </w:t>
      </w:r>
      <w:r>
        <w:rPr/>
        <w:t xml:space="preserve">heidän toiselta studioalbumiltaan All the Pain Money Can Buy. Se oli korkeimmillaan Billboard Hot 100 -listan sijalla 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päässäni</w:t>
      </w:r>
    </w:p>
    <w:p>
      <w:pPr>
        <w:pStyle w:val="TextBody"/>
        <w:bidi w:val="0"/>
        <w:jc w:val="left"/>
        <w:rPr>
          <w:b/>
          <w:u w:val="single"/>
          <w:shd w:val="clear" w:fill="FFFF00"/>
        </w:rPr>
      </w:pPr>
      <w:r>
        <w:rPr>
          <w:b/>
          <w:u w:val="single"/>
          <w:shd w:val="clear" w:fill="FFFF00"/>
        </w:rPr>
        <w:t xml:space="preserve">Asiakirjan numero 46888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Aksiaalinen prekessio </w:t>
      </w:r>
      <w:r>
        <w:rPr/>
        <w:t xml:space="preserve">on maapallon pyörimissuunnan suuntaus suhteessa kiintotähtiin, ja sen kesto on 25 771,5 vuotta. Tämä liike tarkoittaa, että lopulta Polaris ei ole enää pohjoisnavatähti. Se johtuu vuorovesivoimista, joita Aurinko ja Kuu kohdistavat kiinteään Maahan; molemmat vaikuttavat tähän vaikutukseen suunnilleen yhtä paljon.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liikkeen piirre, joka kestää noin 26000 vuotta, on se.</w:t>
      </w:r>
    </w:p>
    <w:p>
      <w:pPr>
        <w:pStyle w:val="TextBody"/>
        <w:bidi w:val="0"/>
        <w:jc w:val="left"/>
        <w:rPr>
          <w:b/>
          <w:u w:val="single"/>
          <w:shd w:val="clear" w:fill="FFFF00"/>
        </w:rPr>
      </w:pPr>
      <w:r>
        <w:rPr>
          <w:b/>
          <w:u w:val="single"/>
          <w:shd w:val="clear" w:fill="FFFF00"/>
        </w:rPr>
        <w:t xml:space="preserve">Asiakirjan numero 46889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Nankingin sopimus, Boguen lisäsopimus ja kaksi ranskalais-amerikkalaista sopimusta olivat kaikki vuosien 1842 ja 1844 välisenä aikana allekirjoitettuja "tasa-arvoisia sopimuksia". Näiden sopimusten ehdot heikensivät Kiinan perinteisiä ulkosuhdemekanismeja ja valvotun kaupan menetelmiä. Viisi satamaa avattiin kaupankäynnille, tykkiveneille ja ulkomaalaisten oleskelulle: Guangzhou, Xiamen, Fuzhou, Ningbo ja Shanghai. Britit takavarikoivat Hongkongin, josta tuli vapaa ja avoin satama. Tullit poistettiin, mikä esti kiinalaisia nostamasta tulevaisuudessa tulleja suojellakseen kotimaista teollisuutta, ja ekstraterritoriaaliset käytännöt vapauttivat länsimaalaiset Kiinan lainsäädännöstä. Näin heihin sovellettiin heidän kotimaansa siviili- ja rikoslainsäädäntöä. Mikä tärkeintä, oopiumiongelmaan ei koskaan puututtu, ja sopimuksen allekirjoittamisen jälkeen oopiumiriippuvuus kaksinkertaistui. Kiina joutui maksamaan 21 miljoonaa hopeataelia korvauksena, jolla maksettiin korvauksia kaupustelijoiden </w:t>
      </w:r>
      <w:r>
        <w:rPr>
          <w:color w:val="A9A9A9"/>
        </w:rPr>
        <w:t xml:space="preserve">oopiumista, jonka </w:t>
      </w:r>
      <w:r>
        <w:rPr/>
        <w:t xml:space="preserve">komissaari Lin oli tuhonnut. Pari vuotta sopimusten allekirjoittamisen jälkeen sisäiset kapinat alkoivat uhata ulkomaankauppaa. Koska Qing-hallitus ei kyennyt valvomaan tuontitavaroiden veronkantoa, Britannian hallitus vakuutti mantsujen hovin sallimaan länsimaalaisten osallistumisen hallituksen virallisiin asioihin. Vuoteen 1850 mennessä Kiinan meritullilaitoksen, joka oli yksi Mantshuhallituksen tärkeimmistä byrokratioista, henkilöstöä ja hallintoa hoitivat osittain länsimaiset ulkomaalaiset. Vuonna 1858 oopiumi laillistettiin, ja se oli jatkossakin ongelma.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hyödyke johti lopulta siihen, että britit saivat Hong Kongin hallintaansa Nanjingin sopimuksessa?</w:t>
      </w:r>
    </w:p>
    <w:p>
      <w:pPr>
        <w:pStyle w:val="TextBody"/>
        <w:bidi w:val="0"/>
        <w:jc w:val="left"/>
        <w:rPr>
          <w:b/>
          <w:u w:val="single"/>
          <w:shd w:val="clear" w:fill="FFFF00"/>
        </w:rPr>
      </w:pPr>
      <w:r>
        <w:rPr>
          <w:b/>
          <w:u w:val="single"/>
          <w:shd w:val="clear" w:fill="FFFF00"/>
        </w:rPr>
        <w:t xml:space="preserve">Asiakirjan numero 46890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Last Olympian Ensimmäisen painoksen kansi </w:t>
      </w:r>
    </w:p>
    <w:tbl>
      <w:tblPr>
        <w:tblW w:w="6452" w:type="dxa"/>
        <w:jc w:val="left"/>
        <w:tblInd w:w="0" w:type="dxa"/>
        <w:tblLayout w:type="fixed"/>
        <w:tblCellMar>
          <w:top w:w="28" w:type="dxa"/>
          <w:left w:w="28" w:type="dxa"/>
          <w:bottom w:w="28" w:type="dxa"/>
          <w:right w:w="28" w:type="dxa"/>
        </w:tblCellMar>
      </w:tblPr>
      <w:tblGrid>
        <w:gridCol w:w="1831"/>
        <w:gridCol w:w="4621"/>
      </w:tblGrid>
      <w:tr>
        <w:trPr/>
        <w:tc>
          <w:tcPr>
            <w:tcW w:w="1831" w:type="dxa"/>
            <w:tcBorders/>
            <w:vAlign w:val="center"/>
          </w:tcPr>
          <w:p>
            <w:pPr>
              <w:pStyle w:val="TableHeading"/>
              <w:suppressLineNumbers/>
              <w:bidi w:val="0"/>
              <w:spacing w:before="0" w:after="283"/>
              <w:jc w:val="center"/>
              <w:rPr/>
            </w:pPr>
            <w:r>
              <w:rPr/>
              <w:t xml:space="preserve">Kirjoittaja </w:t>
            </w:r>
          </w:p>
        </w:tc>
        <w:tc>
          <w:tcPr>
            <w:tcW w:w="4621" w:type="dxa"/>
            <w:tcBorders/>
            <w:vAlign w:val="center"/>
          </w:tcPr>
          <w:p>
            <w:pPr>
              <w:pStyle w:val="TableContents"/>
              <w:bidi w:val="0"/>
              <w:spacing w:before="0" w:after="283"/>
              <w:jc w:val="left"/>
              <w:rPr/>
            </w:pPr>
            <w:r>
              <w:rPr/>
              <w:t xml:space="preserve">Rick Riordan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4621" w:type="dxa"/>
            <w:tcBorders/>
            <w:vAlign w:val="center"/>
          </w:tcPr>
          <w:p>
            <w:pPr>
              <w:pStyle w:val="TableContents"/>
              <w:bidi w:val="0"/>
              <w:spacing w:before="0" w:after="283"/>
              <w:jc w:val="left"/>
              <w:rPr/>
            </w:pPr>
            <w:r>
              <w:rPr/>
              <w:t xml:space="preserve">John Rocco </w:t>
            </w:r>
          </w:p>
        </w:tc>
      </w:tr>
      <w:tr>
        <w:trPr/>
        <w:tc>
          <w:tcPr>
            <w:tcW w:w="1831" w:type="dxa"/>
            <w:tcBorders/>
            <w:vAlign w:val="center"/>
          </w:tcPr>
          <w:p>
            <w:pPr>
              <w:pStyle w:val="TableHeading"/>
              <w:suppressLineNumbers/>
              <w:bidi w:val="0"/>
              <w:spacing w:before="0" w:after="283"/>
              <w:jc w:val="center"/>
              <w:rPr/>
            </w:pPr>
            <w:r>
              <w:rPr/>
              <w:t xml:space="preserve">Maa </w:t>
            </w:r>
          </w:p>
        </w:tc>
        <w:tc>
          <w:tcPr>
            <w:tcW w:w="462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Sarja </w:t>
            </w:r>
          </w:p>
        </w:tc>
        <w:tc>
          <w:tcPr>
            <w:tcW w:w="4621" w:type="dxa"/>
            <w:tcBorders/>
            <w:vAlign w:val="center"/>
          </w:tcPr>
          <w:p>
            <w:pPr>
              <w:pStyle w:val="TableContents"/>
              <w:bidi w:val="0"/>
              <w:spacing w:before="0" w:after="283"/>
              <w:jc w:val="left"/>
              <w:rPr/>
            </w:pPr>
            <w:r>
              <w:rPr/>
              <w:t xml:space="preserve">Percy Jackson ja olympialaiset (kk 5) </w:t>
            </w:r>
          </w:p>
        </w:tc>
      </w:tr>
      <w:tr>
        <w:trPr/>
        <w:tc>
          <w:tcPr>
            <w:tcW w:w="1831" w:type="dxa"/>
            <w:tcBorders/>
            <w:vAlign w:val="center"/>
          </w:tcPr>
          <w:p>
            <w:pPr>
              <w:pStyle w:val="TableHeading"/>
              <w:suppressLineNumbers/>
              <w:bidi w:val="0"/>
              <w:spacing w:before="0" w:after="283"/>
              <w:jc w:val="center"/>
              <w:rPr/>
            </w:pPr>
            <w:r>
              <w:rPr/>
              <w:t xml:space="preserve">Genre </w:t>
            </w:r>
          </w:p>
        </w:tc>
        <w:tc>
          <w:tcPr>
            <w:tcW w:w="4621" w:type="dxa"/>
            <w:tcBorders/>
            <w:vAlign w:val="center"/>
          </w:tcPr>
          <w:p>
            <w:pPr>
              <w:pStyle w:val="TableContents"/>
              <w:bidi w:val="0"/>
              <w:spacing w:before="0" w:after="283"/>
              <w:jc w:val="left"/>
              <w:rPr/>
            </w:pPr>
            <w:r>
              <w:rPr/>
              <w:t xml:space="preserve">Fantasia, kreikkalainen mytologia, nuortenromaani, nuortenromaani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4621" w:type="dxa"/>
            <w:tcBorders/>
            <w:vAlign w:val="center"/>
          </w:tcPr>
          <w:p>
            <w:pPr>
              <w:pStyle w:val="TableContents"/>
              <w:bidi w:val="0"/>
              <w:spacing w:before="0" w:after="283"/>
              <w:jc w:val="left"/>
              <w:rPr/>
            </w:pPr>
            <w:r>
              <w:rPr/>
              <w:t xml:space="preserve">Disney Hyperion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4621" w:type="dxa"/>
            <w:tcBorders/>
            <w:vAlign w:val="center"/>
          </w:tcPr>
          <w:p>
            <w:pPr>
              <w:pStyle w:val="TableContents"/>
              <w:bidi w:val="0"/>
              <w:spacing w:before="0" w:after="283"/>
              <w:jc w:val="left"/>
              <w:rPr/>
            </w:pPr>
            <w:r>
              <w:rPr/>
              <w:t xml:space="preserve">5. toukokuuta 2009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4621" w:type="dxa"/>
            <w:tcBorders/>
            <w:vAlign w:val="center"/>
          </w:tcPr>
          <w:p>
            <w:pPr>
              <w:pStyle w:val="TableContents"/>
              <w:bidi w:val="0"/>
              <w:spacing w:before="0" w:after="283"/>
              <w:jc w:val="left"/>
              <w:rPr/>
            </w:pPr>
            <w:r>
              <w:rPr/>
              <w:t xml:space="preserve">Painettu (kovakantinen), äänikirja </w:t>
            </w:r>
          </w:p>
        </w:tc>
      </w:tr>
      <w:tr>
        <w:trPr/>
        <w:tc>
          <w:tcPr>
            <w:tcW w:w="1831" w:type="dxa"/>
            <w:tcBorders/>
            <w:vAlign w:val="center"/>
          </w:tcPr>
          <w:p>
            <w:pPr>
              <w:pStyle w:val="TableHeading"/>
              <w:suppressLineNumbers/>
              <w:bidi w:val="0"/>
              <w:spacing w:before="0" w:after="283"/>
              <w:jc w:val="center"/>
              <w:rPr/>
            </w:pPr>
            <w:r>
              <w:rPr/>
              <w:t xml:space="preserve">Sivut </w:t>
            </w:r>
          </w:p>
        </w:tc>
        <w:tc>
          <w:tcPr>
            <w:tcW w:w="4621" w:type="dxa"/>
            <w:tcBorders/>
            <w:vAlign w:val="center"/>
          </w:tcPr>
          <w:p>
            <w:pPr>
              <w:pStyle w:val="TableContents"/>
              <w:bidi w:val="0"/>
              <w:spacing w:before="0" w:after="283"/>
              <w:jc w:val="left"/>
              <w:rPr/>
            </w:pPr>
            <w:r>
              <w:rPr/>
              <w:t xml:space="preserve">381 </w:t>
            </w:r>
          </w:p>
        </w:tc>
      </w:tr>
      <w:tr>
        <w:trPr/>
        <w:tc>
          <w:tcPr>
            <w:tcW w:w="1831" w:type="dxa"/>
            <w:tcBorders/>
            <w:vAlign w:val="center"/>
          </w:tcPr>
          <w:p>
            <w:pPr>
              <w:pStyle w:val="TableHeading"/>
              <w:suppressLineNumbers/>
              <w:bidi w:val="0"/>
              <w:spacing w:before="0" w:after="283"/>
              <w:jc w:val="center"/>
              <w:rPr/>
            </w:pPr>
            <w:r>
              <w:rPr/>
              <w:t xml:space="preserve">ISBN </w:t>
            </w:r>
          </w:p>
        </w:tc>
        <w:tc>
          <w:tcPr>
            <w:tcW w:w="4621" w:type="dxa"/>
            <w:tcBorders/>
            <w:vAlign w:val="center"/>
          </w:tcPr>
          <w:p>
            <w:pPr>
              <w:pStyle w:val="TableContents"/>
              <w:bidi w:val="0"/>
              <w:spacing w:before="0" w:after="283"/>
              <w:jc w:val="left"/>
              <w:rPr/>
            </w:pPr>
            <w:r>
              <w:rPr/>
              <w:t xml:space="preserve">978-1-4231-0147-5 </w:t>
            </w:r>
          </w:p>
        </w:tc>
      </w:tr>
      <w:tr>
        <w:trPr/>
        <w:tc>
          <w:tcPr>
            <w:tcW w:w="1831" w:type="dxa"/>
            <w:tcBorders/>
            <w:vAlign w:val="center"/>
          </w:tcPr>
          <w:p>
            <w:pPr>
              <w:pStyle w:val="TableHeading"/>
              <w:suppressLineNumbers/>
              <w:bidi w:val="0"/>
              <w:spacing w:before="0" w:after="283"/>
              <w:jc w:val="center"/>
              <w:rPr/>
            </w:pPr>
            <w:r>
              <w:rPr/>
              <w:t xml:space="preserve">OCLC </w:t>
            </w:r>
          </w:p>
        </w:tc>
        <w:tc>
          <w:tcPr>
            <w:tcW w:w="4621" w:type="dxa"/>
            <w:tcBorders/>
            <w:vAlign w:val="center"/>
          </w:tcPr>
          <w:p>
            <w:pPr>
              <w:pStyle w:val="TableContents"/>
              <w:bidi w:val="0"/>
              <w:spacing w:before="0" w:after="283"/>
              <w:jc w:val="left"/>
              <w:rPr/>
            </w:pPr>
            <w:r>
              <w:rPr/>
              <w:t xml:space="preserve">299578184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4621" w:type="dxa"/>
            <w:tcBorders/>
            <w:vAlign w:val="center"/>
          </w:tcPr>
          <w:p>
            <w:pPr>
              <w:pStyle w:val="TableContents"/>
              <w:bidi w:val="0"/>
              <w:spacing w:before="0" w:after="283"/>
              <w:jc w:val="left"/>
              <w:rPr/>
            </w:pPr>
            <w:r>
              <w:rPr/>
              <w:t xml:space="preserve">PZ7. R4829 Las 2009b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4621" w:type="dxa"/>
            <w:tcBorders/>
            <w:vAlign w:val="center"/>
          </w:tcPr>
          <w:p>
            <w:pPr>
              <w:pStyle w:val="TableContents"/>
              <w:bidi w:val="0"/>
              <w:spacing w:before="0" w:after="283"/>
              <w:jc w:val="left"/>
              <w:rPr/>
            </w:pPr>
            <w:r>
              <w:rPr/>
              <w:t xml:space="preserve">Percy Jackson ja labyrintin taistelu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4621" w:type="dxa"/>
            <w:tcBorders/>
            <w:vAlign w:val="center"/>
          </w:tcPr>
          <w:p>
            <w:pPr>
              <w:pStyle w:val="TableContents"/>
              <w:bidi w:val="0"/>
              <w:spacing w:before="0" w:after="283"/>
              <w:jc w:val="left"/>
              <w:rPr/>
            </w:pPr>
            <w:r>
              <w:rPr>
                <w:color w:val="A9A9A9"/>
              </w:rPr>
              <w:t xml:space="preserve">Kadonnut sankari (elokuvasta Olympoksen sankarit</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kirjaa luen viimeisen olympialaisen jälkeen?</w:t>
      </w:r>
    </w:p>
    <w:p>
      <w:pPr>
        <w:pStyle w:val="TextBody"/>
        <w:bidi w:val="0"/>
        <w:jc w:val="left"/>
        <w:rPr>
          <w:b/>
          <w:u w:val="single"/>
          <w:shd w:val="clear" w:fill="FFFF00"/>
        </w:rPr>
      </w:pPr>
      <w:r>
        <w:rPr>
          <w:b/>
          <w:u w:val="single"/>
          <w:shd w:val="clear" w:fill="FFFF00"/>
        </w:rPr>
        <w:t xml:space="preserve">Asiakirjan numero 46891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Reamonnin </w:t>
      </w:r>
      <w:r>
        <w:rPr/>
        <w:t xml:space="preserve">ensimmäinen listamenestys tuli kappaleella ``Supergirl'', jota esitettiin paljon pop-asemilla Saksassa, Alankomaissa, Sveitsissä ja Itävallassa. Se on peräisin albumilta ``Tuesday'', ja se nousi vuonna 2000 top 10:een kaikissa näissä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kesähitin vuonna 2000 elokuvalla Supergirl...</w:t>
      </w:r>
    </w:p>
    <w:p>
      <w:pPr>
        <w:pStyle w:val="TextBody"/>
        <w:bidi w:val="0"/>
        <w:jc w:val="left"/>
        <w:rPr>
          <w:b/>
          <w:u w:val="single"/>
          <w:shd w:val="clear" w:fill="FFFF00"/>
        </w:rPr>
      </w:pPr>
      <w:r>
        <w:rPr>
          <w:b/>
          <w:u w:val="single"/>
          <w:shd w:val="clear" w:fill="FFFF00"/>
        </w:rPr>
        <w:t xml:space="preserve">Asiakirjan numero 46892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Eläkkeelle siirtyminen eli työpaikan jättäminen tai työnteon lopettaminen tietyn iän saavuttamisen jälkeen on ollut käytössä noin </w:t>
      </w:r>
      <w:r>
        <w:rPr>
          <w:color w:val="A9A9A9"/>
        </w:rPr>
        <w:t xml:space="preserve">1700-luvulta </w:t>
      </w:r>
      <w:r>
        <w:rPr/>
        <w:t xml:space="preserve">lähtien</w:t>
      </w:r>
      <w:r>
        <w:rPr/>
        <w:t xml:space="preserve">. Ennen 1700-lukua ihmisten keskimääräinen elinajanodote oli 26-40 vuotta. Tämän vuoksi vain pieni osa väestöstä saavutti iän, jolloin fyysiset vammat alkoivat olla esteenä työntekemiselle. Eläkkeelle siirtyminen valtion politiikkana alkoi yleistyä 1800-luvun lopulla ja 1900-luvulla Saksassa Otto von Bismarckin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ajatus eläkkeelle jäämisestä on peräisin?</w:t>
      </w:r>
    </w:p>
    <w:p>
      <w:pPr>
        <w:pStyle w:val="TextBody"/>
        <w:bidi w:val="0"/>
        <w:jc w:val="left"/>
        <w:rPr>
          <w:b/>
          <w:u w:val="single"/>
          <w:shd w:val="clear" w:fill="FFFF00"/>
        </w:rPr>
      </w:pPr>
      <w:r>
        <w:rPr>
          <w:b/>
          <w:u w:val="single"/>
          <w:shd w:val="clear" w:fill="FFFF00"/>
        </w:rPr>
        <w:t xml:space="preserve">Asiakirjan numero 46893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91"/>
        <w:gridCol w:w="947"/>
        <w:gridCol w:w="1397"/>
        <w:gridCol w:w="1266"/>
        <w:gridCol w:w="1176"/>
        <w:gridCol w:w="1012"/>
        <w:gridCol w:w="3616"/>
      </w:tblGrid>
      <w:tr>
        <w:trPr/>
        <w:tc>
          <w:tcPr>
            <w:tcW w:w="791" w:type="dxa"/>
            <w:tcBorders/>
            <w:vAlign w:val="center"/>
          </w:tcPr>
          <w:p>
            <w:pPr>
              <w:pStyle w:val="TableHeading"/>
              <w:suppressLineNumbers/>
              <w:bidi w:val="0"/>
              <w:spacing w:before="0" w:after="283"/>
              <w:jc w:val="center"/>
              <w:rPr/>
            </w:pPr>
            <w:r>
              <w:rPr/>
              <w:t xml:space="preserve">Yhdysvaltain koodi </w:t>
            </w:r>
          </w:p>
        </w:tc>
        <w:tc>
          <w:tcPr>
            <w:tcW w:w="947" w:type="dxa"/>
            <w:tcBorders/>
            <w:vAlign w:val="center"/>
          </w:tcPr>
          <w:p>
            <w:pPr>
              <w:pStyle w:val="TableHeading"/>
              <w:suppressLineNumbers/>
              <w:bidi w:val="0"/>
              <w:spacing w:before="0" w:after="283"/>
              <w:jc w:val="center"/>
              <w:rPr/>
            </w:pPr>
            <w:r>
              <w:rPr/>
              <w:t xml:space="preserve">Japanin koodi </w:t>
            </w:r>
          </w:p>
        </w:tc>
        <w:tc>
          <w:tcPr>
            <w:tcW w:w="1397" w:type="dxa"/>
            <w:tcBorders/>
            <w:vAlign w:val="center"/>
          </w:tcPr>
          <w:p>
            <w:pPr>
              <w:pStyle w:val="TableHeading"/>
              <w:suppressLineNumbers/>
              <w:bidi w:val="0"/>
              <w:spacing w:before="0" w:after="283"/>
              <w:jc w:val="center"/>
              <w:rPr/>
            </w:pPr>
            <w:r>
              <w:rPr/>
              <w:t xml:space="preserve">Alias </w:t>
            </w:r>
          </w:p>
        </w:tc>
        <w:tc>
          <w:tcPr>
            <w:tcW w:w="1266" w:type="dxa"/>
            <w:tcBorders/>
            <w:vAlign w:val="center"/>
          </w:tcPr>
          <w:p>
            <w:pPr>
              <w:pStyle w:val="TableHeading"/>
              <w:suppressLineNumbers/>
              <w:bidi w:val="0"/>
              <w:spacing w:before="0" w:after="283"/>
              <w:jc w:val="center"/>
              <w:rPr/>
            </w:pPr>
            <w:r>
              <w:rPr/>
              <w:t xml:space="preserve">Koko tuumaa (mm) </w:t>
            </w:r>
          </w:p>
        </w:tc>
        <w:tc>
          <w:tcPr>
            <w:tcW w:w="1176" w:type="dxa"/>
            <w:tcBorders/>
            <w:vAlign w:val="center"/>
          </w:tcPr>
          <w:p>
            <w:pPr>
              <w:pStyle w:val="TableHeading"/>
              <w:suppressLineNumbers/>
              <w:bidi w:val="0"/>
              <w:spacing w:before="0" w:after="283"/>
              <w:jc w:val="center"/>
              <w:rPr/>
            </w:pPr>
            <w:r>
              <w:rPr/>
              <w:t xml:space="preserve">Pikseleitä 300 PPI:llä </w:t>
            </w:r>
          </w:p>
        </w:tc>
        <w:tc>
          <w:tcPr>
            <w:tcW w:w="1012" w:type="dxa"/>
            <w:tcBorders/>
            <w:vAlign w:val="center"/>
          </w:tcPr>
          <w:p>
            <w:pPr>
              <w:pStyle w:val="TableHeading"/>
              <w:suppressLineNumbers/>
              <w:bidi w:val="0"/>
              <w:spacing w:before="0" w:after="283"/>
              <w:jc w:val="center"/>
              <w:rPr/>
            </w:pPr>
            <w:r>
              <w:rPr/>
              <w:t xml:space="preserve">Kuvasuhde </w:t>
            </w:r>
          </w:p>
        </w:tc>
        <w:tc>
          <w:tcPr>
            <w:tcW w:w="3616" w:type="dxa"/>
            <w:tcBorders/>
            <w:vAlign w:val="center"/>
          </w:tcPr>
          <w:p>
            <w:pPr>
              <w:pStyle w:val="TableHeading"/>
              <w:suppressLineNumbers/>
              <w:bidi w:val="0"/>
              <w:spacing w:before="0" w:after="283"/>
              <w:jc w:val="center"/>
              <w:rPr/>
            </w:pPr>
            <w:r>
              <w:rPr/>
              <w:t xml:space="preserve">Huomautukset </w:t>
            </w:r>
          </w:p>
        </w:tc>
      </w:tr>
      <w:tr>
        <w:trPr/>
        <w:tc>
          <w:tcPr>
            <w:tcW w:w="791" w:type="dxa"/>
            <w:tcBorders/>
            <w:vAlign w:val="center"/>
          </w:tcPr>
          <w:p>
            <w:pPr>
              <w:pStyle w:val="TableContents"/>
              <w:bidi w:val="0"/>
              <w:spacing w:before="0" w:after="283"/>
              <w:jc w:val="left"/>
              <w:rPr>
                <w:sz w:val="4"/>
                <w:szCs w:val="4"/>
              </w:rPr>
            </w:pPr>
            <w:r>
              <w:rPr>
                <w:sz w:val="4"/>
                <w:szCs w:val="4"/>
              </w:rPr>
            </w:r>
          </w:p>
        </w:tc>
        <w:tc>
          <w:tcPr>
            <w:tcW w:w="94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Lompakko </w:t>
            </w:r>
          </w:p>
        </w:tc>
        <w:tc>
          <w:tcPr>
            <w:tcW w:w="1266" w:type="dxa"/>
            <w:tcBorders/>
            <w:vAlign w:val="center"/>
          </w:tcPr>
          <w:p>
            <w:pPr>
              <w:pStyle w:val="TableContents"/>
              <w:bidi w:val="0"/>
              <w:spacing w:before="0" w:after="283"/>
              <w:jc w:val="left"/>
              <w:rPr/>
            </w:pPr>
            <w:r>
              <w:rPr/>
              <w:t xml:space="preserve">2 × 3 (51 × 76) </w:t>
            </w:r>
          </w:p>
        </w:tc>
        <w:tc>
          <w:tcPr>
            <w:tcW w:w="1176" w:type="dxa"/>
            <w:tcBorders/>
            <w:vAlign w:val="center"/>
          </w:tcPr>
          <w:p>
            <w:pPr>
              <w:pStyle w:val="TableContents"/>
              <w:bidi w:val="0"/>
              <w:spacing w:before="0" w:after="283"/>
              <w:jc w:val="left"/>
              <w:rPr/>
            </w:pPr>
            <w:r>
              <w:rPr/>
              <w:t xml:space="preserve">600 × 900 </w:t>
            </w:r>
          </w:p>
        </w:tc>
        <w:tc>
          <w:tcPr>
            <w:tcW w:w="1012" w:type="dxa"/>
            <w:tcBorders/>
            <w:vAlign w:val="center"/>
          </w:tcPr>
          <w:p>
            <w:pPr>
              <w:pStyle w:val="TableContents"/>
              <w:bidi w:val="0"/>
              <w:spacing w:before="0" w:after="283"/>
              <w:jc w:val="left"/>
              <w:rPr/>
            </w:pPr>
            <w:r>
              <w:rPr/>
              <w:t xml:space="preserve">3: 2 (1.5) </w:t>
            </w:r>
          </w:p>
        </w:tc>
        <w:tc>
          <w:tcPr>
            <w:tcW w:w="3616" w:type="dxa"/>
            <w:tcBorders/>
            <w:vAlign w:val="center"/>
          </w:tcPr>
          <w:p>
            <w:pPr>
              <w:pStyle w:val="TableContents"/>
              <w:bidi w:val="0"/>
              <w:spacing w:before="0" w:after="283"/>
              <w:jc w:val="left"/>
              <w:rPr/>
            </w:pPr>
            <w:r>
              <w:rPr/>
              <w:t xml:space="preserve">Kutsutaan usein lompakkokooksi. </w:t>
            </w:r>
          </w:p>
        </w:tc>
      </w:tr>
      <w:tr>
        <w:trPr/>
        <w:tc>
          <w:tcPr>
            <w:tcW w:w="791" w:type="dxa"/>
            <w:tcBorders/>
            <w:vAlign w:val="center"/>
          </w:tcPr>
          <w:p>
            <w:pPr>
              <w:pStyle w:val="TableContents"/>
              <w:bidi w:val="0"/>
              <w:spacing w:before="0" w:after="283"/>
              <w:jc w:val="left"/>
              <w:rPr/>
            </w:pPr>
            <w:r>
              <w:rPr/>
              <w:t xml:space="preserve">2R </w:t>
            </w:r>
          </w:p>
        </w:tc>
        <w:tc>
          <w:tcPr>
            <w:tcW w:w="94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Lompakko </w:t>
            </w:r>
          </w:p>
        </w:tc>
        <w:tc>
          <w:tcPr>
            <w:tcW w:w="1266" w:type="dxa"/>
            <w:tcBorders/>
            <w:vAlign w:val="center"/>
          </w:tcPr>
          <w:p>
            <w:pPr>
              <w:pStyle w:val="TableContents"/>
              <w:bidi w:val="0"/>
              <w:spacing w:before="0" w:after="283"/>
              <w:jc w:val="left"/>
              <w:rPr/>
            </w:pPr>
            <w:r>
              <w:rPr/>
              <w:t xml:space="preserve">2 ⁄ × 3 ⁄ (63.5 × 89) </w:t>
            </w:r>
          </w:p>
        </w:tc>
        <w:tc>
          <w:tcPr>
            <w:tcW w:w="1176" w:type="dxa"/>
            <w:tcBorders/>
            <w:vAlign w:val="center"/>
          </w:tcPr>
          <w:p>
            <w:pPr>
              <w:pStyle w:val="TableContents"/>
              <w:bidi w:val="0"/>
              <w:spacing w:before="0" w:after="283"/>
              <w:jc w:val="left"/>
              <w:rPr/>
            </w:pPr>
            <w:r>
              <w:rPr/>
              <w:t xml:space="preserve">750 × 1050 </w:t>
            </w:r>
          </w:p>
        </w:tc>
        <w:tc>
          <w:tcPr>
            <w:tcW w:w="1012" w:type="dxa"/>
            <w:tcBorders/>
            <w:vAlign w:val="center"/>
          </w:tcPr>
          <w:p>
            <w:pPr>
              <w:pStyle w:val="TableContents"/>
              <w:bidi w:val="0"/>
              <w:spacing w:before="0" w:after="283"/>
              <w:jc w:val="left"/>
              <w:rPr/>
            </w:pPr>
            <w:r>
              <w:rPr/>
              <w:t xml:space="preserve">7: 5 (1.4) </w:t>
            </w:r>
          </w:p>
        </w:tc>
        <w:tc>
          <w:tcPr>
            <w:tcW w:w="3616" w:type="dxa"/>
            <w:tcBorders/>
            <w:vAlign w:val="center"/>
          </w:tcPr>
          <w:p>
            <w:pPr>
              <w:pStyle w:val="TableContents"/>
              <w:bidi w:val="0"/>
              <w:spacing w:before="0" w:after="283"/>
              <w:jc w:val="left"/>
              <w:rPr/>
            </w:pPr>
            <w:r>
              <w:rPr/>
              <w:t xml:space="preserve">Vanhempi lompakon kokoa koskeva standardi. </w:t>
            </w:r>
          </w:p>
        </w:tc>
      </w:tr>
      <w:tr>
        <w:trPr/>
        <w:tc>
          <w:tcPr>
            <w:tcW w:w="791" w:type="dxa"/>
            <w:tcBorders/>
            <w:vAlign w:val="center"/>
          </w:tcPr>
          <w:p>
            <w:pPr>
              <w:pStyle w:val="TableContents"/>
              <w:bidi w:val="0"/>
              <w:spacing w:before="0" w:after="283"/>
              <w:jc w:val="left"/>
              <w:rPr>
                <w:sz w:val="4"/>
                <w:szCs w:val="4"/>
              </w:rPr>
            </w:pPr>
            <w:r>
              <w:rPr>
                <w:sz w:val="4"/>
                <w:szCs w:val="4"/>
              </w:rPr>
            </w:r>
          </w:p>
        </w:tc>
        <w:tc>
          <w:tcPr>
            <w:tcW w:w="947" w:type="dxa"/>
            <w:tcBorders/>
            <w:vAlign w:val="center"/>
          </w:tcPr>
          <w:p>
            <w:pPr>
              <w:pStyle w:val="TableContents"/>
              <w:bidi w:val="0"/>
              <w:spacing w:before="0" w:after="283"/>
              <w:jc w:val="left"/>
              <w:rPr/>
            </w:pPr>
            <w:r>
              <w:rPr/>
              <w:t xml:space="preserve">DSC </w:t>
            </w:r>
          </w:p>
        </w:tc>
        <w:tc>
          <w:tcPr>
            <w:tcW w:w="1397"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pPr>
            <w:r>
              <w:rPr/>
              <w:t xml:space="preserve">3 ⁄ × 4 ⁄ (83 × 119) </w:t>
            </w:r>
          </w:p>
        </w:tc>
        <w:tc>
          <w:tcPr>
            <w:tcW w:w="1176" w:type="dxa"/>
            <w:tcBorders/>
            <w:vAlign w:val="center"/>
          </w:tcPr>
          <w:p>
            <w:pPr>
              <w:pStyle w:val="TableContents"/>
              <w:bidi w:val="0"/>
              <w:spacing w:before="0" w:after="283"/>
              <w:jc w:val="left"/>
              <w:rPr/>
            </w:pPr>
            <w:r>
              <w:rPr/>
              <w:t xml:space="preserve">974 × 1417 </w:t>
            </w:r>
          </w:p>
        </w:tc>
        <w:tc>
          <w:tcPr>
            <w:tcW w:w="1012" w:type="dxa"/>
            <w:tcBorders/>
            <w:vAlign w:val="center"/>
          </w:tcPr>
          <w:p>
            <w:pPr>
              <w:pStyle w:val="TableContents"/>
              <w:bidi w:val="0"/>
              <w:spacing w:before="0" w:after="283"/>
              <w:jc w:val="left"/>
              <w:rPr/>
            </w:pPr>
            <w:r>
              <w:rPr/>
              <w:t xml:space="preserve">16: 11 (1.45) </w:t>
            </w:r>
          </w:p>
        </w:tc>
        <w:tc>
          <w:tcPr>
            <w:tcW w:w="3616" w:type="dxa"/>
            <w:tcBorders/>
            <w:vAlign w:val="center"/>
          </w:tcPr>
          <w:p>
            <w:pPr>
              <w:pStyle w:val="TableContents"/>
              <w:bidi w:val="0"/>
              <w:spacing w:before="0" w:after="283"/>
              <w:jc w:val="left"/>
              <w:rPr/>
            </w:pPr>
            <w:r>
              <w:rPr/>
              <w:t xml:space="preserve">Koko tuumina on likimääräinen. </w:t>
            </w:r>
          </w:p>
        </w:tc>
      </w:tr>
      <w:tr>
        <w:trPr/>
        <w:tc>
          <w:tcPr>
            <w:tcW w:w="791" w:type="dxa"/>
            <w:tcBorders/>
            <w:vAlign w:val="center"/>
          </w:tcPr>
          <w:p>
            <w:pPr>
              <w:pStyle w:val="TableContents"/>
              <w:bidi w:val="0"/>
              <w:spacing w:before="0" w:after="283"/>
              <w:jc w:val="left"/>
              <w:rPr/>
            </w:pPr>
            <w:r>
              <w:rPr/>
              <w:t xml:space="preserve">3R </w:t>
            </w:r>
          </w:p>
        </w:tc>
        <w:tc>
          <w:tcPr>
            <w:tcW w:w="94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9 × 13 cm, B7, Enprint </w:t>
            </w:r>
          </w:p>
        </w:tc>
        <w:tc>
          <w:tcPr>
            <w:tcW w:w="1266" w:type="dxa"/>
            <w:tcBorders/>
            <w:vAlign w:val="center"/>
          </w:tcPr>
          <w:p>
            <w:pPr>
              <w:pStyle w:val="TableContents"/>
              <w:bidi w:val="0"/>
              <w:spacing w:before="0" w:after="283"/>
              <w:jc w:val="left"/>
              <w:rPr/>
            </w:pPr>
            <w:r>
              <w:rPr/>
              <w:t xml:space="preserve">3 ⁄ × 5 (89 × 127) </w:t>
            </w:r>
          </w:p>
        </w:tc>
        <w:tc>
          <w:tcPr>
            <w:tcW w:w="1176" w:type="dxa"/>
            <w:tcBorders/>
            <w:vAlign w:val="center"/>
          </w:tcPr>
          <w:p>
            <w:pPr>
              <w:pStyle w:val="TableContents"/>
              <w:bidi w:val="0"/>
              <w:spacing w:before="0" w:after="283"/>
              <w:jc w:val="left"/>
              <w:rPr/>
            </w:pPr>
            <w:r>
              <w:rPr/>
              <w:t xml:space="preserve">1050 × 1500 </w:t>
            </w:r>
          </w:p>
        </w:tc>
        <w:tc>
          <w:tcPr>
            <w:tcW w:w="1012" w:type="dxa"/>
            <w:tcBorders/>
            <w:vAlign w:val="center"/>
          </w:tcPr>
          <w:p>
            <w:pPr>
              <w:pStyle w:val="TableContents"/>
              <w:bidi w:val="0"/>
              <w:spacing w:before="0" w:after="283"/>
              <w:jc w:val="left"/>
              <w:rPr/>
            </w:pPr>
            <w:r>
              <w:rPr/>
              <w:t xml:space="preserve">10: 7 (1.43) </w:t>
            </w:r>
          </w:p>
        </w:tc>
        <w:tc>
          <w:tcPr>
            <w:tcW w:w="3616" w:type="dxa"/>
            <w:tcBorders/>
            <w:vAlign w:val="center"/>
          </w:tcPr>
          <w:p>
            <w:pPr>
              <w:pStyle w:val="TableContents"/>
              <w:bidi w:val="0"/>
              <w:spacing w:before="0" w:after="283"/>
              <w:jc w:val="left"/>
              <w:rPr>
                <w:sz w:val="4"/>
                <w:szCs w:val="4"/>
              </w:rPr>
            </w:pPr>
            <w:r>
              <w:rPr>
                <w:sz w:val="4"/>
                <w:szCs w:val="4"/>
              </w:rPr>
            </w:r>
          </w:p>
        </w:tc>
      </w:tr>
      <w:tr>
        <w:trPr/>
        <w:tc>
          <w:tcPr>
            <w:tcW w:w="791" w:type="dxa"/>
            <w:tcBorders/>
            <w:vAlign w:val="center"/>
          </w:tcPr>
          <w:p>
            <w:pPr>
              <w:pStyle w:val="TableContents"/>
              <w:bidi w:val="0"/>
              <w:spacing w:before="0" w:after="283"/>
              <w:jc w:val="left"/>
              <w:rPr>
                <w:sz w:val="4"/>
                <w:szCs w:val="4"/>
              </w:rPr>
            </w:pPr>
            <w:r>
              <w:rPr>
                <w:sz w:val="4"/>
                <w:szCs w:val="4"/>
              </w:rPr>
            </w:r>
          </w:p>
        </w:tc>
        <w:tc>
          <w:tcPr>
            <w:tcW w:w="94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Chou # 4 </w:t>
            </w:r>
          </w:p>
        </w:tc>
        <w:tc>
          <w:tcPr>
            <w:tcW w:w="1266" w:type="dxa"/>
            <w:tcBorders/>
            <w:vAlign w:val="center"/>
          </w:tcPr>
          <w:p>
            <w:pPr>
              <w:pStyle w:val="TableContents"/>
              <w:bidi w:val="0"/>
              <w:spacing w:before="0" w:after="283"/>
              <w:jc w:val="left"/>
              <w:rPr/>
            </w:pPr>
            <w:r>
              <w:rPr/>
              <w:t xml:space="preserve">3.5 × 8.1 (90 × 205) </w:t>
            </w:r>
          </w:p>
        </w:tc>
        <w:tc>
          <w:tcPr>
            <w:tcW w:w="1176" w:type="dxa"/>
            <w:tcBorders/>
            <w:vAlign w:val="center"/>
          </w:tcPr>
          <w:p>
            <w:pPr>
              <w:pStyle w:val="TableContents"/>
              <w:bidi w:val="0"/>
              <w:spacing w:before="0" w:after="283"/>
              <w:jc w:val="left"/>
              <w:rPr/>
            </w:pPr>
            <w:r>
              <w:rPr/>
              <w:t xml:space="preserve">1050 × 2430 </w:t>
            </w:r>
          </w:p>
        </w:tc>
        <w:tc>
          <w:tcPr>
            <w:tcW w:w="1012" w:type="dxa"/>
            <w:tcBorders/>
            <w:vAlign w:val="center"/>
          </w:tcPr>
          <w:p>
            <w:pPr>
              <w:pStyle w:val="TableContents"/>
              <w:bidi w:val="0"/>
              <w:spacing w:before="0" w:after="283"/>
              <w:jc w:val="left"/>
              <w:rPr/>
            </w:pPr>
            <w:r>
              <w:rPr/>
              <w:t xml:space="preserve">16: 7 (2.29) </w:t>
            </w:r>
          </w:p>
        </w:tc>
        <w:tc>
          <w:tcPr>
            <w:tcW w:w="3616" w:type="dxa"/>
            <w:tcBorders/>
            <w:vAlign w:val="center"/>
          </w:tcPr>
          <w:p>
            <w:pPr>
              <w:pStyle w:val="TableContents"/>
              <w:bidi w:val="0"/>
              <w:spacing w:before="0" w:after="283"/>
              <w:jc w:val="left"/>
              <w:rPr/>
            </w:pPr>
            <w:r>
              <w:rPr/>
              <w:t xml:space="preserve">kirjekuoren koko </w:t>
            </w:r>
          </w:p>
        </w:tc>
      </w:tr>
      <w:tr>
        <w:trPr/>
        <w:tc>
          <w:tcPr>
            <w:tcW w:w="791" w:type="dxa"/>
            <w:tcBorders/>
            <w:vAlign w:val="center"/>
          </w:tcPr>
          <w:p>
            <w:pPr>
              <w:pStyle w:val="TableContents"/>
              <w:bidi w:val="0"/>
              <w:spacing w:before="0" w:after="283"/>
              <w:jc w:val="left"/>
              <w:rPr>
                <w:sz w:val="4"/>
                <w:szCs w:val="4"/>
              </w:rPr>
            </w:pPr>
            <w:r>
              <w:rPr>
                <w:sz w:val="4"/>
                <w:szCs w:val="4"/>
              </w:rPr>
            </w:r>
          </w:p>
        </w:tc>
        <w:tc>
          <w:tcPr>
            <w:tcW w:w="947" w:type="dxa"/>
            <w:tcBorders/>
            <w:vAlign w:val="center"/>
          </w:tcPr>
          <w:p>
            <w:pPr>
              <w:pStyle w:val="TableContents"/>
              <w:bidi w:val="0"/>
              <w:spacing w:before="0" w:after="283"/>
              <w:jc w:val="left"/>
              <w:rPr/>
            </w:pPr>
            <w:r>
              <w:rPr/>
              <w:t xml:space="preserve">PC </w:t>
            </w:r>
          </w:p>
        </w:tc>
        <w:tc>
          <w:tcPr>
            <w:tcW w:w="1397" w:type="dxa"/>
            <w:tcBorders/>
            <w:vAlign w:val="center"/>
          </w:tcPr>
          <w:p>
            <w:pPr>
              <w:pStyle w:val="TableContents"/>
              <w:bidi w:val="0"/>
              <w:spacing w:before="0" w:after="283"/>
              <w:jc w:val="left"/>
              <w:rPr/>
            </w:pPr>
            <w:r>
              <w:rPr/>
              <w:t xml:space="preserve">Hagaki, A6 </w:t>
            </w:r>
          </w:p>
        </w:tc>
        <w:tc>
          <w:tcPr>
            <w:tcW w:w="1266" w:type="dxa"/>
            <w:tcBorders/>
            <w:vAlign w:val="center"/>
          </w:tcPr>
          <w:p>
            <w:pPr>
              <w:pStyle w:val="TableContents"/>
              <w:bidi w:val="0"/>
              <w:spacing w:before="0" w:after="283"/>
              <w:jc w:val="left"/>
              <w:rPr/>
            </w:pPr>
            <w:r>
              <w:rPr/>
              <w:t xml:space="preserve">3.9 × 5.8 (100 × 148) </w:t>
            </w:r>
          </w:p>
        </w:tc>
        <w:tc>
          <w:tcPr>
            <w:tcW w:w="1176" w:type="dxa"/>
            <w:tcBorders/>
            <w:vAlign w:val="center"/>
          </w:tcPr>
          <w:p>
            <w:pPr>
              <w:pStyle w:val="TableContents"/>
              <w:bidi w:val="0"/>
              <w:spacing w:before="0" w:after="283"/>
              <w:jc w:val="left"/>
              <w:rPr/>
            </w:pPr>
            <w:r>
              <w:rPr/>
              <w:t xml:space="preserve">1170 × 1740 </w:t>
            </w:r>
          </w:p>
        </w:tc>
        <w:tc>
          <w:tcPr>
            <w:tcW w:w="1012" w:type="dxa"/>
            <w:tcBorders/>
            <w:vAlign w:val="center"/>
          </w:tcPr>
          <w:p>
            <w:pPr>
              <w:pStyle w:val="TableContents"/>
              <w:bidi w:val="0"/>
              <w:spacing w:before="0" w:after="283"/>
              <w:jc w:val="left"/>
              <w:rPr/>
            </w:pPr>
            <w:r>
              <w:rPr/>
              <w:t xml:space="preserve">3: 2 (1.5) </w:t>
            </w:r>
          </w:p>
        </w:tc>
        <w:tc>
          <w:tcPr>
            <w:tcW w:w="3616" w:type="dxa"/>
            <w:tcBorders/>
            <w:vAlign w:val="center"/>
          </w:tcPr>
          <w:p>
            <w:pPr>
              <w:pStyle w:val="TableContents"/>
              <w:bidi w:val="0"/>
              <w:spacing w:before="0" w:after="283"/>
              <w:jc w:val="left"/>
              <w:rPr/>
            </w:pPr>
            <w:r>
              <w:rPr/>
              <w:t xml:space="preserve">postikortin koko </w:t>
            </w:r>
          </w:p>
        </w:tc>
      </w:tr>
      <w:tr>
        <w:trPr/>
        <w:tc>
          <w:tcPr>
            <w:tcW w:w="791" w:type="dxa"/>
            <w:tcBorders/>
            <w:vAlign w:val="center"/>
          </w:tcPr>
          <w:p>
            <w:pPr>
              <w:pStyle w:val="TableContents"/>
              <w:bidi w:val="0"/>
              <w:spacing w:before="0" w:after="283"/>
              <w:jc w:val="left"/>
              <w:rPr/>
            </w:pPr>
            <w:r>
              <w:rPr/>
              <w:t xml:space="preserve">4R </w:t>
            </w:r>
          </w:p>
        </w:tc>
        <w:tc>
          <w:tcPr>
            <w:tcW w:w="947" w:type="dxa"/>
            <w:tcBorders/>
            <w:vAlign w:val="center"/>
          </w:tcPr>
          <w:p>
            <w:pPr>
              <w:pStyle w:val="TableContents"/>
              <w:bidi w:val="0"/>
              <w:spacing w:before="0" w:after="283"/>
              <w:jc w:val="left"/>
              <w:rPr/>
            </w:pPr>
            <w:r>
              <w:rPr/>
              <w:t xml:space="preserve">KG </w:t>
            </w:r>
          </w:p>
        </w:tc>
        <w:tc>
          <w:tcPr>
            <w:tcW w:w="1397" w:type="dxa"/>
            <w:tcBorders/>
            <w:vAlign w:val="center"/>
          </w:tcPr>
          <w:p>
            <w:pPr>
              <w:pStyle w:val="TableContents"/>
              <w:bidi w:val="0"/>
              <w:spacing w:before="0" w:after="283"/>
              <w:jc w:val="left"/>
              <w:rPr/>
            </w:pPr>
            <w:r>
              <w:rPr/>
              <w:t xml:space="preserve">10 </w:t>
            </w:r>
            <w:r>
              <w:rPr>
                <w:color w:val="A9A9A9"/>
              </w:rPr>
              <w:t xml:space="preserve">× 15 cm </w:t>
            </w:r>
          </w:p>
        </w:tc>
        <w:tc>
          <w:tcPr>
            <w:tcW w:w="1266" w:type="dxa"/>
            <w:tcBorders/>
            <w:vAlign w:val="center"/>
          </w:tcPr>
          <w:p>
            <w:pPr>
              <w:pStyle w:val="TableContents"/>
              <w:bidi w:val="0"/>
              <w:spacing w:before="0" w:after="283"/>
              <w:jc w:val="left"/>
              <w:rPr/>
            </w:pPr>
            <w:r>
              <w:rPr/>
              <w:t xml:space="preserve">4 × 6 (102 × 152) </w:t>
            </w:r>
          </w:p>
        </w:tc>
        <w:tc>
          <w:tcPr>
            <w:tcW w:w="1176" w:type="dxa"/>
            <w:tcBorders/>
            <w:vAlign w:val="center"/>
          </w:tcPr>
          <w:p>
            <w:pPr>
              <w:pStyle w:val="TableContents"/>
              <w:bidi w:val="0"/>
              <w:spacing w:before="0" w:after="283"/>
              <w:jc w:val="left"/>
              <w:rPr/>
            </w:pPr>
            <w:r>
              <w:rPr/>
              <w:t xml:space="preserve">1200 × 1800 </w:t>
            </w:r>
          </w:p>
        </w:tc>
        <w:tc>
          <w:tcPr>
            <w:tcW w:w="1012" w:type="dxa"/>
            <w:tcBorders/>
            <w:vAlign w:val="center"/>
          </w:tcPr>
          <w:p>
            <w:pPr>
              <w:pStyle w:val="TableContents"/>
              <w:bidi w:val="0"/>
              <w:spacing w:before="0" w:after="283"/>
              <w:jc w:val="left"/>
              <w:rPr/>
            </w:pPr>
            <w:r>
              <w:rPr/>
              <w:t xml:space="preserve">3: 2 (1.5) </w:t>
            </w:r>
          </w:p>
        </w:tc>
        <w:tc>
          <w:tcPr>
            <w:tcW w:w="3616" w:type="dxa"/>
            <w:tcBorders/>
            <w:vAlign w:val="center"/>
          </w:tcPr>
          <w:p>
            <w:pPr>
              <w:pStyle w:val="TableContents"/>
              <w:bidi w:val="0"/>
              <w:spacing w:before="0" w:after="283"/>
              <w:jc w:val="left"/>
              <w:rPr/>
            </w:pPr>
            <w:r>
              <w:rPr/>
              <w:t xml:space="preserve">135-standardifilmi ja tulostuskoko </w:t>
            </w:r>
          </w:p>
        </w:tc>
      </w:tr>
      <w:tr>
        <w:trPr/>
        <w:tc>
          <w:tcPr>
            <w:tcW w:w="791" w:type="dxa"/>
            <w:tcBorders/>
            <w:vAlign w:val="center"/>
          </w:tcPr>
          <w:p>
            <w:pPr>
              <w:pStyle w:val="TableContents"/>
              <w:bidi w:val="0"/>
              <w:spacing w:before="0" w:after="283"/>
              <w:jc w:val="left"/>
              <w:rPr/>
            </w:pPr>
            <w:r>
              <w:rPr/>
              <w:t xml:space="preserve">4D, 6D </w:t>
            </w:r>
          </w:p>
        </w:tc>
        <w:tc>
          <w:tcPr>
            <w:tcW w:w="94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pPr>
            <w:r>
              <w:rPr/>
              <w:t xml:space="preserve">4 ⁄ × 6 (114 × 152) </w:t>
            </w:r>
          </w:p>
        </w:tc>
        <w:tc>
          <w:tcPr>
            <w:tcW w:w="1176" w:type="dxa"/>
            <w:tcBorders/>
            <w:vAlign w:val="center"/>
          </w:tcPr>
          <w:p>
            <w:pPr>
              <w:pStyle w:val="TableContents"/>
              <w:bidi w:val="0"/>
              <w:spacing w:before="0" w:after="283"/>
              <w:jc w:val="left"/>
              <w:rPr/>
            </w:pPr>
            <w:r>
              <w:rPr/>
              <w:t xml:space="preserve">1350 × 1800 </w:t>
            </w:r>
          </w:p>
        </w:tc>
        <w:tc>
          <w:tcPr>
            <w:tcW w:w="1012" w:type="dxa"/>
            <w:tcBorders/>
            <w:vAlign w:val="center"/>
          </w:tcPr>
          <w:p>
            <w:pPr>
              <w:pStyle w:val="TableContents"/>
              <w:bidi w:val="0"/>
              <w:spacing w:before="0" w:after="283"/>
              <w:jc w:val="left"/>
              <w:rPr/>
            </w:pPr>
            <w:r>
              <w:rPr/>
              <w:t xml:space="preserve">4: 3 (1.33) </w:t>
            </w:r>
          </w:p>
        </w:tc>
        <w:tc>
          <w:tcPr>
            <w:tcW w:w="3616" w:type="dxa"/>
            <w:tcBorders/>
            <w:vAlign w:val="center"/>
          </w:tcPr>
          <w:p>
            <w:pPr>
              <w:pStyle w:val="TableContents"/>
              <w:bidi w:val="0"/>
              <w:spacing w:before="0" w:after="283"/>
              <w:jc w:val="left"/>
              <w:rPr/>
            </w:pPr>
            <w:r>
              <w:rPr/>
              <w:t xml:space="preserve">uusi koko useimmille kuluttajatason digitaalikameroille ja Micro 4 / 3 -kameroille. </w:t>
            </w:r>
          </w:p>
        </w:tc>
      </w:tr>
      <w:tr>
        <w:trPr/>
        <w:tc>
          <w:tcPr>
            <w:tcW w:w="791" w:type="dxa"/>
            <w:tcBorders/>
            <w:vAlign w:val="center"/>
          </w:tcPr>
          <w:p>
            <w:pPr>
              <w:pStyle w:val="TableContents"/>
              <w:bidi w:val="0"/>
              <w:spacing w:before="0" w:after="283"/>
              <w:jc w:val="left"/>
              <w:rPr>
                <w:sz w:val="4"/>
                <w:szCs w:val="4"/>
              </w:rPr>
            </w:pPr>
            <w:r>
              <w:rPr>
                <w:sz w:val="4"/>
                <w:szCs w:val="4"/>
              </w:rPr>
            </w:r>
          </w:p>
        </w:tc>
        <w:tc>
          <w:tcPr>
            <w:tcW w:w="94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Chou # 3 </w:t>
            </w:r>
          </w:p>
        </w:tc>
        <w:tc>
          <w:tcPr>
            <w:tcW w:w="1266" w:type="dxa"/>
            <w:tcBorders/>
            <w:vAlign w:val="center"/>
          </w:tcPr>
          <w:p>
            <w:pPr>
              <w:pStyle w:val="TableContents"/>
              <w:bidi w:val="0"/>
              <w:spacing w:before="0" w:after="283"/>
              <w:jc w:val="left"/>
              <w:rPr/>
            </w:pPr>
            <w:r>
              <w:rPr/>
              <w:t xml:space="preserve">4.7 × 9.3 (120 × 235) </w:t>
            </w:r>
          </w:p>
        </w:tc>
        <w:tc>
          <w:tcPr>
            <w:tcW w:w="1176" w:type="dxa"/>
            <w:tcBorders/>
            <w:vAlign w:val="center"/>
          </w:tcPr>
          <w:p>
            <w:pPr>
              <w:pStyle w:val="TableContents"/>
              <w:bidi w:val="0"/>
              <w:spacing w:before="0" w:after="283"/>
              <w:jc w:val="left"/>
              <w:rPr/>
            </w:pPr>
            <w:r>
              <w:rPr/>
              <w:t xml:space="preserve">1410 × 2790 </w:t>
            </w:r>
          </w:p>
        </w:tc>
        <w:tc>
          <w:tcPr>
            <w:tcW w:w="1012" w:type="dxa"/>
            <w:tcBorders/>
            <w:vAlign w:val="center"/>
          </w:tcPr>
          <w:p>
            <w:pPr>
              <w:pStyle w:val="TableContents"/>
              <w:bidi w:val="0"/>
              <w:spacing w:before="0" w:after="283"/>
              <w:jc w:val="left"/>
              <w:rPr/>
            </w:pPr>
            <w:r>
              <w:rPr/>
              <w:t xml:space="preserve">2: 1 (2.0) </w:t>
            </w:r>
          </w:p>
        </w:tc>
        <w:tc>
          <w:tcPr>
            <w:tcW w:w="3616" w:type="dxa"/>
            <w:tcBorders/>
            <w:vAlign w:val="center"/>
          </w:tcPr>
          <w:p>
            <w:pPr>
              <w:pStyle w:val="TableContents"/>
              <w:bidi w:val="0"/>
              <w:spacing w:before="0" w:after="283"/>
              <w:jc w:val="left"/>
              <w:rPr/>
            </w:pPr>
            <w:r>
              <w:rPr/>
              <w:t xml:space="preserve">kirjekuoren koko </w:t>
            </w:r>
          </w:p>
        </w:tc>
      </w:tr>
      <w:tr>
        <w:trPr/>
        <w:tc>
          <w:tcPr>
            <w:tcW w:w="791" w:type="dxa"/>
            <w:tcBorders/>
            <w:vAlign w:val="center"/>
          </w:tcPr>
          <w:p>
            <w:pPr>
              <w:pStyle w:val="TableContents"/>
              <w:bidi w:val="0"/>
              <w:spacing w:before="0" w:after="283"/>
              <w:jc w:val="left"/>
              <w:rPr/>
            </w:pPr>
            <w:r>
              <w:rPr/>
              <w:t xml:space="preserve">5R </w:t>
            </w:r>
          </w:p>
        </w:tc>
        <w:tc>
          <w:tcPr>
            <w:tcW w:w="947" w:type="dxa"/>
            <w:tcBorders/>
            <w:vAlign w:val="center"/>
          </w:tcPr>
          <w:p>
            <w:pPr>
              <w:pStyle w:val="TableContents"/>
              <w:bidi w:val="0"/>
              <w:spacing w:before="0" w:after="283"/>
              <w:jc w:val="left"/>
              <w:rPr/>
            </w:pPr>
            <w:r>
              <w:rPr/>
              <w:t xml:space="preserve">2L </w:t>
            </w:r>
          </w:p>
        </w:tc>
        <w:tc>
          <w:tcPr>
            <w:tcW w:w="1397" w:type="dxa"/>
            <w:tcBorders/>
            <w:vAlign w:val="center"/>
          </w:tcPr>
          <w:p>
            <w:pPr>
              <w:pStyle w:val="TableContents"/>
              <w:bidi w:val="0"/>
              <w:spacing w:before="0" w:after="283"/>
              <w:jc w:val="left"/>
              <w:rPr/>
            </w:pPr>
            <w:r>
              <w:rPr/>
              <w:t xml:space="preserve">13 × 18 cm, B6 </w:t>
            </w:r>
          </w:p>
        </w:tc>
        <w:tc>
          <w:tcPr>
            <w:tcW w:w="1266" w:type="dxa"/>
            <w:tcBorders/>
            <w:vAlign w:val="center"/>
          </w:tcPr>
          <w:p>
            <w:pPr>
              <w:pStyle w:val="TableContents"/>
              <w:bidi w:val="0"/>
              <w:spacing w:before="0" w:after="283"/>
              <w:jc w:val="left"/>
              <w:rPr/>
            </w:pPr>
            <w:r>
              <w:rPr/>
              <w:t xml:space="preserve">5 × 7 (127 × 178) </w:t>
            </w:r>
          </w:p>
        </w:tc>
        <w:tc>
          <w:tcPr>
            <w:tcW w:w="1176" w:type="dxa"/>
            <w:tcBorders/>
            <w:vAlign w:val="center"/>
          </w:tcPr>
          <w:p>
            <w:pPr>
              <w:pStyle w:val="TableContents"/>
              <w:bidi w:val="0"/>
              <w:spacing w:before="0" w:after="283"/>
              <w:jc w:val="left"/>
              <w:rPr/>
            </w:pPr>
            <w:r>
              <w:rPr/>
              <w:t xml:space="preserve">1500 × 2100 </w:t>
            </w:r>
          </w:p>
        </w:tc>
        <w:tc>
          <w:tcPr>
            <w:tcW w:w="1012" w:type="dxa"/>
            <w:tcBorders/>
            <w:vAlign w:val="center"/>
          </w:tcPr>
          <w:p>
            <w:pPr>
              <w:pStyle w:val="TableContents"/>
              <w:bidi w:val="0"/>
              <w:spacing w:before="0" w:after="283"/>
              <w:jc w:val="left"/>
              <w:rPr/>
            </w:pPr>
            <w:r>
              <w:rPr/>
              <w:t xml:space="preserve">7: 5 (1.4) </w:t>
            </w:r>
          </w:p>
        </w:tc>
        <w:tc>
          <w:tcPr>
            <w:tcW w:w="3616" w:type="dxa"/>
            <w:tcBorders/>
            <w:vAlign w:val="center"/>
          </w:tcPr>
          <w:p>
            <w:pPr>
              <w:pStyle w:val="TableContents"/>
              <w:bidi w:val="0"/>
              <w:spacing w:before="0" w:after="283"/>
              <w:jc w:val="left"/>
              <w:rPr/>
            </w:pPr>
            <w:r>
              <w:rPr/>
              <w:t xml:space="preserve">kaksi kertaa 2R-tulosteen koko </w:t>
            </w:r>
          </w:p>
        </w:tc>
      </w:tr>
      <w:tr>
        <w:trPr/>
        <w:tc>
          <w:tcPr>
            <w:tcW w:w="791" w:type="dxa"/>
            <w:tcBorders/>
            <w:vAlign w:val="center"/>
          </w:tcPr>
          <w:p>
            <w:pPr>
              <w:pStyle w:val="TableContents"/>
              <w:bidi w:val="0"/>
              <w:spacing w:before="0" w:after="283"/>
              <w:jc w:val="left"/>
              <w:rPr>
                <w:sz w:val="4"/>
                <w:szCs w:val="4"/>
              </w:rPr>
            </w:pPr>
            <w:r>
              <w:rPr>
                <w:sz w:val="4"/>
                <w:szCs w:val="4"/>
              </w:rPr>
            </w:r>
          </w:p>
        </w:tc>
        <w:tc>
          <w:tcPr>
            <w:tcW w:w="94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Ofuku Hagaki, A5 </w:t>
            </w:r>
          </w:p>
        </w:tc>
        <w:tc>
          <w:tcPr>
            <w:tcW w:w="1266" w:type="dxa"/>
            <w:tcBorders/>
            <w:vAlign w:val="center"/>
          </w:tcPr>
          <w:p>
            <w:pPr>
              <w:pStyle w:val="TableContents"/>
              <w:bidi w:val="0"/>
              <w:spacing w:before="0" w:after="283"/>
              <w:jc w:val="left"/>
              <w:rPr/>
            </w:pPr>
            <w:r>
              <w:rPr/>
              <w:t xml:space="preserve">5.8 × 7.9 (148 × 200) </w:t>
            </w:r>
          </w:p>
        </w:tc>
        <w:tc>
          <w:tcPr>
            <w:tcW w:w="1176" w:type="dxa"/>
            <w:tcBorders/>
            <w:vAlign w:val="center"/>
          </w:tcPr>
          <w:p>
            <w:pPr>
              <w:pStyle w:val="TableContents"/>
              <w:bidi w:val="0"/>
              <w:spacing w:before="0" w:after="283"/>
              <w:jc w:val="left"/>
              <w:rPr/>
            </w:pPr>
            <w:r>
              <w:rPr/>
              <w:t xml:space="preserve">1740 × 2370 </w:t>
            </w:r>
          </w:p>
        </w:tc>
        <w:tc>
          <w:tcPr>
            <w:tcW w:w="1012" w:type="dxa"/>
            <w:tcBorders/>
            <w:vAlign w:val="center"/>
          </w:tcPr>
          <w:p>
            <w:pPr>
              <w:pStyle w:val="TableContents"/>
              <w:bidi w:val="0"/>
              <w:spacing w:before="0" w:after="283"/>
              <w:jc w:val="left"/>
              <w:rPr/>
            </w:pPr>
            <w:r>
              <w:rPr/>
              <w:t xml:space="preserve">4: 3 (1.33) </w:t>
            </w:r>
          </w:p>
        </w:tc>
        <w:tc>
          <w:tcPr>
            <w:tcW w:w="3616" w:type="dxa"/>
            <w:tcBorders/>
            <w:vAlign w:val="center"/>
          </w:tcPr>
          <w:p>
            <w:pPr>
              <w:pStyle w:val="TableContents"/>
              <w:bidi w:val="0"/>
              <w:spacing w:before="0" w:after="283"/>
              <w:jc w:val="left"/>
              <w:rPr/>
            </w:pPr>
            <w:r>
              <w:rPr/>
              <w:t xml:space="preserve">postikortin koko </w:t>
            </w:r>
          </w:p>
        </w:tc>
      </w:tr>
      <w:tr>
        <w:trPr/>
        <w:tc>
          <w:tcPr>
            <w:tcW w:w="791" w:type="dxa"/>
            <w:tcBorders/>
            <w:vAlign w:val="center"/>
          </w:tcPr>
          <w:p>
            <w:pPr>
              <w:pStyle w:val="TableContents"/>
              <w:bidi w:val="0"/>
              <w:spacing w:before="0" w:after="283"/>
              <w:jc w:val="left"/>
              <w:rPr/>
            </w:pPr>
            <w:r>
              <w:rPr/>
              <w:t xml:space="preserve">6R </w:t>
            </w:r>
          </w:p>
        </w:tc>
        <w:tc>
          <w:tcPr>
            <w:tcW w:w="947" w:type="dxa"/>
            <w:tcBorders/>
            <w:vAlign w:val="center"/>
          </w:tcPr>
          <w:p>
            <w:pPr>
              <w:pStyle w:val="TableContents"/>
              <w:bidi w:val="0"/>
              <w:spacing w:before="0" w:after="283"/>
              <w:jc w:val="left"/>
              <w:rPr/>
            </w:pPr>
            <w:r>
              <w:rPr/>
              <w:t xml:space="preserve">8P </w:t>
            </w:r>
          </w:p>
        </w:tc>
        <w:tc>
          <w:tcPr>
            <w:tcW w:w="1397" w:type="dxa"/>
            <w:tcBorders/>
            <w:vAlign w:val="center"/>
          </w:tcPr>
          <w:p>
            <w:pPr>
              <w:pStyle w:val="TableContents"/>
              <w:bidi w:val="0"/>
              <w:spacing w:before="0" w:after="283"/>
              <w:jc w:val="left"/>
              <w:rPr/>
            </w:pPr>
            <w:r>
              <w:rPr/>
              <w:t xml:space="preserve">15 × 20 cm </w:t>
            </w:r>
          </w:p>
        </w:tc>
        <w:tc>
          <w:tcPr>
            <w:tcW w:w="1266" w:type="dxa"/>
            <w:tcBorders/>
            <w:vAlign w:val="center"/>
          </w:tcPr>
          <w:p>
            <w:pPr>
              <w:pStyle w:val="TableContents"/>
              <w:bidi w:val="0"/>
              <w:spacing w:before="0" w:after="283"/>
              <w:jc w:val="left"/>
              <w:rPr/>
            </w:pPr>
            <w:r>
              <w:rPr/>
              <w:t xml:space="preserve">6 × 8 (152 × 203) </w:t>
            </w:r>
          </w:p>
        </w:tc>
        <w:tc>
          <w:tcPr>
            <w:tcW w:w="1176" w:type="dxa"/>
            <w:tcBorders/>
            <w:vAlign w:val="center"/>
          </w:tcPr>
          <w:p>
            <w:pPr>
              <w:pStyle w:val="TableContents"/>
              <w:bidi w:val="0"/>
              <w:spacing w:before="0" w:after="283"/>
              <w:jc w:val="left"/>
              <w:rPr/>
            </w:pPr>
            <w:r>
              <w:rPr/>
              <w:t xml:space="preserve">1800 × 2400 </w:t>
            </w:r>
          </w:p>
        </w:tc>
        <w:tc>
          <w:tcPr>
            <w:tcW w:w="1012" w:type="dxa"/>
            <w:tcBorders/>
            <w:vAlign w:val="center"/>
          </w:tcPr>
          <w:p>
            <w:pPr>
              <w:pStyle w:val="TableContents"/>
              <w:bidi w:val="0"/>
              <w:spacing w:before="0" w:after="283"/>
              <w:jc w:val="left"/>
              <w:rPr/>
            </w:pPr>
            <w:r>
              <w:rPr/>
              <w:t xml:space="preserve">4: 3 (1.33) </w:t>
            </w:r>
          </w:p>
        </w:tc>
        <w:tc>
          <w:tcPr>
            <w:tcW w:w="3616" w:type="dxa"/>
            <w:tcBorders/>
            <w:vAlign w:val="center"/>
          </w:tcPr>
          <w:p>
            <w:pPr>
              <w:pStyle w:val="TableContents"/>
              <w:bidi w:val="0"/>
              <w:spacing w:before="0" w:after="283"/>
              <w:jc w:val="left"/>
              <w:rPr/>
            </w:pPr>
            <w:r>
              <w:rPr/>
              <w:t xml:space="preserve">kaksi kertaa 4R-tulosteen kokoinen </w:t>
            </w:r>
          </w:p>
        </w:tc>
      </w:tr>
      <w:tr>
        <w:trPr/>
        <w:tc>
          <w:tcPr>
            <w:tcW w:w="791" w:type="dxa"/>
            <w:tcBorders/>
            <w:vAlign w:val="center"/>
          </w:tcPr>
          <w:p>
            <w:pPr>
              <w:pStyle w:val="TableContents"/>
              <w:bidi w:val="0"/>
              <w:spacing w:before="0" w:after="283"/>
              <w:jc w:val="left"/>
              <w:rPr>
                <w:sz w:val="4"/>
                <w:szCs w:val="4"/>
              </w:rPr>
            </w:pPr>
            <w:r>
              <w:rPr>
                <w:sz w:val="4"/>
                <w:szCs w:val="4"/>
              </w:rPr>
            </w:r>
          </w:p>
        </w:tc>
        <w:tc>
          <w:tcPr>
            <w:tcW w:w="94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18 × 24 cm </w:t>
            </w:r>
          </w:p>
        </w:tc>
        <w:tc>
          <w:tcPr>
            <w:tcW w:w="1266" w:type="dxa"/>
            <w:tcBorders/>
            <w:vAlign w:val="center"/>
          </w:tcPr>
          <w:p>
            <w:pPr>
              <w:pStyle w:val="TableContents"/>
              <w:bidi w:val="0"/>
              <w:spacing w:before="0" w:after="283"/>
              <w:jc w:val="left"/>
              <w:rPr/>
            </w:pPr>
            <w:r>
              <w:rPr/>
              <w:t xml:space="preserve">7 × 9 ⁄ (178 × 240) </w:t>
            </w:r>
          </w:p>
        </w:tc>
        <w:tc>
          <w:tcPr>
            <w:tcW w:w="1176" w:type="dxa"/>
            <w:tcBorders/>
            <w:vAlign w:val="center"/>
          </w:tcPr>
          <w:p>
            <w:pPr>
              <w:pStyle w:val="TableContents"/>
              <w:bidi w:val="0"/>
              <w:spacing w:before="0" w:after="283"/>
              <w:jc w:val="left"/>
              <w:rPr/>
            </w:pPr>
            <w:r>
              <w:rPr/>
              <w:t xml:space="preserve">2100 × 2850 </w:t>
            </w:r>
          </w:p>
        </w:tc>
        <w:tc>
          <w:tcPr>
            <w:tcW w:w="1012" w:type="dxa"/>
            <w:tcBorders/>
            <w:vAlign w:val="center"/>
          </w:tcPr>
          <w:p>
            <w:pPr>
              <w:pStyle w:val="TableContents"/>
              <w:bidi w:val="0"/>
              <w:spacing w:before="0" w:after="283"/>
              <w:jc w:val="left"/>
              <w:rPr/>
            </w:pPr>
            <w:r>
              <w:rPr/>
              <w:t xml:space="preserve">19: 14 (1.36) </w:t>
            </w:r>
          </w:p>
        </w:tc>
        <w:tc>
          <w:tcPr>
            <w:tcW w:w="3616" w:type="dxa"/>
            <w:tcBorders/>
            <w:vAlign w:val="center"/>
          </w:tcPr>
          <w:p>
            <w:pPr>
              <w:pStyle w:val="TableContents"/>
              <w:bidi w:val="0"/>
              <w:spacing w:before="0" w:after="283"/>
              <w:jc w:val="left"/>
              <w:rPr/>
            </w:pPr>
            <w:r>
              <w:rPr/>
              <w:t xml:space="preserve">mustavalkoiselle paperille </w:t>
            </w:r>
          </w:p>
        </w:tc>
      </w:tr>
      <w:tr>
        <w:trPr/>
        <w:tc>
          <w:tcPr>
            <w:tcW w:w="791" w:type="dxa"/>
            <w:tcBorders/>
            <w:vAlign w:val="center"/>
          </w:tcPr>
          <w:p>
            <w:pPr>
              <w:pStyle w:val="TableContents"/>
              <w:bidi w:val="0"/>
              <w:spacing w:before="0" w:after="283"/>
              <w:jc w:val="left"/>
              <w:rPr/>
            </w:pPr>
            <w:r>
              <w:rPr/>
              <w:t xml:space="preserve">8R </w:t>
            </w:r>
          </w:p>
        </w:tc>
        <w:tc>
          <w:tcPr>
            <w:tcW w:w="947" w:type="dxa"/>
            <w:tcBorders/>
            <w:vAlign w:val="center"/>
          </w:tcPr>
          <w:p>
            <w:pPr>
              <w:pStyle w:val="TableContents"/>
              <w:bidi w:val="0"/>
              <w:spacing w:before="0" w:after="283"/>
              <w:jc w:val="left"/>
              <w:rPr/>
            </w:pPr>
            <w:r>
              <w:rPr/>
              <w:t xml:space="preserve">6P </w:t>
            </w:r>
          </w:p>
        </w:tc>
        <w:tc>
          <w:tcPr>
            <w:tcW w:w="1397" w:type="dxa"/>
            <w:tcBorders/>
            <w:vAlign w:val="center"/>
          </w:tcPr>
          <w:p>
            <w:pPr>
              <w:pStyle w:val="TableContents"/>
              <w:bidi w:val="0"/>
              <w:spacing w:before="0" w:after="283"/>
              <w:jc w:val="left"/>
              <w:rPr/>
            </w:pPr>
            <w:r>
              <w:rPr/>
              <w:t xml:space="preserve">20 × 25 cm </w:t>
            </w:r>
          </w:p>
        </w:tc>
        <w:tc>
          <w:tcPr>
            <w:tcW w:w="1266" w:type="dxa"/>
            <w:tcBorders/>
            <w:vAlign w:val="center"/>
          </w:tcPr>
          <w:p>
            <w:pPr>
              <w:pStyle w:val="TableContents"/>
              <w:bidi w:val="0"/>
              <w:spacing w:before="0" w:after="283"/>
              <w:jc w:val="left"/>
              <w:rPr/>
            </w:pPr>
            <w:r>
              <w:rPr/>
              <w:t xml:space="preserve">8 × 10 (203 × 254) </w:t>
            </w:r>
          </w:p>
        </w:tc>
        <w:tc>
          <w:tcPr>
            <w:tcW w:w="1176" w:type="dxa"/>
            <w:tcBorders/>
            <w:vAlign w:val="center"/>
          </w:tcPr>
          <w:p>
            <w:pPr>
              <w:pStyle w:val="TableContents"/>
              <w:bidi w:val="0"/>
              <w:spacing w:before="0" w:after="283"/>
              <w:jc w:val="left"/>
              <w:rPr/>
            </w:pPr>
            <w:r>
              <w:rPr/>
              <w:t xml:space="preserve">2400 × 3000 </w:t>
            </w:r>
          </w:p>
        </w:tc>
        <w:tc>
          <w:tcPr>
            <w:tcW w:w="1012" w:type="dxa"/>
            <w:tcBorders/>
            <w:vAlign w:val="center"/>
          </w:tcPr>
          <w:p>
            <w:pPr>
              <w:pStyle w:val="TableContents"/>
              <w:bidi w:val="0"/>
              <w:spacing w:before="0" w:after="283"/>
              <w:jc w:val="left"/>
              <w:rPr/>
            </w:pPr>
            <w:r>
              <w:rPr/>
              <w:t xml:space="preserve">5: 4 (1.25) </w:t>
            </w:r>
          </w:p>
        </w:tc>
        <w:tc>
          <w:tcPr>
            <w:tcW w:w="3616" w:type="dxa"/>
            <w:tcBorders/>
            <w:vAlign w:val="center"/>
          </w:tcPr>
          <w:p>
            <w:pPr>
              <w:pStyle w:val="TableContents"/>
              <w:bidi w:val="0"/>
              <w:spacing w:before="0" w:after="283"/>
              <w:jc w:val="left"/>
              <w:rPr/>
            </w:pPr>
            <w:r>
              <w:rPr/>
              <w:t xml:space="preserve">Voidaan käyttää 8 × 10 filmin kontaktitulosteisiin. </w:t>
            </w:r>
          </w:p>
        </w:tc>
      </w:tr>
      <w:tr>
        <w:trPr/>
        <w:tc>
          <w:tcPr>
            <w:tcW w:w="791" w:type="dxa"/>
            <w:tcBorders/>
            <w:vAlign w:val="center"/>
          </w:tcPr>
          <w:p>
            <w:pPr>
              <w:pStyle w:val="TableContents"/>
              <w:bidi w:val="0"/>
              <w:spacing w:before="0" w:after="283"/>
              <w:jc w:val="left"/>
              <w:rPr/>
            </w:pPr>
            <w:r>
              <w:rPr/>
              <w:t xml:space="preserve">S8R </w:t>
            </w:r>
          </w:p>
        </w:tc>
        <w:tc>
          <w:tcPr>
            <w:tcW w:w="947" w:type="dxa"/>
            <w:tcBorders/>
            <w:vAlign w:val="center"/>
          </w:tcPr>
          <w:p>
            <w:pPr>
              <w:pStyle w:val="TableContents"/>
              <w:bidi w:val="0"/>
              <w:spacing w:before="0" w:after="283"/>
              <w:jc w:val="left"/>
              <w:rPr/>
            </w:pPr>
            <w:r>
              <w:rPr/>
              <w:t xml:space="preserve">6PW </w:t>
            </w:r>
          </w:p>
        </w:tc>
        <w:tc>
          <w:tcPr>
            <w:tcW w:w="1397" w:type="dxa"/>
            <w:tcBorders/>
            <w:vAlign w:val="center"/>
          </w:tcPr>
          <w:p>
            <w:pPr>
              <w:pStyle w:val="TableContents"/>
              <w:bidi w:val="0"/>
              <w:spacing w:before="0" w:after="283"/>
              <w:jc w:val="left"/>
              <w:rPr/>
            </w:pPr>
            <w:r>
              <w:rPr/>
              <w:t xml:space="preserve">20 × 30 cm </w:t>
            </w:r>
          </w:p>
        </w:tc>
        <w:tc>
          <w:tcPr>
            <w:tcW w:w="1266" w:type="dxa"/>
            <w:tcBorders/>
            <w:vAlign w:val="center"/>
          </w:tcPr>
          <w:p>
            <w:pPr>
              <w:pStyle w:val="TableContents"/>
              <w:bidi w:val="0"/>
              <w:spacing w:before="0" w:after="283"/>
              <w:jc w:val="left"/>
              <w:rPr/>
            </w:pPr>
            <w:r>
              <w:rPr/>
              <w:t xml:space="preserve">8 × 12 (203 × 305) </w:t>
            </w:r>
          </w:p>
        </w:tc>
        <w:tc>
          <w:tcPr>
            <w:tcW w:w="1176" w:type="dxa"/>
            <w:tcBorders/>
            <w:vAlign w:val="center"/>
          </w:tcPr>
          <w:p>
            <w:pPr>
              <w:pStyle w:val="TableContents"/>
              <w:bidi w:val="0"/>
              <w:spacing w:before="0" w:after="283"/>
              <w:jc w:val="left"/>
              <w:rPr/>
            </w:pPr>
            <w:r>
              <w:rPr/>
              <w:t xml:space="preserve">2400 × 3600 </w:t>
            </w:r>
          </w:p>
        </w:tc>
        <w:tc>
          <w:tcPr>
            <w:tcW w:w="1012" w:type="dxa"/>
            <w:tcBorders/>
            <w:vAlign w:val="center"/>
          </w:tcPr>
          <w:p>
            <w:pPr>
              <w:pStyle w:val="TableContents"/>
              <w:bidi w:val="0"/>
              <w:spacing w:before="0" w:after="283"/>
              <w:jc w:val="left"/>
              <w:rPr/>
            </w:pPr>
            <w:r>
              <w:rPr/>
              <w:t xml:space="preserve">3: 2 (1.5) </w:t>
            </w:r>
          </w:p>
        </w:tc>
        <w:tc>
          <w:tcPr>
            <w:tcW w:w="3616" w:type="dxa"/>
            <w:tcBorders/>
            <w:vAlign w:val="center"/>
          </w:tcPr>
          <w:p>
            <w:pPr>
              <w:pStyle w:val="TableContents"/>
              <w:bidi w:val="0"/>
              <w:spacing w:before="0" w:after="283"/>
              <w:jc w:val="left"/>
              <w:rPr/>
            </w:pPr>
            <w:r>
              <w:rPr/>
              <w:t xml:space="preserve">lähin likiarvo A4:lle (210 × 297 mm), joka on kaksi kertaa 6R-tulosteen kokoinen. </w:t>
            </w:r>
          </w:p>
        </w:tc>
      </w:tr>
      <w:tr>
        <w:trPr/>
        <w:tc>
          <w:tcPr>
            <w:tcW w:w="791" w:type="dxa"/>
            <w:tcBorders/>
            <w:vAlign w:val="center"/>
          </w:tcPr>
          <w:p>
            <w:pPr>
              <w:pStyle w:val="TableContents"/>
              <w:bidi w:val="0"/>
              <w:spacing w:before="0" w:after="283"/>
              <w:jc w:val="left"/>
              <w:rPr>
                <w:sz w:val="4"/>
                <w:szCs w:val="4"/>
              </w:rPr>
            </w:pPr>
            <w:r>
              <w:rPr>
                <w:sz w:val="4"/>
                <w:szCs w:val="4"/>
              </w:rPr>
            </w:r>
          </w:p>
        </w:tc>
        <w:tc>
          <w:tcPr>
            <w:tcW w:w="94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24 × 30 cm </w:t>
            </w:r>
          </w:p>
        </w:tc>
        <w:tc>
          <w:tcPr>
            <w:tcW w:w="1266" w:type="dxa"/>
            <w:tcBorders/>
            <w:vAlign w:val="center"/>
          </w:tcPr>
          <w:p>
            <w:pPr>
              <w:pStyle w:val="TableContents"/>
              <w:bidi w:val="0"/>
              <w:spacing w:before="0" w:after="283"/>
              <w:jc w:val="left"/>
              <w:rPr/>
            </w:pPr>
            <w:r>
              <w:rPr/>
              <w:t xml:space="preserve">9 ⁄ × 12 (240 × 305) </w:t>
            </w:r>
          </w:p>
        </w:tc>
        <w:tc>
          <w:tcPr>
            <w:tcW w:w="1176" w:type="dxa"/>
            <w:tcBorders/>
            <w:vAlign w:val="center"/>
          </w:tcPr>
          <w:p>
            <w:pPr>
              <w:pStyle w:val="TableContents"/>
              <w:bidi w:val="0"/>
              <w:spacing w:before="0" w:after="283"/>
              <w:jc w:val="left"/>
              <w:rPr/>
            </w:pPr>
            <w:r>
              <w:rPr/>
              <w:t xml:space="preserve">2850 × 3600 </w:t>
            </w:r>
          </w:p>
        </w:tc>
        <w:tc>
          <w:tcPr>
            <w:tcW w:w="1012" w:type="dxa"/>
            <w:tcBorders/>
            <w:vAlign w:val="center"/>
          </w:tcPr>
          <w:p>
            <w:pPr>
              <w:pStyle w:val="TableContents"/>
              <w:bidi w:val="0"/>
              <w:spacing w:before="0" w:after="283"/>
              <w:jc w:val="left"/>
              <w:rPr/>
            </w:pPr>
            <w:r>
              <w:rPr/>
              <w:t xml:space="preserve">24: 19 (1.26) </w:t>
            </w:r>
          </w:p>
        </w:tc>
        <w:tc>
          <w:tcPr>
            <w:tcW w:w="3616" w:type="dxa"/>
            <w:tcBorders/>
            <w:vAlign w:val="center"/>
          </w:tcPr>
          <w:p>
            <w:pPr>
              <w:pStyle w:val="TableContents"/>
              <w:bidi w:val="0"/>
              <w:spacing w:before="0" w:after="283"/>
              <w:jc w:val="left"/>
              <w:rPr/>
            </w:pPr>
            <w:r>
              <w:rPr/>
              <w:t xml:space="preserve">mustavalkoiselle paperille </w:t>
            </w:r>
          </w:p>
        </w:tc>
      </w:tr>
      <w:tr>
        <w:trPr/>
        <w:tc>
          <w:tcPr>
            <w:tcW w:w="791" w:type="dxa"/>
            <w:tcBorders/>
            <w:vAlign w:val="center"/>
          </w:tcPr>
          <w:p>
            <w:pPr>
              <w:pStyle w:val="TableContents"/>
              <w:bidi w:val="0"/>
              <w:spacing w:before="0" w:after="283"/>
              <w:jc w:val="left"/>
              <w:rPr/>
            </w:pPr>
            <w:r>
              <w:rPr/>
              <w:t xml:space="preserve">10R </w:t>
            </w:r>
          </w:p>
        </w:tc>
        <w:tc>
          <w:tcPr>
            <w:tcW w:w="947" w:type="dxa"/>
            <w:tcBorders/>
            <w:vAlign w:val="center"/>
          </w:tcPr>
          <w:p>
            <w:pPr>
              <w:pStyle w:val="TableContents"/>
              <w:bidi w:val="0"/>
              <w:spacing w:before="0" w:after="283"/>
              <w:jc w:val="left"/>
              <w:rPr/>
            </w:pPr>
            <w:r>
              <w:rPr/>
              <w:t xml:space="preserve">4P </w:t>
            </w:r>
          </w:p>
        </w:tc>
        <w:tc>
          <w:tcPr>
            <w:tcW w:w="1397"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pPr>
            <w:r>
              <w:rPr/>
              <w:t xml:space="preserve">10 × 12 (254 × 305) </w:t>
            </w:r>
          </w:p>
        </w:tc>
        <w:tc>
          <w:tcPr>
            <w:tcW w:w="1176" w:type="dxa"/>
            <w:tcBorders/>
            <w:vAlign w:val="center"/>
          </w:tcPr>
          <w:p>
            <w:pPr>
              <w:pStyle w:val="TableContents"/>
              <w:bidi w:val="0"/>
              <w:spacing w:before="0" w:after="283"/>
              <w:jc w:val="left"/>
              <w:rPr/>
            </w:pPr>
            <w:r>
              <w:rPr/>
              <w:t xml:space="preserve">3000 × 3600 </w:t>
            </w:r>
          </w:p>
        </w:tc>
        <w:tc>
          <w:tcPr>
            <w:tcW w:w="1012" w:type="dxa"/>
            <w:tcBorders/>
            <w:vAlign w:val="center"/>
          </w:tcPr>
          <w:p>
            <w:pPr>
              <w:pStyle w:val="TableContents"/>
              <w:bidi w:val="0"/>
              <w:spacing w:before="0" w:after="283"/>
              <w:jc w:val="left"/>
              <w:rPr/>
            </w:pPr>
            <w:r>
              <w:rPr/>
              <w:t xml:space="preserve">6: 5 (1.2) </w:t>
            </w:r>
          </w:p>
        </w:tc>
        <w:tc>
          <w:tcPr>
            <w:tcW w:w="3616" w:type="dxa"/>
            <w:tcBorders/>
            <w:vAlign w:val="center"/>
          </w:tcPr>
          <w:p>
            <w:pPr>
              <w:pStyle w:val="TableContents"/>
              <w:bidi w:val="0"/>
              <w:spacing w:before="0" w:after="283"/>
              <w:jc w:val="left"/>
              <w:rPr>
                <w:sz w:val="4"/>
                <w:szCs w:val="4"/>
              </w:rPr>
            </w:pPr>
            <w:r>
              <w:rPr>
                <w:sz w:val="4"/>
                <w:szCs w:val="4"/>
              </w:rPr>
            </w:r>
          </w:p>
        </w:tc>
      </w:tr>
      <w:tr>
        <w:trPr/>
        <w:tc>
          <w:tcPr>
            <w:tcW w:w="791" w:type="dxa"/>
            <w:tcBorders/>
            <w:vAlign w:val="center"/>
          </w:tcPr>
          <w:p>
            <w:pPr>
              <w:pStyle w:val="TableContents"/>
              <w:bidi w:val="0"/>
              <w:spacing w:before="0" w:after="283"/>
              <w:jc w:val="left"/>
              <w:rPr/>
            </w:pPr>
            <w:r>
              <w:rPr/>
              <w:t xml:space="preserve">S10R </w:t>
            </w:r>
          </w:p>
        </w:tc>
        <w:tc>
          <w:tcPr>
            <w:tcW w:w="947" w:type="dxa"/>
            <w:tcBorders/>
            <w:vAlign w:val="center"/>
          </w:tcPr>
          <w:p>
            <w:pPr>
              <w:pStyle w:val="TableContents"/>
              <w:bidi w:val="0"/>
              <w:spacing w:before="0" w:after="283"/>
              <w:jc w:val="left"/>
              <w:rPr/>
            </w:pPr>
            <w:r>
              <w:rPr/>
              <w:t xml:space="preserve">4PW </w:t>
            </w:r>
          </w:p>
        </w:tc>
        <w:tc>
          <w:tcPr>
            <w:tcW w:w="1397"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pPr>
            <w:r>
              <w:rPr/>
              <w:t xml:space="preserve">10 × 15 (254 × 381) </w:t>
            </w:r>
          </w:p>
        </w:tc>
        <w:tc>
          <w:tcPr>
            <w:tcW w:w="1176" w:type="dxa"/>
            <w:tcBorders/>
            <w:vAlign w:val="center"/>
          </w:tcPr>
          <w:p>
            <w:pPr>
              <w:pStyle w:val="TableContents"/>
              <w:bidi w:val="0"/>
              <w:spacing w:before="0" w:after="283"/>
              <w:jc w:val="left"/>
              <w:rPr/>
            </w:pPr>
            <w:r>
              <w:rPr/>
              <w:t xml:space="preserve">3000 × 4500 </w:t>
            </w:r>
          </w:p>
        </w:tc>
        <w:tc>
          <w:tcPr>
            <w:tcW w:w="1012" w:type="dxa"/>
            <w:tcBorders/>
            <w:vAlign w:val="center"/>
          </w:tcPr>
          <w:p>
            <w:pPr>
              <w:pStyle w:val="TableContents"/>
              <w:bidi w:val="0"/>
              <w:spacing w:before="0" w:after="283"/>
              <w:jc w:val="left"/>
              <w:rPr/>
            </w:pPr>
            <w:r>
              <w:rPr/>
              <w:t xml:space="preserve">3: 2 (1.5) </w:t>
            </w:r>
          </w:p>
        </w:tc>
        <w:tc>
          <w:tcPr>
            <w:tcW w:w="3616" w:type="dxa"/>
            <w:tcBorders/>
            <w:vAlign w:val="center"/>
          </w:tcPr>
          <w:p>
            <w:pPr>
              <w:pStyle w:val="TableContents"/>
              <w:bidi w:val="0"/>
              <w:spacing w:before="0" w:after="283"/>
              <w:jc w:val="left"/>
              <w:rPr/>
            </w:pPr>
            <w:r>
              <w:rPr/>
              <w:t xml:space="preserve">Japanin 4PW-koko on 141⁄2 tuumaa (368 mm), joten se on hieman lyhyempi kuin S10R. </w:t>
            </w:r>
          </w:p>
        </w:tc>
      </w:tr>
      <w:tr>
        <w:trPr/>
        <w:tc>
          <w:tcPr>
            <w:tcW w:w="791" w:type="dxa"/>
            <w:tcBorders/>
            <w:vAlign w:val="center"/>
          </w:tcPr>
          <w:p>
            <w:pPr>
              <w:pStyle w:val="TableContents"/>
              <w:bidi w:val="0"/>
              <w:spacing w:before="0" w:after="283"/>
              <w:jc w:val="left"/>
              <w:rPr/>
            </w:pPr>
            <w:r>
              <w:rPr/>
              <w:t xml:space="preserve">11R </w:t>
            </w:r>
          </w:p>
        </w:tc>
        <w:tc>
          <w:tcPr>
            <w:tcW w:w="94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28 × 36 cm </w:t>
            </w:r>
          </w:p>
        </w:tc>
        <w:tc>
          <w:tcPr>
            <w:tcW w:w="1266" w:type="dxa"/>
            <w:tcBorders/>
            <w:vAlign w:val="center"/>
          </w:tcPr>
          <w:p>
            <w:pPr>
              <w:pStyle w:val="TableContents"/>
              <w:bidi w:val="0"/>
              <w:spacing w:before="0" w:after="283"/>
              <w:jc w:val="left"/>
              <w:rPr/>
            </w:pPr>
            <w:r>
              <w:rPr/>
              <w:t xml:space="preserve">11 × 14 (279 × 356) </w:t>
            </w:r>
          </w:p>
        </w:tc>
        <w:tc>
          <w:tcPr>
            <w:tcW w:w="1176" w:type="dxa"/>
            <w:tcBorders/>
            <w:vAlign w:val="center"/>
          </w:tcPr>
          <w:p>
            <w:pPr>
              <w:pStyle w:val="TableContents"/>
              <w:bidi w:val="0"/>
              <w:spacing w:before="0" w:after="283"/>
              <w:jc w:val="left"/>
              <w:rPr/>
            </w:pPr>
            <w:r>
              <w:rPr/>
              <w:t xml:space="preserve">3300 × 4200 </w:t>
            </w:r>
          </w:p>
        </w:tc>
        <w:tc>
          <w:tcPr>
            <w:tcW w:w="1012" w:type="dxa"/>
            <w:tcBorders/>
            <w:vAlign w:val="center"/>
          </w:tcPr>
          <w:p>
            <w:pPr>
              <w:pStyle w:val="TableContents"/>
              <w:bidi w:val="0"/>
              <w:spacing w:before="0" w:after="283"/>
              <w:jc w:val="left"/>
              <w:rPr/>
            </w:pPr>
            <w:r>
              <w:rPr/>
              <w:t xml:space="preserve">14: 11 (1.27) </w:t>
            </w:r>
          </w:p>
        </w:tc>
        <w:tc>
          <w:tcPr>
            <w:tcW w:w="3616" w:type="dxa"/>
            <w:tcBorders/>
            <w:vAlign w:val="center"/>
          </w:tcPr>
          <w:p>
            <w:pPr>
              <w:pStyle w:val="TableContents"/>
              <w:bidi w:val="0"/>
              <w:spacing w:before="0" w:after="283"/>
              <w:jc w:val="left"/>
              <w:rPr>
                <w:sz w:val="4"/>
                <w:szCs w:val="4"/>
              </w:rPr>
            </w:pPr>
            <w:r>
              <w:rPr>
                <w:sz w:val="4"/>
                <w:szCs w:val="4"/>
              </w:rPr>
            </w:r>
          </w:p>
        </w:tc>
      </w:tr>
      <w:tr>
        <w:trPr/>
        <w:tc>
          <w:tcPr>
            <w:tcW w:w="791" w:type="dxa"/>
            <w:tcBorders/>
            <w:vAlign w:val="center"/>
          </w:tcPr>
          <w:p>
            <w:pPr>
              <w:pStyle w:val="TableContents"/>
              <w:bidi w:val="0"/>
              <w:spacing w:before="0" w:after="283"/>
              <w:jc w:val="left"/>
              <w:rPr/>
            </w:pPr>
            <w:r>
              <w:rPr/>
              <w:t xml:space="preserve">S11R </w:t>
            </w:r>
          </w:p>
        </w:tc>
        <w:tc>
          <w:tcPr>
            <w:tcW w:w="94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pPr>
            <w:r>
              <w:rPr/>
              <w:t xml:space="preserve">11 × 17 (279 × 432) </w:t>
            </w:r>
          </w:p>
        </w:tc>
        <w:tc>
          <w:tcPr>
            <w:tcW w:w="1176" w:type="dxa"/>
            <w:tcBorders/>
            <w:vAlign w:val="center"/>
          </w:tcPr>
          <w:p>
            <w:pPr>
              <w:pStyle w:val="TableContents"/>
              <w:bidi w:val="0"/>
              <w:spacing w:before="0" w:after="283"/>
              <w:jc w:val="left"/>
              <w:rPr/>
            </w:pPr>
            <w:r>
              <w:rPr/>
              <w:t xml:space="preserve">3300 × 5100 </w:t>
            </w:r>
          </w:p>
        </w:tc>
        <w:tc>
          <w:tcPr>
            <w:tcW w:w="1012" w:type="dxa"/>
            <w:tcBorders/>
            <w:vAlign w:val="center"/>
          </w:tcPr>
          <w:p>
            <w:pPr>
              <w:pStyle w:val="TableContents"/>
              <w:bidi w:val="0"/>
              <w:spacing w:before="0" w:after="283"/>
              <w:jc w:val="left"/>
              <w:rPr/>
            </w:pPr>
            <w:r>
              <w:rPr/>
              <w:t xml:space="preserve">17: 11 (1.55) </w:t>
            </w:r>
          </w:p>
        </w:tc>
        <w:tc>
          <w:tcPr>
            <w:tcW w:w="3616" w:type="dxa"/>
            <w:tcBorders/>
            <w:vAlign w:val="center"/>
          </w:tcPr>
          <w:p>
            <w:pPr>
              <w:pStyle w:val="TableContents"/>
              <w:bidi w:val="0"/>
              <w:spacing w:before="0" w:after="283"/>
              <w:jc w:val="left"/>
              <w:rPr>
                <w:sz w:val="4"/>
                <w:szCs w:val="4"/>
              </w:rPr>
            </w:pPr>
            <w:r>
              <w:rPr>
                <w:sz w:val="4"/>
                <w:szCs w:val="4"/>
              </w:rPr>
            </w:r>
          </w:p>
        </w:tc>
      </w:tr>
      <w:tr>
        <w:trPr/>
        <w:tc>
          <w:tcPr>
            <w:tcW w:w="791" w:type="dxa"/>
            <w:tcBorders/>
            <w:vAlign w:val="center"/>
          </w:tcPr>
          <w:p>
            <w:pPr>
              <w:pStyle w:val="TableContents"/>
              <w:bidi w:val="0"/>
              <w:spacing w:before="0" w:after="283"/>
              <w:jc w:val="left"/>
              <w:rPr/>
            </w:pPr>
            <w:r>
              <w:rPr/>
              <w:t xml:space="preserve">12R </w:t>
            </w:r>
          </w:p>
        </w:tc>
        <w:tc>
          <w:tcPr>
            <w:tcW w:w="94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pPr>
            <w:r>
              <w:rPr/>
              <w:t xml:space="preserve">12 × 15 (305 × 381) </w:t>
            </w:r>
          </w:p>
        </w:tc>
        <w:tc>
          <w:tcPr>
            <w:tcW w:w="1176" w:type="dxa"/>
            <w:tcBorders/>
            <w:vAlign w:val="center"/>
          </w:tcPr>
          <w:p>
            <w:pPr>
              <w:pStyle w:val="TableContents"/>
              <w:bidi w:val="0"/>
              <w:spacing w:before="0" w:after="283"/>
              <w:jc w:val="left"/>
              <w:rPr/>
            </w:pPr>
            <w:r>
              <w:rPr/>
              <w:t xml:space="preserve">3600 × 4500 </w:t>
            </w:r>
          </w:p>
        </w:tc>
        <w:tc>
          <w:tcPr>
            <w:tcW w:w="1012" w:type="dxa"/>
            <w:tcBorders/>
            <w:vAlign w:val="center"/>
          </w:tcPr>
          <w:p>
            <w:pPr>
              <w:pStyle w:val="TableContents"/>
              <w:bidi w:val="0"/>
              <w:spacing w:before="0" w:after="283"/>
              <w:jc w:val="left"/>
              <w:rPr/>
            </w:pPr>
            <w:r>
              <w:rPr/>
              <w:t xml:space="preserve">5: 4 (1.25) </w:t>
            </w:r>
          </w:p>
        </w:tc>
        <w:tc>
          <w:tcPr>
            <w:tcW w:w="3616" w:type="dxa"/>
            <w:tcBorders/>
            <w:vAlign w:val="center"/>
          </w:tcPr>
          <w:p>
            <w:pPr>
              <w:pStyle w:val="TableContents"/>
              <w:bidi w:val="0"/>
              <w:spacing w:before="0" w:after="283"/>
              <w:jc w:val="left"/>
              <w:rPr>
                <w:sz w:val="4"/>
                <w:szCs w:val="4"/>
              </w:rPr>
            </w:pPr>
            <w:r>
              <w:rPr>
                <w:sz w:val="4"/>
                <w:szCs w:val="4"/>
              </w:rPr>
            </w:r>
          </w:p>
        </w:tc>
      </w:tr>
      <w:tr>
        <w:trPr/>
        <w:tc>
          <w:tcPr>
            <w:tcW w:w="791" w:type="dxa"/>
            <w:tcBorders/>
            <w:vAlign w:val="center"/>
          </w:tcPr>
          <w:p>
            <w:pPr>
              <w:pStyle w:val="TableContents"/>
              <w:bidi w:val="0"/>
              <w:spacing w:before="0" w:after="283"/>
              <w:jc w:val="left"/>
              <w:rPr>
                <w:sz w:val="4"/>
                <w:szCs w:val="4"/>
              </w:rPr>
            </w:pPr>
            <w:r>
              <w:rPr>
                <w:sz w:val="4"/>
                <w:szCs w:val="4"/>
              </w:rPr>
            </w:r>
          </w:p>
        </w:tc>
        <w:tc>
          <w:tcPr>
            <w:tcW w:w="94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30 × 40 cm </w:t>
            </w:r>
          </w:p>
        </w:tc>
        <w:tc>
          <w:tcPr>
            <w:tcW w:w="1266" w:type="dxa"/>
            <w:tcBorders/>
            <w:vAlign w:val="center"/>
          </w:tcPr>
          <w:p>
            <w:pPr>
              <w:pStyle w:val="TableContents"/>
              <w:bidi w:val="0"/>
              <w:spacing w:before="0" w:after="283"/>
              <w:jc w:val="left"/>
              <w:rPr/>
            </w:pPr>
            <w:r>
              <w:rPr/>
              <w:t xml:space="preserve">12 × 16 (305 × 406) </w:t>
            </w:r>
          </w:p>
        </w:tc>
        <w:tc>
          <w:tcPr>
            <w:tcW w:w="1176" w:type="dxa"/>
            <w:tcBorders/>
            <w:vAlign w:val="center"/>
          </w:tcPr>
          <w:p>
            <w:pPr>
              <w:pStyle w:val="TableContents"/>
              <w:bidi w:val="0"/>
              <w:spacing w:before="0" w:after="283"/>
              <w:jc w:val="left"/>
              <w:rPr/>
            </w:pPr>
            <w:r>
              <w:rPr/>
              <w:t xml:space="preserve">3600 × 4800 </w:t>
            </w:r>
          </w:p>
        </w:tc>
        <w:tc>
          <w:tcPr>
            <w:tcW w:w="1012" w:type="dxa"/>
            <w:tcBorders/>
            <w:vAlign w:val="center"/>
          </w:tcPr>
          <w:p>
            <w:pPr>
              <w:pStyle w:val="TableContents"/>
              <w:bidi w:val="0"/>
              <w:spacing w:before="0" w:after="283"/>
              <w:jc w:val="left"/>
              <w:rPr/>
            </w:pPr>
            <w:r>
              <w:rPr/>
              <w:t xml:space="preserve">4: 3 (1.33) </w:t>
            </w:r>
          </w:p>
        </w:tc>
        <w:tc>
          <w:tcPr>
            <w:tcW w:w="3616" w:type="dxa"/>
            <w:tcBorders/>
            <w:vAlign w:val="center"/>
          </w:tcPr>
          <w:p>
            <w:pPr>
              <w:pStyle w:val="TableContents"/>
              <w:bidi w:val="0"/>
              <w:spacing w:before="0" w:after="283"/>
              <w:jc w:val="left"/>
              <w:rPr/>
            </w:pPr>
            <w:r>
              <w:rPr/>
              <w:t xml:space="preserve">mustavalkoiselle paperille </w:t>
            </w:r>
          </w:p>
        </w:tc>
      </w:tr>
      <w:tr>
        <w:trPr/>
        <w:tc>
          <w:tcPr>
            <w:tcW w:w="791" w:type="dxa"/>
            <w:tcBorders/>
            <w:vAlign w:val="center"/>
          </w:tcPr>
          <w:p>
            <w:pPr>
              <w:pStyle w:val="TableContents"/>
              <w:bidi w:val="0"/>
              <w:spacing w:before="0" w:after="283"/>
              <w:jc w:val="left"/>
              <w:rPr/>
            </w:pPr>
            <w:r>
              <w:rPr/>
              <w:t xml:space="preserve">S12R </w:t>
            </w:r>
          </w:p>
        </w:tc>
        <w:tc>
          <w:tcPr>
            <w:tcW w:w="94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sz w:val="4"/>
                <w:szCs w:val="4"/>
              </w:rPr>
            </w:pPr>
            <w:r>
              <w:rPr>
                <w:sz w:val="4"/>
                <w:szCs w:val="4"/>
              </w:rPr>
            </w:r>
          </w:p>
        </w:tc>
        <w:tc>
          <w:tcPr>
            <w:tcW w:w="1266" w:type="dxa"/>
            <w:tcBorders/>
            <w:vAlign w:val="center"/>
          </w:tcPr>
          <w:p>
            <w:pPr>
              <w:pStyle w:val="TableContents"/>
              <w:bidi w:val="0"/>
              <w:spacing w:before="0" w:after="283"/>
              <w:jc w:val="left"/>
              <w:rPr/>
            </w:pPr>
            <w:r>
              <w:rPr/>
              <w:t xml:space="preserve">12 × 18 (305 × 457) </w:t>
            </w:r>
          </w:p>
        </w:tc>
        <w:tc>
          <w:tcPr>
            <w:tcW w:w="1176" w:type="dxa"/>
            <w:tcBorders/>
            <w:vAlign w:val="center"/>
          </w:tcPr>
          <w:p>
            <w:pPr>
              <w:pStyle w:val="TableContents"/>
              <w:bidi w:val="0"/>
              <w:spacing w:before="0" w:after="283"/>
              <w:jc w:val="left"/>
              <w:rPr/>
            </w:pPr>
            <w:r>
              <w:rPr/>
              <w:t xml:space="preserve">3600 × 5400 </w:t>
            </w:r>
          </w:p>
        </w:tc>
        <w:tc>
          <w:tcPr>
            <w:tcW w:w="1012" w:type="dxa"/>
            <w:tcBorders/>
            <w:vAlign w:val="center"/>
          </w:tcPr>
          <w:p>
            <w:pPr>
              <w:pStyle w:val="TableContents"/>
              <w:bidi w:val="0"/>
              <w:spacing w:before="0" w:after="283"/>
              <w:jc w:val="left"/>
              <w:rPr/>
            </w:pPr>
            <w:r>
              <w:rPr/>
              <w:t xml:space="preserve">3: 2 (1.5) </w:t>
            </w:r>
          </w:p>
        </w:tc>
        <w:tc>
          <w:tcPr>
            <w:tcW w:w="36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4r-kuvan koko cm:nä?</w:t>
      </w:r>
    </w:p>
    <w:p>
      <w:pPr>
        <w:pStyle w:val="TextBody"/>
        <w:bidi w:val="0"/>
        <w:jc w:val="left"/>
        <w:rPr>
          <w:b/>
          <w:u w:val="single"/>
          <w:shd w:val="clear" w:fill="FFFF00"/>
        </w:rPr>
      </w:pPr>
      <w:r>
        <w:rPr>
          <w:b/>
          <w:u w:val="single"/>
          <w:shd w:val="clear" w:fill="FFFF00"/>
        </w:rPr>
        <w:t xml:space="preserve">Asiakirjan numero 46894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yksityishenkilöt ja yritykset maksavat liittovaltion tuloveroa kaikkien pääomavoittojensa nettomäärästä. Veroprosentti riippuu sekä sijoittajan veroluokasta että sijoituksen pitoajasta. Lyhytaikaisia pääomavoittoja verotetaan sijoittajan tavanomaisen tuloverokannan mukaan, ja ne määritellään sijoituksiksi, joita on pidetty enintään vuoden ajan ennen myyntiä. Pitkäaikaisia myyntivoittoja, jotka syntyvät yli vuoden </w:t>
      </w:r>
      <w:r>
        <w:rPr>
          <w:color w:val="A9A9A9"/>
        </w:rPr>
        <w:t xml:space="preserve">ajan hallussa pidettyjen </w:t>
      </w:r>
      <w:r>
        <w:rPr/>
        <w:t xml:space="preserve">varojen luovutuksista, </w:t>
      </w:r>
      <w:r>
        <w:rPr/>
        <w:t xml:space="preserve">verotetaan alemmalla verokannalla.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lyhytaikaisista myyntivoitoista tulee pitkäaikaisia</w:t>
      </w:r>
    </w:p>
    <w:p>
      <w:pPr>
        <w:pStyle w:val="TextBody"/>
        <w:bidi w:val="0"/>
        <w:jc w:val="left"/>
        <w:rPr>
          <w:b/>
          <w:u w:val="single"/>
          <w:shd w:val="clear" w:fill="FFFF00"/>
        </w:rPr>
      </w:pPr>
      <w:r>
        <w:rPr>
          <w:b/>
          <w:u w:val="single"/>
          <w:shd w:val="clear" w:fill="FFFF00"/>
        </w:rPr>
        <w:t xml:space="preserve">Asiakirjan numero 46895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Kanarian espanja </w:t>
      </w:r>
      <w:r>
        <w:rPr/>
        <w:t xml:space="preserve">(espanja: español de las Canarias, español canario, habla canaria, isleño, dialecto canario tai vernacular canario) on kanarialaisen väestön Kanariansaarilla puhuma espanjan kielen variantti. Variantti muistuttaa Länsi-Andalusiassa puhuttua andalusialaista espanjaa ja (erityisesti) karibialaista espanjaa ja muita espanjan kielen kansankieliä, koska kanarialaiset ovat vuosien mittaan muuttaneet Karibialle ja Hispanian Amerikkaan.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espanjaa puhutaan Kanariansaarilla?</w:t>
      </w:r>
    </w:p>
    <w:p>
      <w:pPr>
        <w:pStyle w:val="TextBody"/>
        <w:bidi w:val="0"/>
        <w:jc w:val="left"/>
        <w:rPr>
          <w:b/>
          <w:u w:val="single"/>
          <w:shd w:val="clear" w:fill="FFFF00"/>
        </w:rPr>
      </w:pPr>
      <w:r>
        <w:rPr>
          <w:b/>
          <w:u w:val="single"/>
          <w:shd w:val="clear" w:fill="FFFF00"/>
        </w:rPr>
        <w:t xml:space="preserve">Asiakirjan numero 46896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Jonathan Stevens </w:t>
      </w:r>
      <w:r>
        <w:rPr/>
        <w:t xml:space="preserve">(s. 10. lokakuuta 1982) on englantilainen näyttelijä. Hän sai kansainvälistä huomiota roolistaan Matthew Crawleyna ITV:n arvostetussa draamasarjassa Downton Abbey (2010 -- 12). Hän näytteli myös Davidia trillerielokuvassa The Guest (2014), Sir Lancelotia seikkailuelokuvassa Night at the Museum: Secret of the Tomb (2014), Hirviön / prinssin roolissa Disneyn Kaunotar ja hirviö -elokuvasovituksessa (2017), Lorin Willisin roolissa elämäkerrallisessa lakidraamassa Marshall (2017) ja Charles Dickensin roolissa elämäkerrallisessa draamassa The Man Who Invented Christmas (2017). Vuodesta 2017 lähtien hän on näytellyt David Halleria FX:n sarjassa Legion.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Matthew'ta Downton Abbeyssa?</w:t>
      </w:r>
    </w:p>
    <w:p>
      <w:pPr>
        <w:pStyle w:val="TextBody"/>
        <w:bidi w:val="0"/>
        <w:jc w:val="left"/>
        <w:rPr>
          <w:b/>
          <w:u w:val="single"/>
          <w:shd w:val="clear" w:fill="FFFF00"/>
        </w:rPr>
      </w:pPr>
      <w:r>
        <w:rPr>
          <w:b/>
          <w:u w:val="single"/>
          <w:shd w:val="clear" w:fill="FFFF00"/>
        </w:rPr>
        <w:t xml:space="preserve">Asiakirjan numero 46897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12"/>
        <w:gridCol w:w="2331"/>
        <w:gridCol w:w="1209"/>
        <w:gridCol w:w="4453"/>
      </w:tblGrid>
      <w:tr>
        <w:trPr/>
        <w:tc>
          <w:tcPr>
            <w:tcW w:w="2212" w:type="dxa"/>
            <w:tcBorders/>
            <w:vAlign w:val="center"/>
          </w:tcPr>
          <w:p>
            <w:pPr>
              <w:pStyle w:val="TableHeading"/>
              <w:suppressLineNumbers/>
              <w:bidi w:val="0"/>
              <w:spacing w:before="0" w:after="283"/>
              <w:jc w:val="center"/>
              <w:rPr/>
            </w:pPr>
            <w:r>
              <w:rPr/>
              <w:t xml:space="preserve">Maa </w:t>
            </w:r>
          </w:p>
        </w:tc>
        <w:tc>
          <w:tcPr>
            <w:tcW w:w="2331" w:type="dxa"/>
            <w:tcBorders/>
            <w:vAlign w:val="center"/>
          </w:tcPr>
          <w:p>
            <w:pPr>
              <w:pStyle w:val="TableHeading"/>
              <w:suppressLineNumbers/>
              <w:bidi w:val="0"/>
              <w:spacing w:before="0" w:after="283"/>
              <w:jc w:val="center"/>
              <w:rPr/>
            </w:pPr>
            <w:r>
              <w:rPr/>
              <w:t xml:space="preserve">Viisumivaatimus </w:t>
            </w:r>
          </w:p>
        </w:tc>
        <w:tc>
          <w:tcPr>
            <w:tcW w:w="1209" w:type="dxa"/>
            <w:tcBorders/>
            <w:vAlign w:val="center"/>
          </w:tcPr>
          <w:p>
            <w:pPr>
              <w:pStyle w:val="TableHeading"/>
              <w:suppressLineNumbers/>
              <w:bidi w:val="0"/>
              <w:spacing w:before="0" w:after="283"/>
              <w:jc w:val="center"/>
              <w:rPr/>
            </w:pPr>
            <w:r>
              <w:rPr/>
              <w:t xml:space="preserve">Sallittu oleskelu </w:t>
            </w:r>
          </w:p>
        </w:tc>
        <w:tc>
          <w:tcPr>
            <w:tcW w:w="4453" w:type="dxa"/>
            <w:tcBorders/>
            <w:vAlign w:val="center"/>
          </w:tcPr>
          <w:p>
            <w:pPr>
              <w:pStyle w:val="TableHeading"/>
              <w:suppressLineNumbers/>
              <w:bidi w:val="0"/>
              <w:spacing w:before="0" w:after="283"/>
              <w:jc w:val="center"/>
              <w:rPr/>
            </w:pPr>
            <w:r>
              <w:rPr/>
              <w:t xml:space="preserve">Huomautukset (ilman lähtömaksuja) </w:t>
            </w:r>
          </w:p>
        </w:tc>
      </w:tr>
      <w:tr>
        <w:trPr/>
        <w:tc>
          <w:tcPr>
            <w:tcW w:w="2212" w:type="dxa"/>
            <w:tcBorders/>
            <w:vAlign w:val="center"/>
          </w:tcPr>
          <w:p>
            <w:pPr>
              <w:pStyle w:val="TableContents"/>
              <w:bidi w:val="0"/>
              <w:spacing w:before="0" w:after="283"/>
              <w:jc w:val="left"/>
              <w:rPr/>
            </w:pPr>
            <w:r>
              <w:rPr/>
              <w:t xml:space="preserve">Afganistan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Albania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Algeria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Andorra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Angola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Antigua ja Barbuda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6 kuukautta </w:t>
            </w:r>
          </w:p>
        </w:tc>
        <w:tc>
          <w:tcPr>
            <w:tcW w:w="4453" w:type="dxa"/>
            <w:tcBorders/>
            <w:vAlign w:val="center"/>
          </w:tcPr>
          <w:p>
            <w:pPr>
              <w:pStyle w:val="TableContents"/>
              <w:numPr>
                <w:ilvl w:val="0"/>
                <w:numId w:val="183"/>
              </w:numPr>
              <w:tabs>
                <w:tab w:val="clear" w:pos="1134"/>
                <w:tab w:val="left" w:leader="none" w:pos="707"/>
              </w:tabs>
              <w:bidi w:val="0"/>
              <w:spacing w:before="0" w:after="283"/>
              <w:ind w:start="707" w:hanging="283"/>
              <w:jc w:val="left"/>
              <w:rPr/>
            </w:pPr>
            <w:r>
              <w:rPr/>
              <w:t xml:space="preserve">CARICOMin ammattitaitoisten kansalaisten vapaa liikkuvuus </w:t>
            </w:r>
          </w:p>
        </w:tc>
      </w:tr>
      <w:tr>
        <w:trPr/>
        <w:tc>
          <w:tcPr>
            <w:tcW w:w="2212" w:type="dxa"/>
            <w:tcBorders/>
            <w:vAlign w:val="center"/>
          </w:tcPr>
          <w:p>
            <w:pPr>
              <w:pStyle w:val="TableContents"/>
              <w:bidi w:val="0"/>
              <w:spacing w:before="0" w:after="283"/>
              <w:jc w:val="left"/>
              <w:rPr/>
            </w:pPr>
            <w:r>
              <w:rPr/>
              <w:t xml:space="preserve">Argentiina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Armenia </w:t>
            </w:r>
          </w:p>
        </w:tc>
        <w:tc>
          <w:tcPr>
            <w:tcW w:w="2331" w:type="dxa"/>
            <w:tcBorders/>
            <w:vAlign w:val="center"/>
          </w:tcPr>
          <w:p>
            <w:pPr>
              <w:pStyle w:val="TableContents"/>
              <w:bidi w:val="0"/>
              <w:spacing w:before="0" w:after="283"/>
              <w:jc w:val="left"/>
              <w:rPr/>
            </w:pPr>
            <w:r>
              <w:rPr/>
              <w:t xml:space="preserve">eVisa / Visa on arrival </w:t>
            </w:r>
          </w:p>
        </w:tc>
        <w:tc>
          <w:tcPr>
            <w:tcW w:w="1209" w:type="dxa"/>
            <w:tcBorders/>
            <w:vAlign w:val="center"/>
          </w:tcPr>
          <w:p>
            <w:pPr>
              <w:pStyle w:val="TableContents"/>
              <w:bidi w:val="0"/>
              <w:spacing w:before="0" w:after="283"/>
              <w:jc w:val="left"/>
              <w:rPr/>
            </w:pPr>
            <w:r>
              <w:rPr/>
              <w:t xml:space="preserve">120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Australia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numPr>
                <w:ilvl w:val="0"/>
                <w:numId w:val="184"/>
              </w:numPr>
              <w:tabs>
                <w:tab w:val="clear" w:pos="1134"/>
                <w:tab w:val="left" w:leader="none" w:pos="707"/>
              </w:tabs>
              <w:bidi w:val="0"/>
              <w:spacing w:before="0" w:after="283"/>
              <w:ind w:start="707" w:hanging="283"/>
              <w:jc w:val="left"/>
              <w:rPr/>
            </w:pPr>
            <w:r>
              <w:rPr/>
              <w:t xml:space="preserve">Voit hakea viisumia verkossa (Online Visitor e600 -viisumi). </w:t>
            </w:r>
          </w:p>
        </w:tc>
      </w:tr>
      <w:tr>
        <w:trPr/>
        <w:tc>
          <w:tcPr>
            <w:tcW w:w="2212" w:type="dxa"/>
            <w:tcBorders/>
            <w:vAlign w:val="center"/>
          </w:tcPr>
          <w:p>
            <w:pPr>
              <w:pStyle w:val="TableContents"/>
              <w:bidi w:val="0"/>
              <w:spacing w:before="0" w:after="283"/>
              <w:jc w:val="left"/>
              <w:rPr/>
            </w:pPr>
            <w:r>
              <w:rPr/>
              <w:t xml:space="preserve">Itävalta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Azerbaidžan </w:t>
            </w:r>
          </w:p>
        </w:tc>
        <w:tc>
          <w:tcPr>
            <w:tcW w:w="2331" w:type="dxa"/>
            <w:tcBorders/>
            <w:vAlign w:val="center"/>
          </w:tcPr>
          <w:p>
            <w:pPr>
              <w:pStyle w:val="TableContents"/>
              <w:bidi w:val="0"/>
              <w:spacing w:before="0" w:after="283"/>
              <w:jc w:val="left"/>
              <w:rPr/>
            </w:pPr>
            <w:r>
              <w:rPr/>
              <w:t xml:space="preserve">eVisa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Bahama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color w:val="A9A9A9"/>
              </w:rPr>
              <w:t xml:space="preserve">3 </w:t>
            </w:r>
            <w:r>
              <w:rPr/>
              <w:t xml:space="preserve">kuukautta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Bahrain </w:t>
            </w:r>
          </w:p>
        </w:tc>
        <w:tc>
          <w:tcPr>
            <w:tcW w:w="2331" w:type="dxa"/>
            <w:tcBorders/>
            <w:vAlign w:val="center"/>
          </w:tcPr>
          <w:p>
            <w:pPr>
              <w:pStyle w:val="TableContents"/>
              <w:bidi w:val="0"/>
              <w:spacing w:before="0" w:after="283"/>
              <w:jc w:val="left"/>
              <w:rPr/>
            </w:pPr>
            <w:r>
              <w:rPr/>
              <w:t xml:space="preserve">eVisa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Bangladesh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Barbados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6 kuukautta </w:t>
            </w:r>
          </w:p>
        </w:tc>
        <w:tc>
          <w:tcPr>
            <w:tcW w:w="4453" w:type="dxa"/>
            <w:tcBorders/>
            <w:vAlign w:val="center"/>
          </w:tcPr>
          <w:p>
            <w:pPr>
              <w:pStyle w:val="TableContents"/>
              <w:numPr>
                <w:ilvl w:val="0"/>
                <w:numId w:val="185"/>
              </w:numPr>
              <w:tabs>
                <w:tab w:val="clear" w:pos="1134"/>
                <w:tab w:val="left" w:leader="none" w:pos="707"/>
              </w:tabs>
              <w:bidi w:val="0"/>
              <w:spacing w:before="0" w:after="283"/>
              <w:ind w:start="707" w:hanging="283"/>
              <w:jc w:val="left"/>
              <w:rPr/>
            </w:pPr>
            <w:r>
              <w:rPr/>
              <w:t xml:space="preserve">CARICOMin ammattitaitoisten kansalaisten vapaa liikkuvuus </w:t>
            </w:r>
          </w:p>
        </w:tc>
      </w:tr>
      <w:tr>
        <w:trPr/>
        <w:tc>
          <w:tcPr>
            <w:tcW w:w="2212" w:type="dxa"/>
            <w:tcBorders/>
            <w:vAlign w:val="center"/>
          </w:tcPr>
          <w:p>
            <w:pPr>
              <w:pStyle w:val="TableContents"/>
              <w:bidi w:val="0"/>
              <w:spacing w:before="0" w:after="283"/>
              <w:jc w:val="left"/>
              <w:rPr/>
            </w:pPr>
            <w:r>
              <w:rPr/>
              <w:t xml:space="preserve">Valko-Venäjä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Belgia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Belize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6 kuukautta </w:t>
            </w:r>
          </w:p>
        </w:tc>
        <w:tc>
          <w:tcPr>
            <w:tcW w:w="4453" w:type="dxa"/>
            <w:tcBorders/>
            <w:vAlign w:val="center"/>
          </w:tcPr>
          <w:p>
            <w:pPr>
              <w:pStyle w:val="TableContents"/>
              <w:numPr>
                <w:ilvl w:val="0"/>
                <w:numId w:val="186"/>
              </w:numPr>
              <w:tabs>
                <w:tab w:val="clear" w:pos="1134"/>
                <w:tab w:val="left" w:leader="none" w:pos="707"/>
              </w:tabs>
              <w:bidi w:val="0"/>
              <w:spacing w:before="0" w:after="283"/>
              <w:ind w:start="707" w:hanging="283"/>
              <w:jc w:val="left"/>
              <w:rPr/>
            </w:pPr>
            <w:r>
              <w:rPr/>
              <w:t xml:space="preserve">CARICOMin ammattitaitoisten kansalaisten vapaa liikkuvuus </w:t>
            </w:r>
          </w:p>
        </w:tc>
      </w:tr>
      <w:tr>
        <w:trPr/>
        <w:tc>
          <w:tcPr>
            <w:tcW w:w="2212" w:type="dxa"/>
            <w:tcBorders/>
            <w:vAlign w:val="center"/>
          </w:tcPr>
          <w:p>
            <w:pPr>
              <w:pStyle w:val="TableContents"/>
              <w:bidi w:val="0"/>
              <w:spacing w:before="0" w:after="283"/>
              <w:jc w:val="left"/>
              <w:rPr/>
            </w:pPr>
            <w:r>
              <w:rPr/>
              <w:t xml:space="preserve">Benin </w:t>
            </w:r>
          </w:p>
        </w:tc>
        <w:tc>
          <w:tcPr>
            <w:tcW w:w="2331" w:type="dxa"/>
            <w:tcBorders/>
            <w:vAlign w:val="center"/>
          </w:tcPr>
          <w:p>
            <w:pPr>
              <w:pStyle w:val="TableContents"/>
              <w:bidi w:val="0"/>
              <w:spacing w:before="0" w:after="283"/>
              <w:jc w:val="left"/>
              <w:rPr/>
            </w:pPr>
            <w:r>
              <w:rPr/>
              <w:t xml:space="preserve">eVisa / Visa on arrival </w:t>
            </w:r>
          </w:p>
        </w:tc>
        <w:tc>
          <w:tcPr>
            <w:tcW w:w="1209" w:type="dxa"/>
            <w:tcBorders/>
            <w:vAlign w:val="center"/>
          </w:tcPr>
          <w:p>
            <w:pPr>
              <w:pStyle w:val="TableContents"/>
              <w:bidi w:val="0"/>
              <w:spacing w:before="0" w:after="283"/>
              <w:jc w:val="left"/>
              <w:rPr/>
            </w:pPr>
            <w:r>
              <w:rPr/>
              <w:t xml:space="preserve">30 päivää / 8 päivää </w:t>
            </w:r>
          </w:p>
        </w:tc>
        <w:tc>
          <w:tcPr>
            <w:tcW w:w="4453" w:type="dxa"/>
            <w:tcBorders/>
            <w:vAlign w:val="center"/>
          </w:tcPr>
          <w:p>
            <w:pPr>
              <w:pStyle w:val="TableContents"/>
              <w:numPr>
                <w:ilvl w:val="0"/>
                <w:numId w:val="187"/>
              </w:numPr>
              <w:tabs>
                <w:tab w:val="clear" w:pos="1134"/>
                <w:tab w:val="left" w:leader="none" w:pos="707"/>
              </w:tabs>
              <w:bidi w:val="0"/>
              <w:spacing w:before="0" w:after="283"/>
              <w:ind w:start="707" w:hanging="283"/>
              <w:jc w:val="left"/>
              <w:rPr/>
            </w:pPr>
            <w:r>
              <w:rPr/>
              <w:t xml:space="preserve">Hakijalla on oltava kansainvälinen rokotustodistus. </w:t>
            </w:r>
          </w:p>
        </w:tc>
      </w:tr>
      <w:tr>
        <w:trPr/>
        <w:tc>
          <w:tcPr>
            <w:tcW w:w="2212" w:type="dxa"/>
            <w:tcBorders/>
            <w:vAlign w:val="center"/>
          </w:tcPr>
          <w:p>
            <w:pPr>
              <w:pStyle w:val="TableContents"/>
              <w:bidi w:val="0"/>
              <w:spacing w:before="0" w:after="283"/>
              <w:jc w:val="left"/>
              <w:rPr/>
            </w:pPr>
            <w:r>
              <w:rPr/>
              <w:t xml:space="preserve">Bhutan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Bolivia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Bosnia ja Hertsegovina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Botswana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Brasilia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Brunei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Bulgaria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Burkina Faso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Burundi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Kambodža </w:t>
            </w:r>
          </w:p>
        </w:tc>
        <w:tc>
          <w:tcPr>
            <w:tcW w:w="2331" w:type="dxa"/>
            <w:tcBorders/>
            <w:vAlign w:val="center"/>
          </w:tcPr>
          <w:p>
            <w:pPr>
              <w:pStyle w:val="TableContents"/>
              <w:bidi w:val="0"/>
              <w:spacing w:before="0" w:after="283"/>
              <w:jc w:val="left"/>
              <w:rPr/>
            </w:pPr>
            <w:r>
              <w:rPr/>
              <w:t xml:space="preserve">eVisa / Visa on arrival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Kamerun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Kanada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Kap Verde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Keski-Afrikan tasavalta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Chad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Chile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Kiina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Kolumbia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180 päivää </w:t>
            </w:r>
          </w:p>
        </w:tc>
        <w:tc>
          <w:tcPr>
            <w:tcW w:w="4453" w:type="dxa"/>
            <w:tcBorders/>
            <w:vAlign w:val="center"/>
          </w:tcPr>
          <w:p>
            <w:pPr>
              <w:pStyle w:val="TableContents"/>
              <w:numPr>
                <w:ilvl w:val="0"/>
                <w:numId w:val="188"/>
              </w:numPr>
              <w:tabs>
                <w:tab w:val="clear" w:pos="1134"/>
                <w:tab w:val="left" w:leader="none" w:pos="707"/>
              </w:tabs>
              <w:bidi w:val="0"/>
              <w:spacing w:before="0" w:after="283"/>
              <w:ind w:start="707" w:hanging="283"/>
              <w:jc w:val="left"/>
              <w:rPr/>
            </w:pPr>
            <w:r>
              <w:rPr/>
              <w:t xml:space="preserve">90 päivää - oleskelua voidaan pidentää enintään 180 päivään yhden vuoden aikana. </w:t>
            </w:r>
          </w:p>
        </w:tc>
      </w:tr>
      <w:tr>
        <w:trPr/>
        <w:tc>
          <w:tcPr>
            <w:tcW w:w="2212" w:type="dxa"/>
            <w:tcBorders/>
            <w:vAlign w:val="center"/>
          </w:tcPr>
          <w:p>
            <w:pPr>
              <w:pStyle w:val="TableContents"/>
              <w:bidi w:val="0"/>
              <w:spacing w:before="0" w:after="283"/>
              <w:jc w:val="left"/>
              <w:rPr/>
            </w:pPr>
            <w:r>
              <w:rPr/>
              <w:t xml:space="preserve">Komorit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Kongon tasavalta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Kongon demokraattinen tasavalta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Costa Rica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Norsunluurannikko </w:t>
            </w:r>
          </w:p>
        </w:tc>
        <w:tc>
          <w:tcPr>
            <w:tcW w:w="2331" w:type="dxa"/>
            <w:tcBorders/>
            <w:vAlign w:val="center"/>
          </w:tcPr>
          <w:p>
            <w:pPr>
              <w:pStyle w:val="TableContents"/>
              <w:bidi w:val="0"/>
              <w:spacing w:before="0" w:after="283"/>
              <w:jc w:val="left"/>
              <w:rPr/>
            </w:pPr>
            <w:r>
              <w:rPr/>
              <w:t xml:space="preserve">eVisa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Kroatia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Kuuba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Kypros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Tšekin tasavalta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Tanska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Djibouti </w:t>
            </w:r>
          </w:p>
        </w:tc>
        <w:tc>
          <w:tcPr>
            <w:tcW w:w="2331" w:type="dxa"/>
            <w:tcBorders/>
            <w:vAlign w:val="center"/>
          </w:tcPr>
          <w:p>
            <w:pPr>
              <w:pStyle w:val="TableContents"/>
              <w:bidi w:val="0"/>
              <w:spacing w:before="0" w:after="283"/>
              <w:jc w:val="left"/>
              <w:rPr/>
            </w:pPr>
            <w:r>
              <w:rPr/>
              <w:t xml:space="preserve">eVisa </w:t>
            </w:r>
          </w:p>
        </w:tc>
        <w:tc>
          <w:tcPr>
            <w:tcW w:w="1209" w:type="dxa"/>
            <w:tcBorders/>
            <w:vAlign w:val="center"/>
          </w:tcPr>
          <w:p>
            <w:pPr>
              <w:pStyle w:val="TableContents"/>
              <w:bidi w:val="0"/>
              <w:spacing w:before="0" w:after="283"/>
              <w:jc w:val="left"/>
              <w:rPr/>
            </w:pPr>
            <w:r>
              <w:rPr/>
              <w:t xml:space="preserve">31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Dominica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6 kuukautta </w:t>
            </w:r>
          </w:p>
        </w:tc>
        <w:tc>
          <w:tcPr>
            <w:tcW w:w="4453" w:type="dxa"/>
            <w:tcBorders/>
            <w:vAlign w:val="center"/>
          </w:tcPr>
          <w:p>
            <w:pPr>
              <w:pStyle w:val="TableContents"/>
              <w:numPr>
                <w:ilvl w:val="0"/>
                <w:numId w:val="189"/>
              </w:numPr>
              <w:tabs>
                <w:tab w:val="clear" w:pos="1134"/>
                <w:tab w:val="left" w:leader="none" w:pos="707"/>
              </w:tabs>
              <w:bidi w:val="0"/>
              <w:spacing w:before="0" w:after="283"/>
              <w:ind w:start="707" w:hanging="283"/>
              <w:jc w:val="left"/>
              <w:rPr/>
            </w:pPr>
            <w:r>
              <w:rPr/>
              <w:t xml:space="preserve">CARICOMin ammattitaitoisten kansalaisten vapaa liikkuvuus </w:t>
            </w:r>
          </w:p>
        </w:tc>
      </w:tr>
      <w:tr>
        <w:trPr/>
        <w:tc>
          <w:tcPr>
            <w:tcW w:w="2212" w:type="dxa"/>
            <w:tcBorders/>
            <w:vAlign w:val="center"/>
          </w:tcPr>
          <w:p>
            <w:pPr>
              <w:pStyle w:val="TableContents"/>
              <w:bidi w:val="0"/>
              <w:spacing w:before="0" w:after="283"/>
              <w:jc w:val="left"/>
              <w:rPr/>
            </w:pPr>
            <w:r>
              <w:rPr/>
              <w:t xml:space="preserve">Dominikaaninen tasavalta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Ecuador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Egypti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El Salvador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Päiväntasaajan Guinea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Eritrea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Viro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Etiopia </w:t>
            </w:r>
          </w:p>
        </w:tc>
        <w:tc>
          <w:tcPr>
            <w:tcW w:w="2331" w:type="dxa"/>
            <w:tcBorders/>
            <w:vAlign w:val="center"/>
          </w:tcPr>
          <w:p>
            <w:pPr>
              <w:pStyle w:val="TableContents"/>
              <w:bidi w:val="0"/>
              <w:spacing w:before="0" w:after="283"/>
              <w:jc w:val="left"/>
              <w:rPr/>
            </w:pPr>
            <w:r>
              <w:rPr/>
              <w:t xml:space="preserve">eVisa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Fidži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4 kuukautta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Suomi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Ranska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Gabon </w:t>
            </w:r>
          </w:p>
        </w:tc>
        <w:tc>
          <w:tcPr>
            <w:tcW w:w="2331" w:type="dxa"/>
            <w:tcBorders/>
            <w:vAlign w:val="center"/>
          </w:tcPr>
          <w:p>
            <w:pPr>
              <w:pStyle w:val="TableContents"/>
              <w:bidi w:val="0"/>
              <w:spacing w:before="0" w:after="283"/>
              <w:jc w:val="left"/>
              <w:rPr/>
            </w:pPr>
            <w:r>
              <w:rPr/>
              <w:t xml:space="preserve">eVisa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numPr>
                <w:ilvl w:val="0"/>
                <w:numId w:val="190"/>
              </w:numPr>
              <w:tabs>
                <w:tab w:val="clear" w:pos="1134"/>
                <w:tab w:val="left" w:leader="none" w:pos="707"/>
              </w:tabs>
              <w:bidi w:val="0"/>
              <w:spacing w:before="0" w:after="283"/>
              <w:ind w:start="707" w:hanging="283"/>
              <w:jc w:val="left"/>
              <w:rPr/>
            </w:pPr>
            <w:r>
              <w:rPr/>
              <w:t xml:space="preserve">Sähköisen viisumin haltijoiden on saavuttava Librevillen kansainvälisen lentoaseman kautta. </w:t>
            </w:r>
          </w:p>
        </w:tc>
      </w:tr>
      <w:tr>
        <w:trPr/>
        <w:tc>
          <w:tcPr>
            <w:tcW w:w="2212" w:type="dxa"/>
            <w:tcBorders/>
            <w:vAlign w:val="center"/>
          </w:tcPr>
          <w:p>
            <w:pPr>
              <w:pStyle w:val="TableContents"/>
              <w:bidi w:val="0"/>
              <w:spacing w:before="0" w:after="283"/>
              <w:jc w:val="left"/>
              <w:rPr/>
            </w:pPr>
            <w:r>
              <w:rPr/>
              <w:t xml:space="preserve">Gambia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numPr>
                <w:ilvl w:val="0"/>
                <w:numId w:val="191"/>
              </w:numPr>
              <w:tabs>
                <w:tab w:val="clear" w:pos="1134"/>
                <w:tab w:val="left" w:leader="none" w:pos="707"/>
              </w:tabs>
              <w:bidi w:val="0"/>
              <w:spacing w:before="0" w:after="283"/>
              <w:ind w:start="707" w:hanging="283"/>
              <w:jc w:val="left"/>
              <w:rPr/>
            </w:pPr>
            <w:r>
              <w:rPr/>
              <w:t xml:space="preserve">Hakijan on saatava maahantulolupa Gambian maahanmuuttovirastolta ennen matkaa. </w:t>
            </w:r>
          </w:p>
        </w:tc>
      </w:tr>
      <w:tr>
        <w:trPr/>
        <w:tc>
          <w:tcPr>
            <w:tcW w:w="2212" w:type="dxa"/>
            <w:tcBorders/>
            <w:vAlign w:val="center"/>
          </w:tcPr>
          <w:p>
            <w:pPr>
              <w:pStyle w:val="TableContents"/>
              <w:bidi w:val="0"/>
              <w:spacing w:before="0" w:after="283"/>
              <w:jc w:val="left"/>
              <w:rPr/>
            </w:pPr>
            <w:r>
              <w:rPr/>
              <w:t xml:space="preserve">Georgia </w:t>
            </w:r>
          </w:p>
        </w:tc>
        <w:tc>
          <w:tcPr>
            <w:tcW w:w="2331" w:type="dxa"/>
            <w:tcBorders/>
            <w:vAlign w:val="center"/>
          </w:tcPr>
          <w:p>
            <w:pPr>
              <w:pStyle w:val="TableContents"/>
              <w:bidi w:val="0"/>
              <w:spacing w:before="0" w:after="283"/>
              <w:jc w:val="left"/>
              <w:rPr/>
            </w:pPr>
            <w:r>
              <w:rPr/>
              <w:t xml:space="preserve">eVisa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Saksa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Ghana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Kreikka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Grenada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6 kuukautta </w:t>
            </w:r>
          </w:p>
        </w:tc>
        <w:tc>
          <w:tcPr>
            <w:tcW w:w="4453" w:type="dxa"/>
            <w:tcBorders/>
            <w:vAlign w:val="center"/>
          </w:tcPr>
          <w:p>
            <w:pPr>
              <w:pStyle w:val="TableContents"/>
              <w:numPr>
                <w:ilvl w:val="0"/>
                <w:numId w:val="192"/>
              </w:numPr>
              <w:tabs>
                <w:tab w:val="clear" w:pos="1134"/>
                <w:tab w:val="left" w:leader="none" w:pos="707"/>
              </w:tabs>
              <w:bidi w:val="0"/>
              <w:spacing w:before="0" w:after="283"/>
              <w:ind w:start="707" w:hanging="283"/>
              <w:jc w:val="left"/>
              <w:rPr/>
            </w:pPr>
            <w:r>
              <w:rPr/>
              <w:t xml:space="preserve">CARICOMin ammattitaitoisten kansalaisten vapaa liikkuvuus </w:t>
            </w:r>
          </w:p>
        </w:tc>
      </w:tr>
      <w:tr>
        <w:trPr/>
        <w:tc>
          <w:tcPr>
            <w:tcW w:w="2212" w:type="dxa"/>
            <w:tcBorders/>
            <w:vAlign w:val="center"/>
          </w:tcPr>
          <w:p>
            <w:pPr>
              <w:pStyle w:val="TableContents"/>
              <w:bidi w:val="0"/>
              <w:spacing w:before="0" w:after="283"/>
              <w:jc w:val="left"/>
              <w:rPr/>
            </w:pPr>
            <w:r>
              <w:rPr/>
              <w:t xml:space="preserve">Guatemala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Guinea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Guinea-Bissau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Guyana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6 kuukautta </w:t>
            </w:r>
          </w:p>
        </w:tc>
        <w:tc>
          <w:tcPr>
            <w:tcW w:w="4453" w:type="dxa"/>
            <w:tcBorders/>
            <w:vAlign w:val="center"/>
          </w:tcPr>
          <w:p>
            <w:pPr>
              <w:pStyle w:val="TableContents"/>
              <w:numPr>
                <w:ilvl w:val="0"/>
                <w:numId w:val="193"/>
              </w:numPr>
              <w:tabs>
                <w:tab w:val="clear" w:pos="1134"/>
                <w:tab w:val="left" w:leader="none" w:pos="707"/>
              </w:tabs>
              <w:bidi w:val="0"/>
              <w:spacing w:before="0" w:after="283"/>
              <w:ind w:start="707" w:hanging="283"/>
              <w:jc w:val="left"/>
              <w:rPr/>
            </w:pPr>
            <w:r>
              <w:rPr/>
              <w:t xml:space="preserve">CARICOMin ammattitaitoisten kansalaisten vapaa liikkuvuus </w:t>
            </w:r>
          </w:p>
        </w:tc>
      </w:tr>
      <w:tr>
        <w:trPr/>
        <w:tc>
          <w:tcPr>
            <w:tcW w:w="2212" w:type="dxa"/>
            <w:tcBorders/>
            <w:vAlign w:val="center"/>
          </w:tcPr>
          <w:p>
            <w:pPr>
              <w:pStyle w:val="TableContents"/>
              <w:bidi w:val="0"/>
              <w:spacing w:before="0" w:after="283"/>
              <w:jc w:val="left"/>
              <w:rPr/>
            </w:pPr>
            <w:r>
              <w:rPr/>
              <w:t xml:space="preserve">Haiti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3 kuukautta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Honduras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Unkari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Islanti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Intia </w:t>
            </w:r>
          </w:p>
        </w:tc>
        <w:tc>
          <w:tcPr>
            <w:tcW w:w="2331" w:type="dxa"/>
            <w:tcBorders/>
            <w:vAlign w:val="center"/>
          </w:tcPr>
          <w:p>
            <w:pPr>
              <w:pStyle w:val="TableContents"/>
              <w:bidi w:val="0"/>
              <w:spacing w:before="0" w:after="283"/>
              <w:jc w:val="left"/>
              <w:rPr/>
            </w:pPr>
            <w:r>
              <w:rPr/>
              <w:t xml:space="preserve">e-Visa </w:t>
            </w:r>
          </w:p>
        </w:tc>
        <w:tc>
          <w:tcPr>
            <w:tcW w:w="1209" w:type="dxa"/>
            <w:tcBorders/>
            <w:vAlign w:val="center"/>
          </w:tcPr>
          <w:p>
            <w:pPr>
              <w:pStyle w:val="TableContents"/>
              <w:bidi w:val="0"/>
              <w:spacing w:before="0" w:after="283"/>
              <w:jc w:val="left"/>
              <w:rPr/>
            </w:pPr>
            <w:r>
              <w:rPr/>
              <w:t xml:space="preserve">60 päivää </w:t>
            </w:r>
          </w:p>
        </w:tc>
        <w:tc>
          <w:tcPr>
            <w:tcW w:w="4453"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E-viisumin haltijoiden on saavuttava 25 nimetyn lentoaseman tai 3 nimetyn merisataman kautta. </w:t>
            </w:r>
          </w:p>
          <w:p>
            <w:pPr>
              <w:pStyle w:val="TableContents"/>
              <w:numPr>
                <w:ilvl w:val="0"/>
                <w:numId w:val="194"/>
              </w:numPr>
              <w:tabs>
                <w:tab w:val="clear" w:pos="1134"/>
                <w:tab w:val="left" w:leader="none" w:pos="707"/>
              </w:tabs>
              <w:bidi w:val="0"/>
              <w:spacing w:before="0" w:after="283"/>
              <w:ind w:start="707" w:hanging="283"/>
              <w:jc w:val="left"/>
              <w:rPr/>
            </w:pPr>
            <w:r>
              <w:rPr/>
              <w:t xml:space="preserve">Sähköisen turistiviisumin voi saada kaksi kertaa kalenterivuoden aikana. </w:t>
            </w:r>
          </w:p>
        </w:tc>
      </w:tr>
      <w:tr>
        <w:trPr/>
        <w:tc>
          <w:tcPr>
            <w:tcW w:w="2212" w:type="dxa"/>
            <w:tcBorders/>
            <w:vAlign w:val="center"/>
          </w:tcPr>
          <w:p>
            <w:pPr>
              <w:pStyle w:val="TableContents"/>
              <w:bidi w:val="0"/>
              <w:spacing w:before="0" w:after="283"/>
              <w:jc w:val="left"/>
              <w:rPr/>
            </w:pPr>
            <w:r>
              <w:rPr/>
              <w:t xml:space="preserve">Indonesia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Iran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pPr>
            <w:r>
              <w:rPr/>
              <w:t xml:space="preserve">15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Irak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Irlanti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Israel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Italia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Japani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Jordan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Kazakstan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Kenia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Kiribati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Pohjois-Korea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Etelä-Korea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Kuwait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Kirgisia </w:t>
            </w:r>
          </w:p>
        </w:tc>
        <w:tc>
          <w:tcPr>
            <w:tcW w:w="2331" w:type="dxa"/>
            <w:tcBorders/>
            <w:vAlign w:val="center"/>
          </w:tcPr>
          <w:p>
            <w:pPr>
              <w:pStyle w:val="TableContents"/>
              <w:bidi w:val="0"/>
              <w:spacing w:before="0" w:after="283"/>
              <w:jc w:val="left"/>
              <w:rPr/>
            </w:pPr>
            <w:r>
              <w:rPr/>
              <w:t xml:space="preserve">eVisa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numPr>
                <w:ilvl w:val="0"/>
                <w:numId w:val="195"/>
              </w:numPr>
              <w:tabs>
                <w:tab w:val="clear" w:pos="1134"/>
                <w:tab w:val="left" w:leader="none" w:pos="707"/>
              </w:tabs>
              <w:bidi w:val="0"/>
              <w:spacing w:before="0" w:after="283"/>
              <w:ind w:start="707" w:hanging="283"/>
              <w:jc w:val="left"/>
              <w:rPr/>
            </w:pPr>
            <w:r>
              <w:rPr/>
              <w:t xml:space="preserve">eVisan haltijoiden on saavuttava Manasin kansainvälisen lentoaseman kautta. </w:t>
            </w:r>
          </w:p>
        </w:tc>
      </w:tr>
      <w:tr>
        <w:trPr/>
        <w:tc>
          <w:tcPr>
            <w:tcW w:w="2212" w:type="dxa"/>
            <w:tcBorders/>
            <w:vAlign w:val="center"/>
          </w:tcPr>
          <w:p>
            <w:pPr>
              <w:pStyle w:val="TableContents"/>
              <w:bidi w:val="0"/>
              <w:spacing w:before="0" w:after="283"/>
              <w:jc w:val="left"/>
              <w:rPr/>
            </w:pPr>
            <w:r>
              <w:rPr/>
              <w:t xml:space="preserve">Laos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Latvia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Libanon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Lesotho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Liberia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Libya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Liechtenstein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Liettua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Luxemburg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Makedonia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Madagaskar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Malawi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Malesia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Malediivit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Mali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Malta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Marshallinsaaret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Mauritania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numPr>
                <w:ilvl w:val="0"/>
                <w:numId w:val="196"/>
              </w:numPr>
              <w:tabs>
                <w:tab w:val="clear" w:pos="1134"/>
                <w:tab w:val="left" w:leader="none" w:pos="707"/>
              </w:tabs>
              <w:bidi w:val="0"/>
              <w:spacing w:before="0" w:after="283"/>
              <w:ind w:start="707" w:hanging="283"/>
              <w:jc w:val="left"/>
              <w:rPr/>
            </w:pPr>
            <w:r>
              <w:rPr/>
              <w:t xml:space="preserve">Saatavilla Nouakchott -- Oumtounsyn kansainväliseltä lentoasemalta. </w:t>
            </w:r>
          </w:p>
        </w:tc>
      </w:tr>
      <w:tr>
        <w:trPr/>
        <w:tc>
          <w:tcPr>
            <w:tcW w:w="2212" w:type="dxa"/>
            <w:tcBorders/>
            <w:vAlign w:val="center"/>
          </w:tcPr>
          <w:p>
            <w:pPr>
              <w:pStyle w:val="TableContents"/>
              <w:bidi w:val="0"/>
              <w:spacing w:before="0" w:after="283"/>
              <w:jc w:val="left"/>
              <w:rPr/>
            </w:pPr>
            <w:r>
              <w:rPr/>
              <w:t xml:space="preserve">Mauritius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Meksiko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180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Mikronesia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Moldova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Monaco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Mongolia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Montenegro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Marokko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Mosambik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Myanmar </w:t>
            </w:r>
          </w:p>
        </w:tc>
        <w:tc>
          <w:tcPr>
            <w:tcW w:w="2331" w:type="dxa"/>
            <w:tcBorders/>
            <w:vAlign w:val="center"/>
          </w:tcPr>
          <w:p>
            <w:pPr>
              <w:pStyle w:val="TableContents"/>
              <w:bidi w:val="0"/>
              <w:spacing w:before="0" w:after="283"/>
              <w:jc w:val="left"/>
              <w:rPr/>
            </w:pPr>
            <w:r>
              <w:rPr/>
              <w:t xml:space="preserve">eVisa </w:t>
            </w:r>
          </w:p>
        </w:tc>
        <w:tc>
          <w:tcPr>
            <w:tcW w:w="1209" w:type="dxa"/>
            <w:tcBorders/>
            <w:vAlign w:val="center"/>
          </w:tcPr>
          <w:p>
            <w:pPr>
              <w:pStyle w:val="TableContents"/>
              <w:bidi w:val="0"/>
              <w:spacing w:before="0" w:after="283"/>
              <w:jc w:val="left"/>
              <w:rPr/>
            </w:pPr>
            <w:r>
              <w:rPr/>
              <w:t xml:space="preserve">28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Namibia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Nauru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Nepal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Alankomaat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Uusi-Seelanti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Nicaragua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Niger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Nigeria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Norja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Oman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Pakistan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Palau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Panama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Papua-Uusi-Guinea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Paraguay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Peru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180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Filippiinit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Puola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Portugali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Qatar </w:t>
            </w:r>
          </w:p>
        </w:tc>
        <w:tc>
          <w:tcPr>
            <w:tcW w:w="2331" w:type="dxa"/>
            <w:tcBorders/>
            <w:vAlign w:val="center"/>
          </w:tcPr>
          <w:p>
            <w:pPr>
              <w:pStyle w:val="TableContents"/>
              <w:bidi w:val="0"/>
              <w:spacing w:before="0" w:after="283"/>
              <w:jc w:val="left"/>
              <w:rPr/>
            </w:pPr>
            <w:r>
              <w:rPr/>
              <w:t xml:space="preserve">eVisa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Romania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Venäjä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Ruanda </w:t>
            </w:r>
          </w:p>
        </w:tc>
        <w:tc>
          <w:tcPr>
            <w:tcW w:w="2331" w:type="dxa"/>
            <w:tcBorders/>
            <w:vAlign w:val="center"/>
          </w:tcPr>
          <w:p>
            <w:pPr>
              <w:pStyle w:val="TableContents"/>
              <w:bidi w:val="0"/>
              <w:spacing w:before="0" w:after="283"/>
              <w:jc w:val="left"/>
              <w:rPr/>
            </w:pPr>
            <w:r>
              <w:rPr/>
              <w:t xml:space="preserve">eVisa / Visa on arrival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Saint Kitts ja Nevis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6 kuukautta </w:t>
            </w:r>
          </w:p>
        </w:tc>
        <w:tc>
          <w:tcPr>
            <w:tcW w:w="4453" w:type="dxa"/>
            <w:tcBorders/>
            <w:vAlign w:val="center"/>
          </w:tcPr>
          <w:p>
            <w:pPr>
              <w:pStyle w:val="TableContents"/>
              <w:numPr>
                <w:ilvl w:val="0"/>
                <w:numId w:val="197"/>
              </w:numPr>
              <w:tabs>
                <w:tab w:val="clear" w:pos="1134"/>
                <w:tab w:val="left" w:leader="none" w:pos="707"/>
              </w:tabs>
              <w:bidi w:val="0"/>
              <w:spacing w:before="0" w:after="283"/>
              <w:ind w:start="707" w:hanging="283"/>
              <w:jc w:val="left"/>
              <w:rPr/>
            </w:pPr>
            <w:r>
              <w:rPr/>
              <w:t xml:space="preserve">CARICOMin ammattitaitoisten kansalaisten vapaa liikkuvuus </w:t>
            </w:r>
          </w:p>
        </w:tc>
      </w:tr>
      <w:tr>
        <w:trPr/>
        <w:tc>
          <w:tcPr>
            <w:tcW w:w="2212" w:type="dxa"/>
            <w:tcBorders/>
            <w:vAlign w:val="center"/>
          </w:tcPr>
          <w:p>
            <w:pPr>
              <w:pStyle w:val="TableContents"/>
              <w:bidi w:val="0"/>
              <w:spacing w:before="0" w:after="283"/>
              <w:jc w:val="left"/>
              <w:rPr/>
            </w:pPr>
            <w:r>
              <w:rPr/>
              <w:t xml:space="preserve">Saint Lucia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6 kuukautta </w:t>
            </w:r>
          </w:p>
        </w:tc>
        <w:tc>
          <w:tcPr>
            <w:tcW w:w="4453" w:type="dxa"/>
            <w:tcBorders/>
            <w:vAlign w:val="center"/>
          </w:tcPr>
          <w:p>
            <w:pPr>
              <w:pStyle w:val="TableContents"/>
              <w:numPr>
                <w:ilvl w:val="0"/>
                <w:numId w:val="198"/>
              </w:numPr>
              <w:tabs>
                <w:tab w:val="clear" w:pos="1134"/>
                <w:tab w:val="left" w:leader="none" w:pos="707"/>
              </w:tabs>
              <w:bidi w:val="0"/>
              <w:spacing w:before="0" w:after="283"/>
              <w:ind w:start="707" w:hanging="283"/>
              <w:jc w:val="left"/>
              <w:rPr/>
            </w:pPr>
            <w:r>
              <w:rPr/>
              <w:t xml:space="preserve">CARICOMin ammattitaitoisten kansalaisten vapaa liikkuvuus </w:t>
            </w:r>
          </w:p>
        </w:tc>
      </w:tr>
      <w:tr>
        <w:trPr/>
        <w:tc>
          <w:tcPr>
            <w:tcW w:w="2212" w:type="dxa"/>
            <w:tcBorders/>
            <w:vAlign w:val="center"/>
          </w:tcPr>
          <w:p>
            <w:pPr>
              <w:pStyle w:val="TableContents"/>
              <w:bidi w:val="0"/>
              <w:spacing w:before="0" w:after="283"/>
              <w:jc w:val="left"/>
              <w:rPr/>
            </w:pPr>
            <w:r>
              <w:rPr/>
              <w:t xml:space="preserve">Saint Vincent ja Grenadiinit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6 kuukautta </w:t>
            </w:r>
          </w:p>
        </w:tc>
        <w:tc>
          <w:tcPr>
            <w:tcW w:w="4453" w:type="dxa"/>
            <w:tcBorders/>
            <w:vAlign w:val="center"/>
          </w:tcPr>
          <w:p>
            <w:pPr>
              <w:pStyle w:val="TableContents"/>
              <w:numPr>
                <w:ilvl w:val="0"/>
                <w:numId w:val="199"/>
              </w:numPr>
              <w:tabs>
                <w:tab w:val="clear" w:pos="1134"/>
                <w:tab w:val="left" w:leader="none" w:pos="707"/>
              </w:tabs>
              <w:bidi w:val="0"/>
              <w:spacing w:before="0" w:after="283"/>
              <w:ind w:start="707" w:hanging="283"/>
              <w:jc w:val="left"/>
              <w:rPr/>
            </w:pPr>
            <w:r>
              <w:rPr/>
              <w:t xml:space="preserve">CARICOMin ammattitaitoisten kansalaisten vapaa liikkuvuus </w:t>
            </w:r>
          </w:p>
        </w:tc>
      </w:tr>
      <w:tr>
        <w:trPr/>
        <w:tc>
          <w:tcPr>
            <w:tcW w:w="2212" w:type="dxa"/>
            <w:tcBorders/>
            <w:vAlign w:val="center"/>
          </w:tcPr>
          <w:p>
            <w:pPr>
              <w:pStyle w:val="TableContents"/>
              <w:bidi w:val="0"/>
              <w:spacing w:before="0" w:after="283"/>
              <w:jc w:val="left"/>
              <w:rPr/>
            </w:pPr>
            <w:r>
              <w:rPr/>
              <w:t xml:space="preserve">Samoa </w:t>
            </w:r>
          </w:p>
        </w:tc>
        <w:tc>
          <w:tcPr>
            <w:tcW w:w="2331" w:type="dxa"/>
            <w:tcBorders/>
            <w:vAlign w:val="center"/>
          </w:tcPr>
          <w:p>
            <w:pPr>
              <w:pStyle w:val="TableContents"/>
              <w:bidi w:val="0"/>
              <w:spacing w:before="0" w:after="283"/>
              <w:jc w:val="left"/>
              <w:rPr/>
            </w:pPr>
            <w:r>
              <w:rPr/>
              <w:t xml:space="preserve">Viisumi saavuttaessa! Maahantulolupa saapumisen yhteydessä </w:t>
            </w:r>
          </w:p>
        </w:tc>
        <w:tc>
          <w:tcPr>
            <w:tcW w:w="1209" w:type="dxa"/>
            <w:tcBorders/>
            <w:vAlign w:val="center"/>
          </w:tcPr>
          <w:p>
            <w:pPr>
              <w:pStyle w:val="TableContents"/>
              <w:bidi w:val="0"/>
              <w:spacing w:before="0" w:after="283"/>
              <w:jc w:val="left"/>
              <w:rPr/>
            </w:pPr>
            <w:r>
              <w:rPr/>
              <w:t xml:space="preserve">60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San Marino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São Tomé ja Príncipe </w:t>
            </w:r>
          </w:p>
        </w:tc>
        <w:tc>
          <w:tcPr>
            <w:tcW w:w="2331" w:type="dxa"/>
            <w:tcBorders/>
            <w:vAlign w:val="center"/>
          </w:tcPr>
          <w:p>
            <w:pPr>
              <w:pStyle w:val="TableContents"/>
              <w:bidi w:val="0"/>
              <w:spacing w:before="0" w:after="283"/>
              <w:jc w:val="left"/>
              <w:rPr/>
            </w:pPr>
            <w:r>
              <w:rPr/>
              <w:t xml:space="preserve">eVisa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Saudi-Arabia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Senegal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pPr>
            <w:r>
              <w:rPr/>
              <w:t xml:space="preserve">3 kuukautta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Serbia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numPr>
                <w:ilvl w:val="0"/>
                <w:numId w:val="200"/>
              </w:numPr>
              <w:tabs>
                <w:tab w:val="clear" w:pos="1134"/>
                <w:tab w:val="left" w:leader="none" w:pos="707"/>
              </w:tabs>
              <w:bidi w:val="0"/>
              <w:spacing w:before="0" w:after="283"/>
              <w:ind w:start="707" w:hanging="283"/>
              <w:jc w:val="left"/>
              <w:rPr/>
            </w:pPr>
            <w:r>
              <w:rPr/>
              <w:t xml:space="preserve">30 päivää minkä tahansa vuoden aikana </w:t>
            </w:r>
          </w:p>
        </w:tc>
      </w:tr>
      <w:tr>
        <w:trPr/>
        <w:tc>
          <w:tcPr>
            <w:tcW w:w="2212" w:type="dxa"/>
            <w:tcBorders/>
            <w:vAlign w:val="center"/>
          </w:tcPr>
          <w:p>
            <w:pPr>
              <w:pStyle w:val="TableContents"/>
              <w:bidi w:val="0"/>
              <w:spacing w:before="0" w:after="283"/>
              <w:jc w:val="left"/>
              <w:rPr/>
            </w:pPr>
            <w:r>
              <w:rPr/>
              <w:t xml:space="preserve">Seychellit </w:t>
            </w:r>
          </w:p>
        </w:tc>
        <w:tc>
          <w:tcPr>
            <w:tcW w:w="2331" w:type="dxa"/>
            <w:tcBorders/>
            <w:vAlign w:val="center"/>
          </w:tcPr>
          <w:p>
            <w:pPr>
              <w:pStyle w:val="TableContents"/>
              <w:bidi w:val="0"/>
              <w:spacing w:before="0" w:after="283"/>
              <w:jc w:val="left"/>
              <w:rPr/>
            </w:pPr>
            <w:r>
              <w:rPr/>
              <w:t xml:space="preserve">Viisumi saavuttaessa! Vierailijalupa saapumisen yhteydessä </w:t>
            </w:r>
          </w:p>
        </w:tc>
        <w:tc>
          <w:tcPr>
            <w:tcW w:w="1209" w:type="dxa"/>
            <w:tcBorders/>
            <w:vAlign w:val="center"/>
          </w:tcPr>
          <w:p>
            <w:pPr>
              <w:pStyle w:val="TableContents"/>
              <w:bidi w:val="0"/>
              <w:spacing w:before="0" w:after="283"/>
              <w:jc w:val="left"/>
              <w:rPr/>
            </w:pPr>
            <w:r>
              <w:rPr/>
              <w:t xml:space="preserve">3 kuukautta &gt;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Sierra Leone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Singapore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Slovakia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Slovenia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Salomonsaaret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Somalia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numPr>
                <w:ilvl w:val="0"/>
                <w:numId w:val="201"/>
              </w:numPr>
              <w:tabs>
                <w:tab w:val="clear" w:pos="1134"/>
                <w:tab w:val="left" w:leader="none" w:pos="707"/>
              </w:tabs>
              <w:bidi w:val="0"/>
              <w:spacing w:before="0" w:after="283"/>
              <w:ind w:start="707" w:hanging="283"/>
              <w:jc w:val="left"/>
              <w:rPr/>
            </w:pPr>
            <w:r>
              <w:rPr/>
              <w:t xml:space="preserve">Saatavilla Bosason, Galcaion ja Mogadishun lentoasemilla. </w:t>
            </w:r>
          </w:p>
        </w:tc>
      </w:tr>
      <w:tr>
        <w:trPr/>
        <w:tc>
          <w:tcPr>
            <w:tcW w:w="2212" w:type="dxa"/>
            <w:tcBorders/>
            <w:vAlign w:val="center"/>
          </w:tcPr>
          <w:p>
            <w:pPr>
              <w:pStyle w:val="TableContents"/>
              <w:bidi w:val="0"/>
              <w:spacing w:before="0" w:after="283"/>
              <w:jc w:val="left"/>
              <w:rPr/>
            </w:pPr>
            <w:r>
              <w:rPr/>
              <w:t xml:space="preserve">Etelä-Afrikka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Etelä-Sudan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Espanja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Sri Lanka </w:t>
            </w:r>
          </w:p>
        </w:tc>
        <w:tc>
          <w:tcPr>
            <w:tcW w:w="2331" w:type="dxa"/>
            <w:tcBorders/>
            <w:vAlign w:val="center"/>
          </w:tcPr>
          <w:p>
            <w:pPr>
              <w:pStyle w:val="TableContents"/>
              <w:bidi w:val="0"/>
              <w:spacing w:before="0" w:after="283"/>
              <w:jc w:val="left"/>
              <w:rPr/>
            </w:pPr>
            <w:r>
              <w:rPr/>
              <w:t xml:space="preserve">eVisa / Visa on arrival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numPr>
                <w:ilvl w:val="0"/>
                <w:numId w:val="202"/>
              </w:numPr>
              <w:tabs>
                <w:tab w:val="clear" w:pos="1134"/>
                <w:tab w:val="left" w:leader="none" w:pos="707"/>
              </w:tabs>
              <w:bidi w:val="0"/>
              <w:spacing w:before="0" w:after="283"/>
              <w:ind w:start="707" w:hanging="283"/>
              <w:jc w:val="left"/>
              <w:rPr/>
            </w:pPr>
            <w:r>
              <w:rPr/>
              <w:t xml:space="preserve">Pitää olla paluu- tai jatkolentolippu </w:t>
            </w:r>
          </w:p>
        </w:tc>
      </w:tr>
      <w:tr>
        <w:trPr/>
        <w:tc>
          <w:tcPr>
            <w:tcW w:w="2212" w:type="dxa"/>
            <w:tcBorders/>
            <w:vAlign w:val="center"/>
          </w:tcPr>
          <w:p>
            <w:pPr>
              <w:pStyle w:val="TableContents"/>
              <w:bidi w:val="0"/>
              <w:spacing w:before="0" w:after="283"/>
              <w:jc w:val="left"/>
              <w:rPr/>
            </w:pPr>
            <w:r>
              <w:rPr/>
              <w:t xml:space="preserve">Sudan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Suriname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6 kuukautta </w:t>
            </w:r>
          </w:p>
        </w:tc>
        <w:tc>
          <w:tcPr>
            <w:tcW w:w="4453" w:type="dxa"/>
            <w:tcBorders/>
            <w:vAlign w:val="center"/>
          </w:tcPr>
          <w:p>
            <w:pPr>
              <w:pStyle w:val="TableContents"/>
              <w:numPr>
                <w:ilvl w:val="0"/>
                <w:numId w:val="203"/>
              </w:numPr>
              <w:tabs>
                <w:tab w:val="clear" w:pos="1134"/>
                <w:tab w:val="left" w:leader="none" w:pos="707"/>
              </w:tabs>
              <w:bidi w:val="0"/>
              <w:spacing w:before="0" w:after="283"/>
              <w:ind w:start="707" w:hanging="283"/>
              <w:jc w:val="left"/>
              <w:rPr/>
            </w:pPr>
            <w:r>
              <w:rPr/>
              <w:t xml:space="preserve">CARICOMin ammattitaitoisten kansalaisten vapaa liikkuvuus </w:t>
            </w:r>
          </w:p>
        </w:tc>
      </w:tr>
      <w:tr>
        <w:trPr/>
        <w:tc>
          <w:tcPr>
            <w:tcW w:w="2212" w:type="dxa"/>
            <w:tcBorders/>
            <w:vAlign w:val="center"/>
          </w:tcPr>
          <w:p>
            <w:pPr>
              <w:pStyle w:val="TableContents"/>
              <w:bidi w:val="0"/>
              <w:spacing w:before="0" w:after="283"/>
              <w:jc w:val="left"/>
              <w:rPr/>
            </w:pPr>
            <w:r>
              <w:rPr/>
              <w:t xml:space="preserve">Swazimaa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Ruotsi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Sveitsi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Syyria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Tadžikistan </w:t>
            </w:r>
          </w:p>
        </w:tc>
        <w:tc>
          <w:tcPr>
            <w:tcW w:w="2331" w:type="dxa"/>
            <w:tcBorders/>
            <w:vAlign w:val="center"/>
          </w:tcPr>
          <w:p>
            <w:pPr>
              <w:pStyle w:val="TableContents"/>
              <w:bidi w:val="0"/>
              <w:spacing w:before="0" w:after="283"/>
              <w:jc w:val="left"/>
              <w:rPr/>
            </w:pPr>
            <w:r>
              <w:rPr/>
              <w:t xml:space="preserve">eVisa </w:t>
            </w:r>
          </w:p>
        </w:tc>
        <w:tc>
          <w:tcPr>
            <w:tcW w:w="1209" w:type="dxa"/>
            <w:tcBorders/>
            <w:vAlign w:val="center"/>
          </w:tcPr>
          <w:p>
            <w:pPr>
              <w:pStyle w:val="TableContents"/>
              <w:bidi w:val="0"/>
              <w:spacing w:before="0" w:after="283"/>
              <w:jc w:val="left"/>
              <w:rPr/>
            </w:pPr>
            <w:r>
              <w:rPr/>
              <w:t xml:space="preserve">45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Tansania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3 kuukautta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Thaimaa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Itä-Timor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Togo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pPr>
            <w:r>
              <w:rPr/>
              <w:t xml:space="preserve">7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Tonga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Trinidad ja Tobago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6 kuukautta </w:t>
            </w:r>
          </w:p>
        </w:tc>
        <w:tc>
          <w:tcPr>
            <w:tcW w:w="4453" w:type="dxa"/>
            <w:tcBorders/>
            <w:vAlign w:val="center"/>
          </w:tcPr>
          <w:p>
            <w:pPr>
              <w:pStyle w:val="TableContents"/>
              <w:numPr>
                <w:ilvl w:val="0"/>
                <w:numId w:val="204"/>
              </w:numPr>
              <w:tabs>
                <w:tab w:val="clear" w:pos="1134"/>
                <w:tab w:val="left" w:leader="none" w:pos="707"/>
              </w:tabs>
              <w:bidi w:val="0"/>
              <w:spacing w:before="0" w:after="283"/>
              <w:ind w:start="707" w:hanging="283"/>
              <w:jc w:val="left"/>
              <w:rPr/>
            </w:pPr>
            <w:r>
              <w:rPr/>
              <w:t xml:space="preserve">CARICOMin ammattitaitoisten kansalaisten vapaa liikkuvuus </w:t>
            </w:r>
          </w:p>
        </w:tc>
      </w:tr>
      <w:tr>
        <w:trPr/>
        <w:tc>
          <w:tcPr>
            <w:tcW w:w="2212" w:type="dxa"/>
            <w:tcBorders/>
            <w:vAlign w:val="center"/>
          </w:tcPr>
          <w:p>
            <w:pPr>
              <w:pStyle w:val="TableContents"/>
              <w:bidi w:val="0"/>
              <w:spacing w:before="0" w:after="283"/>
              <w:jc w:val="left"/>
              <w:rPr/>
            </w:pPr>
            <w:r>
              <w:rPr/>
              <w:t xml:space="preserve">Tunisia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Turkki </w:t>
            </w:r>
          </w:p>
        </w:tc>
        <w:tc>
          <w:tcPr>
            <w:tcW w:w="2331" w:type="dxa"/>
            <w:tcBorders/>
            <w:vAlign w:val="center"/>
          </w:tcPr>
          <w:p>
            <w:pPr>
              <w:pStyle w:val="TableContents"/>
              <w:bidi w:val="0"/>
              <w:spacing w:before="0" w:after="283"/>
              <w:jc w:val="left"/>
              <w:rPr/>
            </w:pPr>
            <w:r>
              <w:rPr/>
              <w:t xml:space="preserve">eVisa / Visa on arrival </w:t>
            </w:r>
          </w:p>
        </w:tc>
        <w:tc>
          <w:tcPr>
            <w:tcW w:w="1209" w:type="dxa"/>
            <w:tcBorders/>
            <w:vAlign w:val="center"/>
          </w:tcPr>
          <w:p>
            <w:pPr>
              <w:pStyle w:val="TableContents"/>
              <w:bidi w:val="0"/>
              <w:spacing w:before="0" w:after="283"/>
              <w:jc w:val="left"/>
              <w:rPr/>
            </w:pPr>
            <w:r>
              <w:rPr/>
              <w:t xml:space="preserve">1 kuukausi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Turkmenistan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Tuvalu </w:t>
            </w:r>
          </w:p>
        </w:tc>
        <w:tc>
          <w:tcPr>
            <w:tcW w:w="2331" w:type="dxa"/>
            <w:tcBorders/>
            <w:vAlign w:val="center"/>
          </w:tcPr>
          <w:p>
            <w:pPr>
              <w:pStyle w:val="TableContents"/>
              <w:bidi w:val="0"/>
              <w:spacing w:before="0" w:after="283"/>
              <w:jc w:val="left"/>
              <w:rPr/>
            </w:pPr>
            <w:r>
              <w:rPr/>
              <w:t xml:space="preserve">Viisumi saavuttaessa </w:t>
            </w:r>
          </w:p>
        </w:tc>
        <w:tc>
          <w:tcPr>
            <w:tcW w:w="1209" w:type="dxa"/>
            <w:tcBorders/>
            <w:vAlign w:val="center"/>
          </w:tcPr>
          <w:p>
            <w:pPr>
              <w:pStyle w:val="TableContents"/>
              <w:bidi w:val="0"/>
              <w:spacing w:before="0" w:after="283"/>
              <w:jc w:val="left"/>
              <w:rPr/>
            </w:pPr>
            <w:r>
              <w:rPr/>
              <w:t xml:space="preserve">1 kuukausi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Uganda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numPr>
                <w:ilvl w:val="0"/>
                <w:numId w:val="205"/>
              </w:numPr>
              <w:tabs>
                <w:tab w:val="clear" w:pos="1134"/>
                <w:tab w:val="left" w:leader="none" w:pos="707"/>
              </w:tabs>
              <w:bidi w:val="0"/>
              <w:spacing w:before="0" w:after="283"/>
              <w:ind w:start="707" w:hanging="283"/>
              <w:jc w:val="left"/>
              <w:rPr/>
            </w:pPr>
            <w:r>
              <w:rPr/>
              <w:t xml:space="preserve">Voi hakea verkossa. </w:t>
            </w:r>
          </w:p>
        </w:tc>
      </w:tr>
      <w:tr>
        <w:trPr/>
        <w:tc>
          <w:tcPr>
            <w:tcW w:w="2212" w:type="dxa"/>
            <w:tcBorders/>
            <w:vAlign w:val="center"/>
          </w:tcPr>
          <w:p>
            <w:pPr>
              <w:pStyle w:val="TableContents"/>
              <w:bidi w:val="0"/>
              <w:spacing w:before="0" w:after="283"/>
              <w:jc w:val="left"/>
              <w:rPr/>
            </w:pPr>
            <w:r>
              <w:rPr/>
              <w:t xml:space="preserve">Ukraina </w:t>
            </w:r>
          </w:p>
        </w:tc>
        <w:tc>
          <w:tcPr>
            <w:tcW w:w="2331" w:type="dxa"/>
            <w:tcBorders/>
            <w:vAlign w:val="center"/>
          </w:tcPr>
          <w:p>
            <w:pPr>
              <w:pStyle w:val="TableContents"/>
              <w:bidi w:val="0"/>
              <w:spacing w:before="0" w:after="283"/>
              <w:jc w:val="left"/>
              <w:rPr/>
            </w:pPr>
            <w:r>
              <w:rPr/>
              <w:t xml:space="preserve">eVisa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Yhdistyneet arabiemiirikunnat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Yhdistynyt kuningaskunta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Yhdysvallat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Uruguay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Uzbekistan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Vanuatu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30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Vatikaani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Venezuela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Vietnam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Jemen </w:t>
            </w:r>
          </w:p>
        </w:tc>
        <w:tc>
          <w:tcPr>
            <w:tcW w:w="2331" w:type="dxa"/>
            <w:tcBorders/>
            <w:vAlign w:val="center"/>
          </w:tcPr>
          <w:p>
            <w:pPr>
              <w:pStyle w:val="TableContents"/>
              <w:bidi w:val="0"/>
              <w:spacing w:before="0" w:after="283"/>
              <w:jc w:val="left"/>
              <w:rPr/>
            </w:pPr>
            <w:r>
              <w:rPr/>
              <w:t xml:space="preserve">Viisumi vaaditaan </w:t>
            </w:r>
          </w:p>
        </w:tc>
        <w:tc>
          <w:tcPr>
            <w:tcW w:w="1209" w:type="dxa"/>
            <w:tcBorders/>
            <w:vAlign w:val="center"/>
          </w:tcPr>
          <w:p>
            <w:pPr>
              <w:pStyle w:val="TableContents"/>
              <w:bidi w:val="0"/>
              <w:spacing w:before="0" w:after="283"/>
              <w:jc w:val="left"/>
              <w:rPr>
                <w:sz w:val="4"/>
                <w:szCs w:val="4"/>
              </w:rPr>
            </w:pPr>
            <w:r>
              <w:rPr>
                <w:sz w:val="4"/>
                <w:szCs w:val="4"/>
              </w:rPr>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Sambia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90 päivää </w:t>
            </w:r>
          </w:p>
        </w:tc>
        <w:tc>
          <w:tcPr>
            <w:tcW w:w="4453" w:type="dxa"/>
            <w:tcBorders/>
            <w:vAlign w:val="center"/>
          </w:tcPr>
          <w:p>
            <w:pPr>
              <w:pStyle w:val="TableContents"/>
              <w:bidi w:val="0"/>
              <w:spacing w:before="0" w:after="283"/>
              <w:jc w:val="left"/>
              <w:rPr>
                <w:sz w:val="4"/>
                <w:szCs w:val="4"/>
              </w:rPr>
            </w:pPr>
            <w:r>
              <w:rPr>
                <w:sz w:val="4"/>
                <w:szCs w:val="4"/>
              </w:rPr>
            </w:r>
          </w:p>
        </w:tc>
      </w:tr>
      <w:tr>
        <w:trPr/>
        <w:tc>
          <w:tcPr>
            <w:tcW w:w="2212" w:type="dxa"/>
            <w:tcBorders/>
            <w:vAlign w:val="center"/>
          </w:tcPr>
          <w:p>
            <w:pPr>
              <w:pStyle w:val="TableContents"/>
              <w:bidi w:val="0"/>
              <w:spacing w:before="0" w:after="283"/>
              <w:jc w:val="left"/>
              <w:rPr/>
            </w:pPr>
            <w:r>
              <w:rPr/>
              <w:t xml:space="preserve">Zimbabwe </w:t>
            </w:r>
          </w:p>
        </w:tc>
        <w:tc>
          <w:tcPr>
            <w:tcW w:w="2331" w:type="dxa"/>
            <w:tcBorders/>
            <w:vAlign w:val="center"/>
          </w:tcPr>
          <w:p>
            <w:pPr>
              <w:pStyle w:val="TableContents"/>
              <w:bidi w:val="0"/>
              <w:spacing w:before="0" w:after="283"/>
              <w:jc w:val="left"/>
              <w:rPr/>
            </w:pPr>
            <w:r>
              <w:rPr/>
              <w:t xml:space="preserve">Viisumia ei tarvita </w:t>
            </w:r>
          </w:p>
        </w:tc>
        <w:tc>
          <w:tcPr>
            <w:tcW w:w="1209" w:type="dxa"/>
            <w:tcBorders/>
            <w:vAlign w:val="center"/>
          </w:tcPr>
          <w:p>
            <w:pPr>
              <w:pStyle w:val="TableContents"/>
              <w:bidi w:val="0"/>
              <w:spacing w:before="0" w:after="283"/>
              <w:jc w:val="left"/>
              <w:rPr/>
            </w:pPr>
            <w:r>
              <w:rPr/>
              <w:t xml:space="preserve">3 kuukautta </w:t>
            </w:r>
          </w:p>
        </w:tc>
        <w:tc>
          <w:tcPr>
            <w:tcW w:w="445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jamaikalainen voi oleskella bahamalla?</w:t>
      </w:r>
    </w:p>
    <w:p>
      <w:pPr>
        <w:pStyle w:val="TextBody"/>
        <w:bidi w:val="0"/>
        <w:jc w:val="left"/>
        <w:rPr>
          <w:b/>
          <w:u w:val="single"/>
          <w:shd w:val="clear" w:fill="FFFF00"/>
        </w:rPr>
      </w:pPr>
      <w:r>
        <w:rPr>
          <w:b/>
          <w:u w:val="single"/>
          <w:shd w:val="clear" w:fill="FFFF00"/>
        </w:rPr>
        <w:t xml:space="preserve">Asiakirjan numero 46898</w:t>
      </w:r>
    </w:p>
    <w:p>
      <w:pPr>
        <w:pStyle w:val="TextBody"/>
        <w:bidi w:val="0"/>
        <w:jc w:val="left"/>
        <w:rPr>
          <w:b/>
          <w:shd w:val="clear" w:fill="FFFF00"/>
        </w:rPr>
      </w:pPr>
      <w:r>
        <w:rPr>
          <w:b/>
          <w:shd w:val="clear" w:fill="FFFF00"/>
        </w:rPr>
        <w:t xml:space="preserve">Tekstin numero 0</w:t>
      </w:r>
    </w:p>
    <w:p>
      <w:pPr>
        <w:pStyle w:val="TextBody"/>
        <w:numPr>
          <w:ilvl w:val="0"/>
          <w:numId w:val="206"/>
        </w:numPr>
        <w:tabs>
          <w:tab w:val="clear" w:pos="1134"/>
          <w:tab w:val="left" w:leader="none" w:pos="707"/>
        </w:tabs>
        <w:bidi w:val="0"/>
        <w:spacing w:before="0" w:after="0"/>
        <w:ind w:start="707" w:hanging="283"/>
        <w:jc w:val="left"/>
        <w:rPr/>
      </w:pPr>
      <w:r>
        <w:rPr/>
        <w:t xml:space="preserve">Itken kun nauran (2015) </w:t>
      </w:r>
    </w:p>
    <w:p>
      <w:pPr>
        <w:pStyle w:val="TextBody"/>
        <w:numPr>
          <w:ilvl w:val="0"/>
          <w:numId w:val="206"/>
        </w:numPr>
        <w:tabs>
          <w:tab w:val="clear" w:pos="1134"/>
          <w:tab w:val="left" w:leader="none" w:pos="707"/>
        </w:tabs>
        <w:bidi w:val="0"/>
        <w:ind w:start="707" w:hanging="283"/>
        <w:jc w:val="left"/>
        <w:rPr/>
      </w:pPr>
      <w:r>
        <w:rPr/>
        <w:t xml:space="preserve">Aina välillä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Jess Glynnen uusi albumi ilmestyy?</w:t>
      </w:r>
    </w:p>
    <w:p>
      <w:pPr>
        <w:pStyle w:val="TextBody"/>
        <w:bidi w:val="0"/>
        <w:jc w:val="left"/>
        <w:rPr>
          <w:b/>
          <w:u w:val="single"/>
          <w:shd w:val="clear" w:fill="FFFF00"/>
        </w:rPr>
      </w:pPr>
      <w:r>
        <w:rPr>
          <w:b/>
          <w:u w:val="single"/>
          <w:shd w:val="clear" w:fill="FFFF00"/>
        </w:rPr>
        <w:t xml:space="preserve">Asiakirjan numero 46899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buurisota (afrikaans: Eerste Vryheidsoorlog, kirjaimellisesti ``Ensimmäinen vapaussota''), joka tunnetaan myös nimellä Ensimmäinen anglo-buurisota, Transvaalin sota tai Transvaalin kapina, oli sota, joka käytiin 16. joulukuuta 1880 - 23. maaliskuuta 1881 Yhdistyneen kuningaskunnan ja Etelä-Afrikan tasavallan (joka tunnetaan myös nimellä Transvaalin tasavalta; ei pidä sekoittaa nykyiseen </w:t>
      </w:r>
      <w:r>
        <w:rPr>
          <w:color w:val="A9A9A9"/>
        </w:rPr>
        <w:t xml:space="preserve">Etelä-Afrikan </w:t>
      </w:r>
      <w:r>
        <w:rPr/>
        <w:t xml:space="preserve">tasavaltaan) välillä</w:t>
      </w:r>
      <w:r>
        <w:rPr/>
        <w:t xml:space="preserve">. Sota johti brittien tappioon ja Etelä-Afrikan tasavallan toiseen itsenäistymiseen.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ensimmäinen buurisota</w:t>
      </w:r>
    </w:p>
    <w:p>
      <w:pPr>
        <w:pStyle w:val="TextBody"/>
        <w:bidi w:val="0"/>
        <w:jc w:val="left"/>
        <w:rPr>
          <w:b/>
          <w:u w:val="single"/>
          <w:shd w:val="clear" w:fill="FFFF00"/>
        </w:rPr>
      </w:pPr>
      <w:r>
        <w:rPr>
          <w:b/>
          <w:u w:val="single"/>
          <w:shd w:val="clear" w:fill="FFFF00"/>
        </w:rPr>
        <w:t xml:space="preserve">Asiakirjan numero 46900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Spinotalamuksen rata koostuu kahdesta vierekkäisestä reitistä: anteriorisesta ja lateraalisesta. Anteriorinen spinotalamuksen rata kuljettaa tietoa karkeasta kosketuksesta. </w:t>
      </w:r>
      <w:r>
        <w:rPr>
          <w:color w:val="A9A9A9"/>
        </w:rPr>
        <w:t xml:space="preserve">Lateraalinen spinotalamuksen rata </w:t>
      </w:r>
      <w:r>
        <w:rPr/>
        <w:t xml:space="preserve">välittää kipua ja lämpötilaa.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kiputieto ylittää somatosensorisen radan?</w:t>
      </w:r>
    </w:p>
    <w:p>
      <w:pPr>
        <w:pStyle w:val="TextBody"/>
        <w:bidi w:val="0"/>
        <w:jc w:val="left"/>
        <w:rPr>
          <w:b/>
          <w:u w:val="single"/>
          <w:shd w:val="clear" w:fill="FFFF00"/>
        </w:rPr>
      </w:pPr>
      <w:r>
        <w:rPr>
          <w:b/>
          <w:u w:val="single"/>
          <w:shd w:val="clear" w:fill="FFFF00"/>
        </w:rPr>
        <w:t xml:space="preserve">Asiakirjan numero 46901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Maistraattituomarit </w:t>
      </w:r>
      <w:r>
        <w:rPr>
          <w:color w:val="A9A9A9"/>
        </w:rPr>
        <w:t xml:space="preserve">valvovat yleensä rikoksesta syytettyjen ensimmäistä saapumista oikeuteen, määräävät takuita ja hoitavat muita hallinnollisia tehtäviä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tuomarin tehtävät?</w:t>
      </w:r>
    </w:p>
    <w:p>
      <w:pPr>
        <w:pStyle w:val="TextBody"/>
        <w:bidi w:val="0"/>
        <w:jc w:val="left"/>
        <w:rPr>
          <w:b/>
          <w:u w:val="single"/>
          <w:shd w:val="clear" w:fill="FFFF00"/>
        </w:rPr>
      </w:pPr>
      <w:r>
        <w:rPr>
          <w:b/>
          <w:u w:val="single"/>
          <w:shd w:val="clear" w:fill="FFFF00"/>
        </w:rPr>
        <w:t xml:space="preserve">Asiakirjan numero 46902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kertaa jotkin tapahtumat, jotka perinteisesti keräävät korkeampia katsojalukuja, esitettiin ensin suorana jossakin NBC:n sisarkaapeliverkossa (kuten NBCSN:ssä), ja sitten nauhalle siirretty versio lähetettiin NBC:llä parhaaseen katseluaikaan. Suosittujen taitoluistelukilpailujen selostajia oli kaksi: </w:t>
      </w:r>
      <w:r>
        <w:rPr>
          <w:color w:val="A9A9A9"/>
        </w:rPr>
        <w:t xml:space="preserve">Terry Gannon</w:t>
      </w:r>
      <w:r>
        <w:rPr/>
        <w:t xml:space="preserve">, </w:t>
      </w:r>
      <w:r>
        <w:rPr>
          <w:color w:val="DCDCDC"/>
        </w:rPr>
        <w:t xml:space="preserve">Tara Lipinski </w:t>
      </w:r>
      <w:r>
        <w:rPr/>
        <w:t xml:space="preserve">ja </w:t>
      </w:r>
      <w:r>
        <w:rPr>
          <w:color w:val="2F4F4F"/>
        </w:rPr>
        <w:t xml:space="preserve">Johnny Weir </w:t>
      </w:r>
      <w:r>
        <w:rPr/>
        <w:t xml:space="preserve">selostivat NBCSN:n suoraa lähetystä, ja Tom Hammond, Scott Hamilton ja Sandra Bezic juonsivat NBC:n nauhoitettua lähetystä.</w:t>
      </w:r>
      <w:r>
        <w:rPr/>
        <w:t xml:space="preserve"> Näiden kahden selostajatiimin välillä tehtiin aina vertailuja; NBCSN:n tiimi Weir ja Lipinksi sai kriittistä suosiota, ja heidät ylennettiin NBC:n johtaviksi taitoluisteluanalyytikoiksi.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nbc lähetti vuoden 2014 talviolympialaisiin?</w:t>
      </w:r>
    </w:p>
    <w:p>
      <w:pPr>
        <w:pStyle w:val="TextBody"/>
        <w:bidi w:val="0"/>
        <w:jc w:val="left"/>
        <w:rPr>
          <w:b/>
          <w:u w:val="single"/>
          <w:shd w:val="clear" w:fill="FFFF00"/>
        </w:rPr>
      </w:pPr>
      <w:r>
        <w:rPr>
          <w:b/>
          <w:u w:val="single"/>
          <w:shd w:val="clear" w:fill="FFFF00"/>
        </w:rPr>
        <w:t xml:space="preserve">Asiakirjan numero 46903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Kriittisen kauden hypoteesin (CPH) mukaan ensimmäiset elinvuodet ovat aikaa, jolloin kieli kehittyy helposti ja jonka jälkeen (</w:t>
      </w:r>
      <w:r>
        <w:rPr>
          <w:color w:val="A9A9A9"/>
        </w:rPr>
        <w:t xml:space="preserve">joskus 5 vuoden iän ja murrosiän välillä</w:t>
      </w:r>
      <w:r>
        <w:rPr/>
        <w:t xml:space="preserve">) kielen omaksuminen on paljon vaikeampaa ja lopulta vähemmän onnistunutta. Hypoteesin, jonka mukaan kieli omaksutaan kriittisen jakson aikana, esittivät ensimmäisen kerran neurologit Wilder Penfield ja Lamar Roberts vuonna 1959, ja kielitieteilijä Eric H. Lenneberg teki sen tunnetuksi vuonna 1967. Lenneberg perusteli hypoteesia todisteilla siitä, että varhain aivovamman saaneet lapset kehittävät paljon parempia kielellisiä taitoja kuin aikuiset, joilla on samanlaisia vammoja.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kielen kriittinen kausi päättyy</w:t>
      </w:r>
    </w:p>
    <w:p>
      <w:pPr>
        <w:pStyle w:val="TextBody"/>
        <w:bidi w:val="0"/>
        <w:jc w:val="left"/>
        <w:rPr>
          <w:b/>
          <w:u w:val="single"/>
          <w:shd w:val="clear" w:fill="FFFF00"/>
        </w:rPr>
      </w:pPr>
      <w:r>
        <w:rPr>
          <w:b/>
          <w:u w:val="single"/>
          <w:shd w:val="clear" w:fill="FFFF00"/>
        </w:rPr>
        <w:t xml:space="preserve">Asiakirjan numero 46904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Coke Rewards oli The Coca-Cola Companyn asiakasuskollisuusmarkkinointiohjelma. Asiakkaat syöttivät Coca-Cola-tuotteiden erityisesti merkityissä pakkauksissa olevat koodit verkkosivustolle. Koodit voitiin syöttää myös "tien päällä" lähettämällä ne tekstiviestillä matkapuhelimesta. Koodit muunnettiin virtuaalipisteiksi, jotka jäsenet saattoivat puolestaan lunastaa </w:t>
      </w:r>
      <w:r>
        <w:rPr>
          <w:color w:val="A9A9A9"/>
        </w:rPr>
        <w:t xml:space="preserve">erilaisiin palkintoihin tai arvontoihin</w:t>
      </w:r>
      <w:r>
        <w:rPr/>
        <w:t xml:space="preserve">. Kustakin tuotteesta saatavien pisteiden määrä riippui tuotemerkistä ja itse tuotteesta.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saat kokaiinipalkkioistani?</w:t>
      </w:r>
    </w:p>
    <w:p>
      <w:pPr>
        <w:pStyle w:val="TextBody"/>
        <w:bidi w:val="0"/>
        <w:jc w:val="left"/>
        <w:rPr>
          <w:b/>
          <w:u w:val="single"/>
          <w:shd w:val="clear" w:fill="FFFF00"/>
        </w:rPr>
      </w:pPr>
      <w:r>
        <w:rPr>
          <w:b/>
          <w:u w:val="single"/>
          <w:shd w:val="clear" w:fill="FFFF00"/>
        </w:rPr>
        <w:t xml:space="preserve">Asiakirjan numero 46905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Antureita käytetään usein automaatio-, mittaus- ja ohjausjärjestelmien rajapinnoilla, joissa sähköisiä signaaleja muunnetaan ja muunnetaan muista fysikaalisista suureista (energia, voima, vääntömomentti, valo, liike, asento jne.). Prosessi, jossa yksi energiamuoto muunnetaan toiseksi, tunnetaan nimellä </w:t>
      </w:r>
      <w:r>
        <w:rPr>
          <w:color w:val="A9A9A9"/>
        </w:rPr>
        <w:t xml:space="preserve">transduktio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ei-sähköinen signaali muunnetaan sähköiseksi signaaliksi</w:t>
      </w:r>
    </w:p>
    <w:p>
      <w:pPr>
        <w:pStyle w:val="TextBody"/>
        <w:bidi w:val="0"/>
        <w:jc w:val="left"/>
        <w:rPr>
          <w:b/>
          <w:u w:val="single"/>
          <w:shd w:val="clear" w:fill="FFFF00"/>
        </w:rPr>
      </w:pPr>
      <w:r>
        <w:rPr>
          <w:b/>
          <w:u w:val="single"/>
          <w:shd w:val="clear" w:fill="FFFF00"/>
        </w:rPr>
        <w:t xml:space="preserve">Asiakirjan numero 46906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Valtava tulipalo tuhosi Full Throttle Saloonin </w:t>
      </w:r>
      <w:r>
        <w:rPr>
          <w:color w:val="A9A9A9"/>
        </w:rPr>
        <w:t xml:space="preserve">8. syyskuuta 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täyskaasusalonki paloi?</w:t>
      </w:r>
    </w:p>
    <w:p>
      <w:pPr>
        <w:pStyle w:val="TextBody"/>
        <w:bidi w:val="0"/>
        <w:jc w:val="left"/>
        <w:rPr>
          <w:b/>
          <w:u w:val="single"/>
          <w:shd w:val="clear" w:fill="FFFF00"/>
        </w:rPr>
      </w:pPr>
      <w:r>
        <w:rPr>
          <w:b/>
          <w:u w:val="single"/>
          <w:shd w:val="clear" w:fill="FFFF00"/>
        </w:rPr>
        <w:t xml:space="preserve">Asiakirjan numero 46907</w:t>
      </w:r>
    </w:p>
    <w:p>
      <w:pPr>
        <w:pStyle w:val="TextBody"/>
        <w:bidi w:val="0"/>
        <w:jc w:val="left"/>
        <w:rPr>
          <w:b/>
          <w:shd w:val="clear" w:fill="FFFF00"/>
        </w:rPr>
      </w:pPr>
      <w:r>
        <w:rPr>
          <w:b/>
          <w:shd w:val="clear" w:fill="FFFF00"/>
        </w:rPr>
        <w:t xml:space="preserve">Tekstin numero 0</w:t>
      </w:r>
    </w:p>
    <w:tbl>
      <w:tblPr>
        <w:tblW w:w="6561" w:type="dxa"/>
        <w:jc w:val="left"/>
        <w:tblInd w:w="0" w:type="dxa"/>
        <w:tblLayout w:type="fixed"/>
        <w:tblCellMar>
          <w:top w:w="28" w:type="dxa"/>
          <w:left w:w="28" w:type="dxa"/>
          <w:bottom w:w="28" w:type="dxa"/>
          <w:right w:w="28" w:type="dxa"/>
        </w:tblCellMar>
      </w:tblPr>
      <w:tblGrid>
        <w:gridCol w:w="1936"/>
        <w:gridCol w:w="916"/>
        <w:gridCol w:w="931"/>
        <w:gridCol w:w="616"/>
        <w:gridCol w:w="856"/>
        <w:gridCol w:w="1306"/>
      </w:tblGrid>
      <w:tr>
        <w:trPr/>
        <w:tc>
          <w:tcPr>
            <w:tcW w:w="1936" w:type="dxa"/>
            <w:tcBorders/>
            <w:vAlign w:val="center"/>
          </w:tcPr>
          <w:p>
            <w:pPr>
              <w:pStyle w:val="TableHeading"/>
              <w:bidi w:val="0"/>
              <w:spacing w:before="0" w:after="283"/>
              <w:rPr>
                <w:sz w:val="4"/>
                <w:szCs w:val="4"/>
              </w:rPr>
            </w:pPr>
            <w:r>
              <w:rPr>
                <w:sz w:val="4"/>
                <w:szCs w:val="4"/>
              </w:rPr>
            </w:r>
          </w:p>
        </w:tc>
        <w:tc>
          <w:tcPr>
            <w:tcW w:w="916" w:type="dxa"/>
            <w:tcBorders/>
            <w:vAlign w:val="center"/>
          </w:tcPr>
          <w:p>
            <w:pPr>
              <w:pStyle w:val="TableHeading"/>
              <w:suppressLineNumbers/>
              <w:bidi w:val="0"/>
              <w:spacing w:before="0" w:after="283"/>
              <w:jc w:val="center"/>
              <w:rPr/>
            </w:pPr>
            <w:r>
              <w:rPr/>
              <w:t xml:space="preserve">Liiga </w:t>
            </w:r>
          </w:p>
        </w:tc>
        <w:tc>
          <w:tcPr>
            <w:tcW w:w="931" w:type="dxa"/>
            <w:tcBorders/>
            <w:vAlign w:val="center"/>
          </w:tcPr>
          <w:p>
            <w:pPr>
              <w:pStyle w:val="TableHeading"/>
              <w:suppressLineNumbers/>
              <w:bidi w:val="0"/>
              <w:spacing w:before="0" w:after="283"/>
              <w:jc w:val="center"/>
              <w:rPr/>
            </w:pPr>
            <w:r>
              <w:rPr/>
              <w:t xml:space="preserve">Eurooppa </w:t>
            </w:r>
          </w:p>
        </w:tc>
        <w:tc>
          <w:tcPr>
            <w:tcW w:w="616" w:type="dxa"/>
            <w:tcBorders/>
            <w:vAlign w:val="center"/>
          </w:tcPr>
          <w:p>
            <w:pPr>
              <w:pStyle w:val="TableHeading"/>
              <w:suppressLineNumbers/>
              <w:bidi w:val="0"/>
              <w:spacing w:before="0" w:after="283"/>
              <w:jc w:val="center"/>
              <w:rPr/>
            </w:pPr>
            <w:r>
              <w:rPr/>
              <w:t xml:space="preserve">Kuppi </w:t>
            </w:r>
          </w:p>
        </w:tc>
        <w:tc>
          <w:tcPr>
            <w:tcW w:w="856" w:type="dxa"/>
            <w:tcBorders/>
            <w:vAlign w:val="center"/>
          </w:tcPr>
          <w:p>
            <w:pPr>
              <w:pStyle w:val="TableHeading"/>
              <w:suppressLineNumbers/>
              <w:bidi w:val="0"/>
              <w:spacing w:before="0" w:after="283"/>
              <w:jc w:val="center"/>
              <w:rPr/>
            </w:pPr>
            <w:r>
              <w:rPr/>
              <w:t xml:space="preserve">Muut </w:t>
            </w:r>
          </w:p>
        </w:tc>
        <w:tc>
          <w:tcPr>
            <w:tcW w:w="1306" w:type="dxa"/>
            <w:tcBorders/>
            <w:vAlign w:val="center"/>
          </w:tcPr>
          <w:p>
            <w:pPr>
              <w:pStyle w:val="TableHeading"/>
              <w:suppressLineNumbers/>
              <w:bidi w:val="0"/>
              <w:spacing w:before="0" w:after="283"/>
              <w:jc w:val="center"/>
              <w:rPr/>
            </w:pPr>
            <w:r>
              <w:rPr/>
              <w:t xml:space="preserve">Tilastot yhteensä </w:t>
            </w:r>
          </w:p>
        </w:tc>
      </w:tr>
      <w:tr>
        <w:trPr/>
        <w:tc>
          <w:tcPr>
            <w:tcW w:w="1936" w:type="dxa"/>
            <w:tcBorders/>
            <w:vAlign w:val="center"/>
          </w:tcPr>
          <w:p>
            <w:pPr>
              <w:pStyle w:val="TableContents"/>
              <w:bidi w:val="0"/>
              <w:spacing w:before="0" w:after="283"/>
              <w:jc w:val="left"/>
              <w:rPr/>
            </w:pPr>
            <w:r>
              <w:rPr/>
              <w:t xml:space="preserve">Pelatut pelit </w:t>
            </w:r>
          </w:p>
        </w:tc>
        <w:tc>
          <w:tcPr>
            <w:tcW w:w="916" w:type="dxa"/>
            <w:tcBorders/>
            <w:vAlign w:val="center"/>
          </w:tcPr>
          <w:p>
            <w:pPr>
              <w:pStyle w:val="TableContents"/>
              <w:bidi w:val="0"/>
              <w:spacing w:before="0" w:after="283"/>
              <w:jc w:val="left"/>
              <w:rPr/>
            </w:pPr>
            <w:r>
              <w:rPr/>
              <w:t xml:space="preserve">33 </w:t>
            </w:r>
          </w:p>
        </w:tc>
        <w:tc>
          <w:tcPr>
            <w:tcW w:w="931"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52 </w:t>
            </w:r>
          </w:p>
        </w:tc>
      </w:tr>
      <w:tr>
        <w:trPr/>
        <w:tc>
          <w:tcPr>
            <w:tcW w:w="1936" w:type="dxa"/>
            <w:tcBorders/>
            <w:vAlign w:val="center"/>
          </w:tcPr>
          <w:p>
            <w:pPr>
              <w:pStyle w:val="TableContents"/>
              <w:bidi w:val="0"/>
              <w:spacing w:before="0" w:after="283"/>
              <w:jc w:val="left"/>
              <w:rPr/>
            </w:pPr>
            <w:r>
              <w:rPr/>
              <w:t xml:space="preserve">Voitetut pelit </w:t>
            </w:r>
          </w:p>
        </w:tc>
        <w:tc>
          <w:tcPr>
            <w:tcW w:w="916" w:type="dxa"/>
            <w:tcBorders/>
            <w:vAlign w:val="center"/>
          </w:tcPr>
          <w:p>
            <w:pPr>
              <w:pStyle w:val="TableContents"/>
              <w:bidi w:val="0"/>
              <w:spacing w:before="0" w:after="283"/>
              <w:jc w:val="left"/>
              <w:rPr/>
            </w:pPr>
            <w:r>
              <w:rPr/>
              <w:t xml:space="preserve">25 </w:t>
            </w:r>
          </w:p>
        </w:tc>
        <w:tc>
          <w:tcPr>
            <w:tcW w:w="93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37 </w:t>
            </w:r>
          </w:p>
        </w:tc>
      </w:tr>
      <w:tr>
        <w:trPr/>
        <w:tc>
          <w:tcPr>
            <w:tcW w:w="1936" w:type="dxa"/>
            <w:tcBorders/>
            <w:vAlign w:val="center"/>
          </w:tcPr>
          <w:p>
            <w:pPr>
              <w:pStyle w:val="TableContents"/>
              <w:bidi w:val="0"/>
              <w:spacing w:before="0" w:after="283"/>
              <w:jc w:val="left"/>
              <w:rPr/>
            </w:pPr>
            <w:r>
              <w:rPr/>
              <w:t xml:space="preserve">Arvotut pelit </w:t>
            </w:r>
          </w:p>
        </w:tc>
        <w:tc>
          <w:tcPr>
            <w:tcW w:w="91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12 </w:t>
            </w:r>
          </w:p>
        </w:tc>
      </w:tr>
      <w:tr>
        <w:trPr/>
        <w:tc>
          <w:tcPr>
            <w:tcW w:w="1936" w:type="dxa"/>
            <w:tcBorders/>
            <w:vAlign w:val="center"/>
          </w:tcPr>
          <w:p>
            <w:pPr>
              <w:pStyle w:val="TableContents"/>
              <w:bidi w:val="0"/>
              <w:spacing w:before="0" w:after="283"/>
              <w:jc w:val="left"/>
              <w:rPr/>
            </w:pPr>
            <w:r>
              <w:rPr/>
              <w:t xml:space="preserve">Menetetyt pelit </w:t>
            </w:r>
          </w:p>
        </w:tc>
        <w:tc>
          <w:tcPr>
            <w:tcW w:w="91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Tehdyt maalit </w:t>
            </w:r>
          </w:p>
        </w:tc>
        <w:tc>
          <w:tcPr>
            <w:tcW w:w="916" w:type="dxa"/>
            <w:tcBorders/>
            <w:vAlign w:val="center"/>
          </w:tcPr>
          <w:p>
            <w:pPr>
              <w:pStyle w:val="TableContents"/>
              <w:bidi w:val="0"/>
              <w:spacing w:before="0" w:after="283"/>
              <w:jc w:val="left"/>
              <w:rPr/>
            </w:pPr>
            <w:r>
              <w:rPr/>
              <w:t xml:space="preserve">83 </w:t>
            </w:r>
          </w:p>
        </w:tc>
        <w:tc>
          <w:tcPr>
            <w:tcW w:w="931" w:type="dxa"/>
            <w:tcBorders/>
            <w:vAlign w:val="center"/>
          </w:tcPr>
          <w:p>
            <w:pPr>
              <w:pStyle w:val="TableContents"/>
              <w:bidi w:val="0"/>
              <w:spacing w:before="0" w:after="283"/>
              <w:jc w:val="left"/>
              <w:rPr/>
            </w:pPr>
            <w:r>
              <w:rPr/>
              <w:t xml:space="preserve">17 </w:t>
            </w:r>
          </w:p>
        </w:tc>
        <w:tc>
          <w:tcPr>
            <w:tcW w:w="616" w:type="dxa"/>
            <w:tcBorders/>
            <w:vAlign w:val="center"/>
          </w:tcPr>
          <w:p>
            <w:pPr>
              <w:pStyle w:val="TableContents"/>
              <w:bidi w:val="0"/>
              <w:spacing w:before="0" w:after="283"/>
              <w:jc w:val="left"/>
              <w:rPr/>
            </w:pPr>
            <w:r>
              <w:rPr/>
              <w:t xml:space="preserve">19 </w:t>
            </w:r>
          </w:p>
        </w:tc>
        <w:tc>
          <w:tcPr>
            <w:tcW w:w="85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120 </w:t>
            </w:r>
          </w:p>
        </w:tc>
      </w:tr>
      <w:tr>
        <w:trPr/>
        <w:tc>
          <w:tcPr>
            <w:tcW w:w="1936" w:type="dxa"/>
            <w:tcBorders/>
            <w:vAlign w:val="center"/>
          </w:tcPr>
          <w:p>
            <w:pPr>
              <w:pStyle w:val="TableContents"/>
              <w:bidi w:val="0"/>
              <w:spacing w:before="0" w:after="283"/>
              <w:jc w:val="left"/>
              <w:rPr/>
            </w:pPr>
            <w:r>
              <w:rPr/>
              <w:t xml:space="preserve">Annetut maalit </w:t>
            </w:r>
          </w:p>
        </w:tc>
        <w:tc>
          <w:tcPr>
            <w:tcW w:w="916" w:type="dxa"/>
            <w:tcBorders/>
            <w:vAlign w:val="center"/>
          </w:tcPr>
          <w:p>
            <w:pPr>
              <w:pStyle w:val="TableContents"/>
              <w:bidi w:val="0"/>
              <w:spacing w:before="0" w:after="283"/>
              <w:jc w:val="left"/>
              <w:rPr/>
            </w:pPr>
            <w:r>
              <w:rPr/>
              <w:t xml:space="preserve">19 </w:t>
            </w:r>
          </w:p>
        </w:tc>
        <w:tc>
          <w:tcPr>
            <w:tcW w:w="93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5 </w:t>
            </w:r>
          </w:p>
        </w:tc>
        <w:tc>
          <w:tcPr>
            <w:tcW w:w="1306" w:type="dxa"/>
            <w:tcBorders/>
            <w:vAlign w:val="center"/>
          </w:tcPr>
          <w:p>
            <w:pPr>
              <w:pStyle w:val="TableContents"/>
              <w:bidi w:val="0"/>
              <w:spacing w:before="0" w:after="283"/>
              <w:jc w:val="left"/>
              <w:rPr/>
            </w:pPr>
            <w:r>
              <w:rPr/>
              <w:t xml:space="preserve">32 </w:t>
            </w:r>
          </w:p>
        </w:tc>
      </w:tr>
      <w:tr>
        <w:trPr/>
        <w:tc>
          <w:tcPr>
            <w:tcW w:w="1936" w:type="dxa"/>
            <w:tcBorders/>
            <w:vAlign w:val="center"/>
          </w:tcPr>
          <w:p>
            <w:pPr>
              <w:pStyle w:val="TableContents"/>
              <w:bidi w:val="0"/>
              <w:spacing w:before="0" w:after="283"/>
              <w:jc w:val="left"/>
              <w:rPr/>
            </w:pPr>
            <w:r>
              <w:rPr/>
              <w:t xml:space="preserve">Maaliero </w:t>
            </w:r>
          </w:p>
        </w:tc>
        <w:tc>
          <w:tcPr>
            <w:tcW w:w="916" w:type="dxa"/>
            <w:tcBorders/>
            <w:vAlign w:val="center"/>
          </w:tcPr>
          <w:p>
            <w:pPr>
              <w:pStyle w:val="TableContents"/>
              <w:bidi w:val="0"/>
              <w:spacing w:before="0" w:after="283"/>
              <w:jc w:val="left"/>
              <w:rPr/>
            </w:pPr>
            <w:r>
              <w:rPr/>
              <w:t xml:space="preserve">64 </w:t>
            </w:r>
          </w:p>
        </w:tc>
        <w:tc>
          <w:tcPr>
            <w:tcW w:w="931" w:type="dxa"/>
            <w:tcBorders/>
            <w:vAlign w:val="center"/>
          </w:tcPr>
          <w:p>
            <w:pPr>
              <w:pStyle w:val="TableContents"/>
              <w:bidi w:val="0"/>
              <w:spacing w:before="0" w:after="283"/>
              <w:jc w:val="left"/>
              <w:rPr/>
            </w:pPr>
            <w:r>
              <w:rPr/>
              <w:t xml:space="preserve">11 </w:t>
            </w:r>
          </w:p>
        </w:tc>
        <w:tc>
          <w:tcPr>
            <w:tcW w:w="616"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-4 </w:t>
            </w:r>
          </w:p>
        </w:tc>
        <w:tc>
          <w:tcPr>
            <w:tcW w:w="1306" w:type="dxa"/>
            <w:tcBorders/>
            <w:vAlign w:val="center"/>
          </w:tcPr>
          <w:p>
            <w:pPr>
              <w:pStyle w:val="TableContents"/>
              <w:bidi w:val="0"/>
              <w:spacing w:before="0" w:after="283"/>
              <w:jc w:val="left"/>
              <w:rPr/>
            </w:pPr>
            <w:r>
              <w:rPr/>
              <w:t xml:space="preserve">88 </w:t>
            </w:r>
          </w:p>
        </w:tc>
      </w:tr>
      <w:tr>
        <w:trPr/>
        <w:tc>
          <w:tcPr>
            <w:tcW w:w="1936" w:type="dxa"/>
            <w:tcBorders/>
            <w:vAlign w:val="center"/>
          </w:tcPr>
          <w:p>
            <w:pPr>
              <w:pStyle w:val="TableContents"/>
              <w:bidi w:val="0"/>
              <w:spacing w:before="0" w:after="283"/>
              <w:jc w:val="left"/>
              <w:rPr/>
            </w:pPr>
            <w:r>
              <w:rPr/>
              <w:t xml:space="preserve">Puhtaat lakanat </w:t>
            </w:r>
          </w:p>
        </w:tc>
        <w:tc>
          <w:tcPr>
            <w:tcW w:w="916"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30 </w:t>
            </w:r>
          </w:p>
        </w:tc>
      </w:tr>
      <w:tr>
        <w:trPr/>
        <w:tc>
          <w:tcPr>
            <w:tcW w:w="1936" w:type="dxa"/>
            <w:tcBorders/>
            <w:vAlign w:val="center"/>
          </w:tcPr>
          <w:p>
            <w:pPr>
              <w:pStyle w:val="TableContents"/>
              <w:bidi w:val="0"/>
              <w:spacing w:before="0" w:after="283"/>
              <w:jc w:val="left"/>
              <w:rPr/>
            </w:pPr>
            <w:r>
              <w:rPr/>
              <w:t xml:space="preserve">Korvaavan pelaajan maali </w:t>
            </w:r>
          </w:p>
        </w:tc>
        <w:tc>
          <w:tcPr>
            <w:tcW w:w="91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7 </w:t>
            </w:r>
          </w:p>
        </w:tc>
      </w:tr>
      <w:tr>
        <w:trPr/>
        <w:tc>
          <w:tcPr>
            <w:tcW w:w="1936" w:type="dxa"/>
            <w:tcBorders/>
            <w:vAlign w:val="center"/>
          </w:tcPr>
          <w:p>
            <w:pPr>
              <w:pStyle w:val="TableContents"/>
              <w:bidi w:val="0"/>
              <w:spacing w:before="0" w:after="283"/>
              <w:jc w:val="left"/>
              <w:rPr/>
            </w:pPr>
            <w:r>
              <w:rPr/>
              <w:t xml:space="preserve">Laukauksia yhteensä </w:t>
            </w:r>
          </w:p>
        </w:tc>
        <w:tc>
          <w:tcPr>
            <w:tcW w:w="91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r>
      <w:tr>
        <w:trPr/>
        <w:tc>
          <w:tcPr>
            <w:tcW w:w="1936" w:type="dxa"/>
            <w:tcBorders/>
            <w:vAlign w:val="center"/>
          </w:tcPr>
          <w:p>
            <w:pPr>
              <w:pStyle w:val="TableContents"/>
              <w:bidi w:val="0"/>
              <w:spacing w:before="0" w:after="283"/>
              <w:jc w:val="left"/>
              <w:rPr/>
            </w:pPr>
            <w:r>
              <w:rPr/>
              <w:t xml:space="preserve">Laukaukset maalia kohti </w:t>
            </w:r>
          </w:p>
        </w:tc>
        <w:tc>
          <w:tcPr>
            <w:tcW w:w="91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r>
      <w:tr>
        <w:trPr/>
        <w:tc>
          <w:tcPr>
            <w:tcW w:w="1936" w:type="dxa"/>
            <w:tcBorders/>
            <w:vAlign w:val="center"/>
          </w:tcPr>
          <w:p>
            <w:pPr>
              <w:pStyle w:val="TableContents"/>
              <w:bidi w:val="0"/>
              <w:spacing w:before="0" w:after="283"/>
              <w:jc w:val="left"/>
              <w:rPr/>
            </w:pPr>
            <w:r>
              <w:rPr/>
              <w:t xml:space="preserve">Kulmat </w:t>
            </w:r>
          </w:p>
        </w:tc>
        <w:tc>
          <w:tcPr>
            <w:tcW w:w="91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r>
      <w:tr>
        <w:trPr/>
        <w:tc>
          <w:tcPr>
            <w:tcW w:w="1936" w:type="dxa"/>
            <w:tcBorders/>
            <w:vAlign w:val="center"/>
          </w:tcPr>
          <w:p>
            <w:pPr>
              <w:pStyle w:val="TableContents"/>
              <w:bidi w:val="0"/>
              <w:spacing w:before="0" w:after="283"/>
              <w:jc w:val="left"/>
              <w:rPr/>
            </w:pPr>
            <w:r>
              <w:rPr/>
              <w:t xml:space="preserve">Käytetyt pelaajat </w:t>
            </w:r>
          </w:p>
        </w:tc>
        <w:tc>
          <w:tcPr>
            <w:tcW w:w="91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r>
      <w:tr>
        <w:trPr/>
        <w:tc>
          <w:tcPr>
            <w:tcW w:w="1936" w:type="dxa"/>
            <w:tcBorders/>
            <w:vAlign w:val="center"/>
          </w:tcPr>
          <w:p>
            <w:pPr>
              <w:pStyle w:val="TableContents"/>
              <w:bidi w:val="0"/>
              <w:spacing w:before="0" w:after="283"/>
              <w:jc w:val="left"/>
              <w:rPr/>
            </w:pPr>
            <w:r>
              <w:rPr/>
              <w:t xml:space="preserve">Pois sivulta </w:t>
            </w:r>
          </w:p>
        </w:tc>
        <w:tc>
          <w:tcPr>
            <w:tcW w:w="91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r>
      <w:tr>
        <w:trPr/>
        <w:tc>
          <w:tcPr>
            <w:tcW w:w="1936" w:type="dxa"/>
            <w:tcBorders/>
            <w:vAlign w:val="center"/>
          </w:tcPr>
          <w:p>
            <w:pPr>
              <w:pStyle w:val="TableContents"/>
              <w:bidi w:val="0"/>
              <w:spacing w:before="0" w:after="283"/>
              <w:jc w:val="left"/>
              <w:rPr/>
            </w:pPr>
            <w:r>
              <w:rPr/>
              <w:t xml:space="preserve">Kärsimät virheet </w:t>
            </w:r>
          </w:p>
        </w:tc>
        <w:tc>
          <w:tcPr>
            <w:tcW w:w="91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r>
      <w:tr>
        <w:trPr/>
        <w:tc>
          <w:tcPr>
            <w:tcW w:w="1936" w:type="dxa"/>
            <w:tcBorders/>
            <w:vAlign w:val="center"/>
          </w:tcPr>
          <w:p>
            <w:pPr>
              <w:pStyle w:val="TableContents"/>
              <w:bidi w:val="0"/>
              <w:spacing w:before="0" w:after="283"/>
              <w:jc w:val="left"/>
              <w:rPr/>
            </w:pPr>
            <w:r>
              <w:rPr/>
              <w:t xml:space="preserve">Syyllistyneet virheet </w:t>
            </w:r>
          </w:p>
        </w:tc>
        <w:tc>
          <w:tcPr>
            <w:tcW w:w="91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r>
      <w:tr>
        <w:trPr/>
        <w:tc>
          <w:tcPr>
            <w:tcW w:w="1936" w:type="dxa"/>
            <w:tcBorders/>
            <w:vAlign w:val="center"/>
          </w:tcPr>
          <w:p>
            <w:pPr>
              <w:pStyle w:val="TableContents"/>
              <w:bidi w:val="0"/>
              <w:spacing w:before="0" w:after="283"/>
              <w:jc w:val="left"/>
              <w:rPr/>
            </w:pPr>
            <w:r>
              <w:rPr/>
              <w:t xml:space="preserve">Keltaiset kortit </w:t>
            </w:r>
          </w:p>
        </w:tc>
        <w:tc>
          <w:tcPr>
            <w:tcW w:w="916" w:type="dxa"/>
            <w:tcBorders/>
            <w:vAlign w:val="center"/>
          </w:tcPr>
          <w:p>
            <w:pPr>
              <w:pStyle w:val="TableContents"/>
              <w:bidi w:val="0"/>
              <w:spacing w:before="0" w:after="283"/>
              <w:jc w:val="left"/>
              <w:rPr/>
            </w:pPr>
            <w:r>
              <w:rPr/>
              <w:t xml:space="preserve">54 </w:t>
            </w:r>
          </w:p>
        </w:tc>
        <w:tc>
          <w:tcPr>
            <w:tcW w:w="93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11 </w:t>
            </w:r>
          </w:p>
        </w:tc>
        <w:tc>
          <w:tcPr>
            <w:tcW w:w="856" w:type="dxa"/>
            <w:tcBorders/>
            <w:vAlign w:val="center"/>
          </w:tcPr>
          <w:p>
            <w:pPr>
              <w:pStyle w:val="TableContents"/>
              <w:bidi w:val="0"/>
              <w:spacing w:before="0" w:after="283"/>
              <w:jc w:val="left"/>
              <w:rPr/>
            </w:pPr>
            <w:r>
              <w:rPr/>
              <w:t xml:space="preserve">5 </w:t>
            </w:r>
          </w:p>
        </w:tc>
        <w:tc>
          <w:tcPr>
            <w:tcW w:w="1306" w:type="dxa"/>
            <w:tcBorders/>
            <w:vAlign w:val="center"/>
          </w:tcPr>
          <w:p>
            <w:pPr>
              <w:pStyle w:val="TableContents"/>
              <w:bidi w:val="0"/>
              <w:spacing w:before="0" w:after="283"/>
              <w:jc w:val="left"/>
              <w:rPr/>
            </w:pPr>
            <w:r>
              <w:rPr/>
              <w:t xml:space="preserve">91 </w:t>
            </w:r>
          </w:p>
        </w:tc>
      </w:tr>
      <w:tr>
        <w:trPr/>
        <w:tc>
          <w:tcPr>
            <w:tcW w:w="1936" w:type="dxa"/>
            <w:tcBorders/>
            <w:vAlign w:val="center"/>
          </w:tcPr>
          <w:p>
            <w:pPr>
              <w:pStyle w:val="TableContents"/>
              <w:bidi w:val="0"/>
              <w:spacing w:before="0" w:after="283"/>
              <w:jc w:val="left"/>
              <w:rPr/>
            </w:pPr>
            <w:r>
              <w:rPr/>
              <w:t xml:space="preserve">Punaiset kortit </w:t>
            </w:r>
          </w:p>
        </w:tc>
        <w:tc>
          <w:tcPr>
            <w:tcW w:w="91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barcelona on tehnyt tällä kaudella?</w:t>
      </w:r>
    </w:p>
    <w:p>
      <w:pPr>
        <w:pStyle w:val="TextBody"/>
        <w:bidi w:val="0"/>
        <w:jc w:val="left"/>
        <w:rPr>
          <w:b/>
          <w:u w:val="single"/>
          <w:shd w:val="clear" w:fill="FFFF00"/>
        </w:rPr>
      </w:pPr>
      <w:r>
        <w:rPr>
          <w:b/>
          <w:u w:val="single"/>
          <w:shd w:val="clear" w:fill="FFFF00"/>
        </w:rPr>
        <w:t xml:space="preserve">Asiakirjan numero 46908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Castle Hillin kapina Vesivärimaalaus vuodelta 1804, jossa kuvataan kapinaa ja hirttoja. </w:t>
      </w:r>
    </w:p>
    <w:tbl>
      <w:tblPr>
        <w:tblW w:w="6137" w:type="dxa"/>
        <w:jc w:val="left"/>
        <w:tblInd w:w="0" w:type="dxa"/>
        <w:tblLayout w:type="fixed"/>
        <w:tblCellMar>
          <w:top w:w="28" w:type="dxa"/>
          <w:left w:w="28" w:type="dxa"/>
          <w:bottom w:w="28" w:type="dxa"/>
          <w:right w:w="28" w:type="dxa"/>
        </w:tblCellMar>
      </w:tblPr>
      <w:tblGrid>
        <w:gridCol w:w="1081"/>
        <w:gridCol w:w="505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5056" w:type="dxa"/>
            <w:tcBorders/>
            <w:vAlign w:val="center"/>
          </w:tcPr>
          <w:p>
            <w:pPr>
              <w:pStyle w:val="TableContents"/>
              <w:bidi w:val="0"/>
              <w:spacing w:before="0" w:after="283"/>
              <w:jc w:val="left"/>
              <w:rPr/>
            </w:pPr>
            <w:r>
              <w:rPr/>
              <w:t xml:space="preserve">4 -- 5. maaliskuuta 1804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5056" w:type="dxa"/>
            <w:tcBorders/>
            <w:vAlign w:val="center"/>
          </w:tcPr>
          <w:p>
            <w:pPr>
              <w:pStyle w:val="TableContents"/>
              <w:bidi w:val="0"/>
              <w:spacing w:before="0" w:after="283"/>
              <w:jc w:val="left"/>
              <w:rPr/>
            </w:pPr>
            <w:r>
              <w:rPr/>
              <w:t xml:space="preserve">Castle Hill, Uuden Etelä-Walesin siirtokunta, Australia </w:t>
            </w:r>
          </w:p>
        </w:tc>
      </w:tr>
      <w:tr>
        <w:trPr/>
        <w:tc>
          <w:tcPr>
            <w:tcW w:w="1081" w:type="dxa"/>
            <w:tcBorders/>
            <w:vAlign w:val="center"/>
          </w:tcPr>
          <w:p>
            <w:pPr>
              <w:pStyle w:val="TableHeading"/>
              <w:suppressLineNumbers/>
              <w:bidi w:val="0"/>
              <w:spacing w:before="0" w:after="283"/>
              <w:jc w:val="center"/>
              <w:rPr/>
            </w:pPr>
            <w:r>
              <w:rPr/>
              <w:t xml:space="preserve">Tulos </w:t>
            </w:r>
          </w:p>
        </w:tc>
        <w:tc>
          <w:tcPr>
            <w:tcW w:w="5056" w:type="dxa"/>
            <w:tcBorders/>
            <w:vAlign w:val="center"/>
          </w:tcPr>
          <w:p>
            <w:pPr>
              <w:pStyle w:val="TableContents"/>
              <w:bidi w:val="0"/>
              <w:spacing w:before="0" w:after="283"/>
              <w:jc w:val="left"/>
              <w:rPr/>
            </w:pPr>
            <w:r>
              <w:rPr/>
              <w:t xml:space="preserve">Kapina murskattu </w:t>
            </w:r>
          </w:p>
        </w:tc>
      </w:tr>
    </w:tbl>
    <w:p>
      <w:pPr>
        <w:pStyle w:val="TextBody"/>
        <w:bidi w:val="0"/>
        <w:spacing w:before="0" w:after="283"/>
        <w:jc w:val="left"/>
        <w:rPr/>
      </w:pPr>
      <w:r>
        <w:rPr/>
        <w:t xml:space="preserve">Sotaa käyvät osapuolet </w:t>
      </w:r>
      <w:r>
        <w:rPr>
          <w:color w:val="A9A9A9"/>
        </w:rPr>
        <w:t xml:space="preserve">Vankikapinalliset </w:t>
      </w:r>
      <w:r>
        <w:rPr>
          <w:color w:val="DCDCDC"/>
        </w:rPr>
        <w:t xml:space="preserve">Britannian armeijan </w:t>
      </w:r>
      <w:r>
        <w:rPr/>
        <w:t xml:space="preserve">komentajat ja johtajat Phillip Cunningham William Johnston George Johnston Voima 233 </w:t>
      </w:r>
    </w:p>
    <w:p>
      <w:pPr>
        <w:pStyle w:val="TextBody"/>
        <w:bidi w:val="0"/>
        <w:spacing w:before="0" w:after="283"/>
        <w:jc w:val="left"/>
        <w:rPr/>
      </w:pPr>
      <w:r>
        <w:rPr/>
        <w:t xml:space="preserve">Yhteensä: 97 </w:t>
      </w:r>
    </w:p>
    <w:p>
      <w:pPr>
        <w:pStyle w:val="TextBody"/>
        <w:numPr>
          <w:ilvl w:val="0"/>
          <w:numId w:val="207"/>
        </w:numPr>
        <w:tabs>
          <w:tab w:val="clear" w:pos="1134"/>
          <w:tab w:val="left" w:leader="none" w:pos="707"/>
        </w:tabs>
        <w:bidi w:val="0"/>
        <w:spacing w:before="0" w:after="0"/>
        <w:ind w:start="707" w:hanging="283"/>
        <w:jc w:val="left"/>
        <w:rPr/>
      </w:pPr>
      <w:r>
        <w:rPr/>
        <w:t xml:space="preserve">67 aseistettua siviiliä </w:t>
      </w:r>
    </w:p>
    <w:p>
      <w:pPr>
        <w:pStyle w:val="TextBody"/>
        <w:numPr>
          <w:ilvl w:val="0"/>
          <w:numId w:val="207"/>
        </w:numPr>
        <w:tabs>
          <w:tab w:val="clear" w:pos="1134"/>
          <w:tab w:val="left" w:leader="none" w:pos="707"/>
        </w:tabs>
        <w:bidi w:val="0"/>
        <w:spacing w:before="0" w:after="0"/>
        <w:ind w:start="707" w:hanging="283"/>
        <w:jc w:val="left"/>
        <w:rPr/>
      </w:pPr>
      <w:r>
        <w:rPr/>
        <w:t xml:space="preserve">1 ratsumies </w:t>
      </w:r>
    </w:p>
    <w:p>
      <w:pPr>
        <w:pStyle w:val="TextBody"/>
        <w:numPr>
          <w:ilvl w:val="0"/>
          <w:numId w:val="207"/>
        </w:numPr>
        <w:tabs>
          <w:tab w:val="clear" w:pos="1134"/>
          <w:tab w:val="left" w:leader="none" w:pos="707"/>
        </w:tabs>
        <w:bidi w:val="0"/>
        <w:ind w:start="707" w:hanging="283"/>
        <w:jc w:val="left"/>
        <w:rPr/>
      </w:pPr>
      <w:r>
        <w:rPr/>
        <w:t xml:space="preserve">29 sotilashenkilöä </w:t>
      </w:r>
    </w:p>
    <w:p>
      <w:pPr>
        <w:pStyle w:val="TextBody"/>
        <w:bidi w:val="0"/>
        <w:spacing w:before="0" w:after="283"/>
        <w:jc w:val="left"/>
        <w:rPr/>
      </w:pPr>
      <w:r>
        <w:rPr/>
        <w:t xml:space="preserve">Tappiot ja menetykset 15 kuollutta 9 teloitettua 23 karkotettua Ei yhtään.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osallistui Castle Hillin kapinaan...</w:t>
      </w:r>
    </w:p>
    <w:p>
      <w:pPr>
        <w:pStyle w:val="TextBody"/>
        <w:bidi w:val="0"/>
        <w:jc w:val="left"/>
        <w:rPr>
          <w:b/>
          <w:u w:val="single"/>
          <w:shd w:val="clear" w:fill="FFFF00"/>
        </w:rPr>
      </w:pPr>
      <w:r>
        <w:rPr>
          <w:b/>
          <w:u w:val="single"/>
          <w:shd w:val="clear" w:fill="FFFF00"/>
        </w:rPr>
        <w:t xml:space="preserve">Asiakirjan numero 46909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``Buy Me a Boat'' on </w:t>
      </w:r>
      <w:r>
        <w:rPr>
          <w:color w:val="A9A9A9"/>
        </w:rPr>
        <w:t xml:space="preserve">yhdysvaltalaisen country-laulaja </w:t>
      </w:r>
      <w:r>
        <w:rPr>
          <w:color w:val="DCDCDC"/>
        </w:rPr>
        <w:t xml:space="preserve">Chris Jansonin</w:t>
      </w:r>
      <w:r>
        <w:rPr/>
        <w:t xml:space="preserve"> kappale</w:t>
      </w:r>
      <w:r>
        <w:rPr/>
        <w:t xml:space="preserve">. Se on Jansonin neljäs singlejulkaisu kaiken kaikkiaan, ja se on myös hänen debyyttialbuminsa pääsingle Warner Bros. Records Nashville. Janson kirjoitti kappaleen yhdessä Chris DuBois'n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että voin ostaa itselleni veneen?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sen voi ostaa minulle veneen</w:t>
      </w:r>
    </w:p>
    <w:p>
      <w:pPr>
        <w:pStyle w:val="TextBody"/>
        <w:bidi w:val="0"/>
        <w:jc w:val="left"/>
        <w:rPr>
          <w:b/>
          <w:u w:val="single"/>
          <w:shd w:val="clear" w:fill="FFFF00"/>
        </w:rPr>
      </w:pPr>
      <w:r>
        <w:rPr>
          <w:b/>
          <w:u w:val="single"/>
          <w:shd w:val="clear" w:fill="FFFF00"/>
        </w:rPr>
        <w:t xml:space="preserve">Asiakirjan numero 46910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perustettiin vuonna 2000, ja sitä johtaa sen puheenjohtaja </w:t>
      </w:r>
      <w:r>
        <w:rPr>
          <w:color w:val="A9A9A9"/>
        </w:rPr>
        <w:t xml:space="preserve">Gary Dixon</w:t>
      </w:r>
      <w:r>
        <w:rPr/>
        <w:t xml:space="preserve">. Järjestö käynnisti ensimmäisen kampanjansa 9. marraskuuta 2001. Alkuperäinen aloituspäivä oli 13. syyskuuta 2001, mutta sitä lykättiin syyskuun 11. päivän iskujen vuoksi. Ensimmäinen kampanja ilmestyi noin 10 000 mainostaululla, kyltillä ja julisteella koko maassa. Kampanjan alkuperäistä sanomaa muutettiin siten, että siihen sisällytettiin teemoja, joissa tunnustettiin kansakunnan tila iskujen jälkeen. Erityisesti arvot "yhtenäisyys" ja "rohkaisu" lisättiin lippujen ja palomiesten kuvien kanssa. Kampanjan suunnittelivat copywriter Jay Schulberg ja art director Bernie Hogya.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säätiön paremman elämän puolesta</w:t>
      </w:r>
    </w:p>
    <w:p>
      <w:pPr>
        <w:pStyle w:val="TextBody"/>
        <w:bidi w:val="0"/>
        <w:jc w:val="left"/>
        <w:rPr>
          <w:b/>
          <w:u w:val="single"/>
          <w:shd w:val="clear" w:fill="FFFF00"/>
        </w:rPr>
      </w:pPr>
      <w:r>
        <w:rPr>
          <w:b/>
          <w:u w:val="single"/>
          <w:shd w:val="clear" w:fill="FFFF00"/>
        </w:rPr>
        <w:t xml:space="preserve">Asiakirjan numero 46911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Eversti Harland David Sanders </w:t>
      </w:r>
      <w:r>
        <w:rPr/>
        <w:t xml:space="preserve">(9. syyskuuta 1890 - 16. joulukuuta 1980) oli yhdysvaltalainen liikemies, joka tunnetaan parhaiten pikaruokaravintolaketju Kentucky Fried Chickenin (nykyisin KFC) perustajana ja myöhemmin yhtiön brändilähettiläänä ja symbolina. Hänen nimensä ja kuvansa ovat edelleen yrityksen symboleja. Titteli "eversti" oli kunniatitteli - Kentuckyn eversti - ei sotilasarvo.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Kentucky Fried Chickenin perustaja...</w:t>
      </w:r>
    </w:p>
    <w:p>
      <w:pPr>
        <w:pStyle w:val="TextBody"/>
        <w:bidi w:val="0"/>
        <w:jc w:val="left"/>
        <w:rPr>
          <w:b/>
          <w:u w:val="single"/>
          <w:shd w:val="clear" w:fill="FFFF00"/>
        </w:rPr>
      </w:pPr>
      <w:r>
        <w:rPr>
          <w:b/>
          <w:u w:val="single"/>
          <w:shd w:val="clear" w:fill="FFFF00"/>
        </w:rPr>
        <w:t xml:space="preserve">Asiakirjan numero 46912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Loveyatri (suom. Love travellers; hindi ääntäminen: (ləʋjaːt̪ɾɪ)) on Salman Khanin Salman Khan Films -yhtiön tuottama ja debytantti Abhiraj Minawalan ohjaama Bollywoodin romanttinen musiikkidraama vuodelta 2018. Se on saanut inspiraationsa Telugu-elokuvasta Devadasu. Sen pääosissa ovat Aayush Sharma ja Warina Hussain, ja se julkaistiin </w:t>
      </w:r>
      <w:r>
        <w:rPr>
          <w:color w:val="A9A9A9"/>
        </w:rPr>
        <w:t xml:space="preserve">5.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rakkauden yatrin julkaisupäivä?</w:t>
      </w:r>
    </w:p>
    <w:p>
      <w:pPr>
        <w:pStyle w:val="TextBody"/>
        <w:bidi w:val="0"/>
        <w:jc w:val="left"/>
        <w:rPr>
          <w:b/>
          <w:u w:val="single"/>
          <w:shd w:val="clear" w:fill="FFFF00"/>
        </w:rPr>
      </w:pPr>
      <w:r>
        <w:rPr>
          <w:b/>
          <w:u w:val="single"/>
          <w:shd w:val="clear" w:fill="FFFF00"/>
        </w:rPr>
        <w:t xml:space="preserve">Asiakirjan numero 46913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Benjamin Earl King (syntynyt Benjamin Earl Nelson, 28. syyskuuta 1938 - 30. huhtikuuta 2015), tunnettu nimellä Ben E. King</w:t>
      </w:r>
      <w:r>
        <w:rPr/>
        <w:t xml:space="preserve">, oli yhdysvaltalainen soul- ja R&amp;B-laulaja ja tuottaja. Hänet tunnetaan ehkä parhaiten laulajana ja säveltäjänä kappaleessa ``Stand by Me'' -- Yhdysvaltain Top 10 -hitti sekä vuonna 1961 että myöhemmin vuonna 1986 (kun sitä käytettiin samannimisen elokuvan tunnusmusiikkina), ykköshitti Isossa-Britanniassa vuonna 1987 ja nro. 1 -hitti Yhdistyneessä kuningaskunnassa vuonna 1987. RIAA:n vuosisadan kappaleiden listalla 25. sijalla -- ja yhtenä R&amp;B-lauluryhmä The Driftersin päälaulajista, joka lauloi yhden heidän suurimmista maailmanlaajuisista hiteistään (ja ainoan Yhdysvaltain listaykköseksi nousseen hitin) ``Save the Last Dance for 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alkuperäinen artisti, joka lauloi stand by me</w:t>
      </w:r>
    </w:p>
    <w:p>
      <w:pPr>
        <w:pStyle w:val="TextBody"/>
        <w:bidi w:val="0"/>
        <w:jc w:val="left"/>
        <w:rPr>
          <w:b/>
          <w:u w:val="single"/>
          <w:shd w:val="clear" w:fill="FFFF00"/>
        </w:rPr>
      </w:pPr>
      <w:r>
        <w:rPr>
          <w:b/>
          <w:u w:val="single"/>
          <w:shd w:val="clear" w:fill="FFFF00"/>
        </w:rPr>
        <w:t xml:space="preserve">Asiakirjan numero 46914</w:t>
      </w:r>
    </w:p>
    <w:p>
      <w:pPr>
        <w:pStyle w:val="TextBody"/>
        <w:bidi w:val="0"/>
        <w:jc w:val="left"/>
        <w:rPr>
          <w:b/>
          <w:shd w:val="clear" w:fill="FFFF00"/>
        </w:rPr>
      </w:pPr>
      <w:r>
        <w:rPr>
          <w:b/>
          <w:shd w:val="clear" w:fill="FFFF00"/>
        </w:rPr>
        <w:t xml:space="preserve">Tekstin numero 0</w:t>
      </w:r>
    </w:p>
    <w:p>
      <w:pPr>
        <w:pStyle w:val="TextBody"/>
        <w:numPr>
          <w:ilvl w:val="0"/>
          <w:numId w:val="208"/>
        </w:numPr>
        <w:tabs>
          <w:tab w:val="clear" w:pos="1134"/>
          <w:tab w:val="left" w:leader="none" w:pos="720"/>
        </w:tabs>
        <w:bidi w:val="0"/>
        <w:ind w:start="720" w:hanging="283"/>
        <w:jc w:val="left"/>
        <w:rPr/>
      </w:pPr>
      <w:r>
        <w:rPr>
          <w:color w:val="A9A9A9"/>
        </w:rPr>
        <w:t xml:space="preserve">Jason Faunt </w:t>
      </w:r>
      <w:r>
        <w:rPr/>
        <w:t xml:space="preserve">Alexina, Wesleyn tulevana jälkeläisenä.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Alexia Power Rangers Time Forcessa...</w:t>
      </w:r>
    </w:p>
    <w:p>
      <w:pPr>
        <w:pStyle w:val="TextBody"/>
        <w:bidi w:val="0"/>
        <w:jc w:val="left"/>
        <w:rPr>
          <w:b/>
          <w:u w:val="single"/>
          <w:shd w:val="clear" w:fill="FFFF00"/>
        </w:rPr>
      </w:pPr>
      <w:r>
        <w:rPr>
          <w:b/>
          <w:u w:val="single"/>
          <w:shd w:val="clear" w:fill="FFFF00"/>
        </w:rPr>
        <w:t xml:space="preserve">Asiakirjan numero 46915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Rhapsody in Blue on </w:t>
      </w:r>
      <w:r>
        <w:rPr/>
        <w:t xml:space="preserve">yhdysvaltalaisen säveltäjän George Gershwinin </w:t>
      </w:r>
      <w:r>
        <w:rPr>
          <w:color w:val="A9A9A9"/>
        </w:rPr>
        <w:t xml:space="preserve">vuonna 1924 </w:t>
      </w:r>
      <w:r>
        <w:rPr/>
        <w:t xml:space="preserve">säveltämä sävellys soolopianolle ja jazz-yhtyeelle, jossa yhdistyvät klassisen musiikin elementit ja jazz-vaikutteet.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george gershwin kirjoitti sinisen rapsodian?</w:t>
      </w:r>
    </w:p>
    <w:p>
      <w:pPr>
        <w:pStyle w:val="TextBody"/>
        <w:bidi w:val="0"/>
        <w:jc w:val="left"/>
        <w:rPr>
          <w:b/>
          <w:u w:val="single"/>
          <w:shd w:val="clear" w:fill="FFFF00"/>
        </w:rPr>
      </w:pPr>
      <w:r>
        <w:rPr>
          <w:b/>
          <w:u w:val="single"/>
          <w:shd w:val="clear" w:fill="FFFF00"/>
        </w:rPr>
        <w:t xml:space="preserve">Asiakirjan numero 46916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Rochester City School District on julkinen koulupiiri, joka palvelee noin </w:t>
      </w:r>
      <w:r>
        <w:rPr>
          <w:color w:val="A9A9A9"/>
        </w:rPr>
        <w:t xml:space="preserve">32 000 lasta </w:t>
      </w:r>
      <w:r>
        <w:rPr/>
        <w:t xml:space="preserve">ja 10 000 aikuista Rochesterin kaupungissa, New Yorkissa. Sen </w:t>
      </w:r>
      <w:r>
        <w:rPr/>
        <w:t xml:space="preserve">palveluksessa </w:t>
      </w:r>
      <w:r>
        <w:rPr/>
        <w:t xml:space="preserve">on yli 6 000 työntekijää, ja sen toimintabudjetti vuosina 2010-2011 on 693,7 miljoonaa dollaria (noin 16 500 dollaria oppilasta kohti). Keskimääräinen luokkakoko on 18-25 oppilasta. Rochesterin kaupungin koulujen tulokset ovat jatkuvasti keskimääräistä huonompia verrattuna muuhun New Yorkin osavaltioon.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oppilaiden määrä rochesterin kaupungin koulupiirissä</w:t>
      </w:r>
    </w:p>
    <w:p>
      <w:pPr>
        <w:pStyle w:val="TextBody"/>
        <w:bidi w:val="0"/>
        <w:jc w:val="left"/>
        <w:rPr>
          <w:b/>
          <w:u w:val="single"/>
          <w:shd w:val="clear" w:fill="FFFF00"/>
        </w:rPr>
      </w:pPr>
      <w:r>
        <w:rPr>
          <w:b/>
          <w:u w:val="single"/>
          <w:shd w:val="clear" w:fill="FFFF00"/>
        </w:rPr>
        <w:t xml:space="preserve">Asiakirjan numero 46917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``Until It's Time for You to Go'' on </w:t>
      </w:r>
      <w:r>
        <w:rPr>
          <w:color w:val="A9A9A9"/>
        </w:rPr>
        <w:t xml:space="preserve">kanadalaisen First Nations -laulaja-lauluntekijän Buffy Sainte-Marien</w:t>
      </w:r>
      <w:r>
        <w:rPr/>
        <w:t xml:space="preserve"> vuonna 1965 ilmestyneen albumin Many a Mile kappale</w:t>
      </w:r>
      <w:r>
        <w:rPr/>
        <w:t xml:space="preserve">. Se oli Britannian Top 20 -hitti brittiläiselle The Four Pennies -yhtyeelle vuonna 1965 ja Elvis Presleylle vuonna 1972 sekä Yhdysvaltain Hot 100 -single Neil Diamondille vuonna 1970 ja New Birthille, jossa esiintyi tuleva Supremesin jäsen Susaye Greene vuonna 1973. Andy Williams julkaisi version vuonna 1972 albumillaan Love Theme from ``The Godfather''.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kunnes sinun on aika lähteä, -</w:t>
      </w:r>
    </w:p>
    <w:p>
      <w:pPr>
        <w:pStyle w:val="TextBody"/>
        <w:bidi w:val="0"/>
        <w:jc w:val="left"/>
        <w:rPr>
          <w:b/>
          <w:u w:val="single"/>
          <w:shd w:val="clear" w:fill="FFFF00"/>
        </w:rPr>
      </w:pPr>
      <w:r>
        <w:rPr>
          <w:b/>
          <w:u w:val="single"/>
          <w:shd w:val="clear" w:fill="FFFF00"/>
        </w:rPr>
        <w:t xml:space="preserve">Asiakirjan numero 46918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Need for Speed: Most Wanted on </w:t>
      </w:r>
      <w:r>
        <w:rPr/>
        <w:t xml:space="preserve">EA Black Boxin kehittämä ja Electronic Artsin julkaisema ajopeli </w:t>
      </w:r>
      <w:r>
        <w:rPr>
          <w:color w:val="A9A9A9"/>
        </w:rPr>
        <w:t xml:space="preserve">vuodelta 2005.</w:t>
      </w:r>
      <w:r>
        <w:rPr/>
        <w:t xml:space="preserve"> Se on Need for Speed -sarjan yhdeksäs osa. Pelissä on katukilpailupainotteinen pelattavuus, jossa on tiettyjä kustomointimahdollisuuksia Need for Speed: Underground -sarjasta. Peli on seuraaja Need for Speed: Carbon, joka toimii jatko-osana Most Wantedille.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Need for Speed Most Wanted julkaistiin</w:t>
      </w:r>
    </w:p>
    <w:p>
      <w:pPr>
        <w:pStyle w:val="TextBody"/>
        <w:bidi w:val="0"/>
        <w:jc w:val="left"/>
        <w:rPr>
          <w:b/>
          <w:u w:val="single"/>
          <w:shd w:val="clear" w:fill="FFFF00"/>
        </w:rPr>
      </w:pPr>
      <w:r>
        <w:rPr>
          <w:b/>
          <w:u w:val="single"/>
          <w:shd w:val="clear" w:fill="FFFF00"/>
        </w:rPr>
        <w:t xml:space="preserve">Asiakirjan numero 46919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Jo Kopechne </w:t>
      </w:r>
      <w:r>
        <w:rPr/>
        <w:t xml:space="preserve">(/ koʊˈpɛkni /; 26. heinäkuuta 1940 - 18. heinäkuuta 1969) oli yhdysvaltalainen opettaja, sihteeri ja poliittisen kampanjan asiantuntija, joka kuoli auto-onnettomuudessa Chappaquiddickin saarella 18. heinäkuuta 1969 ollessaan matkustajana autossa, jota ajoi Yhdysvaltain senaattori Ted Kennedy.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nainen, joka kuoli Chappaquiddickissä...</w:t>
      </w:r>
    </w:p>
    <w:p>
      <w:pPr>
        <w:pStyle w:val="TextBody"/>
        <w:bidi w:val="0"/>
        <w:jc w:val="left"/>
        <w:rPr>
          <w:b/>
          <w:u w:val="single"/>
          <w:shd w:val="clear" w:fill="FFFF00"/>
        </w:rPr>
      </w:pPr>
      <w:r>
        <w:rPr>
          <w:b/>
          <w:u w:val="single"/>
          <w:shd w:val="clear" w:fill="FFFF00"/>
        </w:rPr>
        <w:t xml:space="preserve">Asiakirjan numero 46920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Kuolemanrangaistus ei ole tällä hetkellä sallittu Venäjällä. Voimassa on sekä presidentti Boris Jeltsinin vuonna 1996 asettama implisiittinen moratorio että Venäjän perustuslakituomioistuimen vuonna </w:t>
      </w:r>
      <w:r>
        <w:rPr>
          <w:color w:val="A9A9A9"/>
        </w:rPr>
        <w:t xml:space="preserve">1999</w:t>
      </w:r>
      <w:r>
        <w:rPr/>
        <w:t xml:space="preserve"> asettama nimenomainen moratorio, </w:t>
      </w:r>
      <w:r>
        <w:rPr/>
        <w:t xml:space="preserve">joka vahvistettiin viimeksi vuonna 2009. Venäjällä ei ole teloitettu ketään vuoden 1996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kuolemanrangaistus poistettiin Venäjällä?</w:t>
      </w:r>
    </w:p>
    <w:p>
      <w:pPr>
        <w:pStyle w:val="TextBody"/>
        <w:bidi w:val="0"/>
        <w:jc w:val="left"/>
        <w:rPr>
          <w:b/>
          <w:u w:val="single"/>
          <w:shd w:val="clear" w:fill="FFFF00"/>
        </w:rPr>
      </w:pPr>
      <w:r>
        <w:rPr>
          <w:b/>
          <w:u w:val="single"/>
          <w:shd w:val="clear" w:fill="FFFF00"/>
        </w:rPr>
        <w:t xml:space="preserve">Asiakirjan numero 46921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niveltyy </w:t>
      </w:r>
      <w:r>
        <w:rPr>
          <w:color w:val="A9A9A9"/>
        </w:rPr>
        <w:t xml:space="preserve">sädekehän päässä olevaan kupinmuotoiseen syvennykseen, </w:t>
      </w:r>
      <w:r>
        <w:rPr/>
        <w:t xml:space="preserve">ja se rajoittuu luun etu- ja alaosaan.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radiuksesta niveltyy humeruksen capitulumin kanssa?</w:t>
      </w:r>
    </w:p>
    <w:p>
      <w:pPr>
        <w:pStyle w:val="TextBody"/>
        <w:bidi w:val="0"/>
        <w:jc w:val="left"/>
        <w:rPr>
          <w:b/>
          <w:u w:val="single"/>
          <w:shd w:val="clear" w:fill="FFFF00"/>
        </w:rPr>
      </w:pPr>
      <w:r>
        <w:rPr>
          <w:b/>
          <w:u w:val="single"/>
          <w:shd w:val="clear" w:fill="FFFF00"/>
        </w:rPr>
        <w:t xml:space="preserve">Asiakirjan numero 46922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I Look Into Your Eyes'' on amerikkalaisen rockyhtye </w:t>
      </w:r>
      <w:r>
        <w:rPr>
          <w:color w:val="A9A9A9"/>
        </w:rPr>
        <w:t xml:space="preserve">FireHousen </w:t>
      </w:r>
      <w:r>
        <w:rPr/>
        <w:t xml:space="preserve">kuudes single</w:t>
      </w:r>
      <w:r>
        <w:rPr/>
        <w:t xml:space="preserve">. Kappaleesta tuli yhtyeen toinen hittiballadi, joka nousi Billboard Hot 100 -listan sijalle 8 17. lokakuuta 1992 päättyneellä viikolla. Kappale oli korkeimmillaan Yhdistyneen kuningaskunnan singlelistalla sijalla 65 19. joulukuuta 1992 päättyvällä viikolla.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kun katson silmiisi</w:t>
      </w:r>
    </w:p>
    <w:p>
      <w:pPr>
        <w:pStyle w:val="TextBody"/>
        <w:bidi w:val="0"/>
        <w:jc w:val="left"/>
        <w:rPr>
          <w:b/>
          <w:u w:val="single"/>
          <w:shd w:val="clear" w:fill="FFFF00"/>
        </w:rPr>
      </w:pPr>
      <w:r>
        <w:rPr>
          <w:b/>
          <w:u w:val="single"/>
          <w:shd w:val="clear" w:fill="FFFF00"/>
        </w:rPr>
        <w:t xml:space="preserve">Asiakirjan numero 46923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``Kiss Me'' Single Sixpence None the Richer albumilta Sixpence None the Richer </w:t>
      </w:r>
    </w:p>
    <w:tbl>
      <w:tblPr>
        <w:tblW w:w="10205" w:type="dxa"/>
        <w:jc w:val="left"/>
        <w:tblInd w:w="0" w:type="dxa"/>
        <w:tblLayout w:type="fixed"/>
        <w:tblCellMar>
          <w:top w:w="28" w:type="dxa"/>
          <w:left w:w="28" w:type="dxa"/>
          <w:bottom w:w="28" w:type="dxa"/>
          <w:right w:w="28" w:type="dxa"/>
        </w:tblCellMar>
      </w:tblPr>
      <w:tblGrid>
        <w:gridCol w:w="2116"/>
        <w:gridCol w:w="5519"/>
        <w:gridCol w:w="2570"/>
      </w:tblGrid>
      <w:tr>
        <w:trPr/>
        <w:tc>
          <w:tcPr>
            <w:tcW w:w="2116" w:type="dxa"/>
            <w:tcBorders/>
            <w:vAlign w:val="center"/>
          </w:tcPr>
          <w:p>
            <w:pPr>
              <w:pStyle w:val="TableHeading"/>
              <w:suppressLineNumbers/>
              <w:bidi w:val="0"/>
              <w:spacing w:before="0" w:after="283"/>
              <w:jc w:val="center"/>
              <w:rPr/>
            </w:pPr>
            <w:r>
              <w:rPr/>
              <w:t xml:space="preserve">Julkaistu </w:t>
            </w:r>
          </w:p>
        </w:tc>
        <w:tc>
          <w:tcPr>
            <w:tcW w:w="5519" w:type="dxa"/>
            <w:tcBorders/>
            <w:vAlign w:val="center"/>
          </w:tcPr>
          <w:p>
            <w:pPr>
              <w:pStyle w:val="TableContents"/>
              <w:bidi w:val="0"/>
              <w:spacing w:before="0" w:after="283"/>
              <w:jc w:val="left"/>
              <w:rPr/>
            </w:pPr>
            <w:r>
              <w:rPr/>
              <w:t xml:space="preserve">11. elokuuta 1998 </w:t>
            </w:r>
          </w:p>
        </w:tc>
        <w:tc>
          <w:tcPr>
            <w:tcW w:w="2570"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Muotoilu </w:t>
            </w:r>
          </w:p>
        </w:tc>
        <w:tc>
          <w:tcPr>
            <w:tcW w:w="5519" w:type="dxa"/>
            <w:tcBorders/>
            <w:vAlign w:val="center"/>
          </w:tcPr>
          <w:p>
            <w:pPr>
              <w:pStyle w:val="TableContents"/>
              <w:bidi w:val="0"/>
              <w:spacing w:before="0" w:after="283"/>
              <w:jc w:val="left"/>
              <w:rPr/>
            </w:pPr>
            <w:r>
              <w:rPr/>
              <w:t xml:space="preserve">CD-single </w:t>
            </w:r>
          </w:p>
        </w:tc>
        <w:tc>
          <w:tcPr>
            <w:tcW w:w="2570"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Tallennettu </w:t>
            </w:r>
          </w:p>
        </w:tc>
        <w:tc>
          <w:tcPr>
            <w:tcW w:w="5519" w:type="dxa"/>
            <w:tcBorders/>
            <w:vAlign w:val="center"/>
          </w:tcPr>
          <w:p>
            <w:pPr>
              <w:pStyle w:val="TableContents"/>
              <w:bidi w:val="0"/>
              <w:spacing w:before="0" w:after="283"/>
              <w:jc w:val="left"/>
              <w:rPr>
                <w:sz w:val="4"/>
                <w:szCs w:val="4"/>
              </w:rPr>
            </w:pPr>
            <w:r>
              <w:rPr>
                <w:sz w:val="4"/>
                <w:szCs w:val="4"/>
              </w:rPr>
            </w:r>
          </w:p>
        </w:tc>
        <w:tc>
          <w:tcPr>
            <w:tcW w:w="2570"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Pituus </w:t>
            </w:r>
          </w:p>
        </w:tc>
        <w:tc>
          <w:tcPr>
            <w:tcW w:w="5519" w:type="dxa"/>
            <w:tcBorders/>
            <w:vAlign w:val="center"/>
          </w:tcPr>
          <w:p>
            <w:pPr>
              <w:pStyle w:val="TableContents"/>
              <w:bidi w:val="0"/>
              <w:spacing w:before="0" w:after="283"/>
              <w:jc w:val="left"/>
              <w:rPr/>
            </w:pPr>
            <w:r>
              <w:rPr/>
              <w:t xml:space="preserve">3: 19 (single-versio) 3: 30 (albumiversio) </w:t>
            </w:r>
          </w:p>
        </w:tc>
        <w:tc>
          <w:tcPr>
            <w:tcW w:w="2570"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Tarra </w:t>
            </w:r>
          </w:p>
        </w:tc>
        <w:tc>
          <w:tcPr>
            <w:tcW w:w="5519" w:type="dxa"/>
            <w:tcBorders/>
            <w:vAlign w:val="center"/>
          </w:tcPr>
          <w:p>
            <w:pPr>
              <w:pStyle w:val="TableContents"/>
              <w:bidi w:val="0"/>
              <w:spacing w:before="0" w:after="283"/>
              <w:jc w:val="left"/>
              <w:rPr/>
            </w:pPr>
            <w:r>
              <w:rPr/>
              <w:t xml:space="preserve">Squint, Kolumbia </w:t>
            </w:r>
          </w:p>
        </w:tc>
        <w:tc>
          <w:tcPr>
            <w:tcW w:w="2570"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Lauluntekijä (s) </w:t>
            </w:r>
          </w:p>
        </w:tc>
        <w:tc>
          <w:tcPr>
            <w:tcW w:w="5519" w:type="dxa"/>
            <w:tcBorders/>
            <w:vAlign w:val="center"/>
          </w:tcPr>
          <w:p>
            <w:pPr>
              <w:pStyle w:val="TableContents"/>
              <w:bidi w:val="0"/>
              <w:spacing w:before="0" w:after="283"/>
              <w:jc w:val="left"/>
              <w:rPr/>
            </w:pPr>
            <w:r>
              <w:rPr>
                <w:color w:val="A9A9A9"/>
              </w:rPr>
              <w:t xml:space="preserve">Matt Slocum </w:t>
            </w:r>
          </w:p>
        </w:tc>
        <w:tc>
          <w:tcPr>
            <w:tcW w:w="2570"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Tuottaja (s) </w:t>
            </w:r>
          </w:p>
        </w:tc>
        <w:tc>
          <w:tcPr>
            <w:tcW w:w="5519" w:type="dxa"/>
            <w:tcBorders/>
            <w:vAlign w:val="center"/>
          </w:tcPr>
          <w:p>
            <w:pPr>
              <w:pStyle w:val="TableContents"/>
              <w:bidi w:val="0"/>
              <w:spacing w:before="0" w:after="283"/>
              <w:jc w:val="left"/>
              <w:rPr/>
            </w:pPr>
            <w:r>
              <w:rPr/>
              <w:t xml:space="preserve">Steve Taylor Sixpence None the Richer -singlen kronologia </w:t>
            </w:r>
          </w:p>
        </w:tc>
        <w:tc>
          <w:tcPr>
            <w:tcW w:w="2570"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``Angeltread'' (1995) </w:t>
            </w:r>
          </w:p>
        </w:tc>
        <w:tc>
          <w:tcPr>
            <w:tcW w:w="5519" w:type="dxa"/>
            <w:tcBorders/>
            <w:vAlign w:val="center"/>
          </w:tcPr>
          <w:p>
            <w:pPr>
              <w:pStyle w:val="TableContents"/>
              <w:bidi w:val="0"/>
              <w:spacing w:before="0" w:after="283"/>
              <w:jc w:val="left"/>
              <w:rPr/>
            </w:pPr>
            <w:r>
              <w:rPr/>
              <w:t xml:space="preserve">``Kiss Me'' (1998) </w:t>
            </w:r>
          </w:p>
        </w:tc>
        <w:tc>
          <w:tcPr>
            <w:tcW w:w="2570" w:type="dxa"/>
            <w:tcBorders/>
            <w:vAlign w:val="center"/>
          </w:tcPr>
          <w:p>
            <w:pPr>
              <w:pStyle w:val="TableContents"/>
              <w:bidi w:val="0"/>
              <w:spacing w:before="0" w:after="283"/>
              <w:jc w:val="left"/>
              <w:rPr/>
            </w:pPr>
            <w:r>
              <w:rPr/>
              <w:t xml:space="preserve">``There She Goes'' (1999) </w:t>
            </w:r>
          </w:p>
        </w:tc>
      </w:tr>
    </w:tbl>
    <w:tbl>
      <w:tblPr>
        <w:tblW w:w="6723" w:type="dxa"/>
        <w:jc w:val="left"/>
        <w:tblInd w:w="0" w:type="dxa"/>
        <w:tblLayout w:type="fixed"/>
        <w:tblCellMar>
          <w:top w:w="28" w:type="dxa"/>
          <w:left w:w="28" w:type="dxa"/>
          <w:bottom w:w="28" w:type="dxa"/>
          <w:right w:w="28" w:type="dxa"/>
        </w:tblCellMar>
      </w:tblPr>
      <w:tblGrid>
        <w:gridCol w:w="2161"/>
        <w:gridCol w:w="1891"/>
        <w:gridCol w:w="2671"/>
      </w:tblGrid>
      <w:tr>
        <w:trPr/>
        <w:tc>
          <w:tcPr>
            <w:tcW w:w="2161" w:type="dxa"/>
            <w:tcBorders/>
            <w:vAlign w:val="center"/>
          </w:tcPr>
          <w:p>
            <w:pPr>
              <w:pStyle w:val="TableContents"/>
              <w:bidi w:val="0"/>
              <w:spacing w:before="0" w:after="283"/>
              <w:jc w:val="left"/>
              <w:rPr/>
            </w:pPr>
            <w:r>
              <w:rPr/>
              <w:t xml:space="preserve">``Angeltread'' (1995) </w:t>
            </w:r>
          </w:p>
        </w:tc>
        <w:tc>
          <w:tcPr>
            <w:tcW w:w="1891" w:type="dxa"/>
            <w:tcBorders/>
            <w:vAlign w:val="center"/>
          </w:tcPr>
          <w:p>
            <w:pPr>
              <w:pStyle w:val="TableContents"/>
              <w:bidi w:val="0"/>
              <w:spacing w:before="0" w:after="283"/>
              <w:jc w:val="left"/>
              <w:rPr/>
            </w:pPr>
            <w:r>
              <w:rPr/>
              <w:t xml:space="preserve">``Kiss Me'' (1998) </w:t>
            </w:r>
          </w:p>
        </w:tc>
        <w:tc>
          <w:tcPr>
            <w:tcW w:w="2671" w:type="dxa"/>
            <w:tcBorders/>
            <w:vAlign w:val="center"/>
          </w:tcPr>
          <w:p>
            <w:pPr>
              <w:pStyle w:val="TableContents"/>
              <w:bidi w:val="0"/>
              <w:spacing w:before="0" w:after="283"/>
              <w:jc w:val="left"/>
              <w:rPr/>
            </w:pPr>
            <w:r>
              <w:rPr/>
              <w:t xml:space="preserve">``There She Goes'' (1999) </w:t>
            </w:r>
          </w:p>
        </w:tc>
      </w:tr>
    </w:tbl>
    <w:p>
      <w:pPr>
        <w:pStyle w:val="TextBody"/>
        <w:bidi w:val="0"/>
        <w:spacing w:before="0" w:after="283"/>
        <w:jc w:val="left"/>
        <w:rPr/>
      </w:pPr>
      <w:r>
        <w:rPr/>
        <w:t xml:space="preserve">Vaihtoehtoinen kattaa Yhdysvaltain kaupallisen singlen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kiss me by sixpence yhtään rikkaampi</w:t>
      </w:r>
    </w:p>
    <w:p>
      <w:pPr>
        <w:pStyle w:val="TextBody"/>
        <w:bidi w:val="0"/>
        <w:jc w:val="left"/>
        <w:rPr>
          <w:b/>
          <w:u w:val="single"/>
          <w:shd w:val="clear" w:fill="FFFF00"/>
        </w:rPr>
      </w:pPr>
      <w:r>
        <w:rPr>
          <w:b/>
          <w:u w:val="single"/>
          <w:shd w:val="clear" w:fill="FFFF00"/>
        </w:rPr>
        <w:t xml:space="preserve">Asiakirjan numero 46924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GP7000 GP7270 asennettuna Airbus A380:een. </w:t>
      </w:r>
    </w:p>
    <w:tbl>
      <w:tblPr>
        <w:tblW w:w="6977" w:type="dxa"/>
        <w:jc w:val="left"/>
        <w:tblInd w:w="0" w:type="dxa"/>
        <w:tblLayout w:type="fixed"/>
        <w:tblCellMar>
          <w:top w:w="28" w:type="dxa"/>
          <w:left w:w="28" w:type="dxa"/>
          <w:bottom w:w="28" w:type="dxa"/>
          <w:right w:w="28" w:type="dxa"/>
        </w:tblCellMar>
      </w:tblPr>
      <w:tblGrid>
        <w:gridCol w:w="2101"/>
        <w:gridCol w:w="4876"/>
      </w:tblGrid>
      <w:tr>
        <w:trPr/>
        <w:tc>
          <w:tcPr>
            <w:tcW w:w="2101" w:type="dxa"/>
            <w:tcBorders/>
            <w:vAlign w:val="center"/>
          </w:tcPr>
          <w:p>
            <w:pPr>
              <w:pStyle w:val="TableHeading"/>
              <w:suppressLineNumbers/>
              <w:bidi w:val="0"/>
              <w:spacing w:before="0" w:after="283"/>
              <w:jc w:val="center"/>
              <w:rPr/>
            </w:pPr>
            <w:r>
              <w:rPr/>
              <w:t xml:space="preserve">Tyyppi </w:t>
            </w:r>
          </w:p>
        </w:tc>
        <w:tc>
          <w:tcPr>
            <w:tcW w:w="4876" w:type="dxa"/>
            <w:tcBorders/>
            <w:vAlign w:val="center"/>
          </w:tcPr>
          <w:p>
            <w:pPr>
              <w:pStyle w:val="TableContents"/>
              <w:bidi w:val="0"/>
              <w:spacing w:before="0" w:after="283"/>
              <w:jc w:val="left"/>
              <w:rPr/>
            </w:pPr>
            <w:r>
              <w:rPr/>
              <w:t xml:space="preserve">Turbofan </w:t>
            </w:r>
          </w:p>
        </w:tc>
      </w:tr>
      <w:tr>
        <w:trPr/>
        <w:tc>
          <w:tcPr>
            <w:tcW w:w="2101" w:type="dxa"/>
            <w:tcBorders/>
            <w:vAlign w:val="center"/>
          </w:tcPr>
          <w:p>
            <w:pPr>
              <w:pStyle w:val="TableHeading"/>
              <w:suppressLineNumbers/>
              <w:bidi w:val="0"/>
              <w:spacing w:before="0" w:after="283"/>
              <w:jc w:val="center"/>
              <w:rPr/>
            </w:pPr>
            <w:r>
              <w:rPr/>
              <w:t xml:space="preserve">Valmistaja </w:t>
            </w:r>
          </w:p>
        </w:tc>
        <w:tc>
          <w:tcPr>
            <w:tcW w:w="4876" w:type="dxa"/>
            <w:tcBorders/>
            <w:vAlign w:val="center"/>
          </w:tcPr>
          <w:p>
            <w:pPr>
              <w:pStyle w:val="TableContents"/>
              <w:bidi w:val="0"/>
              <w:spacing w:before="0" w:after="283"/>
              <w:jc w:val="left"/>
              <w:rPr/>
            </w:pPr>
            <w:r>
              <w:rPr>
                <w:color w:val="A9A9A9"/>
              </w:rPr>
              <w:t xml:space="preserve">Engine </w:t>
            </w:r>
            <w:r>
              <w:rPr/>
              <w:t xml:space="preserve">Alliance </w:t>
            </w:r>
          </w:p>
        </w:tc>
      </w:tr>
      <w:tr>
        <w:trPr/>
        <w:tc>
          <w:tcPr>
            <w:tcW w:w="2101" w:type="dxa"/>
            <w:tcBorders/>
            <w:vAlign w:val="center"/>
          </w:tcPr>
          <w:p>
            <w:pPr>
              <w:pStyle w:val="TableHeading"/>
              <w:suppressLineNumbers/>
              <w:bidi w:val="0"/>
              <w:spacing w:before="0" w:after="283"/>
              <w:jc w:val="center"/>
              <w:rPr/>
            </w:pPr>
            <w:r>
              <w:rPr/>
              <w:t xml:space="preserve">Ensimmäinen ajo </w:t>
            </w:r>
          </w:p>
        </w:tc>
        <w:tc>
          <w:tcPr>
            <w:tcW w:w="4876" w:type="dxa"/>
            <w:tcBorders/>
            <w:vAlign w:val="center"/>
          </w:tcPr>
          <w:p>
            <w:pPr>
              <w:pStyle w:val="TableContents"/>
              <w:bidi w:val="0"/>
              <w:spacing w:before="0" w:after="283"/>
              <w:jc w:val="left"/>
              <w:rPr/>
            </w:pPr>
            <w:r>
              <w:rPr/>
              <w:t xml:space="preserve">Huhtikuu 2004 </w:t>
            </w:r>
          </w:p>
        </w:tc>
      </w:tr>
      <w:tr>
        <w:trPr/>
        <w:tc>
          <w:tcPr>
            <w:tcW w:w="2101" w:type="dxa"/>
            <w:tcBorders/>
            <w:vAlign w:val="center"/>
          </w:tcPr>
          <w:p>
            <w:pPr>
              <w:pStyle w:val="TableHeading"/>
              <w:suppressLineNumbers/>
              <w:bidi w:val="0"/>
              <w:spacing w:before="0" w:after="283"/>
              <w:jc w:val="center"/>
              <w:rPr/>
            </w:pPr>
            <w:r>
              <w:rPr/>
              <w:t xml:space="preserve">Tärkeimmät sovellukset </w:t>
            </w:r>
          </w:p>
        </w:tc>
        <w:tc>
          <w:tcPr>
            <w:tcW w:w="4876" w:type="dxa"/>
            <w:tcBorders/>
            <w:vAlign w:val="center"/>
          </w:tcPr>
          <w:p>
            <w:pPr>
              <w:pStyle w:val="TableContents"/>
              <w:bidi w:val="0"/>
              <w:spacing w:before="0" w:after="283"/>
              <w:jc w:val="left"/>
              <w:rPr/>
            </w:pPr>
            <w:r>
              <w:rPr/>
              <w:t xml:space="preserve">Airbus A380 </w:t>
            </w:r>
          </w:p>
        </w:tc>
      </w:tr>
      <w:tr>
        <w:trPr/>
        <w:tc>
          <w:tcPr>
            <w:tcW w:w="2101" w:type="dxa"/>
            <w:tcBorders/>
            <w:vAlign w:val="center"/>
          </w:tcPr>
          <w:p>
            <w:pPr>
              <w:pStyle w:val="TableHeading"/>
              <w:suppressLineNumbers/>
              <w:bidi w:val="0"/>
              <w:spacing w:before="0" w:after="283"/>
              <w:jc w:val="center"/>
              <w:rPr/>
            </w:pPr>
            <w:r>
              <w:rPr/>
              <w:t xml:space="preserve">Yksikkökustannukset </w:t>
            </w:r>
          </w:p>
        </w:tc>
        <w:tc>
          <w:tcPr>
            <w:tcW w:w="4876" w:type="dxa"/>
            <w:tcBorders/>
            <w:vAlign w:val="center"/>
          </w:tcPr>
          <w:p>
            <w:pPr>
              <w:pStyle w:val="TableContents"/>
              <w:bidi w:val="0"/>
              <w:spacing w:before="0" w:after="283"/>
              <w:jc w:val="left"/>
              <w:rPr/>
            </w:pPr>
            <w:r>
              <w:rPr/>
              <w:t xml:space="preserve">$13.5 miljoonaa (2006 USD) </w:t>
            </w:r>
          </w:p>
        </w:tc>
      </w:tr>
      <w:tr>
        <w:trPr/>
        <w:tc>
          <w:tcPr>
            <w:tcW w:w="2101" w:type="dxa"/>
            <w:tcBorders/>
            <w:vAlign w:val="center"/>
          </w:tcPr>
          <w:p>
            <w:pPr>
              <w:pStyle w:val="TableHeading"/>
              <w:suppressLineNumbers/>
              <w:bidi w:val="0"/>
              <w:spacing w:before="0" w:after="283"/>
              <w:jc w:val="center"/>
              <w:rPr/>
            </w:pPr>
            <w:r>
              <w:rPr/>
              <w:t xml:space="preserve">Kehitetty </w:t>
            </w:r>
          </w:p>
        </w:tc>
        <w:tc>
          <w:tcPr>
            <w:tcW w:w="4876" w:type="dxa"/>
            <w:tcBorders/>
            <w:vAlign w:val="center"/>
          </w:tcPr>
          <w:p>
            <w:pPr>
              <w:pStyle w:val="TableContents"/>
              <w:bidi w:val="0"/>
              <w:spacing w:before="0" w:after="283"/>
              <w:jc w:val="left"/>
              <w:rPr/>
            </w:pPr>
            <w:r>
              <w:rPr/>
              <w:t xml:space="preserve">General Electric GE90 Pratt &amp; Whitney PW4000 Pratt &amp; Whitney PW4000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Airbus A380:n moottorit?</w:t>
      </w:r>
    </w:p>
    <w:p>
      <w:pPr>
        <w:pStyle w:val="TextBody"/>
        <w:bidi w:val="0"/>
        <w:jc w:val="left"/>
        <w:rPr>
          <w:b/>
          <w:u w:val="single"/>
          <w:shd w:val="clear" w:fill="FFFF00"/>
        </w:rPr>
      </w:pPr>
      <w:r>
        <w:rPr>
          <w:b/>
          <w:u w:val="single"/>
          <w:shd w:val="clear" w:fill="FFFF00"/>
        </w:rPr>
        <w:t xml:space="preserve">Asiakirjan numero 46925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Old Post Office Pavilion, joka tunnetaan historiallisesti nimellä Old Post Office and Clock Tower, sijaitsee osoitteessa 1100 Pennsylvania Avenue NW Washingtonissa, D.C., ja se valmistui vuonna 1899, ja se kuuluu Pennsylvania Avenuen kansalliseen historialliseen alueeseen. Sitä käytettiin kaupungin pääpostitoimistona vuoteen 1914 asti. Sen jälkeen se toimi pääasiassa toimistorakennuksena, ja se melkein purettiin Federal Triangle -kompleksin rakentamisen yhteydessä 1920-luvulla. Se melkein purettiin uudelleen 1970-luvulla, jotta Federal Triangle -rakennusta voitiin rakentaa loppuun. Vuosina 1976 ja 1983 tehtiin merkittäviä kunnostustöitä. Vuoden 1983 peruskorjauksessa rakennukseen lisättiin ravintola- ja myymälätilat, ja sen nimi muutettiin Old Post Office Pavilioniksi. Rakennukseen lisättiin lisäosa vuonna 1991. Vuonna 2013 </w:t>
      </w:r>
      <w:r>
        <w:rPr/>
        <w:t xml:space="preserve">U.S. General Services Administration vuokrasi kiinteistön 60 vuodeksi </w:t>
      </w:r>
      <w:r>
        <w:rPr>
          <w:color w:val="A9A9A9"/>
        </w:rPr>
        <w:t xml:space="preserve">konsortiolle, jota johtaa Donald Trumpin peruuttamiskelpoisen trustin kautta omistama holdingyhtiö ``DJT Holdings LLC''</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vanhan postitoimiston Washington DC:ssä?</w:t>
      </w:r>
    </w:p>
    <w:p>
      <w:pPr>
        <w:pStyle w:val="TextBody"/>
        <w:bidi w:val="0"/>
        <w:jc w:val="left"/>
        <w:rPr>
          <w:b/>
          <w:u w:val="single"/>
          <w:shd w:val="clear" w:fill="FFFF00"/>
        </w:rPr>
      </w:pPr>
      <w:r>
        <w:rPr>
          <w:b/>
          <w:u w:val="single"/>
          <w:shd w:val="clear" w:fill="FFFF00"/>
        </w:rPr>
        <w:t xml:space="preserve">Asiakirjan numero 46926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Munuaisten fysiologiassa munuaisten verenkierto (RBF) on munuaisiin kulkeutuvan veren määrä aikayksikköä kohti. Ihmisillä munuaiset saavat yhdessä noin 25 prosenttia sydämen verenkierrosta, mikä on </w:t>
      </w:r>
      <w:r>
        <w:rPr>
          <w:color w:val="A9A9A9"/>
        </w:rPr>
        <w:t xml:space="preserve">1,1 l/min 70 kg painavalla aikuisella miehellä</w:t>
      </w:r>
      <w:r>
        <w:rPr/>
        <w:t xml:space="preserve">. RBF liittyy läheisesti munuaisplasmavirtaukseen (RPF), joka on munuaisiin aikayksikköä kohti toimitetun veriplasman 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millilitraa verta kulkeutuu munuaisvaltimoihin.</w:t>
      </w:r>
    </w:p>
    <w:p>
      <w:pPr>
        <w:pStyle w:val="TextBody"/>
        <w:bidi w:val="0"/>
        <w:jc w:val="left"/>
        <w:rPr>
          <w:b/>
          <w:u w:val="single"/>
          <w:shd w:val="clear" w:fill="FFFF00"/>
        </w:rPr>
      </w:pPr>
      <w:r>
        <w:rPr>
          <w:b/>
          <w:u w:val="single"/>
          <w:shd w:val="clear" w:fill="FFFF00"/>
        </w:rPr>
        <w:t xml:space="preserve">Asiakirjan numero 46927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Talous- ja rahoitusjohtaja (CFO) tai talous- ja liiketoimintajohtaja (CFOO</w:t>
      </w:r>
      <w:r>
        <w:rPr/>
        <w:t xml:space="preserve">) on </w:t>
      </w:r>
      <w:r>
        <w:rPr/>
        <w:t xml:space="preserve">yrityksen johtohenkilö, joka vastaa ensisijaisesti yrityksen taloudellisten riskien hallinnasta. Hän vastaa myös talouden suunnittelusta ja kirjanpidosta sekä taloudellisesta raportoinnista ylemmälle johdolle. Joillakin aloilla talousjohtaja vastaa myös tietojen analysoinnista. Nimike vastaa Yhdistyneessä kuningaskunnassa yleisesti käytettyä nimikettä Finance Director (FD). Talousjohtaja raportoi yleensä toimitusjohtajalle ja hallitukselle, ja hän voi lisäksi kuulua hallitukseen. Talousjohtaja valvoo talousyksikköä ja on organisaation talouden päätiedottaja. Talousjohtaja raportoi suoraan toimitusjohtajalle ja avustaa suoraan operatiivista johtajaa kaikissa strategisissa ja taktisissa asioissa, jotka liittyvät budjetinhallintaan, kustannus-hyötyanalyysiin, tarpeiden ennakointiin ja uuden rahoituksen hankkimiseen.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vastuussa yhtiöitetyn organisaation taloushallinnosta.</w:t>
      </w:r>
    </w:p>
    <w:p>
      <w:pPr>
        <w:pStyle w:val="TextBody"/>
        <w:bidi w:val="0"/>
        <w:jc w:val="left"/>
        <w:rPr>
          <w:b/>
          <w:u w:val="single"/>
          <w:shd w:val="clear" w:fill="FFFF00"/>
        </w:rPr>
      </w:pPr>
      <w:r>
        <w:rPr>
          <w:b/>
          <w:u w:val="single"/>
          <w:shd w:val="clear" w:fill="FFFF00"/>
        </w:rPr>
        <w:t xml:space="preserve">Asiakirjan numero 46928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Camila on </w:t>
      </w:r>
      <w:r>
        <w:rPr/>
        <w:t xml:space="preserve">kuubalais-amerikkalaisen laulajan Camila Cabellon samanniminen debyyttialbumi. Se julkaistiin 12. tammikuuta 2018 Epic Recordsin, Sycon ja Sony Musicin kautta. Albumin työstäminen alkoi tammikuussa 2017 Cabellon lähdettyä Fifth Harmonysta, jonka kanssa hän oli julkaissut kaksi studioalbumia ja yhden EP:n. Projektin nimeksi ilmoitettiin alun perin The Hurting. The Healing. The Loving. mutta myöhemmin se muutettiin pelkäksi Camilaksi. Ensisijaisesti pop-levy sisältää elementtejä latinalaisesta musiikista ja R&amp;B:stä. Levyn tuottajana toimi Frank Dukes, ja sen lisätuottajina toimivat muun muassa Skrillex ja The Futuristics. Cabello työskenteli myös Sia Furlerin, Charli XCX:n ja Ed Sheeranin kaltaisten artistien kanssa kappaleissa, jotka myöhemmin hylättiin. Camila on saanut positiivisia arvosteluja nykymusiikkikriitikoilta, joista suurin osa kehui levyllä esiintyviä latino-vaikutteita ja balladeja.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camilan nykyisen albumin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Camila on </w:t>
      </w:r>
      <w:r>
        <w:rPr/>
        <w:t xml:space="preserve">kuubalais-amerikkalaisen laulajan Camila Cabellon samanniminen debyyttialbumi. Se julkaistiin 12. tammikuuta 2018 Epic Recordsin, Sycon ja Sony Musicin kautta. Albumin työstäminen alkoi tammikuussa 2017 Cabellon lähdettyä tyttöryhmä Fifth Harmonysta. Alun perin projekti julkistettiin nimellä The Hurting. The Healing. The Loving. jossa Cabellon debyyttisoolosingle ``Crying in the Club'' oli tarkoitettu pääsingleksi, mutta myöhemmin se muutettiin pelkäksi Camilaksi, jonka pääsingleksi tuli ``Havana'', joka on sittemmin noussut listaykköseksi muun muassa Australiassa, Yhdistyneessä kuningaskunnassa ja Yhdysvalloissa. Ensisijaisesti pop-levy sisältää elementtejä latinalaisesta musiikista ja R&amp;B:stä. Camilan tuottajana toimi Frank Dukes, ja levyn ovat tuottaneet muun muassa Skrillex ja Futuristics. Cabello työskenteli myös Sia Furlerin, Charli XCX:n ja Ed Sheeranin kaltaisten artistien kanssa kappaleissa, jotka myöhemmin hylättiin.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Camila Cabellon albumin nimi?</w:t>
      </w:r>
    </w:p>
    <w:p>
      <w:pPr>
        <w:pStyle w:val="TextBody"/>
        <w:bidi w:val="0"/>
        <w:jc w:val="left"/>
        <w:rPr>
          <w:b/>
          <w:u w:val="single"/>
          <w:shd w:val="clear" w:fill="FFFF00"/>
        </w:rPr>
      </w:pPr>
      <w:r>
        <w:rPr>
          <w:b/>
          <w:u w:val="single"/>
          <w:shd w:val="clear" w:fill="FFFF00"/>
        </w:rPr>
        <w:t xml:space="preserve">Asiakirjan numero 46929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Dolphin Tale on yhdysvaltalainen 3D-perhedraamaelokuva vuodelta 2011, jonka on ohjannut Charles Martin Smith (ensimmäinen sitten vuoden 2008) Karen Janszenin ja Noam Dromin käsikirjoituksesta ja samannimisestä kirjasta. Sen pääosissa nähdään Nathan Gamble, Harry Connick Jr., Ashley Judd, Kris Kristofferson, Cozi Zuehlsdorff elokuvadebyytissään ja Morgan Freeman. Kirja ja elokuva ovat saaneet innoituksensa tositarinasta, joka kertoo Winteristä, pullonokkadelfiinistä, joka pelastettiin joulukuussa 2005 Floridan rannikolta ja otettiin </w:t>
      </w:r>
      <w:r>
        <w:rPr>
          <w:color w:val="A9A9A9"/>
        </w:rPr>
        <w:t xml:space="preserve">Clearwaterin meriakvaarioon</w:t>
      </w:r>
      <w:r>
        <w:rPr/>
        <w:t xml:space="preserve">. Winter menetti häntänsä jäätyään kiinni rapurysään kiinnitettyyn köyteen, ja hänelle asennettiin proteesi. Elokuva julkaistiin 23. syyskuuta 2011 Warner Bros. Picturesin toimesta; Dolphin Tale sai kriitikoilta myönteiset arvostelut ja tuotti 95,9 miljoonaa dollaria 37 miljoonan dollarin budjetilla. Jatko-osa, Dolphin Tale 2, julkaistiin 12. syyskuuta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delfiini elokuvasta delfiinitarina?</w:t>
      </w:r>
    </w:p>
    <w:p>
      <w:pPr>
        <w:pStyle w:val="TextBody"/>
        <w:bidi w:val="0"/>
        <w:jc w:val="left"/>
        <w:rPr>
          <w:b/>
          <w:u w:val="single"/>
          <w:shd w:val="clear" w:fill="FFFF00"/>
        </w:rPr>
      </w:pPr>
      <w:r>
        <w:rPr>
          <w:b/>
          <w:u w:val="single"/>
          <w:shd w:val="clear" w:fill="FFFF00"/>
        </w:rPr>
        <w:t xml:space="preserve">Asiakirjan numero 46930</w:t>
      </w:r>
    </w:p>
    <w:p>
      <w:pPr>
        <w:pStyle w:val="TextBody"/>
        <w:bidi w:val="0"/>
        <w:jc w:val="left"/>
        <w:rPr>
          <w:b/>
          <w:shd w:val="clear" w:fill="FFFF00"/>
        </w:rPr>
      </w:pPr>
      <w:r>
        <w:rPr>
          <w:b/>
          <w:shd w:val="clear" w:fill="FFFF00"/>
        </w:rPr>
        <w:t xml:space="preserve">Tekstin numero 0</w:t>
      </w:r>
    </w:p>
    <w:p>
      <w:pPr>
        <w:pStyle w:val="TextBody"/>
        <w:numPr>
          <w:ilvl w:val="0"/>
          <w:numId w:val="209"/>
        </w:numPr>
        <w:tabs>
          <w:tab w:val="clear" w:pos="1134"/>
          <w:tab w:val="left" w:leader="none" w:pos="707"/>
        </w:tabs>
        <w:bidi w:val="0"/>
        <w:spacing w:before="0" w:after="0"/>
        <w:ind w:start="707" w:hanging="283"/>
        <w:jc w:val="left"/>
        <w:rPr/>
      </w:pPr>
      <w:r>
        <w:rPr>
          <w:color w:val="A9A9A9"/>
        </w:rPr>
        <w:t xml:space="preserve">Yrityssovellusohjelmistot (EAS</w:t>
      </w:r>
      <w:r>
        <w:rPr/>
        <w:t xml:space="preserve">) </w:t>
      </w:r>
    </w:p>
    <w:p>
      <w:pPr>
        <w:pStyle w:val="TextBody"/>
        <w:numPr>
          <w:ilvl w:val="0"/>
          <w:numId w:val="209"/>
        </w:numPr>
        <w:tabs>
          <w:tab w:val="clear" w:pos="1134"/>
          <w:tab w:val="left" w:leader="none" w:pos="707"/>
        </w:tabs>
        <w:bidi w:val="0"/>
        <w:spacing w:before="0" w:after="0"/>
        <w:ind w:start="707" w:hanging="283"/>
        <w:jc w:val="left"/>
        <w:rPr/>
      </w:pPr>
      <w:r>
        <w:rPr>
          <w:color w:val="DCDCDC"/>
        </w:rPr>
        <w:t xml:space="preserve">Resurssien </w:t>
      </w:r>
      <w:r>
        <w:rPr/>
        <w:t xml:space="preserve">hallinta </w:t>
      </w:r>
    </w:p>
    <w:p>
      <w:pPr>
        <w:pStyle w:val="TextBody"/>
        <w:numPr>
          <w:ilvl w:val="0"/>
          <w:numId w:val="209"/>
        </w:numPr>
        <w:tabs>
          <w:tab w:val="clear" w:pos="1134"/>
          <w:tab w:val="left" w:leader="none" w:pos="707"/>
        </w:tabs>
        <w:bidi w:val="0"/>
        <w:spacing w:before="0" w:after="0"/>
        <w:ind w:start="707" w:hanging="283"/>
        <w:jc w:val="left"/>
        <w:rPr/>
      </w:pPr>
      <w:r>
        <w:rPr>
          <w:color w:val="2F4F4F"/>
        </w:rPr>
        <w:t xml:space="preserve">Digitaaliset kojelaudat, jotka </w:t>
      </w:r>
      <w:r>
        <w:rPr/>
        <w:t xml:space="preserve">tunnetaan myös nimellä business intelligence dashboards, enterprise dashboards tai executive dashboards. Ne ovat visuaalisia yhteenvetoja liiketoimintatiedoista, jotka näyttävät olosuhteet yhdellä silmäyksellä mittareiden ja keskeisten suorituskykyindikaattoreiden (KPI) avulla. Dashboardit ovat erittäin suosittuja työkaluja, jotka ovat syntyneet viime vuosina. </w:t>
      </w:r>
    </w:p>
    <w:p>
      <w:pPr>
        <w:pStyle w:val="TextBody"/>
        <w:numPr>
          <w:ilvl w:val="0"/>
          <w:numId w:val="209"/>
        </w:numPr>
        <w:tabs>
          <w:tab w:val="clear" w:pos="1134"/>
          <w:tab w:val="left" w:leader="none" w:pos="707"/>
        </w:tabs>
        <w:bidi w:val="0"/>
        <w:spacing w:before="0" w:after="0"/>
        <w:ind w:start="707" w:hanging="283"/>
        <w:jc w:val="left"/>
        <w:rPr/>
      </w:pPr>
      <w:r>
        <w:rPr>
          <w:color w:val="556B2F"/>
        </w:rPr>
        <w:t xml:space="preserve">Online-analyyttinen tietojenkäsittely (OLAP) </w:t>
      </w:r>
      <w:r>
        <w:rPr/>
        <w:t xml:space="preserve">(johon kuuluvat HOLAP, ROLAP ja MOLAP) on joidenkin johtamis-, päätöksenteon tuki- ja toimeenpanotietojärjestelmien ominaisuus, joka tukee suurten tietomäärien vuorovaikutteista tarkastelua monista eri näkökulmista. </w:t>
      </w:r>
    </w:p>
    <w:p>
      <w:pPr>
        <w:pStyle w:val="TextBody"/>
        <w:numPr>
          <w:ilvl w:val="0"/>
          <w:numId w:val="209"/>
        </w:numPr>
        <w:tabs>
          <w:tab w:val="clear" w:pos="1134"/>
          <w:tab w:val="left" w:leader="none" w:pos="707"/>
        </w:tabs>
        <w:bidi w:val="0"/>
        <w:spacing w:before="0" w:after="0"/>
        <w:ind w:start="707" w:hanging="283"/>
        <w:jc w:val="left"/>
        <w:rPr/>
      </w:pPr>
      <w:r>
        <w:rPr>
          <w:color w:val="6B8E23"/>
        </w:rPr>
        <w:t xml:space="preserve">Raportointiohjelmisto </w:t>
      </w:r>
      <w:r>
        <w:rPr/>
        <w:t xml:space="preserve">tuottaa koottuja näkymiä tiedoista, jotta johto pysyy ajan tasalla liiketoiminnan tilasta. </w:t>
      </w:r>
    </w:p>
    <w:p>
      <w:pPr>
        <w:pStyle w:val="TextBody"/>
        <w:numPr>
          <w:ilvl w:val="0"/>
          <w:numId w:val="209"/>
        </w:numPr>
        <w:tabs>
          <w:tab w:val="clear" w:pos="1134"/>
          <w:tab w:val="left" w:leader="none" w:pos="707"/>
        </w:tabs>
        <w:bidi w:val="0"/>
        <w:spacing w:before="0" w:after="0"/>
        <w:ind w:start="707" w:hanging="283"/>
        <w:jc w:val="left"/>
        <w:rPr/>
      </w:pPr>
      <w:r>
        <w:rPr>
          <w:color w:val="A0522D"/>
        </w:rPr>
        <w:t xml:space="preserve">Hankintaohjelmisto </w:t>
      </w:r>
      <w:r>
        <w:rPr/>
        <w:t xml:space="preserve">on liiketoimintaohjelmisto, joka auttaa automatisoimaan organisaatioiden ostotoimintoja. </w:t>
      </w:r>
    </w:p>
    <w:p>
      <w:pPr>
        <w:pStyle w:val="TextBody"/>
        <w:numPr>
          <w:ilvl w:val="0"/>
          <w:numId w:val="209"/>
        </w:numPr>
        <w:tabs>
          <w:tab w:val="clear" w:pos="1134"/>
          <w:tab w:val="left" w:leader="none" w:pos="707"/>
        </w:tabs>
        <w:bidi w:val="0"/>
        <w:spacing w:before="0" w:after="0"/>
        <w:ind w:start="707" w:hanging="283"/>
        <w:jc w:val="left"/>
        <w:rPr/>
      </w:pPr>
      <w:r>
        <w:rPr>
          <w:color w:val="228B22"/>
        </w:rPr>
        <w:t xml:space="preserve">Tiedonlouhinta </w:t>
      </w:r>
      <w:r>
        <w:rPr/>
        <w:t xml:space="preserve">on kuluttajatiedon poimimista tietokannasta käyttämällä ohjelmistoja, jotka voivat eristää ja tunnistaa aiemmin tuntemattomia malleja tai suuntauksia suurista tietomääristä. On olemassa erilaisia tiedonlouhintatekniikoita, jotka paljastavat erityyppisiä kuvioita. Eräitä tähän kuuluvia tekniikoita ovat tilastolliset menetelmät (erityisesti yritystilastot) ja neuroverkot, jotka ovat hyvin kehittyneitä keinoja analysoida tietoja. </w:t>
      </w:r>
    </w:p>
    <w:p>
      <w:pPr>
        <w:pStyle w:val="TextBody"/>
        <w:numPr>
          <w:ilvl w:val="0"/>
          <w:numId w:val="209"/>
        </w:numPr>
        <w:tabs>
          <w:tab w:val="clear" w:pos="1134"/>
          <w:tab w:val="left" w:leader="none" w:pos="707"/>
        </w:tabs>
        <w:bidi w:val="0"/>
        <w:spacing w:before="0" w:after="0"/>
        <w:ind w:start="707" w:hanging="283"/>
        <w:jc w:val="left"/>
        <w:rPr/>
      </w:pPr>
      <w:r>
        <w:rPr>
          <w:color w:val="191970"/>
        </w:rPr>
        <w:t xml:space="preserve">Liiketoiminnan suorituskyvyn hallinta (BPM</w:t>
      </w:r>
      <w:r>
        <w:rPr/>
        <w:t xml:space="preserve">) </w:t>
      </w:r>
    </w:p>
    <w:p>
      <w:pPr>
        <w:pStyle w:val="TextBody"/>
        <w:numPr>
          <w:ilvl w:val="0"/>
          <w:numId w:val="209"/>
        </w:numPr>
        <w:tabs>
          <w:tab w:val="clear" w:pos="1134"/>
          <w:tab w:val="left" w:leader="none" w:pos="707"/>
        </w:tabs>
        <w:bidi w:val="0"/>
        <w:spacing w:before="0" w:after="0"/>
        <w:ind w:start="707" w:hanging="283"/>
        <w:jc w:val="left"/>
        <w:rPr/>
      </w:pPr>
      <w:r>
        <w:rPr/>
        <w:t xml:space="preserve">Asiakirjahallintaohjelmisto on </w:t>
      </w:r>
      <w:r>
        <w:rPr/>
        <w:t xml:space="preserve">tarkoitettu useiden erityyppisten asiakirjojen järjestämiseen ja hallintaan. Joissakin niistä on tallennustoimintoja arvokkaiden yritystietojen turvaamiseksi ja varmuuskopioimiseksi. </w:t>
      </w:r>
    </w:p>
    <w:p>
      <w:pPr>
        <w:pStyle w:val="TextBody"/>
        <w:numPr>
          <w:ilvl w:val="0"/>
          <w:numId w:val="209"/>
        </w:numPr>
        <w:tabs>
          <w:tab w:val="clear" w:pos="1134"/>
          <w:tab w:val="left" w:leader="none" w:pos="707"/>
        </w:tabs>
        <w:bidi w:val="0"/>
        <w:ind w:start="707" w:hanging="283"/>
        <w:jc w:val="left"/>
        <w:rPr/>
      </w:pPr>
      <w:r>
        <w:rPr>
          <w:color w:val="483D8B"/>
        </w:rPr>
        <w:t xml:space="preserve">Työntekijöiden aikataulutusohjelmisto - käytetään </w:t>
      </w:r>
      <w:r>
        <w:rPr/>
        <w:t xml:space="preserve">työntekijöiden aikataulujen luomiseen ja jakeluun sekä työntekijöiden työtuntien seurantaan.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tärkeimmät yrityksissä käytettävät tietokoneohjelmistotyypit?</w:t>
      </w:r>
    </w:p>
    <w:p>
      <w:pPr>
        <w:pStyle w:val="TextBody"/>
        <w:bidi w:val="0"/>
        <w:jc w:val="left"/>
        <w:rPr>
          <w:b/>
          <w:u w:val="single"/>
          <w:shd w:val="clear" w:fill="FFFF00"/>
        </w:rPr>
      </w:pPr>
      <w:r>
        <w:rPr>
          <w:b/>
          <w:u w:val="single"/>
          <w:shd w:val="clear" w:fill="FFFF00"/>
        </w:rPr>
        <w:t xml:space="preserve">Asiakirjan numero 46931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tuffi muodostuu </w:t>
      </w:r>
      <w:r>
        <w:rPr>
          <w:color w:val="A9A9A9"/>
        </w:rPr>
        <w:t xml:space="preserve">emäksisistä vesistä, jotka ovat ylikyllästettyjä kalsiitilla</w:t>
      </w:r>
      <w:r>
        <w:rPr/>
        <w:t xml:space="preserve">. Syntyessään vedet poistavat hiilidioksidia ilmakehän alhaisemman pCO:n (ks. osapaine) vuoksi, mikä johtaa pH:n nousuun. Koska karbonaatin liukoisuus vähenee pH:n noustessa, saostuminen käynnistyy. Ylikylläisyyttä voivat lisätä tekijät, jotka johtavat pCO:n alenemiseen, esimerkiksi lisääntynyt ilman ja veden välinen vuorovaikutus vesiputouksissa voi olla tärkeää, samoin kuin fotosynteesi.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tuffi tornit mono järven muodossa prosessin avulla.</w:t>
      </w:r>
    </w:p>
    <w:p>
      <w:pPr>
        <w:pStyle w:val="TextBody"/>
        <w:bidi w:val="0"/>
        <w:jc w:val="left"/>
        <w:rPr>
          <w:b/>
          <w:u w:val="single"/>
          <w:shd w:val="clear" w:fill="FFFF00"/>
        </w:rPr>
      </w:pPr>
      <w:r>
        <w:rPr>
          <w:b/>
          <w:u w:val="single"/>
          <w:shd w:val="clear" w:fill="FFFF00"/>
        </w:rPr>
        <w:t xml:space="preserve">Asiakirjan numero 46932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Ammattilaiset työskentelevät erilaisissa ympäristöissä, kuten </w:t>
      </w:r>
      <w:r>
        <w:rPr>
          <w:color w:val="A9A9A9"/>
        </w:rPr>
        <w:t xml:space="preserve">varhaiskasvatuksessa ja opetuksessa</w:t>
      </w:r>
      <w:r>
        <w:rPr/>
        <w:t xml:space="preserve">, </w:t>
      </w:r>
      <w:r>
        <w:rPr>
          <w:color w:val="DCDCDC"/>
        </w:rPr>
        <w:t xml:space="preserve">yhteisöpohjaisissa lasten ja nuorten kehittämisohjelmissa</w:t>
      </w:r>
      <w:r>
        <w:rPr/>
        <w:t xml:space="preserve">, </w:t>
      </w:r>
      <w:r>
        <w:rPr>
          <w:color w:val="2F4F4F"/>
        </w:rPr>
        <w:t xml:space="preserve">vanhempien koulutuksessa ja perheiden tukemisessa</w:t>
      </w:r>
      <w:r>
        <w:rPr/>
        <w:t xml:space="preserve">, </w:t>
      </w:r>
      <w:r>
        <w:rPr>
          <w:color w:val="556B2F"/>
        </w:rPr>
        <w:t xml:space="preserve">koulupohjaisissa ohjelmissa</w:t>
      </w:r>
      <w:r>
        <w:rPr/>
        <w:t xml:space="preserve">, </w:t>
      </w:r>
      <w:r>
        <w:rPr>
          <w:color w:val="6B8E23"/>
        </w:rPr>
        <w:t xml:space="preserve">yhteisöllisissä mielenterveysohjelmissa</w:t>
      </w:r>
      <w:r>
        <w:rPr/>
        <w:t xml:space="preserve">, </w:t>
      </w:r>
      <w:r>
        <w:rPr>
          <w:color w:val="A0522D"/>
        </w:rPr>
        <w:t xml:space="preserve">ryhmäkodeissa</w:t>
      </w:r>
      <w:r>
        <w:rPr/>
        <w:t xml:space="preserve">, </w:t>
      </w:r>
      <w:r>
        <w:rPr>
          <w:color w:val="228B22"/>
        </w:rPr>
        <w:t xml:space="preserve">asuinkeskuksissa</w:t>
      </w:r>
      <w:r>
        <w:rPr/>
        <w:t xml:space="preserve">, </w:t>
      </w:r>
      <w:r>
        <w:rPr>
          <w:color w:val="191970"/>
        </w:rPr>
        <w:t xml:space="preserve">kuntoutusohjelmissa</w:t>
      </w:r>
      <w:r>
        <w:rPr/>
        <w:t xml:space="preserve">, </w:t>
      </w:r>
      <w:r>
        <w:rPr>
          <w:color w:val="8B0000"/>
        </w:rPr>
        <w:t xml:space="preserve">lasten terveydenhuollossa </w:t>
      </w:r>
      <w:r>
        <w:rPr/>
        <w:t xml:space="preserve">ja </w:t>
      </w:r>
      <w:r>
        <w:rPr>
          <w:color w:val="483D8B"/>
        </w:rPr>
        <w:t xml:space="preserve">nuoriso-oikeudellisissa ohjelmissa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työskentelevät lasten ja nuorten hoitotyöntekijät</w:t>
      </w:r>
    </w:p>
    <w:p>
      <w:pPr>
        <w:pStyle w:val="TextBody"/>
        <w:bidi w:val="0"/>
        <w:jc w:val="left"/>
        <w:rPr>
          <w:b/>
          <w:u w:val="single"/>
          <w:shd w:val="clear" w:fill="FFFF00"/>
        </w:rPr>
      </w:pPr>
      <w:r>
        <w:rPr>
          <w:b/>
          <w:u w:val="single"/>
          <w:shd w:val="clear" w:fill="FFFF00"/>
        </w:rPr>
        <w:t xml:space="preserve">Asiakirjan numero 46933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voi olla tuntemus, joka viittaa </w:t>
      </w:r>
      <w:r>
        <w:rPr>
          <w:color w:val="A9A9A9"/>
        </w:rPr>
        <w:t xml:space="preserve">vaikeuteen </w:t>
      </w:r>
      <w:r>
        <w:rPr/>
        <w:t xml:space="preserve">kulkea kiinteitä tai nesteitä suusta vatsaan, nielutuntemuksen puutteeseen tai erilaisiin muihin nielemismekanismin puutteisiin. Dysfagia erotetaan muista oireista, kuten odynofagiasta, joka määritellään </w:t>
      </w:r>
      <w:r>
        <w:rPr>
          <w:color w:val="DCDCDC"/>
        </w:rPr>
        <w:t xml:space="preserve">kivuliaaksi </w:t>
      </w:r>
      <w:r>
        <w:rPr/>
        <w:t xml:space="preserve">nielemiseksi, ja globuksesta, joka on kyhmyn tunne kurkussa. Henkilöllä voi olla dysfagia ilman odynofagiaa (toimintahäiriö ilman kipua), odynofagia ilman dysfagiaa (kipu ilman toimintahäiriötä) tai molemmat yhdessä. Psykogeeninen nielemisvaikeus tunnetaan nimellä nielufobia.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nielemishäiriön ja odynofagian välillä?</w:t>
      </w:r>
    </w:p>
    <w:p>
      <w:pPr>
        <w:pStyle w:val="TextBody"/>
        <w:bidi w:val="0"/>
        <w:jc w:val="left"/>
        <w:rPr>
          <w:b/>
          <w:u w:val="single"/>
          <w:shd w:val="clear" w:fill="FFFF00"/>
        </w:rPr>
      </w:pPr>
      <w:r>
        <w:rPr>
          <w:b/>
          <w:u w:val="single"/>
          <w:shd w:val="clear" w:fill="FFFF00"/>
        </w:rPr>
        <w:t xml:space="preserve">Asiakirjan numero 46934</w:t>
      </w:r>
    </w:p>
    <w:p>
      <w:pPr>
        <w:pStyle w:val="TextBody"/>
        <w:bidi w:val="0"/>
        <w:jc w:val="left"/>
        <w:rPr>
          <w:b/>
          <w:shd w:val="clear" w:fill="FFFF00"/>
        </w:rPr>
      </w:pPr>
      <w:r>
        <w:rPr>
          <w:b/>
          <w:shd w:val="clear" w:fill="FFFF00"/>
        </w:rPr>
        <w:t xml:space="preserve">Tekstin numero 0</w:t>
      </w:r>
    </w:p>
    <w:p>
      <w:pPr>
        <w:pStyle w:val="TextBody"/>
        <w:numPr>
          <w:ilvl w:val="0"/>
          <w:numId w:val="210"/>
        </w:numPr>
        <w:tabs>
          <w:tab w:val="clear" w:pos="1134"/>
          <w:tab w:val="left" w:leader="none" w:pos="720"/>
        </w:tabs>
        <w:bidi w:val="0"/>
        <w:ind w:start="720" w:hanging="283"/>
        <w:jc w:val="left"/>
        <w:rPr/>
      </w:pPr>
      <w:r>
        <w:rPr>
          <w:color w:val="A9A9A9"/>
        </w:rPr>
        <w:t xml:space="preserve">Jason Lee </w:t>
      </w:r>
      <w:r>
        <w:rPr/>
        <w:t xml:space="preserve">on David "Dave" Seville.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Davea Alvin ja pikkuoravat -elokuvassa...</w:t>
      </w:r>
    </w:p>
    <w:p>
      <w:pPr>
        <w:pStyle w:val="TextBody"/>
        <w:bidi w:val="0"/>
        <w:jc w:val="left"/>
        <w:rPr>
          <w:b/>
          <w:u w:val="single"/>
          <w:shd w:val="clear" w:fill="FFFF00"/>
        </w:rPr>
      </w:pPr>
      <w:r>
        <w:rPr>
          <w:b/>
          <w:u w:val="single"/>
          <w:shd w:val="clear" w:fill="FFFF00"/>
        </w:rPr>
        <w:t xml:space="preserve">Asiakirjan numero 46935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United States Fleet Forces Command (USFLTFORCOM) United States Fleet Forces Commandin komentajan sinetti. </w:t>
      </w:r>
    </w:p>
    <w:tbl>
      <w:tblPr>
        <w:tblW w:w="10157" w:type="dxa"/>
        <w:jc w:val="left"/>
        <w:tblInd w:w="0" w:type="dxa"/>
        <w:tblLayout w:type="fixed"/>
        <w:tblCellMar>
          <w:top w:w="28" w:type="dxa"/>
          <w:left w:w="28" w:type="dxa"/>
          <w:bottom w:w="28" w:type="dxa"/>
          <w:right w:w="28" w:type="dxa"/>
        </w:tblCellMar>
      </w:tblPr>
      <w:tblGrid>
        <w:gridCol w:w="2296"/>
        <w:gridCol w:w="7861"/>
      </w:tblGrid>
      <w:tr>
        <w:trPr/>
        <w:tc>
          <w:tcPr>
            <w:tcW w:w="2296" w:type="dxa"/>
            <w:tcBorders/>
            <w:vAlign w:val="center"/>
          </w:tcPr>
          <w:p>
            <w:pPr>
              <w:pStyle w:val="TableHeading"/>
              <w:suppressLineNumbers/>
              <w:bidi w:val="0"/>
              <w:spacing w:before="0" w:after="283"/>
              <w:jc w:val="center"/>
              <w:rPr/>
            </w:pPr>
            <w:r>
              <w:rPr/>
              <w:t xml:space="preserve">Perustettu </w:t>
            </w:r>
          </w:p>
        </w:tc>
        <w:tc>
          <w:tcPr>
            <w:tcW w:w="7861" w:type="dxa"/>
            <w:tcBorders/>
            <w:vAlign w:val="center"/>
          </w:tcPr>
          <w:p>
            <w:pPr>
              <w:pStyle w:val="TableContents"/>
              <w:bidi w:val="0"/>
              <w:spacing w:before="0" w:after="283"/>
              <w:jc w:val="left"/>
              <w:rPr/>
            </w:pPr>
            <w:r>
              <w:rPr/>
              <w:t xml:space="preserve">1906; 112 vuotta sitten (1906) </w:t>
            </w:r>
          </w:p>
        </w:tc>
      </w:tr>
      <w:tr>
        <w:trPr/>
        <w:tc>
          <w:tcPr>
            <w:tcW w:w="2296" w:type="dxa"/>
            <w:tcBorders/>
            <w:vAlign w:val="center"/>
          </w:tcPr>
          <w:p>
            <w:pPr>
              <w:pStyle w:val="TableHeading"/>
              <w:suppressLineNumbers/>
              <w:bidi w:val="0"/>
              <w:spacing w:before="0" w:after="283"/>
              <w:jc w:val="center"/>
              <w:rPr/>
            </w:pPr>
            <w:r>
              <w:rPr/>
              <w:t xml:space="preserve">Allegiance </w:t>
            </w:r>
          </w:p>
        </w:tc>
        <w:tc>
          <w:tcPr>
            <w:tcW w:w="7861" w:type="dxa"/>
            <w:tcBorders/>
            <w:vAlign w:val="center"/>
          </w:tcPr>
          <w:p>
            <w:pPr>
              <w:pStyle w:val="TableContents"/>
              <w:bidi w:val="0"/>
              <w:spacing w:before="0" w:after="283"/>
              <w:jc w:val="left"/>
              <w:rPr/>
            </w:pPr>
            <w:r>
              <w:rPr/>
              <w:t xml:space="preserve">Yhdysvallat </w:t>
            </w:r>
          </w:p>
        </w:tc>
      </w:tr>
      <w:tr>
        <w:trPr/>
        <w:tc>
          <w:tcPr>
            <w:tcW w:w="2296" w:type="dxa"/>
            <w:tcBorders/>
            <w:vAlign w:val="center"/>
          </w:tcPr>
          <w:p>
            <w:pPr>
              <w:pStyle w:val="TableHeading"/>
              <w:suppressLineNumbers/>
              <w:bidi w:val="0"/>
              <w:spacing w:before="0" w:after="283"/>
              <w:jc w:val="center"/>
              <w:rPr/>
            </w:pPr>
            <w:r>
              <w:rPr/>
              <w:t xml:space="preserve">Haara </w:t>
            </w:r>
          </w:p>
        </w:tc>
        <w:tc>
          <w:tcPr>
            <w:tcW w:w="7861" w:type="dxa"/>
            <w:tcBorders/>
            <w:vAlign w:val="center"/>
          </w:tcPr>
          <w:p>
            <w:pPr>
              <w:pStyle w:val="TableContents"/>
              <w:bidi w:val="0"/>
              <w:spacing w:before="0" w:after="283"/>
              <w:jc w:val="left"/>
              <w:rPr/>
            </w:pPr>
            <w:r>
              <w:rPr/>
              <w:t xml:space="preserve">Yhdysvaltain laivasto </w:t>
            </w:r>
          </w:p>
        </w:tc>
      </w:tr>
      <w:tr>
        <w:trPr/>
        <w:tc>
          <w:tcPr>
            <w:tcW w:w="2296" w:type="dxa"/>
            <w:tcBorders/>
            <w:vAlign w:val="center"/>
          </w:tcPr>
          <w:p>
            <w:pPr>
              <w:pStyle w:val="TableHeading"/>
              <w:suppressLineNumbers/>
              <w:bidi w:val="0"/>
              <w:spacing w:before="0" w:after="283"/>
              <w:jc w:val="center"/>
              <w:rPr/>
            </w:pPr>
            <w:r>
              <w:rPr/>
              <w:t xml:space="preserve">Tyyppi </w:t>
            </w:r>
          </w:p>
        </w:tc>
        <w:tc>
          <w:tcPr>
            <w:tcW w:w="7861" w:type="dxa"/>
            <w:tcBorders/>
            <w:vAlign w:val="center"/>
          </w:tcPr>
          <w:p>
            <w:pPr>
              <w:pStyle w:val="TableContents"/>
              <w:bidi w:val="0"/>
              <w:spacing w:before="0" w:after="283"/>
              <w:jc w:val="left"/>
              <w:rPr/>
            </w:pPr>
            <w:r>
              <w:rPr/>
              <w:t xml:space="preserve">Pakottamiskomento </w:t>
            </w:r>
          </w:p>
        </w:tc>
      </w:tr>
      <w:tr>
        <w:trPr/>
        <w:tc>
          <w:tcPr>
            <w:tcW w:w="2296" w:type="dxa"/>
            <w:tcBorders/>
            <w:vAlign w:val="center"/>
          </w:tcPr>
          <w:p>
            <w:pPr>
              <w:pStyle w:val="TableHeading"/>
              <w:suppressLineNumbers/>
              <w:bidi w:val="0"/>
              <w:spacing w:before="0" w:after="283"/>
              <w:jc w:val="center"/>
              <w:rPr/>
            </w:pPr>
            <w:r>
              <w:rPr/>
              <w:t xml:space="preserve">Osa </w:t>
            </w:r>
          </w:p>
        </w:tc>
        <w:tc>
          <w:tcPr>
            <w:tcW w:w="7861" w:type="dxa"/>
            <w:tcBorders/>
            <w:vAlign w:val="center"/>
          </w:tcPr>
          <w:p>
            <w:pPr>
              <w:pStyle w:val="TableContents"/>
              <w:bidi w:val="0"/>
              <w:spacing w:before="0" w:after="283"/>
              <w:jc w:val="left"/>
              <w:rPr/>
            </w:pPr>
            <w:r>
              <w:rPr/>
              <w:t xml:space="preserve">Yhdysvaltain pohjoinen komentokeskus </w:t>
            </w:r>
          </w:p>
        </w:tc>
      </w:tr>
      <w:tr>
        <w:trPr/>
        <w:tc>
          <w:tcPr>
            <w:tcW w:w="2296" w:type="dxa"/>
            <w:tcBorders/>
            <w:vAlign w:val="center"/>
          </w:tcPr>
          <w:p>
            <w:pPr>
              <w:pStyle w:val="TableHeading"/>
              <w:suppressLineNumbers/>
              <w:bidi w:val="0"/>
              <w:spacing w:before="0" w:after="283"/>
              <w:jc w:val="center"/>
              <w:rPr/>
            </w:pPr>
            <w:r>
              <w:rPr/>
              <w:t xml:space="preserve">Varuskunta / Päämaja </w:t>
            </w:r>
          </w:p>
        </w:tc>
        <w:tc>
          <w:tcPr>
            <w:tcW w:w="7861" w:type="dxa"/>
            <w:tcBorders/>
            <w:vAlign w:val="center"/>
          </w:tcPr>
          <w:p>
            <w:pPr>
              <w:pStyle w:val="TableContents"/>
              <w:bidi w:val="0"/>
              <w:spacing w:before="0" w:after="283"/>
              <w:jc w:val="left"/>
              <w:rPr/>
            </w:pPr>
            <w:r>
              <w:rPr>
                <w:color w:val="A9A9A9"/>
              </w:rPr>
              <w:t xml:space="preserve">Norfolkin laivastoasema, Virginia, Yhdysvallat</w:t>
            </w:r>
            <w:r>
              <w:rPr/>
              <w:t xml:space="preserve">. </w:t>
            </w:r>
          </w:p>
        </w:tc>
      </w:tr>
      <w:tr>
        <w:trPr/>
        <w:tc>
          <w:tcPr>
            <w:tcW w:w="2296" w:type="dxa"/>
            <w:tcBorders/>
            <w:vAlign w:val="center"/>
          </w:tcPr>
          <w:p>
            <w:pPr>
              <w:pStyle w:val="TableHeading"/>
              <w:suppressLineNumbers/>
              <w:bidi w:val="0"/>
              <w:spacing w:before="0" w:after="283"/>
              <w:jc w:val="center"/>
              <w:rPr/>
            </w:pPr>
            <w:r>
              <w:rPr/>
              <w:t xml:space="preserve">Kihlaukset </w:t>
            </w:r>
          </w:p>
        </w:tc>
        <w:tc>
          <w:tcPr>
            <w:tcW w:w="7861" w:type="dxa"/>
            <w:tcBorders/>
            <w:vAlign w:val="center"/>
          </w:tcPr>
          <w:p>
            <w:pPr>
              <w:pStyle w:val="TableContents"/>
              <w:bidi w:val="0"/>
              <w:spacing w:before="0" w:after="283"/>
              <w:jc w:val="left"/>
              <w:rPr/>
            </w:pPr>
            <w:r>
              <w:rPr/>
              <w:t xml:space="preserve">Ensimmäinen maailmansota Toinen maailmansota Vietnamin sota Maailmanlaajuinen terrorismin vastainen sota Komentajat </w:t>
            </w:r>
          </w:p>
        </w:tc>
      </w:tr>
      <w:tr>
        <w:trPr/>
        <w:tc>
          <w:tcPr>
            <w:tcW w:w="2296" w:type="dxa"/>
            <w:tcBorders/>
            <w:vAlign w:val="center"/>
          </w:tcPr>
          <w:p>
            <w:pPr>
              <w:pStyle w:val="TableHeading"/>
              <w:suppressLineNumbers/>
              <w:bidi w:val="0"/>
              <w:spacing w:before="0" w:after="283"/>
              <w:jc w:val="center"/>
              <w:rPr/>
            </w:pPr>
            <w:r>
              <w:rPr/>
              <w:t xml:space="preserve">Nykyinen komentaja </w:t>
            </w:r>
          </w:p>
        </w:tc>
        <w:tc>
          <w:tcPr>
            <w:tcW w:w="7861" w:type="dxa"/>
            <w:tcBorders/>
            <w:vAlign w:val="center"/>
          </w:tcPr>
          <w:p>
            <w:pPr>
              <w:pStyle w:val="TableContents"/>
              <w:bidi w:val="0"/>
              <w:spacing w:before="0" w:after="283"/>
              <w:jc w:val="left"/>
              <w:rPr/>
            </w:pPr>
            <w:r>
              <w:rPr/>
              <w:t xml:space="preserve">Amiraali Christopher W. Grady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Yhdysvaltain laivaston laivaston joukkojen komentopaikka (usffc)?</w:t>
      </w:r>
    </w:p>
    <w:p>
      <w:pPr>
        <w:pStyle w:val="TextBody"/>
        <w:bidi w:val="0"/>
        <w:jc w:val="left"/>
        <w:rPr>
          <w:b/>
          <w:u w:val="single"/>
          <w:shd w:val="clear" w:fill="FFFF00"/>
        </w:rPr>
      </w:pPr>
      <w:r>
        <w:rPr>
          <w:b/>
          <w:u w:val="single"/>
          <w:shd w:val="clear" w:fill="FFFF00"/>
        </w:rPr>
        <w:t xml:space="preserve">Asiakirjan numero 46936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Khaeronean taistelu käytiin vuonna 338 eaa. Boeotiassa sijaitsevan Khaeronean kaupungin lähellä </w:t>
      </w:r>
      <w:r>
        <w:rPr>
          <w:color w:val="A9A9A9"/>
        </w:rPr>
        <w:t xml:space="preserve">Filippos II Makedonian </w:t>
      </w:r>
      <w:r>
        <w:rPr/>
        <w:t xml:space="preserve">johtamien makedonialaisten </w:t>
      </w:r>
      <w:r>
        <w:rPr/>
        <w:t xml:space="preserve">ja Ateenan ja Theban johtaman joidenkin kreikkalaisten kaupunkivaltioiden yhteenliittymän välillä.</w:t>
      </w:r>
      <w:r>
        <w:rPr/>
        <w:t xml:space="preserve"> Taistelu oli Filippoksen Kreikassa toteuttaman sotaretken (339 - 338 eaa.) huipennus, ja se johti makedonialaisten ratkaisevaan voittoon.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valloitti kreikkalaiset kaupungit vuonna 338 eKr.</w:t>
      </w:r>
    </w:p>
    <w:p>
      <w:pPr>
        <w:pStyle w:val="TextBody"/>
        <w:bidi w:val="0"/>
        <w:jc w:val="left"/>
        <w:rPr>
          <w:b/>
          <w:u w:val="single"/>
          <w:shd w:val="clear" w:fill="FFFF00"/>
        </w:rPr>
      </w:pPr>
      <w:r>
        <w:rPr>
          <w:b/>
          <w:u w:val="single"/>
          <w:shd w:val="clear" w:fill="FFFF00"/>
        </w:rPr>
        <w:t xml:space="preserve">Asiakirjan numero 46937</w:t>
      </w:r>
    </w:p>
    <w:p>
      <w:pPr>
        <w:pStyle w:val="TextBody"/>
        <w:bidi w:val="0"/>
        <w:jc w:val="left"/>
        <w:rPr>
          <w:b/>
          <w:shd w:val="clear" w:fill="FFFF00"/>
        </w:rPr>
      </w:pPr>
      <w:r>
        <w:rPr>
          <w:b/>
          <w:shd w:val="clear" w:fill="FFFF00"/>
        </w:rPr>
        <w:t xml:space="preserve">Tekstin numero 0</w:t>
      </w:r>
    </w:p>
    <w:tbl>
      <w:tblPr>
        <w:tblW w:w="9844" w:type="dxa"/>
        <w:jc w:val="left"/>
        <w:tblInd w:w="0" w:type="dxa"/>
        <w:tblLayout w:type="fixed"/>
        <w:tblCellMar>
          <w:top w:w="28" w:type="dxa"/>
          <w:left w:w="28" w:type="dxa"/>
          <w:bottom w:w="28" w:type="dxa"/>
          <w:right w:w="28" w:type="dxa"/>
        </w:tblCellMar>
      </w:tblPr>
      <w:tblGrid>
        <w:gridCol w:w="1486"/>
        <w:gridCol w:w="3541"/>
        <w:gridCol w:w="3586"/>
        <w:gridCol w:w="1231"/>
      </w:tblGrid>
      <w:tr>
        <w:trPr/>
        <w:tc>
          <w:tcPr>
            <w:tcW w:w="1486" w:type="dxa"/>
            <w:tcBorders/>
            <w:vAlign w:val="center"/>
          </w:tcPr>
          <w:p>
            <w:pPr>
              <w:pStyle w:val="TableHeading"/>
              <w:suppressLineNumbers/>
              <w:bidi w:val="0"/>
              <w:spacing w:before="0" w:after="283"/>
              <w:jc w:val="center"/>
              <w:rPr/>
            </w:pPr>
            <w:r>
              <w:rPr/>
              <w:t xml:space="preserve">Julkaisupäivä </w:t>
            </w:r>
          </w:p>
        </w:tc>
        <w:tc>
          <w:tcPr>
            <w:tcW w:w="3541" w:type="dxa"/>
            <w:tcBorders/>
            <w:vAlign w:val="center"/>
          </w:tcPr>
          <w:p>
            <w:pPr>
              <w:pStyle w:val="TableHeading"/>
              <w:suppressLineNumbers/>
              <w:bidi w:val="0"/>
              <w:spacing w:before="0" w:after="283"/>
              <w:jc w:val="center"/>
              <w:rPr/>
            </w:pPr>
            <w:r>
              <w:rPr/>
              <w:t xml:space="preserve">Laulu </w:t>
            </w:r>
          </w:p>
        </w:tc>
        <w:tc>
          <w:tcPr>
            <w:tcW w:w="3586" w:type="dxa"/>
            <w:tcBorders/>
            <w:vAlign w:val="center"/>
          </w:tcPr>
          <w:p>
            <w:pPr>
              <w:pStyle w:val="TableHeading"/>
              <w:suppressLineNumbers/>
              <w:bidi w:val="0"/>
              <w:spacing w:before="0" w:after="283"/>
              <w:jc w:val="center"/>
              <w:rPr/>
            </w:pPr>
            <w:r>
              <w:rPr/>
              <w:t xml:space="preserve">Taiteilija (t) </w:t>
            </w:r>
          </w:p>
        </w:tc>
        <w:tc>
          <w:tcPr>
            <w:tcW w:w="1231" w:type="dxa"/>
            <w:tcBorders/>
            <w:vAlign w:val="center"/>
          </w:tcPr>
          <w:p>
            <w:pPr>
              <w:pStyle w:val="TableHeading"/>
              <w:suppressLineNumbers/>
              <w:bidi w:val="0"/>
              <w:spacing w:before="0" w:after="283"/>
              <w:jc w:val="center"/>
              <w:rPr/>
            </w:pPr>
            <w:r>
              <w:rPr/>
              <w:t xml:space="preserve">Viite </w:t>
            </w:r>
          </w:p>
        </w:tc>
      </w:tr>
      <w:tr>
        <w:trPr/>
        <w:tc>
          <w:tcPr>
            <w:tcW w:w="1486" w:type="dxa"/>
            <w:tcBorders/>
            <w:vAlign w:val="center"/>
          </w:tcPr>
          <w:p>
            <w:pPr>
              <w:pStyle w:val="TableContents"/>
              <w:bidi w:val="0"/>
              <w:spacing w:before="0" w:after="283"/>
              <w:jc w:val="left"/>
              <w:rPr/>
            </w:pPr>
            <w:r>
              <w:rPr/>
              <w:t xml:space="preserve">2. tammikuuta </w:t>
            </w:r>
          </w:p>
        </w:tc>
        <w:tc>
          <w:tcPr>
            <w:tcW w:w="3541" w:type="dxa"/>
            <w:tcBorders/>
            <w:vAlign w:val="center"/>
          </w:tcPr>
          <w:p>
            <w:pPr>
              <w:pStyle w:val="TableContents"/>
              <w:bidi w:val="0"/>
              <w:spacing w:before="0" w:after="283"/>
              <w:jc w:val="left"/>
              <w:rPr/>
            </w:pPr>
            <w:r>
              <w:rPr/>
              <w:t xml:space="preserve">"Fyysinen </w:t>
            </w:r>
          </w:p>
        </w:tc>
        <w:tc>
          <w:tcPr>
            <w:tcW w:w="3586" w:type="dxa"/>
            <w:tcBorders/>
            <w:vAlign w:val="center"/>
          </w:tcPr>
          <w:p>
            <w:pPr>
              <w:pStyle w:val="TableContents"/>
              <w:bidi w:val="0"/>
              <w:spacing w:before="0" w:after="283"/>
              <w:jc w:val="left"/>
              <w:rPr/>
            </w:pPr>
            <w:r>
              <w:rPr/>
              <w:t xml:space="preserve">Olivia Newton-John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tammikuuta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16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tammikuuta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30 </w:t>
            </w:r>
          </w:p>
        </w:tc>
        <w:tc>
          <w:tcPr>
            <w:tcW w:w="3541" w:type="dxa"/>
            <w:tcBorders/>
            <w:vAlign w:val="center"/>
          </w:tcPr>
          <w:p>
            <w:pPr>
              <w:pStyle w:val="TableContents"/>
              <w:bidi w:val="0"/>
              <w:spacing w:before="0" w:after="283"/>
              <w:jc w:val="left"/>
              <w:rPr/>
            </w:pPr>
            <w:r>
              <w:rPr/>
              <w:t xml:space="preserve">"En voi mennä tuohon (No Can Do)"... </w:t>
            </w:r>
          </w:p>
        </w:tc>
        <w:tc>
          <w:tcPr>
            <w:tcW w:w="3586" w:type="dxa"/>
            <w:tcBorders/>
            <w:vAlign w:val="center"/>
          </w:tcPr>
          <w:p>
            <w:pPr>
              <w:pStyle w:val="TableContents"/>
              <w:bidi w:val="0"/>
              <w:spacing w:before="0" w:after="283"/>
              <w:jc w:val="left"/>
              <w:rPr/>
            </w:pPr>
            <w:r>
              <w:rPr/>
              <w:t xml:space="preserve">Daryl Hall ja John Oates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helmikuuta </w:t>
            </w:r>
          </w:p>
        </w:tc>
        <w:tc>
          <w:tcPr>
            <w:tcW w:w="3541" w:type="dxa"/>
            <w:tcBorders/>
            <w:vAlign w:val="center"/>
          </w:tcPr>
          <w:p>
            <w:pPr>
              <w:pStyle w:val="TableContents"/>
              <w:bidi w:val="0"/>
              <w:spacing w:before="0" w:after="283"/>
              <w:jc w:val="left"/>
              <w:rPr/>
            </w:pPr>
            <w:r>
              <w:rPr/>
              <w:t xml:space="preserve">``Centerfold'' </w:t>
            </w:r>
          </w:p>
        </w:tc>
        <w:tc>
          <w:tcPr>
            <w:tcW w:w="3586" w:type="dxa"/>
            <w:tcBorders/>
            <w:vAlign w:val="center"/>
          </w:tcPr>
          <w:p>
            <w:pPr>
              <w:pStyle w:val="TableContents"/>
              <w:bidi w:val="0"/>
              <w:spacing w:before="0" w:after="283"/>
              <w:jc w:val="left"/>
              <w:rPr/>
            </w:pPr>
            <w:r>
              <w:rPr/>
              <w:t xml:space="preserve">J. Geils Band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helmikuuta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helmikuuta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helmikuuta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maaliskuuta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maaliskuuta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maaliskuuta </w:t>
            </w:r>
          </w:p>
        </w:tc>
        <w:tc>
          <w:tcPr>
            <w:tcW w:w="3541" w:type="dxa"/>
            <w:tcBorders/>
            <w:vAlign w:val="center"/>
          </w:tcPr>
          <w:p>
            <w:pPr>
              <w:pStyle w:val="TableContents"/>
              <w:bidi w:val="0"/>
              <w:spacing w:before="0" w:after="283"/>
              <w:jc w:val="left"/>
              <w:rPr/>
            </w:pPr>
            <w:r>
              <w:rPr/>
              <w:t xml:space="preserve">"Rakastan rock'n'rollia. </w:t>
            </w:r>
          </w:p>
        </w:tc>
        <w:tc>
          <w:tcPr>
            <w:tcW w:w="3586" w:type="dxa"/>
            <w:tcBorders/>
            <w:vAlign w:val="center"/>
          </w:tcPr>
          <w:p>
            <w:pPr>
              <w:pStyle w:val="TableContents"/>
              <w:bidi w:val="0"/>
              <w:spacing w:before="0" w:after="283"/>
              <w:jc w:val="left"/>
              <w:rPr/>
            </w:pPr>
            <w:r>
              <w:rPr/>
              <w:t xml:space="preserve">Joan Jett ja Blackhearts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maaliskuuta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huhtikuuta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huhtikuu 10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huhtikuu 17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huhtikuuta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toukokuuta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toukokuuta </w:t>
            </w:r>
          </w:p>
        </w:tc>
        <w:tc>
          <w:tcPr>
            <w:tcW w:w="3541" w:type="dxa"/>
            <w:tcBorders/>
            <w:vAlign w:val="center"/>
          </w:tcPr>
          <w:p>
            <w:pPr>
              <w:pStyle w:val="TableContents"/>
              <w:bidi w:val="0"/>
              <w:spacing w:before="0" w:after="283"/>
              <w:jc w:val="left"/>
              <w:rPr/>
            </w:pPr>
            <w:r>
              <w:rPr/>
              <w:t xml:space="preserve">``Chariots of Fire'' </w:t>
            </w:r>
          </w:p>
        </w:tc>
        <w:tc>
          <w:tcPr>
            <w:tcW w:w="3586" w:type="dxa"/>
            <w:tcBorders/>
            <w:vAlign w:val="center"/>
          </w:tcPr>
          <w:p>
            <w:pPr>
              <w:pStyle w:val="TableContents"/>
              <w:bidi w:val="0"/>
              <w:spacing w:before="0" w:after="283"/>
              <w:jc w:val="left"/>
              <w:rPr/>
            </w:pPr>
            <w:r>
              <w:rPr/>
              <w:t xml:space="preserve">Vangelis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toukokuuta </w:t>
            </w:r>
          </w:p>
        </w:tc>
        <w:tc>
          <w:tcPr>
            <w:tcW w:w="3541" w:type="dxa"/>
            <w:tcBorders/>
            <w:vAlign w:val="center"/>
          </w:tcPr>
          <w:p>
            <w:pPr>
              <w:pStyle w:val="TableContents"/>
              <w:bidi w:val="0"/>
              <w:spacing w:before="0" w:after="283"/>
              <w:jc w:val="left"/>
              <w:rPr/>
            </w:pPr>
            <w:r>
              <w:rPr>
                <w:color w:val="A9A9A9"/>
              </w:rPr>
              <w:t xml:space="preserve">"Jalopuuta ja norsunluuta</w:t>
            </w:r>
            <w:r>
              <w:rPr/>
              <w:t xml:space="preserve">. </w:t>
            </w:r>
          </w:p>
        </w:tc>
        <w:tc>
          <w:tcPr>
            <w:tcW w:w="3586" w:type="dxa"/>
            <w:tcBorders/>
            <w:vAlign w:val="center"/>
          </w:tcPr>
          <w:p>
            <w:pPr>
              <w:pStyle w:val="TableContents"/>
              <w:bidi w:val="0"/>
              <w:spacing w:before="0" w:after="283"/>
              <w:jc w:val="left"/>
              <w:rPr/>
            </w:pPr>
            <w:r>
              <w:rPr/>
              <w:t xml:space="preserve">Paul McCartney ja Stevie Wonder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toukokuuta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toukokuuta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kesäkuuta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kesäkuuta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kesäkuuta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kesäkuuta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heinäkuuta </w:t>
            </w:r>
          </w:p>
        </w:tc>
        <w:tc>
          <w:tcPr>
            <w:tcW w:w="3541" w:type="dxa"/>
            <w:tcBorders/>
            <w:vAlign w:val="center"/>
          </w:tcPr>
          <w:p>
            <w:pPr>
              <w:pStyle w:val="TableContents"/>
              <w:bidi w:val="0"/>
              <w:spacing w:before="0" w:after="283"/>
              <w:jc w:val="left"/>
              <w:rPr/>
            </w:pPr>
            <w:r>
              <w:rPr/>
              <w:t xml:space="preserve">"Etkö halua minua? </w:t>
            </w:r>
          </w:p>
        </w:tc>
        <w:tc>
          <w:tcPr>
            <w:tcW w:w="3586" w:type="dxa"/>
            <w:tcBorders/>
            <w:vAlign w:val="center"/>
          </w:tcPr>
          <w:p>
            <w:pPr>
              <w:pStyle w:val="TableContents"/>
              <w:bidi w:val="0"/>
              <w:spacing w:before="0" w:after="283"/>
              <w:jc w:val="left"/>
              <w:rPr/>
            </w:pPr>
            <w:r>
              <w:rPr/>
              <w:t xml:space="preserve">The Human League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heinäkuuta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heinäkuuta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heinäkuuta </w:t>
            </w:r>
          </w:p>
        </w:tc>
        <w:tc>
          <w:tcPr>
            <w:tcW w:w="3541" w:type="dxa"/>
            <w:tcBorders/>
            <w:vAlign w:val="center"/>
          </w:tcPr>
          <w:p>
            <w:pPr>
              <w:pStyle w:val="TableContents"/>
              <w:bidi w:val="0"/>
              <w:spacing w:before="0" w:after="283"/>
              <w:jc w:val="left"/>
              <w:rPr/>
            </w:pPr>
            <w:r>
              <w:rPr/>
              <w:t xml:space="preserve">"Tiikerin silmä </w:t>
            </w:r>
          </w:p>
        </w:tc>
        <w:tc>
          <w:tcPr>
            <w:tcW w:w="3586" w:type="dxa"/>
            <w:tcBorders/>
            <w:vAlign w:val="center"/>
          </w:tcPr>
          <w:p>
            <w:pPr>
              <w:pStyle w:val="TableContents"/>
              <w:bidi w:val="0"/>
              <w:spacing w:before="0" w:after="283"/>
              <w:jc w:val="left"/>
              <w:rPr/>
            </w:pPr>
            <w:r>
              <w:rPr/>
              <w:t xml:space="preserve">Survivor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31. heinäkuuta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elokuuta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elokuuta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elokuuta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elokuuta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syyskuuta </w:t>
            </w:r>
          </w:p>
        </w:tc>
        <w:tc>
          <w:tcPr>
            <w:tcW w:w="3541" w:type="dxa"/>
            <w:tcBorders/>
            <w:vAlign w:val="center"/>
          </w:tcPr>
          <w:p>
            <w:pPr>
              <w:pStyle w:val="TableContents"/>
              <w:bidi w:val="0"/>
              <w:spacing w:before="0" w:after="283"/>
              <w:jc w:val="left"/>
              <w:rPr/>
            </w:pPr>
            <w:r>
              <w:rPr/>
              <w:t xml:space="preserve">"Abrakadabra"... </w:t>
            </w:r>
          </w:p>
        </w:tc>
        <w:tc>
          <w:tcPr>
            <w:tcW w:w="3586" w:type="dxa"/>
            <w:tcBorders/>
            <w:vAlign w:val="center"/>
          </w:tcPr>
          <w:p>
            <w:pPr>
              <w:pStyle w:val="TableContents"/>
              <w:bidi w:val="0"/>
              <w:spacing w:before="0" w:after="283"/>
              <w:jc w:val="left"/>
              <w:rPr/>
            </w:pPr>
            <w:r>
              <w:rPr/>
              <w:t xml:space="preserve">Steve Miller Band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syyskuuta </w:t>
            </w:r>
          </w:p>
        </w:tc>
        <w:tc>
          <w:tcPr>
            <w:tcW w:w="3541" w:type="dxa"/>
            <w:tcBorders/>
            <w:vAlign w:val="center"/>
          </w:tcPr>
          <w:p>
            <w:pPr>
              <w:pStyle w:val="TableContents"/>
              <w:bidi w:val="0"/>
              <w:spacing w:before="0" w:after="283"/>
              <w:jc w:val="left"/>
              <w:rPr/>
            </w:pPr>
            <w:r>
              <w:rPr/>
              <w:t xml:space="preserve">"Vaikea sanoa, että olen pahoillani </w:t>
            </w:r>
          </w:p>
        </w:tc>
        <w:tc>
          <w:tcPr>
            <w:tcW w:w="3586" w:type="dxa"/>
            <w:tcBorders/>
            <w:vAlign w:val="center"/>
          </w:tcPr>
          <w:p>
            <w:pPr>
              <w:pStyle w:val="TableContents"/>
              <w:bidi w:val="0"/>
              <w:spacing w:before="0" w:after="283"/>
              <w:jc w:val="left"/>
              <w:rPr/>
            </w:pPr>
            <w:r>
              <w:rPr/>
              <w:t xml:space="preserve">Chicago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syyskuuta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syyskuuta </w:t>
            </w:r>
          </w:p>
        </w:tc>
        <w:tc>
          <w:tcPr>
            <w:tcW w:w="3541" w:type="dxa"/>
            <w:tcBorders/>
            <w:vAlign w:val="center"/>
          </w:tcPr>
          <w:p>
            <w:pPr>
              <w:pStyle w:val="TableContents"/>
              <w:bidi w:val="0"/>
              <w:spacing w:before="0" w:after="283"/>
              <w:jc w:val="left"/>
              <w:rPr/>
            </w:pPr>
            <w:r>
              <w:rPr/>
              <w:t xml:space="preserve">"Abrakadabra"... </w:t>
            </w:r>
          </w:p>
        </w:tc>
        <w:tc>
          <w:tcPr>
            <w:tcW w:w="3586" w:type="dxa"/>
            <w:tcBorders/>
            <w:vAlign w:val="center"/>
          </w:tcPr>
          <w:p>
            <w:pPr>
              <w:pStyle w:val="TableContents"/>
              <w:bidi w:val="0"/>
              <w:spacing w:before="0" w:after="283"/>
              <w:jc w:val="left"/>
              <w:rPr/>
            </w:pPr>
            <w:r>
              <w:rPr/>
              <w:t xml:space="preserve">Steve Miller Band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lokakuuta </w:t>
            </w:r>
          </w:p>
        </w:tc>
        <w:tc>
          <w:tcPr>
            <w:tcW w:w="3541" w:type="dxa"/>
            <w:tcBorders/>
            <w:vAlign w:val="center"/>
          </w:tcPr>
          <w:p>
            <w:pPr>
              <w:pStyle w:val="TableContents"/>
              <w:bidi w:val="0"/>
              <w:spacing w:before="0" w:after="283"/>
              <w:jc w:val="left"/>
              <w:rPr/>
            </w:pPr>
            <w:r>
              <w:rPr/>
              <w:t xml:space="preserve">"Jack &amp; Diane </w:t>
            </w:r>
          </w:p>
        </w:tc>
        <w:tc>
          <w:tcPr>
            <w:tcW w:w="3586" w:type="dxa"/>
            <w:tcBorders/>
            <w:vAlign w:val="center"/>
          </w:tcPr>
          <w:p>
            <w:pPr>
              <w:pStyle w:val="TableContents"/>
              <w:bidi w:val="0"/>
              <w:spacing w:before="0" w:after="283"/>
              <w:jc w:val="left"/>
              <w:rPr/>
            </w:pPr>
            <w:r>
              <w:rPr/>
              <w:t xml:space="preserve">John Cougar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lokakuuta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lokakuuta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lokakuuta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lokakuuta </w:t>
            </w:r>
          </w:p>
        </w:tc>
        <w:tc>
          <w:tcPr>
            <w:tcW w:w="3541" w:type="dxa"/>
            <w:tcBorders/>
            <w:vAlign w:val="center"/>
          </w:tcPr>
          <w:p>
            <w:pPr>
              <w:pStyle w:val="TableContents"/>
              <w:bidi w:val="0"/>
              <w:spacing w:before="0" w:after="283"/>
              <w:jc w:val="left"/>
              <w:rPr/>
            </w:pPr>
            <w:r>
              <w:rPr/>
              <w:t xml:space="preserve">"Kuka se voi olla nyt? </w:t>
            </w:r>
          </w:p>
        </w:tc>
        <w:tc>
          <w:tcPr>
            <w:tcW w:w="3586" w:type="dxa"/>
            <w:tcBorders/>
            <w:vAlign w:val="center"/>
          </w:tcPr>
          <w:p>
            <w:pPr>
              <w:pStyle w:val="TableContents"/>
              <w:bidi w:val="0"/>
              <w:spacing w:before="0" w:after="283"/>
              <w:jc w:val="left"/>
              <w:rPr/>
            </w:pPr>
            <w:r>
              <w:rPr/>
              <w:t xml:space="preserve">Miehet työssä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marraskuuta </w:t>
            </w:r>
          </w:p>
        </w:tc>
        <w:tc>
          <w:tcPr>
            <w:tcW w:w="3541" w:type="dxa"/>
            <w:tcBorders/>
            <w:vAlign w:val="center"/>
          </w:tcPr>
          <w:p>
            <w:pPr>
              <w:pStyle w:val="TableContents"/>
              <w:bidi w:val="0"/>
              <w:spacing w:before="0" w:after="283"/>
              <w:jc w:val="left"/>
              <w:rPr/>
            </w:pPr>
            <w:r>
              <w:rPr/>
              <w:t xml:space="preserve">"Siellä, minne kuulumme. </w:t>
            </w:r>
          </w:p>
        </w:tc>
        <w:tc>
          <w:tcPr>
            <w:tcW w:w="3586" w:type="dxa"/>
            <w:tcBorders/>
            <w:vAlign w:val="center"/>
          </w:tcPr>
          <w:p>
            <w:pPr>
              <w:pStyle w:val="TableContents"/>
              <w:bidi w:val="0"/>
              <w:spacing w:before="0" w:after="283"/>
              <w:jc w:val="left"/>
              <w:rPr/>
            </w:pPr>
            <w:r>
              <w:rPr/>
              <w:t xml:space="preserve">Joe Cocker ja Jennifer Warnes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marraskuuta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marraskuuta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marraskuuta </w:t>
            </w:r>
          </w:p>
        </w:tc>
        <w:tc>
          <w:tcPr>
            <w:tcW w:w="3541" w:type="dxa"/>
            <w:tcBorders/>
            <w:vAlign w:val="center"/>
          </w:tcPr>
          <w:p>
            <w:pPr>
              <w:pStyle w:val="TableContents"/>
              <w:bidi w:val="0"/>
              <w:spacing w:before="0" w:after="283"/>
              <w:jc w:val="left"/>
              <w:rPr/>
            </w:pPr>
            <w:r>
              <w:rPr/>
              <w:t xml:space="preserve">"Todellakin </w:t>
            </w:r>
          </w:p>
        </w:tc>
        <w:tc>
          <w:tcPr>
            <w:tcW w:w="3586" w:type="dxa"/>
            <w:tcBorders/>
            <w:vAlign w:val="center"/>
          </w:tcPr>
          <w:p>
            <w:pPr>
              <w:pStyle w:val="TableContents"/>
              <w:bidi w:val="0"/>
              <w:spacing w:before="0" w:after="283"/>
              <w:jc w:val="left"/>
              <w:rPr/>
            </w:pPr>
            <w:r>
              <w:rPr/>
              <w:t xml:space="preserve">Lionel Richie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joulukuuta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joulukuuta </w:t>
            </w:r>
          </w:p>
        </w:tc>
        <w:tc>
          <w:tcPr>
            <w:tcW w:w="3541" w:type="dxa"/>
            <w:tcBorders/>
            <w:vAlign w:val="center"/>
          </w:tcPr>
          <w:p>
            <w:pPr>
              <w:pStyle w:val="TableContents"/>
              <w:bidi w:val="0"/>
              <w:spacing w:before="0" w:after="283"/>
              <w:jc w:val="left"/>
              <w:rPr/>
            </w:pPr>
            <w:r>
              <w:rPr/>
              <w:t xml:space="preserve">"Mickey </w:t>
            </w:r>
          </w:p>
        </w:tc>
        <w:tc>
          <w:tcPr>
            <w:tcW w:w="3586" w:type="dxa"/>
            <w:tcBorders/>
            <w:vAlign w:val="center"/>
          </w:tcPr>
          <w:p>
            <w:pPr>
              <w:pStyle w:val="TableContents"/>
              <w:bidi w:val="0"/>
              <w:spacing w:before="0" w:after="283"/>
              <w:jc w:val="left"/>
              <w:rPr/>
            </w:pPr>
            <w:r>
              <w:rPr/>
              <w:t xml:space="preserve">Toni Basil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joulukuuta </w:t>
            </w:r>
          </w:p>
        </w:tc>
        <w:tc>
          <w:tcPr>
            <w:tcW w:w="3541" w:type="dxa"/>
            <w:tcBorders/>
            <w:vAlign w:val="center"/>
          </w:tcPr>
          <w:p>
            <w:pPr>
              <w:pStyle w:val="TableContents"/>
              <w:bidi w:val="0"/>
              <w:spacing w:before="0" w:after="283"/>
              <w:jc w:val="left"/>
              <w:rPr/>
            </w:pPr>
            <w:r>
              <w:rPr/>
              <w:t xml:space="preserve">``Maneater'' </w:t>
            </w:r>
          </w:p>
        </w:tc>
        <w:tc>
          <w:tcPr>
            <w:tcW w:w="3586" w:type="dxa"/>
            <w:tcBorders/>
            <w:vAlign w:val="center"/>
          </w:tcPr>
          <w:p>
            <w:pPr>
              <w:pStyle w:val="TableContents"/>
              <w:bidi w:val="0"/>
              <w:spacing w:before="0" w:after="283"/>
              <w:jc w:val="left"/>
              <w:rPr/>
            </w:pPr>
            <w:r>
              <w:rPr/>
              <w:t xml:space="preserve">Daryl Hall ja John Oates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joulukuuta </w:t>
            </w:r>
          </w:p>
        </w:tc>
        <w:tc>
          <w:tcPr>
            <w:tcW w:w="3541" w:type="dxa"/>
            <w:tcBorders/>
            <w:vAlign w:val="center"/>
          </w:tcPr>
          <w:p>
            <w:pPr>
              <w:pStyle w:val="TableContents"/>
              <w:bidi w:val="0"/>
              <w:spacing w:before="0" w:after="283"/>
              <w:jc w:val="left"/>
              <w:rPr>
                <w:sz w:val="4"/>
                <w:szCs w:val="4"/>
              </w:rPr>
            </w:pPr>
            <w:r>
              <w:rPr>
                <w:sz w:val="4"/>
                <w:szCs w:val="4"/>
              </w:rPr>
            </w:r>
          </w:p>
        </w:tc>
        <w:tc>
          <w:tcPr>
            <w:tcW w:w="481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ykköslaulu 11. heinäkuuta 1982?</w:t>
      </w:r>
    </w:p>
    <w:p>
      <w:pPr>
        <w:pStyle w:val="TextBody"/>
        <w:bidi w:val="0"/>
        <w:jc w:val="left"/>
        <w:rPr>
          <w:b/>
          <w:u w:val="single"/>
          <w:shd w:val="clear" w:fill="FFFF00"/>
        </w:rPr>
      </w:pPr>
      <w:r>
        <w:rPr>
          <w:b/>
          <w:u w:val="single"/>
          <w:shd w:val="clear" w:fill="FFFF00"/>
        </w:rPr>
        <w:t xml:space="preserve">Asiakirjan numero 46938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``Break Up with Him'' on </w:t>
      </w:r>
      <w:r>
        <w:rPr>
          <w:color w:val="A9A9A9"/>
        </w:rPr>
        <w:t xml:space="preserve">yhdysvaltalaisen country-yhtyeen Old Dominionin</w:t>
      </w:r>
      <w:r>
        <w:rPr/>
        <w:t xml:space="preserve"> kappale</w:t>
      </w:r>
      <w:r>
        <w:rPr/>
        <w:t xml:space="preserve">. Yhtye julkaisi kappaleen alun perin toisena singlenä samannimisestä EP:stään ReeSmackilla tammikuussa 2015, mutta allekirjoitti myöhemmin sopimuksen RCA Nashvillen kanssa helmikuussa 2015 ja julkaisi kappaleen uudelleen 11. toukokuuta debyyttialbuminsa Meat and Candy pääsingleksi. Kappale keräsi positiivisia arvosteluja kriitikoilta, jotka ylistivät tuotantoa ja lyyristä sisältöä.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kappaleen break up with him</w:t>
      </w:r>
    </w:p>
    <w:p>
      <w:pPr>
        <w:pStyle w:val="TextBody"/>
        <w:bidi w:val="0"/>
        <w:jc w:val="left"/>
        <w:rPr>
          <w:b/>
          <w:u w:val="single"/>
          <w:shd w:val="clear" w:fill="FFFF00"/>
        </w:rPr>
      </w:pPr>
      <w:r>
        <w:rPr>
          <w:b/>
          <w:u w:val="single"/>
          <w:shd w:val="clear" w:fill="FFFF00"/>
        </w:rPr>
        <w:t xml:space="preserve">Asiakirjan numero 46939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Keski-Aasiassa ja muinaisessa Intiassa on pitkät perinteet sosiaalis-kulttuurisista, uskonnollisista, poliittisista ja taloudellisista yhteyksistä jo kaukaisesta muinaisuudesta lähtien. Näillä kahdella alueella on yhteiset ja yhtenäiset rajat, ilmastollinen jatkuvuus, samankaltaiset maantieteelliset piirteet ja geokulttuurinen yhteenkuuluvuus. </w:t>
      </w:r>
      <w:r>
        <w:rPr>
          <w:color w:val="A9A9A9"/>
        </w:rPr>
        <w:t xml:space="preserve">Ihmisten, materiaalin ja ajatusten virtaus näiden kahden alueen välillä </w:t>
      </w:r>
      <w:r>
        <w:rPr/>
        <w:t xml:space="preserve">on aina ollut </w:t>
      </w:r>
      <w:r>
        <w:rPr>
          <w:color w:val="A9A9A9"/>
        </w:rPr>
        <w:t xml:space="preserve">keskeytymätöntä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ja Keski-Aasian yhteyksien vaikutus</w:t>
      </w:r>
    </w:p>
    <w:p>
      <w:pPr>
        <w:pStyle w:val="TextBody"/>
        <w:bidi w:val="0"/>
        <w:jc w:val="left"/>
        <w:rPr>
          <w:b/>
          <w:u w:val="single"/>
          <w:shd w:val="clear" w:fill="FFFF00"/>
        </w:rPr>
      </w:pPr>
      <w:r>
        <w:rPr>
          <w:b/>
          <w:u w:val="single"/>
          <w:shd w:val="clear" w:fill="FFFF00"/>
        </w:rPr>
        <w:t xml:space="preserve">Asiakirjan numero 46940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Enthalpia </w:t>
      </w:r>
      <w:r>
        <w:rPr/>
        <w:t xml:space="preserve">/ ˈɛnθəlpi / (kuuntele) on termodynaamisen järjestelmän ominaisuus. Systeemin entalpia on yhtä suuri kuin systeemin sisäenergia lisättynä systeemin paineen ja tilavuuden tulolla. Vakiopaineessa tapahtuvissa prosesseissa absorboitunut tai vapautunut lämpö vastaa entalpian muutosta.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yhtälö sisältää reaktion aikana vapautuvan tai absorboituvan energian määrän?</w:t>
      </w:r>
    </w:p>
    <w:p>
      <w:pPr>
        <w:pStyle w:val="TextBody"/>
        <w:bidi w:val="0"/>
        <w:jc w:val="left"/>
        <w:rPr>
          <w:b/>
          <w:u w:val="single"/>
          <w:shd w:val="clear" w:fill="FFFF00"/>
        </w:rPr>
      </w:pPr>
      <w:r>
        <w:rPr>
          <w:b/>
          <w:u w:val="single"/>
          <w:shd w:val="clear" w:fill="FFFF00"/>
        </w:rPr>
        <w:t xml:space="preserve">Asiakirjan numero 46941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Alkuperäiseen kokoonpanoon kuuluivat Alex Machin (laulu), Bob Horne (kosketinsoittimet), Paul Naumann (kitara), Danny Taylor (rummut) ja Hughie Leggat (bassokitara ja laulu). </w:t>
      </w:r>
      <w:r>
        <w:rPr>
          <w:color w:val="A9A9A9"/>
        </w:rPr>
        <w:t xml:space="preserve">A Foot in Coldwater </w:t>
      </w:r>
      <w:r>
        <w:rPr/>
        <w:t xml:space="preserve">tunnetaan parhaiten kappaleesta ``(Make Me Do) Anything You Want'', joka oli kanadalainen hittisingle vuosina 1972 ja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ja saa minut tekemään mitä vain haluat</w:t>
      </w:r>
    </w:p>
    <w:p>
      <w:pPr>
        <w:pStyle w:val="TextBody"/>
        <w:bidi w:val="0"/>
        <w:jc w:val="left"/>
        <w:rPr>
          <w:b/>
          <w:u w:val="single"/>
          <w:shd w:val="clear" w:fill="FFFF00"/>
        </w:rPr>
      </w:pPr>
      <w:r>
        <w:rPr>
          <w:b/>
          <w:u w:val="single"/>
          <w:shd w:val="clear" w:fill="FFFF00"/>
        </w:rPr>
        <w:t xml:space="preserve">Asiakirjan numero 46942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23. lokakuuta 2017 Swift julkaisi teaserin kappaleen virallisesta musiikkivideosta. Koko video sai ensi-iltansa </w:t>
      </w:r>
      <w:r>
        <w:rPr>
          <w:color w:val="A9A9A9"/>
        </w:rPr>
        <w:t xml:space="preserve">26. lokakuuta</w:t>
      </w:r>
      <w:r>
        <w:rPr/>
        <w:t xml:space="preserve">. Sen on ohjannut Joseph Kahn. Videolla on kunnianosoituksia scifi- ja anime-aiheisiin, kuten Blade Runner, Ghost in the Shell, Ex Machina, Tron, Sailor Moon ja Species. Se keräsi 20,4 miljoonaa katselukertaa ensimmäisen 24 tunnin aikana. Marraskuuhun 2017 mennessä videolla on yli 140 miljoonaa katselukertaa.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 musiikkivideo julkaistaan</w:t>
      </w:r>
    </w:p>
    <w:p>
      <w:pPr>
        <w:pStyle w:val="TextBody"/>
        <w:bidi w:val="0"/>
        <w:jc w:val="left"/>
        <w:rPr>
          <w:b/>
          <w:u w:val="single"/>
          <w:shd w:val="clear" w:fill="FFFF00"/>
        </w:rPr>
      </w:pPr>
      <w:r>
        <w:rPr>
          <w:b/>
          <w:u w:val="single"/>
          <w:shd w:val="clear" w:fill="FFFF00"/>
        </w:rPr>
        <w:t xml:space="preserve">Asiakirjan numero 46943</w:t>
      </w:r>
    </w:p>
    <w:p>
      <w:pPr>
        <w:pStyle w:val="TextBody"/>
        <w:bidi w:val="0"/>
        <w:jc w:val="left"/>
        <w:rPr>
          <w:b/>
          <w:shd w:val="clear" w:fill="FFFF00"/>
        </w:rPr>
      </w:pPr>
      <w:r>
        <w:rPr>
          <w:b/>
          <w:shd w:val="clear" w:fill="FFFF00"/>
        </w:rPr>
        <w:t xml:space="preserve">Tekstin numero 0</w:t>
      </w:r>
    </w:p>
    <w:p>
      <w:pPr>
        <w:pStyle w:val="TextBody"/>
        <w:numPr>
          <w:ilvl w:val="0"/>
          <w:numId w:val="211"/>
        </w:numPr>
        <w:tabs>
          <w:tab w:val="clear" w:pos="1134"/>
          <w:tab w:val="left" w:leader="none" w:pos="707"/>
        </w:tabs>
        <w:bidi w:val="0"/>
        <w:spacing w:before="0" w:after="0"/>
        <w:ind w:start="707" w:hanging="283"/>
        <w:jc w:val="left"/>
        <w:rPr/>
      </w:pPr>
      <w:r>
        <w:rPr/>
        <w:t xml:space="preserve">Vin Diesel Kaulderina </w:t>
      </w:r>
    </w:p>
    <w:p>
      <w:pPr>
        <w:pStyle w:val="TextBody"/>
        <w:numPr>
          <w:ilvl w:val="0"/>
          <w:numId w:val="211"/>
        </w:numPr>
        <w:tabs>
          <w:tab w:val="clear" w:pos="1134"/>
          <w:tab w:val="left" w:leader="none" w:pos="707"/>
        </w:tabs>
        <w:bidi w:val="0"/>
        <w:spacing w:before="0" w:after="0"/>
        <w:ind w:start="707" w:hanging="283"/>
        <w:jc w:val="left"/>
        <w:rPr/>
      </w:pPr>
      <w:r>
        <w:rPr/>
        <w:t xml:space="preserve">Rose Leslie roolissa Chloe </w:t>
      </w:r>
    </w:p>
    <w:p>
      <w:pPr>
        <w:pStyle w:val="TextBody"/>
        <w:numPr>
          <w:ilvl w:val="0"/>
          <w:numId w:val="211"/>
        </w:numPr>
        <w:tabs>
          <w:tab w:val="clear" w:pos="1134"/>
          <w:tab w:val="left" w:leader="none" w:pos="707"/>
        </w:tabs>
        <w:bidi w:val="0"/>
        <w:spacing w:before="0" w:after="0"/>
        <w:ind w:start="707" w:hanging="283"/>
        <w:jc w:val="left"/>
        <w:rPr/>
      </w:pPr>
      <w:r>
        <w:rPr/>
        <w:t xml:space="preserve">Elijah Wood Dolanina 37 </w:t>
      </w:r>
    </w:p>
    <w:p>
      <w:pPr>
        <w:pStyle w:val="TextBody"/>
        <w:numPr>
          <w:ilvl w:val="0"/>
          <w:numId w:val="211"/>
        </w:numPr>
        <w:tabs>
          <w:tab w:val="clear" w:pos="1134"/>
          <w:tab w:val="left" w:leader="none" w:pos="707"/>
        </w:tabs>
        <w:bidi w:val="0"/>
        <w:spacing w:before="0" w:after="0"/>
        <w:ind w:start="707" w:hanging="283"/>
        <w:jc w:val="left"/>
        <w:rPr/>
      </w:pPr>
      <w:r>
        <w:rPr/>
        <w:t xml:space="preserve">Michael Caine Dolanina 36 </w:t>
      </w:r>
    </w:p>
    <w:p>
      <w:pPr>
        <w:pStyle w:val="TextBody"/>
        <w:numPr>
          <w:ilvl w:val="0"/>
          <w:numId w:val="211"/>
        </w:numPr>
        <w:tabs>
          <w:tab w:val="clear" w:pos="1134"/>
          <w:tab w:val="left" w:leader="none" w:pos="707"/>
        </w:tabs>
        <w:bidi w:val="0"/>
        <w:spacing w:before="0" w:after="0"/>
        <w:ind w:start="707" w:hanging="283"/>
        <w:jc w:val="left"/>
        <w:rPr/>
      </w:pPr>
      <w:r>
        <w:rPr/>
        <w:t xml:space="preserve">Ólafur Darri Ólafsson Baltasar Ketola / Belialina </w:t>
      </w:r>
    </w:p>
    <w:p>
      <w:pPr>
        <w:pStyle w:val="TextBody"/>
        <w:numPr>
          <w:ilvl w:val="0"/>
          <w:numId w:val="211"/>
        </w:numPr>
        <w:tabs>
          <w:tab w:val="clear" w:pos="1134"/>
          <w:tab w:val="left" w:leader="none" w:pos="707"/>
        </w:tabs>
        <w:bidi w:val="0"/>
        <w:spacing w:before="0" w:after="0"/>
        <w:ind w:start="707" w:hanging="283"/>
        <w:jc w:val="left"/>
        <w:rPr/>
      </w:pPr>
      <w:r>
        <w:rPr>
          <w:color w:val="A9A9A9"/>
        </w:rPr>
        <w:t xml:space="preserve">Julie Engelbrecht </w:t>
      </w:r>
      <w:r>
        <w:rPr/>
        <w:t xml:space="preserve">noitakuningattarena </w:t>
      </w:r>
    </w:p>
    <w:p>
      <w:pPr>
        <w:pStyle w:val="TextBody"/>
        <w:numPr>
          <w:ilvl w:val="0"/>
          <w:numId w:val="211"/>
        </w:numPr>
        <w:tabs>
          <w:tab w:val="clear" w:pos="1134"/>
          <w:tab w:val="left" w:leader="none" w:pos="707"/>
        </w:tabs>
        <w:bidi w:val="0"/>
        <w:spacing w:before="0" w:after="0"/>
        <w:ind w:start="707" w:hanging="283"/>
        <w:jc w:val="left"/>
        <w:rPr/>
      </w:pPr>
      <w:r>
        <w:rPr/>
        <w:t xml:space="preserve">Rena Owen (Glaeser) </w:t>
      </w:r>
    </w:p>
    <w:p>
      <w:pPr>
        <w:pStyle w:val="TextBody"/>
        <w:numPr>
          <w:ilvl w:val="0"/>
          <w:numId w:val="211"/>
        </w:numPr>
        <w:tabs>
          <w:tab w:val="clear" w:pos="1134"/>
          <w:tab w:val="left" w:leader="none" w:pos="707"/>
        </w:tabs>
        <w:bidi w:val="0"/>
        <w:spacing w:before="0" w:after="0"/>
        <w:ind w:start="707" w:hanging="283"/>
        <w:jc w:val="left"/>
        <w:rPr/>
      </w:pPr>
      <w:r>
        <w:rPr/>
        <w:t xml:space="preserve">Isaach De Bankolé (Max Schlesinger) </w:t>
      </w:r>
    </w:p>
    <w:p>
      <w:pPr>
        <w:pStyle w:val="TextBody"/>
        <w:numPr>
          <w:ilvl w:val="0"/>
          <w:numId w:val="211"/>
        </w:numPr>
        <w:tabs>
          <w:tab w:val="clear" w:pos="1134"/>
          <w:tab w:val="left" w:leader="none" w:pos="707"/>
        </w:tabs>
        <w:bidi w:val="0"/>
        <w:spacing w:before="0" w:after="0"/>
        <w:ind w:start="707" w:hanging="283"/>
        <w:jc w:val="left"/>
        <w:rPr/>
      </w:pPr>
      <w:r>
        <w:rPr/>
        <w:t xml:space="preserve">Lotte Verbeek Helena, Kaulderin vaimo. </w:t>
      </w:r>
    </w:p>
    <w:p>
      <w:pPr>
        <w:pStyle w:val="TextBody"/>
        <w:numPr>
          <w:ilvl w:val="0"/>
          <w:numId w:val="211"/>
        </w:numPr>
        <w:tabs>
          <w:tab w:val="clear" w:pos="1134"/>
          <w:tab w:val="left" w:leader="none" w:pos="707"/>
        </w:tabs>
        <w:bidi w:val="0"/>
        <w:spacing w:before="0" w:after="0"/>
        <w:ind w:start="707" w:hanging="283"/>
        <w:jc w:val="left"/>
        <w:rPr/>
      </w:pPr>
      <w:r>
        <w:rPr/>
        <w:t xml:space="preserve">Dawn Olivieri (Danique) </w:t>
      </w:r>
    </w:p>
    <w:p>
      <w:pPr>
        <w:pStyle w:val="TextBody"/>
        <w:numPr>
          <w:ilvl w:val="0"/>
          <w:numId w:val="211"/>
        </w:numPr>
        <w:tabs>
          <w:tab w:val="clear" w:pos="1134"/>
          <w:tab w:val="left" w:leader="none" w:pos="707"/>
        </w:tabs>
        <w:bidi w:val="0"/>
        <w:spacing w:before="0" w:after="0"/>
        <w:ind w:start="707" w:hanging="283"/>
        <w:jc w:val="left"/>
        <w:rPr/>
      </w:pPr>
      <w:r>
        <w:rPr/>
        <w:t xml:space="preserve">Inbar Lavi (Sonya) </w:t>
      </w:r>
    </w:p>
    <w:p>
      <w:pPr>
        <w:pStyle w:val="TextBody"/>
        <w:numPr>
          <w:ilvl w:val="0"/>
          <w:numId w:val="211"/>
        </w:numPr>
        <w:tabs>
          <w:tab w:val="clear" w:pos="1134"/>
          <w:tab w:val="left" w:leader="none" w:pos="707"/>
        </w:tabs>
        <w:bidi w:val="0"/>
        <w:spacing w:before="0" w:after="0"/>
        <w:ind w:start="707" w:hanging="283"/>
        <w:jc w:val="left"/>
        <w:rPr/>
      </w:pPr>
      <w:r>
        <w:rPr/>
        <w:t xml:space="preserve">Aimee Carrero (Miranda) </w:t>
      </w:r>
    </w:p>
    <w:p>
      <w:pPr>
        <w:pStyle w:val="TextBody"/>
        <w:numPr>
          <w:ilvl w:val="0"/>
          <w:numId w:val="211"/>
        </w:numPr>
        <w:tabs>
          <w:tab w:val="clear" w:pos="1134"/>
          <w:tab w:val="left" w:leader="none" w:pos="707"/>
        </w:tabs>
        <w:bidi w:val="0"/>
        <w:spacing w:before="0" w:after="0"/>
        <w:ind w:start="707" w:hanging="283"/>
        <w:jc w:val="left"/>
        <w:rPr/>
      </w:pPr>
      <w:r>
        <w:rPr/>
        <w:t xml:space="preserve">Bex Taylor-Klaus: Bronwyn </w:t>
      </w:r>
    </w:p>
    <w:p>
      <w:pPr>
        <w:pStyle w:val="TextBody"/>
        <w:numPr>
          <w:ilvl w:val="0"/>
          <w:numId w:val="211"/>
        </w:numPr>
        <w:tabs>
          <w:tab w:val="clear" w:pos="1134"/>
          <w:tab w:val="left" w:leader="none" w:pos="707"/>
        </w:tabs>
        <w:bidi w:val="0"/>
        <w:spacing w:before="0" w:after="0"/>
        <w:ind w:start="707" w:hanging="283"/>
        <w:jc w:val="left"/>
        <w:rPr/>
      </w:pPr>
      <w:r>
        <w:rPr/>
        <w:t xml:space="preserve">Allegra Carpenter (Fatima) </w:t>
      </w:r>
    </w:p>
    <w:p>
      <w:pPr>
        <w:pStyle w:val="TextBody"/>
        <w:numPr>
          <w:ilvl w:val="0"/>
          <w:numId w:val="211"/>
        </w:numPr>
        <w:tabs>
          <w:tab w:val="clear" w:pos="1134"/>
          <w:tab w:val="left" w:leader="none" w:pos="707"/>
        </w:tabs>
        <w:bidi w:val="0"/>
        <w:spacing w:before="0" w:after="0"/>
        <w:ind w:start="707" w:hanging="283"/>
        <w:jc w:val="left"/>
        <w:rPr/>
      </w:pPr>
      <w:r>
        <w:rPr/>
        <w:t xml:space="preserve">Kurt Angle henkivartijana nro 4 </w:t>
      </w:r>
    </w:p>
    <w:p>
      <w:pPr>
        <w:pStyle w:val="TextBody"/>
        <w:numPr>
          <w:ilvl w:val="0"/>
          <w:numId w:val="211"/>
        </w:numPr>
        <w:tabs>
          <w:tab w:val="clear" w:pos="1134"/>
          <w:tab w:val="left" w:leader="none" w:pos="707"/>
        </w:tabs>
        <w:bidi w:val="0"/>
        <w:ind w:start="707" w:hanging="283"/>
        <w:jc w:val="left"/>
        <w:rPr/>
      </w:pPr>
      <w:r>
        <w:rPr/>
        <w:t xml:space="preserve">Joe Gilgun (Ellic)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noitaa viimeisessä noitametsästäjässä.</w:t>
      </w:r>
    </w:p>
    <w:p>
      <w:pPr>
        <w:pStyle w:val="TextBody"/>
        <w:bidi w:val="0"/>
        <w:jc w:val="left"/>
        <w:rPr>
          <w:b/>
          <w:u w:val="single"/>
          <w:shd w:val="clear" w:fill="FFFF00"/>
        </w:rPr>
      </w:pPr>
      <w:r>
        <w:rPr>
          <w:b/>
          <w:u w:val="single"/>
          <w:shd w:val="clear" w:fill="FFFF00"/>
        </w:rPr>
        <w:t xml:space="preserve">Asiakirjan numero 46944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Virsi perustuu Kuningas Jaakon Raamatun versioon </w:t>
      </w:r>
      <w:r>
        <w:rPr>
          <w:color w:val="A9A9A9"/>
        </w:rPr>
        <w:t xml:space="preserve">Paavalin ensimmäisestä kirjeestä Timoteukselle, 6. luku, 12. jae</w:t>
      </w:r>
      <w:r>
        <w:rPr/>
        <w:t xml:space="preserve">: "Taistele uskon hyvässä taistelussa, pidä kiinni iankaikkisesta elämästä, johon sinäkin olet kutsuttu ja jonka olet tunnustanut monien todistajien edessä".</w:t>
      </w:r>
      <w:r>
        <w:rPr/>
        <w:t xml:space="preserve"> Virren sanat kehottavat kuulijoita ``taistelemaan hyvää taistelua'', ``pitämään kiinni elämästä'', ``juoksemaan suoraa juoksua'', ``hylkää huolet'' ja ``ei pelätä eikä pelätä''.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fight the good fight</w:t>
      </w:r>
    </w:p>
    <w:p>
      <w:pPr>
        <w:pStyle w:val="TextBody"/>
        <w:bidi w:val="0"/>
        <w:jc w:val="left"/>
        <w:rPr>
          <w:b/>
          <w:u w:val="single"/>
          <w:shd w:val="clear" w:fill="FFFF00"/>
        </w:rPr>
      </w:pPr>
      <w:r>
        <w:rPr>
          <w:b/>
          <w:u w:val="single"/>
          <w:shd w:val="clear" w:fill="FFFF00"/>
        </w:rPr>
        <w:t xml:space="preserve">Asiakirjan numero 46945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UCLA:n uudella kampuksella oli vuonna 1929 neljä rakennusta: Royce Hall ja Haines Hall pohjoisessa ja Powell Library ja Kinsey Hall (nykyinen Humanities Building) etelässä. Janss Steps oli yliopiston alkuperäinen 87-portainen sisäänkäynti, joka johti näiden neljän rakennuksen pihalle. Nykyään kampus käsittää 163 rakennusta 419 hehtaarin (1,7 km2) alueella </w:t>
      </w:r>
      <w:r>
        <w:rPr>
          <w:color w:val="A9A9A9"/>
        </w:rPr>
        <w:t xml:space="preserve">Los Angelesin länsiosassa, Westwoodin ostosalueen pohjoispuolella ja Sunset Boulevardin eteläpuolella</w:t>
      </w:r>
      <w:r>
        <w:rPr/>
        <w:t xml:space="preserve">. Pinta-alaltaan se on toiseksi pienin UC:n kymmenestä kampuksesta. Kampus on lähellä, mutta ei vieressä San Diegon valtatietä 405.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Los Angelesia Ucla sijaitsee?</w:t>
      </w:r>
    </w:p>
    <w:p>
      <w:pPr>
        <w:pStyle w:val="TextBody"/>
        <w:bidi w:val="0"/>
        <w:jc w:val="left"/>
        <w:rPr>
          <w:b/>
          <w:u w:val="single"/>
          <w:shd w:val="clear" w:fill="FFFF00"/>
        </w:rPr>
      </w:pPr>
      <w:r>
        <w:rPr>
          <w:b/>
          <w:u w:val="single"/>
          <w:shd w:val="clear" w:fill="FFFF00"/>
        </w:rPr>
        <w:t xml:space="preserve">Asiakirjan numero 46946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Madden NFL 18 </w:t>
      </w:r>
      <w:r>
        <w:rPr/>
        <w:t xml:space="preserve">julkaistiin 25. elokuuta 2017. Peli on sarjan ensimmäinen Frostbite Engine -moottorilla kehitetty peli, ja se sisältää tarinatilan, joka muistuttaa FIFA 17:n The Journeya. Ilmoitettiin, että Tom Brady olisi kannessa, mikä merkitsi toista peräkkäistä vuotta, jolloin Patriot on kannessa. Lisäksi julkistettiin myös parannettu G.O.A.T.-painos.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Madden-peli ps4:lle?</w:t>
      </w:r>
    </w:p>
    <w:p>
      <w:pPr>
        <w:pStyle w:val="TextBody"/>
        <w:bidi w:val="0"/>
        <w:jc w:val="left"/>
        <w:rPr>
          <w:b/>
          <w:u w:val="single"/>
          <w:shd w:val="clear" w:fill="FFFF00"/>
        </w:rPr>
      </w:pPr>
      <w:r>
        <w:rPr>
          <w:b/>
          <w:u w:val="single"/>
          <w:shd w:val="clear" w:fill="FFFF00"/>
        </w:rPr>
        <w:t xml:space="preserve">Asiakirjan numero 46947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98 prosenttia kateenkorvasoluista kuolee </w:t>
      </w:r>
      <w:r>
        <w:rPr>
          <w:color w:val="A9A9A9"/>
        </w:rPr>
        <w:t xml:space="preserve">kateenkorvan </w:t>
      </w:r>
      <w:r>
        <w:rPr/>
        <w:t xml:space="preserve">kehitysprosessien aikana </w:t>
      </w:r>
      <w:r>
        <w:rPr/>
        <w:t xml:space="preserve">epäonnistumalla joko positiivisessa tai negatiivisessa valikoitumisessa, kun taas loput 2 prosenttia selviytyy ja poistuu kateenkorvasta kypsiksi immunokompetenteiksi T-soluiksi. Yhä useammat todisteet viittaavat siihen, että mikroRNA:t, jotka ovat pieniä ei-koodaavia sääteleviä RNA:ita, voivat vaikuttaa kloonivalintaprosessiin kateenkorvan kehityksen aikana. Esimerkiksi miR-181a:lla havaittiin olevan merkitystä T-lymfosyyttien positiivisessa valikoitumisessa.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t-solujen positiivinen valinta</w:t>
      </w:r>
    </w:p>
    <w:p>
      <w:pPr>
        <w:pStyle w:val="TextBody"/>
        <w:bidi w:val="0"/>
        <w:jc w:val="left"/>
        <w:rPr>
          <w:b/>
          <w:u w:val="single"/>
          <w:shd w:val="clear" w:fill="FFFF00"/>
        </w:rPr>
      </w:pPr>
      <w:r>
        <w:rPr>
          <w:b/>
          <w:u w:val="single"/>
          <w:shd w:val="clear" w:fill="FFFF00"/>
        </w:rPr>
        <w:t xml:space="preserve">Asiakirjan numero 46948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Kuljettajan käsikirja on kirja, jonka </w:t>
      </w:r>
      <w:r>
        <w:rPr/>
        <w:t xml:space="preserve">kyseisen osavaltion </w:t>
      </w:r>
      <w:r>
        <w:rPr>
          <w:color w:val="A9A9A9"/>
        </w:rPr>
        <w:t xml:space="preserve">liikenneministeriö </w:t>
      </w:r>
      <w:r>
        <w:rPr/>
        <w:t xml:space="preserve">on luonut </w:t>
      </w:r>
      <w:r>
        <w:rPr/>
        <w:t xml:space="preserve">antaakseen ihmisille tietoa osavaltion ajolainsäädännöstä. Siihen voi sisältyä esimerkiksi tietoja ajokortin hankkimisesta, ajokortin uusimisesta, tieliikennelainsäädännöstä, ajorajoituksista jne. "Yhdysvalloissa ei ole keskusorganisaatiota, joka vastaisi kuljettajan käsikirjojen laatimisesta". (Idahon kuljettajan käsikirja). Tämän seurauksena osavaltioille ei ole asetettu sääntöjä käsikirjojen luomiseksi, joten kaikki kuljettajan käsikirjat vaihtelevat osavaltioittain. Jokainen osavaltio noudattaa kuitenkin edelleen yleisiä suuntaviivoja käsikirjoja luodessaan.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saat kuljettajan käsikirjan</w:t>
      </w:r>
    </w:p>
    <w:p>
      <w:pPr>
        <w:pStyle w:val="TextBody"/>
        <w:bidi w:val="0"/>
        <w:jc w:val="left"/>
        <w:rPr>
          <w:b/>
          <w:u w:val="single"/>
          <w:shd w:val="clear" w:fill="FFFF00"/>
        </w:rPr>
      </w:pPr>
      <w:r>
        <w:rPr>
          <w:b/>
          <w:u w:val="single"/>
          <w:shd w:val="clear" w:fill="FFFF00"/>
        </w:rPr>
        <w:t xml:space="preserve">Asiakirjan numero 46949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``45'' on yhdysvaltalaisen rockyhtye </w:t>
      </w:r>
      <w:r>
        <w:rPr>
          <w:color w:val="A9A9A9"/>
        </w:rPr>
        <w:t xml:space="preserve">Shinedownin</w:t>
      </w:r>
      <w:r>
        <w:rPr/>
        <w:t xml:space="preserve"> kappale</w:t>
      </w:r>
      <w:r>
        <w:rPr/>
        <w:t xml:space="preserve">. Kappale julkaistiin 13. heinäkuuta 2003 albumilla Leave a Whisper. Albumin julkaisun jälkeen ``45'' nousi suosituksi singleksi. Albumin uusintajulkaisussa 15. kesäkuuta 2004 kuultiin akustinen cover kappaleesta ``45''.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tuijottaen 45-kaliiperisen piippuun.</w:t>
      </w:r>
    </w:p>
    <w:p>
      <w:pPr>
        <w:pStyle w:val="TextBody"/>
        <w:bidi w:val="0"/>
        <w:jc w:val="left"/>
        <w:rPr>
          <w:b/>
          <w:u w:val="single"/>
          <w:shd w:val="clear" w:fill="FFFF00"/>
        </w:rPr>
      </w:pPr>
      <w:r>
        <w:rPr>
          <w:b/>
          <w:u w:val="single"/>
          <w:shd w:val="clear" w:fill="FFFF00"/>
        </w:rPr>
        <w:t xml:space="preserve">Asiakirjan numero 46950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Niagaran putoukset (/ naɪˈæɡrə / ny-AG-ra) on kaupunki </w:t>
      </w:r>
      <w:r>
        <w:rPr>
          <w:color w:val="A9A9A9"/>
        </w:rPr>
        <w:t xml:space="preserve">Ontariossa</w:t>
      </w:r>
      <w:r>
        <w:rPr/>
        <w:t xml:space="preserve">, Kanadassa. Se sijaitsee Niagara-joen länsirannalla Golden Horseshoen alueella Etelä-Ontariossa, ja sen asukasluku oli 88 071 vuoden 2016 väestönlaskennassa. Kunta perustettiin 12. kesäkuuta 1903. Niagara-joen toisella puolella on Niagaran putoukset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Niagaran putoukset sijaitsevat Kanadassa?</w:t>
      </w:r>
    </w:p>
    <w:p>
      <w:pPr>
        <w:pStyle w:val="TextBody"/>
        <w:bidi w:val="0"/>
        <w:jc w:val="left"/>
        <w:rPr>
          <w:b/>
          <w:u w:val="single"/>
          <w:shd w:val="clear" w:fill="FFFF00"/>
        </w:rPr>
      </w:pPr>
      <w:r>
        <w:rPr>
          <w:b/>
          <w:u w:val="single"/>
          <w:shd w:val="clear" w:fill="FFFF00"/>
        </w:rPr>
        <w:t xml:space="preserve">Asiakirjan numero 46951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Brittiläis-amerikkalaisen animaatiokomediasarjan The Amazing World of Gumball ensimmäinen kausi esitettiin alun perin 3. toukokuuta 2011 - 13. maaliskuuta 2012 Cartoon Networkilla. Kausi koostui </w:t>
      </w:r>
      <w:r>
        <w:rPr/>
        <w:t xml:space="preserve">36 jaksosta, ja se alkoi jaksolla </w:t>
      </w:r>
      <w:r>
        <w:rPr>
          <w:color w:val="A9A9A9"/>
        </w:rPr>
        <w:t xml:space="preserve">``The DVD'' </w:t>
      </w:r>
      <w:r>
        <w:rPr/>
        <w:t xml:space="preserve">ja päättyi jaksoon ``The Fight''. Kauden ensi-iltaa seurasi Yhdysvalloissa 2,120 miljoonaa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amazing world of gumball kausi 1 jakso 1 nimi</w:t>
      </w:r>
    </w:p>
    <w:p>
      <w:pPr>
        <w:pStyle w:val="TextBody"/>
        <w:bidi w:val="0"/>
        <w:jc w:val="left"/>
        <w:rPr>
          <w:b/>
          <w:u w:val="single"/>
          <w:shd w:val="clear" w:fill="FFFF00"/>
        </w:rPr>
      </w:pPr>
      <w:r>
        <w:rPr>
          <w:b/>
          <w:u w:val="single"/>
          <w:shd w:val="clear" w:fill="FFFF00"/>
        </w:rPr>
        <w:t xml:space="preserve">Asiakirjan numero 46952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Scotch, One Bourbon, One Beer'' (tai ``One Bourbon, One Scotch, One Beer'') on Rudy Toombsin kirjoittama blueslaulu, jonka </w:t>
      </w:r>
      <w:r>
        <w:rPr>
          <w:color w:val="A9A9A9"/>
        </w:rPr>
        <w:t xml:space="preserve">Amos Milburn </w:t>
      </w:r>
      <w:r>
        <w:rPr/>
        <w:t xml:space="preserve">levytti </w:t>
      </w:r>
      <w:r>
        <w:rPr/>
        <w:t xml:space="preserve">vuonna 1953. Se on yksi useista Milburnin 1950-luvun alussa levyttämistä juomalauluista, jotka sijoittuivat Billboardin R&amp;B-listan kymmenen parhaan joukkoon. Muut artistit julkaisivat kappaleesta suosittuja tallenteita, kuten </w:t>
      </w:r>
      <w:r>
        <w:rPr>
          <w:color w:val="DCDCDC"/>
        </w:rPr>
        <w:t xml:space="preserve">John Lee Hooker </w:t>
      </w:r>
      <w:r>
        <w:rPr/>
        <w:t xml:space="preserve">vuonna 1966 ja </w:t>
      </w:r>
      <w:r>
        <w:rPr>
          <w:color w:val="2F4F4F"/>
        </w:rPr>
        <w:t xml:space="preserve">George Thorogood </w:t>
      </w:r>
      <w:r>
        <w:rPr/>
        <w:t xml:space="preserve">vuonna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yksi viski yksi viski yksi olut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yksi viski yksi viski yksi olut</w:t>
      </w:r>
    </w:p>
    <w:p>
      <w:pPr>
        <w:pStyle w:val="TextBody"/>
        <w:bidi w:val="0"/>
        <w:jc w:val="left"/>
        <w:rPr>
          <w:b/>
          <w:u w:val="single"/>
          <w:shd w:val="clear" w:fill="FFFF00"/>
        </w:rPr>
      </w:pPr>
      <w:r>
        <w:rPr>
          <w:b/>
          <w:u w:val="single"/>
          <w:shd w:val="clear" w:fill="FFFF00"/>
        </w:rPr>
        <w:t xml:space="preserve">Asiakirjan numero 46953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``Mrs. Brown, You 've Got a Lovely Daughter'' </w:t>
      </w:r>
      <w:r>
        <w:rPr>
          <w:color w:val="A9A9A9"/>
        </w:rPr>
        <w:t xml:space="preserve">Herman's Hermitsin </w:t>
      </w:r>
      <w:r>
        <w:rPr/>
        <w:t xml:space="preserve">single </w:t>
      </w:r>
      <w:r>
        <w:rPr/>
        <w:t xml:space="preserve">albumilta Herman's Hermits </w:t>
      </w:r>
    </w:p>
    <w:tbl>
      <w:tblPr>
        <w:tblW w:w="10205" w:type="dxa"/>
        <w:jc w:val="left"/>
        <w:tblInd w:w="0" w:type="dxa"/>
        <w:tblLayout w:type="fixed"/>
        <w:tblCellMar>
          <w:top w:w="28" w:type="dxa"/>
          <w:left w:w="28" w:type="dxa"/>
          <w:bottom w:w="28" w:type="dxa"/>
          <w:right w:w="28" w:type="dxa"/>
        </w:tblCellMar>
      </w:tblPr>
      <w:tblGrid>
        <w:gridCol w:w="2127"/>
        <w:gridCol w:w="5290"/>
        <w:gridCol w:w="2788"/>
      </w:tblGrid>
      <w:tr>
        <w:trPr/>
        <w:tc>
          <w:tcPr>
            <w:tcW w:w="2127" w:type="dxa"/>
            <w:tcBorders/>
            <w:vAlign w:val="center"/>
          </w:tcPr>
          <w:p>
            <w:pPr>
              <w:pStyle w:val="TableHeading"/>
              <w:suppressLineNumbers/>
              <w:bidi w:val="0"/>
              <w:spacing w:before="0" w:after="283"/>
              <w:jc w:val="center"/>
              <w:rPr/>
            </w:pPr>
            <w:r>
              <w:rPr/>
              <w:t xml:space="preserve">B-puoli </w:t>
            </w:r>
          </w:p>
        </w:tc>
        <w:tc>
          <w:tcPr>
            <w:tcW w:w="5290" w:type="dxa"/>
            <w:tcBorders/>
            <w:vAlign w:val="center"/>
          </w:tcPr>
          <w:p>
            <w:pPr>
              <w:pStyle w:val="TableContents"/>
              <w:bidi w:val="0"/>
              <w:spacing w:before="0" w:after="283"/>
              <w:jc w:val="left"/>
              <w:rPr/>
            </w:pPr>
            <w:r>
              <w:rPr/>
              <w:t xml:space="preserve">``I Gotta Dream On'' </w:t>
            </w:r>
          </w:p>
        </w:tc>
        <w:tc>
          <w:tcPr>
            <w:tcW w:w="2788" w:type="dxa"/>
            <w:tcBorders/>
          </w:tcPr>
          <w:p>
            <w:pPr>
              <w:pStyle w:val="TableContents"/>
              <w:bidi w:val="0"/>
              <w:spacing w:before="0" w:after="283"/>
              <w:jc w:val="left"/>
              <w:rPr>
                <w:sz w:val="4"/>
                <w:szCs w:val="4"/>
              </w:rPr>
            </w:pPr>
            <w:r>
              <w:rPr>
                <w:sz w:val="4"/>
                <w:szCs w:val="4"/>
              </w:rPr>
            </w:r>
          </w:p>
        </w:tc>
      </w:tr>
      <w:tr>
        <w:trPr/>
        <w:tc>
          <w:tcPr>
            <w:tcW w:w="2127" w:type="dxa"/>
            <w:tcBorders/>
            <w:vAlign w:val="center"/>
          </w:tcPr>
          <w:p>
            <w:pPr>
              <w:pStyle w:val="TableHeading"/>
              <w:suppressLineNumbers/>
              <w:bidi w:val="0"/>
              <w:spacing w:before="0" w:after="283"/>
              <w:jc w:val="center"/>
              <w:rPr/>
            </w:pPr>
            <w:r>
              <w:rPr/>
              <w:t xml:space="preserve">Julkaistu </w:t>
            </w:r>
          </w:p>
        </w:tc>
        <w:tc>
          <w:tcPr>
            <w:tcW w:w="5290" w:type="dxa"/>
            <w:tcBorders/>
            <w:vAlign w:val="center"/>
          </w:tcPr>
          <w:p>
            <w:pPr>
              <w:pStyle w:val="TableContents"/>
              <w:bidi w:val="0"/>
              <w:spacing w:before="0" w:after="283"/>
              <w:jc w:val="left"/>
              <w:rPr/>
            </w:pPr>
            <w:r>
              <w:rPr/>
              <w:t xml:space="preserve">huhtikuu 1965 </w:t>
            </w:r>
          </w:p>
        </w:tc>
        <w:tc>
          <w:tcPr>
            <w:tcW w:w="2788" w:type="dxa"/>
            <w:tcBorders/>
          </w:tcPr>
          <w:p>
            <w:pPr>
              <w:pStyle w:val="TableContents"/>
              <w:bidi w:val="0"/>
              <w:spacing w:before="0" w:after="283"/>
              <w:jc w:val="left"/>
              <w:rPr>
                <w:sz w:val="4"/>
                <w:szCs w:val="4"/>
              </w:rPr>
            </w:pPr>
            <w:r>
              <w:rPr>
                <w:sz w:val="4"/>
                <w:szCs w:val="4"/>
              </w:rPr>
            </w:r>
          </w:p>
        </w:tc>
      </w:tr>
      <w:tr>
        <w:trPr/>
        <w:tc>
          <w:tcPr>
            <w:tcW w:w="2127" w:type="dxa"/>
            <w:tcBorders/>
            <w:vAlign w:val="center"/>
          </w:tcPr>
          <w:p>
            <w:pPr>
              <w:pStyle w:val="TableHeading"/>
              <w:suppressLineNumbers/>
              <w:bidi w:val="0"/>
              <w:spacing w:before="0" w:after="283"/>
              <w:jc w:val="center"/>
              <w:rPr/>
            </w:pPr>
            <w:r>
              <w:rPr/>
              <w:t xml:space="preserve">Muotoilu </w:t>
            </w:r>
          </w:p>
        </w:tc>
        <w:tc>
          <w:tcPr>
            <w:tcW w:w="5290" w:type="dxa"/>
            <w:tcBorders/>
            <w:vAlign w:val="center"/>
          </w:tcPr>
          <w:p>
            <w:pPr>
              <w:pStyle w:val="TableContents"/>
              <w:bidi w:val="0"/>
              <w:spacing w:before="0" w:after="283"/>
              <w:jc w:val="left"/>
              <w:rPr/>
            </w:pPr>
            <w:r>
              <w:rPr/>
              <w:t xml:space="preserve">7 ``, 45rpm </w:t>
            </w:r>
          </w:p>
        </w:tc>
        <w:tc>
          <w:tcPr>
            <w:tcW w:w="2788" w:type="dxa"/>
            <w:tcBorders/>
          </w:tcPr>
          <w:p>
            <w:pPr>
              <w:pStyle w:val="TableContents"/>
              <w:bidi w:val="0"/>
              <w:spacing w:before="0" w:after="283"/>
              <w:jc w:val="left"/>
              <w:rPr>
                <w:sz w:val="4"/>
                <w:szCs w:val="4"/>
              </w:rPr>
            </w:pPr>
            <w:r>
              <w:rPr>
                <w:sz w:val="4"/>
                <w:szCs w:val="4"/>
              </w:rPr>
            </w:r>
          </w:p>
        </w:tc>
      </w:tr>
      <w:tr>
        <w:trPr/>
        <w:tc>
          <w:tcPr>
            <w:tcW w:w="2127" w:type="dxa"/>
            <w:tcBorders/>
            <w:vAlign w:val="center"/>
          </w:tcPr>
          <w:p>
            <w:pPr>
              <w:pStyle w:val="TableHeading"/>
              <w:suppressLineNumbers/>
              <w:bidi w:val="0"/>
              <w:spacing w:before="0" w:after="283"/>
              <w:jc w:val="center"/>
              <w:rPr/>
            </w:pPr>
            <w:r>
              <w:rPr/>
              <w:t xml:space="preserve">Tallennettu </w:t>
            </w:r>
          </w:p>
        </w:tc>
        <w:tc>
          <w:tcPr>
            <w:tcW w:w="5290" w:type="dxa"/>
            <w:tcBorders/>
            <w:vAlign w:val="center"/>
          </w:tcPr>
          <w:p>
            <w:pPr>
              <w:pStyle w:val="TableContents"/>
              <w:bidi w:val="0"/>
              <w:spacing w:before="0" w:after="283"/>
              <w:jc w:val="left"/>
              <w:rPr/>
            </w:pPr>
            <w:r>
              <w:rPr/>
              <w:t xml:space="preserve">De Lane Lea Studios, Lontoo, 1. joulukuuta 1964. </w:t>
            </w:r>
          </w:p>
        </w:tc>
        <w:tc>
          <w:tcPr>
            <w:tcW w:w="2788" w:type="dxa"/>
            <w:tcBorders/>
          </w:tcPr>
          <w:p>
            <w:pPr>
              <w:pStyle w:val="TableContents"/>
              <w:bidi w:val="0"/>
              <w:spacing w:before="0" w:after="283"/>
              <w:jc w:val="left"/>
              <w:rPr>
                <w:sz w:val="4"/>
                <w:szCs w:val="4"/>
              </w:rPr>
            </w:pPr>
            <w:r>
              <w:rPr>
                <w:sz w:val="4"/>
                <w:szCs w:val="4"/>
              </w:rPr>
            </w:r>
          </w:p>
        </w:tc>
      </w:tr>
      <w:tr>
        <w:trPr/>
        <w:tc>
          <w:tcPr>
            <w:tcW w:w="2127" w:type="dxa"/>
            <w:tcBorders/>
            <w:vAlign w:val="center"/>
          </w:tcPr>
          <w:p>
            <w:pPr>
              <w:pStyle w:val="TableHeading"/>
              <w:suppressLineNumbers/>
              <w:bidi w:val="0"/>
              <w:spacing w:before="0" w:after="283"/>
              <w:jc w:val="center"/>
              <w:rPr/>
            </w:pPr>
            <w:r>
              <w:rPr/>
              <w:t xml:space="preserve">Genre </w:t>
            </w:r>
          </w:p>
        </w:tc>
        <w:tc>
          <w:tcPr>
            <w:tcW w:w="5290" w:type="dxa"/>
            <w:tcBorders/>
            <w:vAlign w:val="center"/>
          </w:tcPr>
          <w:p>
            <w:pPr>
              <w:pStyle w:val="TableContents"/>
              <w:bidi w:val="0"/>
              <w:spacing w:before="0" w:after="283"/>
              <w:jc w:val="left"/>
              <w:rPr/>
            </w:pPr>
            <w:r>
              <w:rPr/>
              <w:t xml:space="preserve">Beat, pop </w:t>
            </w:r>
          </w:p>
        </w:tc>
        <w:tc>
          <w:tcPr>
            <w:tcW w:w="2788" w:type="dxa"/>
            <w:tcBorders/>
          </w:tcPr>
          <w:p>
            <w:pPr>
              <w:pStyle w:val="TableContents"/>
              <w:bidi w:val="0"/>
              <w:spacing w:before="0" w:after="283"/>
              <w:jc w:val="left"/>
              <w:rPr>
                <w:sz w:val="4"/>
                <w:szCs w:val="4"/>
              </w:rPr>
            </w:pPr>
            <w:r>
              <w:rPr>
                <w:sz w:val="4"/>
                <w:szCs w:val="4"/>
              </w:rPr>
            </w:r>
          </w:p>
        </w:tc>
      </w:tr>
      <w:tr>
        <w:trPr/>
        <w:tc>
          <w:tcPr>
            <w:tcW w:w="2127" w:type="dxa"/>
            <w:tcBorders/>
            <w:vAlign w:val="center"/>
          </w:tcPr>
          <w:p>
            <w:pPr>
              <w:pStyle w:val="TableHeading"/>
              <w:suppressLineNumbers/>
              <w:bidi w:val="0"/>
              <w:spacing w:before="0" w:after="283"/>
              <w:jc w:val="center"/>
              <w:rPr/>
            </w:pPr>
            <w:r>
              <w:rPr/>
              <w:t xml:space="preserve">Pituus </w:t>
            </w:r>
          </w:p>
        </w:tc>
        <w:tc>
          <w:tcPr>
            <w:tcW w:w="5290" w:type="dxa"/>
            <w:tcBorders/>
            <w:vAlign w:val="center"/>
          </w:tcPr>
          <w:p>
            <w:pPr>
              <w:pStyle w:val="TableContents"/>
              <w:bidi w:val="0"/>
              <w:spacing w:before="0" w:after="283"/>
              <w:jc w:val="left"/>
              <w:rPr/>
            </w:pPr>
            <w:r>
              <w:rPr/>
              <w:t xml:space="preserve">2: 45 </w:t>
            </w:r>
          </w:p>
        </w:tc>
        <w:tc>
          <w:tcPr>
            <w:tcW w:w="2788" w:type="dxa"/>
            <w:tcBorders/>
          </w:tcPr>
          <w:p>
            <w:pPr>
              <w:pStyle w:val="TableContents"/>
              <w:bidi w:val="0"/>
              <w:spacing w:before="0" w:after="283"/>
              <w:jc w:val="left"/>
              <w:rPr>
                <w:sz w:val="4"/>
                <w:szCs w:val="4"/>
              </w:rPr>
            </w:pPr>
            <w:r>
              <w:rPr>
                <w:sz w:val="4"/>
                <w:szCs w:val="4"/>
              </w:rPr>
            </w:r>
          </w:p>
        </w:tc>
      </w:tr>
      <w:tr>
        <w:trPr/>
        <w:tc>
          <w:tcPr>
            <w:tcW w:w="2127" w:type="dxa"/>
            <w:tcBorders/>
            <w:vAlign w:val="center"/>
          </w:tcPr>
          <w:p>
            <w:pPr>
              <w:pStyle w:val="TableHeading"/>
              <w:suppressLineNumbers/>
              <w:bidi w:val="0"/>
              <w:spacing w:before="0" w:after="283"/>
              <w:jc w:val="center"/>
              <w:rPr/>
            </w:pPr>
            <w:r>
              <w:rPr/>
              <w:t xml:space="preserve">Tarra </w:t>
            </w:r>
          </w:p>
        </w:tc>
        <w:tc>
          <w:tcPr>
            <w:tcW w:w="5290" w:type="dxa"/>
            <w:tcBorders/>
            <w:vAlign w:val="center"/>
          </w:tcPr>
          <w:p>
            <w:pPr>
              <w:pStyle w:val="TableContents"/>
              <w:bidi w:val="0"/>
              <w:spacing w:before="0" w:after="283"/>
              <w:jc w:val="left"/>
              <w:rPr/>
            </w:pPr>
            <w:r>
              <w:rPr/>
              <w:t xml:space="preserve">MGM </w:t>
            </w:r>
          </w:p>
        </w:tc>
        <w:tc>
          <w:tcPr>
            <w:tcW w:w="2788" w:type="dxa"/>
            <w:tcBorders/>
          </w:tcPr>
          <w:p>
            <w:pPr>
              <w:pStyle w:val="TableContents"/>
              <w:bidi w:val="0"/>
              <w:spacing w:before="0" w:after="283"/>
              <w:jc w:val="left"/>
              <w:rPr>
                <w:sz w:val="4"/>
                <w:szCs w:val="4"/>
              </w:rPr>
            </w:pPr>
            <w:r>
              <w:rPr>
                <w:sz w:val="4"/>
                <w:szCs w:val="4"/>
              </w:rPr>
            </w:r>
          </w:p>
        </w:tc>
      </w:tr>
      <w:tr>
        <w:trPr/>
        <w:tc>
          <w:tcPr>
            <w:tcW w:w="2127" w:type="dxa"/>
            <w:tcBorders/>
            <w:vAlign w:val="center"/>
          </w:tcPr>
          <w:p>
            <w:pPr>
              <w:pStyle w:val="TableHeading"/>
              <w:suppressLineNumbers/>
              <w:bidi w:val="0"/>
              <w:spacing w:before="0" w:after="283"/>
              <w:jc w:val="center"/>
              <w:rPr/>
            </w:pPr>
            <w:r>
              <w:rPr/>
              <w:t xml:space="preserve">Lauluntekijä (s) </w:t>
            </w:r>
          </w:p>
        </w:tc>
        <w:tc>
          <w:tcPr>
            <w:tcW w:w="5290" w:type="dxa"/>
            <w:tcBorders/>
            <w:vAlign w:val="center"/>
          </w:tcPr>
          <w:p>
            <w:pPr>
              <w:pStyle w:val="TableContents"/>
              <w:bidi w:val="0"/>
              <w:spacing w:before="0" w:after="283"/>
              <w:jc w:val="left"/>
              <w:rPr/>
            </w:pPr>
            <w:r>
              <w:rPr/>
              <w:t xml:space="preserve">Trevor Peacock </w:t>
            </w:r>
          </w:p>
        </w:tc>
        <w:tc>
          <w:tcPr>
            <w:tcW w:w="2788" w:type="dxa"/>
            <w:tcBorders/>
          </w:tcPr>
          <w:p>
            <w:pPr>
              <w:pStyle w:val="TableContents"/>
              <w:bidi w:val="0"/>
              <w:spacing w:before="0" w:after="283"/>
              <w:jc w:val="left"/>
              <w:rPr>
                <w:sz w:val="4"/>
                <w:szCs w:val="4"/>
              </w:rPr>
            </w:pPr>
            <w:r>
              <w:rPr>
                <w:sz w:val="4"/>
                <w:szCs w:val="4"/>
              </w:rPr>
            </w:r>
          </w:p>
        </w:tc>
      </w:tr>
      <w:tr>
        <w:trPr/>
        <w:tc>
          <w:tcPr>
            <w:tcW w:w="2127" w:type="dxa"/>
            <w:tcBorders/>
            <w:vAlign w:val="center"/>
          </w:tcPr>
          <w:p>
            <w:pPr>
              <w:pStyle w:val="TableHeading"/>
              <w:suppressLineNumbers/>
              <w:bidi w:val="0"/>
              <w:spacing w:before="0" w:after="283"/>
              <w:jc w:val="center"/>
              <w:rPr/>
            </w:pPr>
            <w:r>
              <w:rPr/>
              <w:t xml:space="preserve">Tuottaja (s) </w:t>
            </w:r>
          </w:p>
        </w:tc>
        <w:tc>
          <w:tcPr>
            <w:tcW w:w="5290" w:type="dxa"/>
            <w:tcBorders/>
            <w:vAlign w:val="center"/>
          </w:tcPr>
          <w:p>
            <w:pPr>
              <w:pStyle w:val="TableContents"/>
              <w:bidi w:val="0"/>
              <w:spacing w:before="0" w:after="283"/>
              <w:jc w:val="left"/>
              <w:rPr/>
            </w:pPr>
            <w:r>
              <w:rPr/>
              <w:t xml:space="preserve">Mickie Most Herman's Hermits -sinkkujen kronologia </w:t>
            </w:r>
          </w:p>
        </w:tc>
        <w:tc>
          <w:tcPr>
            <w:tcW w:w="2788" w:type="dxa"/>
            <w:tcBorders/>
          </w:tcPr>
          <w:p>
            <w:pPr>
              <w:pStyle w:val="TableContents"/>
              <w:bidi w:val="0"/>
              <w:spacing w:before="0" w:after="283"/>
              <w:jc w:val="left"/>
              <w:rPr>
                <w:sz w:val="4"/>
                <w:szCs w:val="4"/>
              </w:rPr>
            </w:pPr>
            <w:r>
              <w:rPr>
                <w:sz w:val="4"/>
                <w:szCs w:val="4"/>
              </w:rPr>
            </w:r>
          </w:p>
        </w:tc>
      </w:tr>
      <w:tr>
        <w:trPr/>
        <w:tc>
          <w:tcPr>
            <w:tcW w:w="2127" w:type="dxa"/>
            <w:tcBorders/>
            <w:vAlign w:val="center"/>
          </w:tcPr>
          <w:p>
            <w:pPr>
              <w:pStyle w:val="TableContents"/>
              <w:bidi w:val="0"/>
              <w:spacing w:before="0" w:after="283"/>
              <w:jc w:val="left"/>
              <w:rPr/>
            </w:pPr>
            <w:r>
              <w:rPr/>
              <w:t xml:space="preserve">``Siluetit'' (1965) </w:t>
            </w:r>
          </w:p>
        </w:tc>
        <w:tc>
          <w:tcPr>
            <w:tcW w:w="5290" w:type="dxa"/>
            <w:tcBorders/>
            <w:vAlign w:val="center"/>
          </w:tcPr>
          <w:p>
            <w:pPr>
              <w:pStyle w:val="TableContents"/>
              <w:bidi w:val="0"/>
              <w:spacing w:before="0" w:after="283"/>
              <w:jc w:val="left"/>
              <w:rPr/>
            </w:pPr>
            <w:r>
              <w:rPr/>
              <w:t xml:space="preserve">"Rouva Brown, teillä on ihana tytär" (1965) </w:t>
            </w:r>
          </w:p>
        </w:tc>
        <w:tc>
          <w:tcPr>
            <w:tcW w:w="2788" w:type="dxa"/>
            <w:tcBorders/>
            <w:vAlign w:val="center"/>
          </w:tcPr>
          <w:p>
            <w:pPr>
              <w:pStyle w:val="TableContents"/>
              <w:bidi w:val="0"/>
              <w:spacing w:before="0" w:after="283"/>
              <w:jc w:val="left"/>
              <w:rPr/>
            </w:pPr>
            <w:r>
              <w:rPr/>
              <w:t xml:space="preserve">"Ihmeellinen maailma" (1965) </w:t>
            </w:r>
          </w:p>
        </w:tc>
      </w:tr>
    </w:tbl>
    <w:tbl>
      <w:tblPr>
        <w:tblW w:w="10205" w:type="dxa"/>
        <w:jc w:val="left"/>
        <w:tblInd w:w="0" w:type="dxa"/>
        <w:tblLayout w:type="fixed"/>
        <w:tblCellMar>
          <w:top w:w="28" w:type="dxa"/>
          <w:left w:w="28" w:type="dxa"/>
          <w:bottom w:w="28" w:type="dxa"/>
          <w:right w:w="28" w:type="dxa"/>
        </w:tblCellMar>
      </w:tblPr>
      <w:tblGrid>
        <w:gridCol w:w="2128"/>
        <w:gridCol w:w="5289"/>
        <w:gridCol w:w="2788"/>
      </w:tblGrid>
      <w:tr>
        <w:trPr/>
        <w:tc>
          <w:tcPr>
            <w:tcW w:w="2128" w:type="dxa"/>
            <w:tcBorders/>
            <w:vAlign w:val="center"/>
          </w:tcPr>
          <w:p>
            <w:pPr>
              <w:pStyle w:val="TableContents"/>
              <w:bidi w:val="0"/>
              <w:spacing w:before="0" w:after="283"/>
              <w:jc w:val="left"/>
              <w:rPr/>
            </w:pPr>
            <w:r>
              <w:rPr/>
              <w:t xml:space="preserve">``Siluetit'' (1965) </w:t>
            </w:r>
          </w:p>
        </w:tc>
        <w:tc>
          <w:tcPr>
            <w:tcW w:w="5289" w:type="dxa"/>
            <w:tcBorders/>
            <w:vAlign w:val="center"/>
          </w:tcPr>
          <w:p>
            <w:pPr>
              <w:pStyle w:val="TableContents"/>
              <w:bidi w:val="0"/>
              <w:spacing w:before="0" w:after="283"/>
              <w:jc w:val="left"/>
              <w:rPr/>
            </w:pPr>
            <w:r>
              <w:rPr/>
              <w:t xml:space="preserve">"Rouva Brown, teillä on ihana tytär" (1965) </w:t>
            </w:r>
          </w:p>
        </w:tc>
        <w:tc>
          <w:tcPr>
            <w:tcW w:w="2788" w:type="dxa"/>
            <w:tcBorders/>
            <w:vAlign w:val="center"/>
          </w:tcPr>
          <w:p>
            <w:pPr>
              <w:pStyle w:val="TableContents"/>
              <w:bidi w:val="0"/>
              <w:spacing w:before="0" w:after="283"/>
              <w:jc w:val="left"/>
              <w:rPr/>
            </w:pPr>
            <w:r>
              <w:rPr/>
              <w:t xml:space="preserve">"Ihmeellinen maailma" (1965)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rouva Brown teillä on ihana tytär...</w:t>
      </w:r>
    </w:p>
    <w:p>
      <w:pPr>
        <w:pStyle w:val="TextBody"/>
        <w:bidi w:val="0"/>
        <w:jc w:val="left"/>
        <w:rPr>
          <w:b/>
          <w:u w:val="single"/>
          <w:shd w:val="clear" w:fill="FFFF00"/>
        </w:rPr>
      </w:pPr>
      <w:r>
        <w:rPr>
          <w:b/>
          <w:u w:val="single"/>
          <w:shd w:val="clear" w:fill="FFFF00"/>
        </w:rPr>
        <w:t xml:space="preserve">Asiakirjan numero 46954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7"/>
        <w:gridCol w:w="1960"/>
        <w:gridCol w:w="1565"/>
        <w:gridCol w:w="1408"/>
        <w:gridCol w:w="4905"/>
      </w:tblGrid>
      <w:tr>
        <w:trPr/>
        <w:tc>
          <w:tcPr>
            <w:tcW w:w="367" w:type="dxa"/>
            <w:tcBorders/>
            <w:vAlign w:val="center"/>
          </w:tcPr>
          <w:p>
            <w:pPr>
              <w:pStyle w:val="TableHeading"/>
              <w:suppressLineNumbers/>
              <w:bidi w:val="0"/>
              <w:spacing w:before="0" w:after="283"/>
              <w:jc w:val="center"/>
              <w:rPr/>
            </w:pPr>
            <w:r>
              <w:rPr/>
              <w:t xml:space="preserve"># </w:t>
            </w:r>
          </w:p>
        </w:tc>
        <w:tc>
          <w:tcPr>
            <w:tcW w:w="1960" w:type="dxa"/>
            <w:tcBorders/>
            <w:vAlign w:val="center"/>
          </w:tcPr>
          <w:p>
            <w:pPr>
              <w:pStyle w:val="TableHeading"/>
              <w:suppressLineNumbers/>
              <w:bidi w:val="0"/>
              <w:spacing w:before="0" w:after="283"/>
              <w:jc w:val="center"/>
              <w:rPr/>
            </w:pPr>
            <w:r>
              <w:rPr/>
              <w:t xml:space="preserve">Viikonlopun päättymispäivä </w:t>
            </w:r>
          </w:p>
        </w:tc>
        <w:tc>
          <w:tcPr>
            <w:tcW w:w="1565" w:type="dxa"/>
            <w:tcBorders/>
            <w:vAlign w:val="center"/>
          </w:tcPr>
          <w:p>
            <w:pPr>
              <w:pStyle w:val="TableHeading"/>
              <w:suppressLineNumbers/>
              <w:bidi w:val="0"/>
              <w:spacing w:before="0" w:after="283"/>
              <w:jc w:val="center"/>
              <w:rPr/>
            </w:pPr>
            <w:r>
              <w:rPr/>
              <w:t xml:space="preserve">Elokuva </w:t>
            </w:r>
          </w:p>
        </w:tc>
        <w:tc>
          <w:tcPr>
            <w:tcW w:w="1408" w:type="dxa"/>
            <w:tcBorders/>
            <w:vAlign w:val="center"/>
          </w:tcPr>
          <w:p>
            <w:pPr>
              <w:pStyle w:val="TableHeading"/>
              <w:suppressLineNumbers/>
              <w:bidi w:val="0"/>
              <w:spacing w:before="0" w:after="283"/>
              <w:jc w:val="center"/>
              <w:rPr/>
            </w:pPr>
            <w:r>
              <w:rPr/>
              <w:t xml:space="preserve">Viikonlopun kokonaisbrutto </w:t>
            </w:r>
          </w:p>
        </w:tc>
        <w:tc>
          <w:tcPr>
            <w:tcW w:w="4905" w:type="dxa"/>
            <w:tcBorders/>
            <w:vAlign w:val="center"/>
          </w:tcPr>
          <w:p>
            <w:pPr>
              <w:pStyle w:val="TableHeading"/>
              <w:suppressLineNumbers/>
              <w:bidi w:val="0"/>
              <w:spacing w:before="0" w:after="283"/>
              <w:jc w:val="center"/>
              <w:rPr/>
            </w:pPr>
            <w:r>
              <w:rPr/>
              <w:t xml:space="preserve">Huomautukset </w:t>
            </w:r>
          </w:p>
        </w:tc>
      </w:tr>
      <w:tr>
        <w:trPr/>
        <w:tc>
          <w:tcPr>
            <w:tcW w:w="367" w:type="dxa"/>
            <w:tcBorders/>
            <w:vAlign w:val="center"/>
          </w:tcPr>
          <w:p>
            <w:pPr>
              <w:pStyle w:val="TableContents"/>
              <w:bidi w:val="0"/>
              <w:spacing w:before="0" w:after="283"/>
              <w:jc w:val="left"/>
              <w:rPr>
                <w:sz w:val="4"/>
                <w:szCs w:val="4"/>
              </w:rPr>
            </w:pPr>
            <w:r>
              <w:rPr>
                <w:sz w:val="4"/>
                <w:szCs w:val="4"/>
              </w:rPr>
            </w:r>
          </w:p>
        </w:tc>
        <w:tc>
          <w:tcPr>
            <w:tcW w:w="1960" w:type="dxa"/>
            <w:tcBorders/>
            <w:vAlign w:val="center"/>
          </w:tcPr>
          <w:p>
            <w:pPr>
              <w:pStyle w:val="TableContents"/>
              <w:bidi w:val="0"/>
              <w:spacing w:before="0" w:after="283"/>
              <w:jc w:val="left"/>
              <w:rPr/>
            </w:pPr>
            <w:r>
              <w:rPr/>
              <w:t xml:space="preserve">000000001997-01-05-0000 5. tammikuuta 1997 </w:t>
            </w:r>
          </w:p>
        </w:tc>
        <w:tc>
          <w:tcPr>
            <w:tcW w:w="1565" w:type="dxa"/>
            <w:tcBorders/>
            <w:vAlign w:val="center"/>
          </w:tcPr>
          <w:p>
            <w:pPr>
              <w:pStyle w:val="TableContents"/>
              <w:bidi w:val="0"/>
              <w:spacing w:before="0" w:after="283"/>
              <w:jc w:val="left"/>
              <w:rPr/>
            </w:pPr>
            <w:r>
              <w:rPr/>
              <w:t xml:space="preserve">Michael </w:t>
            </w:r>
          </w:p>
        </w:tc>
        <w:tc>
          <w:tcPr>
            <w:tcW w:w="1408" w:type="dxa"/>
            <w:tcBorders/>
            <w:vAlign w:val="center"/>
          </w:tcPr>
          <w:p>
            <w:pPr>
              <w:pStyle w:val="TableContents"/>
              <w:bidi w:val="0"/>
              <w:spacing w:before="0" w:after="283"/>
              <w:jc w:val="left"/>
              <w:rPr/>
            </w:pPr>
            <w:r>
              <w:rPr/>
              <w:t xml:space="preserve">$12,144,926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sz w:val="4"/>
                <w:szCs w:val="4"/>
              </w:rPr>
            </w:pPr>
            <w:r>
              <w:rPr>
                <w:sz w:val="4"/>
                <w:szCs w:val="4"/>
              </w:rPr>
            </w:r>
          </w:p>
        </w:tc>
        <w:tc>
          <w:tcPr>
            <w:tcW w:w="1960" w:type="dxa"/>
            <w:tcBorders/>
            <w:vAlign w:val="center"/>
          </w:tcPr>
          <w:p>
            <w:pPr>
              <w:pStyle w:val="TableContents"/>
              <w:bidi w:val="0"/>
              <w:spacing w:before="0" w:after="283"/>
              <w:jc w:val="left"/>
              <w:rPr/>
            </w:pPr>
            <w:r>
              <w:rPr/>
              <w:t xml:space="preserve">000000001997-01-12-0000 tammikuu 12, 1997 </w:t>
            </w:r>
          </w:p>
        </w:tc>
        <w:tc>
          <w:tcPr>
            <w:tcW w:w="1565" w:type="dxa"/>
            <w:tcBorders/>
            <w:vAlign w:val="center"/>
          </w:tcPr>
          <w:p>
            <w:pPr>
              <w:pStyle w:val="TableContents"/>
              <w:bidi w:val="0"/>
              <w:spacing w:before="0" w:after="283"/>
              <w:jc w:val="left"/>
              <w:rPr/>
            </w:pPr>
            <w:r>
              <w:rPr/>
              <w:t xml:space="preserve">Jäänne </w:t>
            </w:r>
          </w:p>
        </w:tc>
        <w:tc>
          <w:tcPr>
            <w:tcW w:w="1408" w:type="dxa"/>
            <w:tcBorders/>
            <w:vAlign w:val="center"/>
          </w:tcPr>
          <w:p>
            <w:pPr>
              <w:pStyle w:val="TableContents"/>
              <w:bidi w:val="0"/>
              <w:spacing w:before="0" w:after="283"/>
              <w:jc w:val="left"/>
              <w:rPr/>
            </w:pPr>
            <w:r>
              <w:rPr/>
              <w:t xml:space="preserve">$9,064,143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sz w:val="4"/>
                <w:szCs w:val="4"/>
              </w:rPr>
            </w:pPr>
            <w:r>
              <w:rPr>
                <w:sz w:val="4"/>
                <w:szCs w:val="4"/>
              </w:rPr>
            </w:r>
          </w:p>
        </w:tc>
        <w:tc>
          <w:tcPr>
            <w:tcW w:w="1960" w:type="dxa"/>
            <w:tcBorders/>
            <w:vAlign w:val="center"/>
          </w:tcPr>
          <w:p>
            <w:pPr>
              <w:pStyle w:val="TableContents"/>
              <w:bidi w:val="0"/>
              <w:spacing w:before="0" w:after="283"/>
              <w:jc w:val="left"/>
              <w:rPr/>
            </w:pPr>
            <w:r>
              <w:rPr/>
              <w:t xml:space="preserve">000000001997-01-19-0000 tammikuu 19, 1997 </w:t>
            </w:r>
          </w:p>
        </w:tc>
        <w:tc>
          <w:tcPr>
            <w:tcW w:w="1565" w:type="dxa"/>
            <w:tcBorders/>
            <w:vAlign w:val="center"/>
          </w:tcPr>
          <w:p>
            <w:pPr>
              <w:pStyle w:val="TableContents"/>
              <w:bidi w:val="0"/>
              <w:spacing w:before="0" w:after="283"/>
              <w:jc w:val="left"/>
              <w:rPr/>
            </w:pPr>
            <w:r>
              <w:rPr/>
              <w:t xml:space="preserve">Beverly Hills Ninja </w:t>
            </w:r>
          </w:p>
        </w:tc>
        <w:tc>
          <w:tcPr>
            <w:tcW w:w="1408" w:type="dxa"/>
            <w:tcBorders/>
            <w:vAlign w:val="center"/>
          </w:tcPr>
          <w:p>
            <w:pPr>
              <w:pStyle w:val="TableContents"/>
              <w:bidi w:val="0"/>
              <w:spacing w:before="0" w:after="283"/>
              <w:jc w:val="left"/>
              <w:rPr/>
            </w:pPr>
            <w:r>
              <w:rPr/>
              <w:t xml:space="preserve">$12,220,920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sz w:val="4"/>
                <w:szCs w:val="4"/>
              </w:rPr>
            </w:pPr>
            <w:r>
              <w:rPr>
                <w:sz w:val="4"/>
                <w:szCs w:val="4"/>
              </w:rPr>
            </w:r>
          </w:p>
        </w:tc>
        <w:tc>
          <w:tcPr>
            <w:tcW w:w="1960" w:type="dxa"/>
            <w:tcBorders/>
            <w:vAlign w:val="center"/>
          </w:tcPr>
          <w:p>
            <w:pPr>
              <w:pStyle w:val="TableContents"/>
              <w:bidi w:val="0"/>
              <w:spacing w:before="0" w:after="283"/>
              <w:jc w:val="left"/>
              <w:rPr/>
            </w:pPr>
            <w:r>
              <w:rPr/>
              <w:t xml:space="preserve">000000001997-01-26-0000 tammikuu 26, 1997 </w:t>
            </w:r>
          </w:p>
        </w:tc>
        <w:tc>
          <w:tcPr>
            <w:tcW w:w="1565" w:type="dxa"/>
            <w:tcBorders/>
            <w:vAlign w:val="center"/>
          </w:tcPr>
          <w:p>
            <w:pPr>
              <w:pStyle w:val="TableContents"/>
              <w:bidi w:val="0"/>
              <w:spacing w:before="0" w:after="283"/>
              <w:jc w:val="left"/>
              <w:rPr/>
            </w:pPr>
            <w:r>
              <w:rPr/>
              <w:t xml:space="preserve">Jerry Maguire </w:t>
            </w:r>
          </w:p>
        </w:tc>
        <w:tc>
          <w:tcPr>
            <w:tcW w:w="1408" w:type="dxa"/>
            <w:tcBorders/>
            <w:vAlign w:val="center"/>
          </w:tcPr>
          <w:p>
            <w:pPr>
              <w:pStyle w:val="TableContents"/>
              <w:bidi w:val="0"/>
              <w:spacing w:before="0" w:after="283"/>
              <w:jc w:val="left"/>
              <w:rPr/>
            </w:pPr>
            <w:r>
              <w:rPr/>
              <w:t xml:space="preserve">$5,518,727 </w:t>
            </w:r>
          </w:p>
        </w:tc>
        <w:tc>
          <w:tcPr>
            <w:tcW w:w="4905" w:type="dxa"/>
            <w:tcBorders/>
            <w:vAlign w:val="center"/>
          </w:tcPr>
          <w:p>
            <w:pPr>
              <w:pStyle w:val="TableContents"/>
              <w:bidi w:val="0"/>
              <w:spacing w:before="0" w:after="283"/>
              <w:jc w:val="left"/>
              <w:rPr/>
            </w:pPr>
            <w:r>
              <w:rPr/>
              <w:t xml:space="preserve">Jerry Maguire valloitti ykkössijan kuudennella julkaisuviikollaan. </w:t>
            </w:r>
          </w:p>
        </w:tc>
      </w:tr>
      <w:tr>
        <w:trPr/>
        <w:tc>
          <w:tcPr>
            <w:tcW w:w="367" w:type="dxa"/>
            <w:tcBorders/>
            <w:vAlign w:val="center"/>
          </w:tcPr>
          <w:p>
            <w:pPr>
              <w:pStyle w:val="TableContents"/>
              <w:bidi w:val="0"/>
              <w:spacing w:before="0" w:after="283"/>
              <w:jc w:val="left"/>
              <w:rPr>
                <w:sz w:val="4"/>
                <w:szCs w:val="4"/>
              </w:rPr>
            </w:pPr>
            <w:r>
              <w:rPr>
                <w:sz w:val="4"/>
                <w:szCs w:val="4"/>
              </w:rPr>
            </w:r>
          </w:p>
        </w:tc>
        <w:tc>
          <w:tcPr>
            <w:tcW w:w="1960" w:type="dxa"/>
            <w:tcBorders/>
            <w:vAlign w:val="center"/>
          </w:tcPr>
          <w:p>
            <w:pPr>
              <w:pStyle w:val="TableContents"/>
              <w:bidi w:val="0"/>
              <w:spacing w:before="0" w:after="283"/>
              <w:jc w:val="left"/>
              <w:rPr/>
            </w:pPr>
            <w:r>
              <w:rPr/>
              <w:t xml:space="preserve">000000001997-02-02-0000 2. helmikuuta 1997 </w:t>
            </w:r>
          </w:p>
        </w:tc>
        <w:tc>
          <w:tcPr>
            <w:tcW w:w="1565" w:type="dxa"/>
            <w:tcBorders/>
            <w:vAlign w:val="center"/>
          </w:tcPr>
          <w:p>
            <w:pPr>
              <w:pStyle w:val="TableContents"/>
              <w:bidi w:val="0"/>
              <w:spacing w:before="0" w:after="283"/>
              <w:jc w:val="left"/>
              <w:rPr/>
            </w:pPr>
            <w:r>
              <w:rPr/>
              <w:t xml:space="preserve">Star Wars (erikoispainos) </w:t>
            </w:r>
          </w:p>
        </w:tc>
        <w:tc>
          <w:tcPr>
            <w:tcW w:w="1408" w:type="dxa"/>
            <w:tcBorders/>
            <w:vAlign w:val="center"/>
          </w:tcPr>
          <w:p>
            <w:pPr>
              <w:pStyle w:val="TableContents"/>
              <w:bidi w:val="0"/>
              <w:spacing w:before="0" w:after="283"/>
              <w:jc w:val="left"/>
              <w:rPr/>
            </w:pPr>
            <w:r>
              <w:rPr/>
              <w:t xml:space="preserve">$35,906,661 </w:t>
            </w:r>
          </w:p>
        </w:tc>
        <w:tc>
          <w:tcPr>
            <w:tcW w:w="4905" w:type="dxa"/>
            <w:tcBorders/>
            <w:vAlign w:val="center"/>
          </w:tcPr>
          <w:p>
            <w:pPr>
              <w:pStyle w:val="TableContents"/>
              <w:bidi w:val="0"/>
              <w:spacing w:before="0" w:after="283"/>
              <w:jc w:val="left"/>
              <w:rPr/>
            </w:pPr>
            <w:r>
              <w:rPr/>
              <w:t xml:space="preserve">Star Wars (Special Edition) piti hallussaan tammikuun korkeimman viikonloppubudjetin ennätystä. </w:t>
            </w:r>
          </w:p>
        </w:tc>
      </w:tr>
      <w:tr>
        <w:trPr/>
        <w:tc>
          <w:tcPr>
            <w:tcW w:w="367" w:type="dxa"/>
            <w:tcBorders/>
            <w:vAlign w:val="center"/>
          </w:tcPr>
          <w:p>
            <w:pPr>
              <w:pStyle w:val="TableContents"/>
              <w:bidi w:val="0"/>
              <w:spacing w:before="0" w:after="283"/>
              <w:jc w:val="left"/>
              <w:rPr/>
            </w:pPr>
            <w:r>
              <w:rPr/>
              <w:t xml:space="preserve">6 </w:t>
            </w:r>
          </w:p>
        </w:tc>
        <w:tc>
          <w:tcPr>
            <w:tcW w:w="1960" w:type="dxa"/>
            <w:tcBorders/>
            <w:vAlign w:val="center"/>
          </w:tcPr>
          <w:p>
            <w:pPr>
              <w:pStyle w:val="TableContents"/>
              <w:bidi w:val="0"/>
              <w:spacing w:before="0" w:after="283"/>
              <w:jc w:val="left"/>
              <w:rPr/>
            </w:pPr>
            <w:r>
              <w:rPr/>
              <w:t xml:space="preserve">000000001997-02-09-0000 9. helmikuuta 1997 </w:t>
            </w:r>
          </w:p>
        </w:tc>
        <w:tc>
          <w:tcPr>
            <w:tcW w:w="1565" w:type="dxa"/>
            <w:tcBorders/>
            <w:vAlign w:val="center"/>
          </w:tcPr>
          <w:p>
            <w:pPr>
              <w:pStyle w:val="TableContents"/>
              <w:bidi w:val="0"/>
              <w:spacing w:before="0" w:after="283"/>
              <w:jc w:val="left"/>
              <w:rPr/>
            </w:pPr>
            <w:r>
              <w:rPr/>
              <w:t xml:space="preserve">Star Wars (erikoispainos) </w:t>
            </w:r>
          </w:p>
        </w:tc>
        <w:tc>
          <w:tcPr>
            <w:tcW w:w="1408" w:type="dxa"/>
            <w:tcBorders/>
            <w:vAlign w:val="center"/>
          </w:tcPr>
          <w:p>
            <w:pPr>
              <w:pStyle w:val="TableContents"/>
              <w:bidi w:val="0"/>
              <w:spacing w:before="0" w:after="283"/>
              <w:jc w:val="left"/>
              <w:rPr/>
            </w:pPr>
            <w:r>
              <w:rPr/>
              <w:t xml:space="preserve">$24,277,091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7 </w:t>
            </w:r>
          </w:p>
        </w:tc>
        <w:tc>
          <w:tcPr>
            <w:tcW w:w="1960" w:type="dxa"/>
            <w:tcBorders/>
            <w:vAlign w:val="center"/>
          </w:tcPr>
          <w:p>
            <w:pPr>
              <w:pStyle w:val="TableContents"/>
              <w:bidi w:val="0"/>
              <w:spacing w:before="0" w:after="283"/>
              <w:jc w:val="left"/>
              <w:rPr/>
            </w:pPr>
            <w:r>
              <w:rPr/>
              <w:t xml:space="preserve">000000001997-02-16-0000 16. helmikuuta 1997 </w:t>
            </w:r>
          </w:p>
        </w:tc>
        <w:tc>
          <w:tcPr>
            <w:tcW w:w="1565" w:type="dxa"/>
            <w:tcBorders/>
            <w:vAlign w:val="center"/>
          </w:tcPr>
          <w:p>
            <w:pPr>
              <w:pStyle w:val="TableContents"/>
              <w:bidi w:val="0"/>
              <w:spacing w:before="0" w:after="283"/>
              <w:jc w:val="left"/>
              <w:rPr/>
            </w:pPr>
            <w:r>
              <w:rPr/>
              <w:t xml:space="preserve">Star Wars (erikoispainos) </w:t>
            </w:r>
          </w:p>
        </w:tc>
        <w:tc>
          <w:tcPr>
            <w:tcW w:w="1408" w:type="dxa"/>
            <w:tcBorders/>
            <w:vAlign w:val="center"/>
          </w:tcPr>
          <w:p>
            <w:pPr>
              <w:pStyle w:val="TableContents"/>
              <w:bidi w:val="0"/>
              <w:spacing w:before="0" w:after="283"/>
              <w:jc w:val="left"/>
              <w:rPr/>
            </w:pPr>
            <w:r>
              <w:rPr/>
              <w:t xml:space="preserve">$21,370,589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8 </w:t>
            </w:r>
          </w:p>
        </w:tc>
        <w:tc>
          <w:tcPr>
            <w:tcW w:w="1960" w:type="dxa"/>
            <w:tcBorders/>
            <w:vAlign w:val="center"/>
          </w:tcPr>
          <w:p>
            <w:pPr>
              <w:pStyle w:val="TableContents"/>
              <w:bidi w:val="0"/>
              <w:spacing w:before="0" w:after="283"/>
              <w:jc w:val="left"/>
              <w:rPr/>
            </w:pPr>
            <w:r>
              <w:rPr/>
              <w:t xml:space="preserve">000000001997-02-23-0000 23. helmikuuta 1997 </w:t>
            </w:r>
          </w:p>
        </w:tc>
        <w:tc>
          <w:tcPr>
            <w:tcW w:w="1565" w:type="dxa"/>
            <w:tcBorders/>
            <w:vAlign w:val="center"/>
          </w:tcPr>
          <w:p>
            <w:pPr>
              <w:pStyle w:val="TableContents"/>
              <w:bidi w:val="0"/>
              <w:spacing w:before="0" w:after="283"/>
              <w:jc w:val="left"/>
              <w:rPr/>
            </w:pPr>
            <w:r>
              <w:rPr/>
              <w:t xml:space="preserve">Imperiumi iskee takaisin (Special Edition) </w:t>
            </w:r>
          </w:p>
        </w:tc>
        <w:tc>
          <w:tcPr>
            <w:tcW w:w="1408" w:type="dxa"/>
            <w:tcBorders/>
            <w:vAlign w:val="center"/>
          </w:tcPr>
          <w:p>
            <w:pPr>
              <w:pStyle w:val="TableContents"/>
              <w:bidi w:val="0"/>
              <w:spacing w:before="0" w:after="283"/>
              <w:jc w:val="left"/>
              <w:rPr/>
            </w:pPr>
            <w:r>
              <w:rPr/>
              <w:t xml:space="preserve">$21,975,993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9 </w:t>
            </w:r>
          </w:p>
        </w:tc>
        <w:tc>
          <w:tcPr>
            <w:tcW w:w="1960" w:type="dxa"/>
            <w:tcBorders/>
            <w:vAlign w:val="center"/>
          </w:tcPr>
          <w:p>
            <w:pPr>
              <w:pStyle w:val="TableContents"/>
              <w:bidi w:val="0"/>
              <w:spacing w:before="0" w:after="283"/>
              <w:jc w:val="left"/>
              <w:rPr/>
            </w:pPr>
            <w:r>
              <w:rPr/>
              <w:t xml:space="preserve">000000001997-03-02-0000 maaliskuu 2, 1997 </w:t>
            </w:r>
          </w:p>
        </w:tc>
        <w:tc>
          <w:tcPr>
            <w:tcW w:w="1565" w:type="dxa"/>
            <w:tcBorders/>
            <w:vAlign w:val="center"/>
          </w:tcPr>
          <w:p>
            <w:pPr>
              <w:pStyle w:val="TableContents"/>
              <w:bidi w:val="0"/>
              <w:spacing w:before="0" w:after="283"/>
              <w:jc w:val="left"/>
              <w:rPr/>
            </w:pPr>
            <w:r>
              <w:rPr/>
              <w:t xml:space="preserve">Imperiumi iskee takaisin (Special Edition) </w:t>
            </w:r>
          </w:p>
        </w:tc>
        <w:tc>
          <w:tcPr>
            <w:tcW w:w="1408" w:type="dxa"/>
            <w:tcBorders/>
            <w:vAlign w:val="center"/>
          </w:tcPr>
          <w:p>
            <w:pPr>
              <w:pStyle w:val="TableContents"/>
              <w:bidi w:val="0"/>
              <w:spacing w:before="0" w:after="283"/>
              <w:jc w:val="left"/>
              <w:rPr/>
            </w:pPr>
            <w:r>
              <w:rPr/>
              <w:t xml:space="preserve">$13,145,852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10 </w:t>
            </w:r>
          </w:p>
        </w:tc>
        <w:tc>
          <w:tcPr>
            <w:tcW w:w="1960" w:type="dxa"/>
            <w:tcBorders/>
            <w:vAlign w:val="center"/>
          </w:tcPr>
          <w:p>
            <w:pPr>
              <w:pStyle w:val="TableContents"/>
              <w:bidi w:val="0"/>
              <w:spacing w:before="0" w:after="283"/>
              <w:jc w:val="left"/>
              <w:rPr/>
            </w:pPr>
            <w:r>
              <w:rPr/>
              <w:t xml:space="preserve">000000001997-03-09-0000 9. maaliskuuta 1997 </w:t>
            </w:r>
          </w:p>
        </w:tc>
        <w:tc>
          <w:tcPr>
            <w:tcW w:w="1565" w:type="dxa"/>
            <w:tcBorders/>
            <w:vAlign w:val="center"/>
          </w:tcPr>
          <w:p>
            <w:pPr>
              <w:pStyle w:val="TableContents"/>
              <w:bidi w:val="0"/>
              <w:spacing w:before="0" w:after="283"/>
              <w:jc w:val="left"/>
              <w:rPr/>
            </w:pPr>
            <w:r>
              <w:rPr/>
              <w:t xml:space="preserve">Yksityiset osat </w:t>
            </w:r>
          </w:p>
        </w:tc>
        <w:tc>
          <w:tcPr>
            <w:tcW w:w="1408" w:type="dxa"/>
            <w:tcBorders/>
            <w:vAlign w:val="center"/>
          </w:tcPr>
          <w:p>
            <w:pPr>
              <w:pStyle w:val="TableContents"/>
              <w:bidi w:val="0"/>
              <w:spacing w:before="0" w:after="283"/>
              <w:jc w:val="left"/>
              <w:rPr/>
            </w:pPr>
            <w:r>
              <w:rPr/>
              <w:t xml:space="preserve">$14,616,333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11 </w:t>
            </w:r>
          </w:p>
        </w:tc>
        <w:tc>
          <w:tcPr>
            <w:tcW w:w="1960" w:type="dxa"/>
            <w:tcBorders/>
            <w:vAlign w:val="center"/>
          </w:tcPr>
          <w:p>
            <w:pPr>
              <w:pStyle w:val="TableContents"/>
              <w:bidi w:val="0"/>
              <w:spacing w:before="0" w:after="283"/>
              <w:jc w:val="left"/>
              <w:rPr/>
            </w:pPr>
            <w:r>
              <w:rPr/>
              <w:t xml:space="preserve">000000001997-03-16-0000 maaliskuu 16, 1997 </w:t>
            </w:r>
          </w:p>
        </w:tc>
        <w:tc>
          <w:tcPr>
            <w:tcW w:w="1565" w:type="dxa"/>
            <w:tcBorders/>
            <w:vAlign w:val="center"/>
          </w:tcPr>
          <w:p>
            <w:pPr>
              <w:pStyle w:val="TableContents"/>
              <w:bidi w:val="0"/>
              <w:spacing w:before="0" w:after="283"/>
              <w:jc w:val="left"/>
              <w:rPr/>
            </w:pPr>
            <w:r>
              <w:rPr/>
              <w:t xml:space="preserve">Jedin paluu (Special Edition) </w:t>
            </w:r>
          </w:p>
        </w:tc>
        <w:tc>
          <w:tcPr>
            <w:tcW w:w="1408" w:type="dxa"/>
            <w:tcBorders/>
            <w:vAlign w:val="center"/>
          </w:tcPr>
          <w:p>
            <w:pPr>
              <w:pStyle w:val="TableContents"/>
              <w:bidi w:val="0"/>
              <w:spacing w:before="0" w:after="283"/>
              <w:jc w:val="left"/>
              <w:rPr/>
            </w:pPr>
            <w:r>
              <w:rPr/>
              <w:t xml:space="preserve">$16,293,531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12 </w:t>
            </w:r>
          </w:p>
        </w:tc>
        <w:tc>
          <w:tcPr>
            <w:tcW w:w="1960" w:type="dxa"/>
            <w:tcBorders/>
            <w:vAlign w:val="center"/>
          </w:tcPr>
          <w:p>
            <w:pPr>
              <w:pStyle w:val="TableContents"/>
              <w:bidi w:val="0"/>
              <w:spacing w:before="0" w:after="283"/>
              <w:jc w:val="left"/>
              <w:rPr/>
            </w:pPr>
            <w:r>
              <w:rPr/>
              <w:t xml:space="preserve">000000001997-03-23-0000 23. maaliskuuta 1997 </w:t>
            </w:r>
          </w:p>
        </w:tc>
        <w:tc>
          <w:tcPr>
            <w:tcW w:w="1565" w:type="dxa"/>
            <w:tcBorders/>
            <w:vAlign w:val="center"/>
          </w:tcPr>
          <w:p>
            <w:pPr>
              <w:pStyle w:val="TableContents"/>
              <w:bidi w:val="0"/>
              <w:spacing w:before="0" w:after="283"/>
              <w:jc w:val="left"/>
              <w:rPr/>
            </w:pPr>
            <w:r>
              <w:rPr/>
              <w:t xml:space="preserve">Valehtelija Valehtelija </w:t>
            </w:r>
          </w:p>
        </w:tc>
        <w:tc>
          <w:tcPr>
            <w:tcW w:w="1408" w:type="dxa"/>
            <w:tcBorders/>
            <w:vAlign w:val="center"/>
          </w:tcPr>
          <w:p>
            <w:pPr>
              <w:pStyle w:val="TableContents"/>
              <w:bidi w:val="0"/>
              <w:spacing w:before="0" w:after="283"/>
              <w:jc w:val="left"/>
              <w:rPr/>
            </w:pPr>
            <w:r>
              <w:rPr/>
              <w:t xml:space="preserve">$31,423,025 </w:t>
            </w:r>
          </w:p>
        </w:tc>
        <w:tc>
          <w:tcPr>
            <w:tcW w:w="4905" w:type="dxa"/>
            <w:tcBorders/>
            <w:vAlign w:val="center"/>
          </w:tcPr>
          <w:p>
            <w:pPr>
              <w:pStyle w:val="TableContents"/>
              <w:bidi w:val="0"/>
              <w:spacing w:before="0" w:after="283"/>
              <w:jc w:val="left"/>
              <w:rPr/>
            </w:pPr>
            <w:r>
              <w:rPr/>
              <w:t xml:space="preserve">Liar Liar rikkoi Teenage Mutant Ninja Turtles -elokuvan ennätyksen (25,4 miljoonaa dollaria), joka on maaliskuun suurin viikonloppudebyytti ja kevään suurin viikonloppudebyytti. </w:t>
            </w:r>
          </w:p>
        </w:tc>
      </w:tr>
      <w:tr>
        <w:trPr/>
        <w:tc>
          <w:tcPr>
            <w:tcW w:w="367" w:type="dxa"/>
            <w:tcBorders/>
            <w:vAlign w:val="center"/>
          </w:tcPr>
          <w:p>
            <w:pPr>
              <w:pStyle w:val="TableContents"/>
              <w:bidi w:val="0"/>
              <w:spacing w:before="0" w:after="283"/>
              <w:jc w:val="left"/>
              <w:rPr/>
            </w:pPr>
            <w:r>
              <w:rPr/>
              <w:t xml:space="preserve">13 </w:t>
            </w:r>
          </w:p>
        </w:tc>
        <w:tc>
          <w:tcPr>
            <w:tcW w:w="1960" w:type="dxa"/>
            <w:tcBorders/>
            <w:vAlign w:val="center"/>
          </w:tcPr>
          <w:p>
            <w:pPr>
              <w:pStyle w:val="TableContents"/>
              <w:bidi w:val="0"/>
              <w:spacing w:before="0" w:after="283"/>
              <w:jc w:val="left"/>
              <w:rPr/>
            </w:pPr>
            <w:r>
              <w:rPr/>
              <w:t xml:space="preserve">000000001997-03-30-0000 30. maaliskuuta 1997 </w:t>
            </w:r>
          </w:p>
        </w:tc>
        <w:tc>
          <w:tcPr>
            <w:tcW w:w="1565" w:type="dxa"/>
            <w:tcBorders/>
            <w:vAlign w:val="center"/>
          </w:tcPr>
          <w:p>
            <w:pPr>
              <w:pStyle w:val="TableContents"/>
              <w:bidi w:val="0"/>
              <w:spacing w:before="0" w:after="283"/>
              <w:jc w:val="left"/>
              <w:rPr/>
            </w:pPr>
            <w:r>
              <w:rPr/>
              <w:t xml:space="preserve">Valehtelija Valehtelija </w:t>
            </w:r>
          </w:p>
        </w:tc>
        <w:tc>
          <w:tcPr>
            <w:tcW w:w="1408" w:type="dxa"/>
            <w:tcBorders/>
            <w:vAlign w:val="center"/>
          </w:tcPr>
          <w:p>
            <w:pPr>
              <w:pStyle w:val="TableContents"/>
              <w:bidi w:val="0"/>
              <w:spacing w:before="0" w:after="283"/>
              <w:jc w:val="left"/>
              <w:rPr/>
            </w:pPr>
            <w:r>
              <w:rPr/>
              <w:t xml:space="preserve">$25,377,435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14 </w:t>
            </w:r>
          </w:p>
        </w:tc>
        <w:tc>
          <w:tcPr>
            <w:tcW w:w="1960" w:type="dxa"/>
            <w:tcBorders/>
            <w:vAlign w:val="center"/>
          </w:tcPr>
          <w:p>
            <w:pPr>
              <w:pStyle w:val="TableContents"/>
              <w:bidi w:val="0"/>
              <w:spacing w:before="0" w:after="283"/>
              <w:jc w:val="left"/>
              <w:rPr/>
            </w:pPr>
            <w:r>
              <w:rPr/>
              <w:t xml:space="preserve">000000001997-04-06-0000 6. huhtikuuta 1997 </w:t>
            </w:r>
          </w:p>
        </w:tc>
        <w:tc>
          <w:tcPr>
            <w:tcW w:w="1565" w:type="dxa"/>
            <w:tcBorders/>
            <w:vAlign w:val="center"/>
          </w:tcPr>
          <w:p>
            <w:pPr>
              <w:pStyle w:val="TableContents"/>
              <w:bidi w:val="0"/>
              <w:spacing w:before="0" w:after="283"/>
              <w:jc w:val="left"/>
              <w:rPr/>
            </w:pPr>
            <w:r>
              <w:rPr/>
              <w:t xml:space="preserve">Valehtelija Valehtelija </w:t>
            </w:r>
          </w:p>
        </w:tc>
        <w:tc>
          <w:tcPr>
            <w:tcW w:w="1408" w:type="dxa"/>
            <w:tcBorders/>
            <w:vAlign w:val="center"/>
          </w:tcPr>
          <w:p>
            <w:pPr>
              <w:pStyle w:val="TableContents"/>
              <w:bidi w:val="0"/>
              <w:spacing w:before="0" w:after="283"/>
              <w:jc w:val="left"/>
              <w:rPr/>
            </w:pPr>
            <w:r>
              <w:rPr/>
              <w:t xml:space="preserve">$18,275,295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15 </w:t>
            </w:r>
          </w:p>
        </w:tc>
        <w:tc>
          <w:tcPr>
            <w:tcW w:w="1960" w:type="dxa"/>
            <w:tcBorders/>
            <w:vAlign w:val="center"/>
          </w:tcPr>
          <w:p>
            <w:pPr>
              <w:pStyle w:val="TableContents"/>
              <w:bidi w:val="0"/>
              <w:spacing w:before="0" w:after="283"/>
              <w:jc w:val="left"/>
              <w:rPr/>
            </w:pPr>
            <w:r>
              <w:rPr/>
              <w:t xml:space="preserve">000000001997-04-13-0000 13. huhtikuuta 1997 </w:t>
            </w:r>
          </w:p>
        </w:tc>
        <w:tc>
          <w:tcPr>
            <w:tcW w:w="1565" w:type="dxa"/>
            <w:tcBorders/>
            <w:vAlign w:val="center"/>
          </w:tcPr>
          <w:p>
            <w:pPr>
              <w:pStyle w:val="TableContents"/>
              <w:bidi w:val="0"/>
              <w:spacing w:before="0" w:after="283"/>
              <w:jc w:val="left"/>
              <w:rPr/>
            </w:pPr>
            <w:r>
              <w:rPr/>
              <w:t xml:space="preserve">Anaconda </w:t>
            </w:r>
          </w:p>
        </w:tc>
        <w:tc>
          <w:tcPr>
            <w:tcW w:w="1408" w:type="dxa"/>
            <w:tcBorders/>
            <w:vAlign w:val="center"/>
          </w:tcPr>
          <w:p>
            <w:pPr>
              <w:pStyle w:val="TableContents"/>
              <w:bidi w:val="0"/>
              <w:spacing w:before="0" w:after="283"/>
              <w:jc w:val="left"/>
              <w:rPr/>
            </w:pPr>
            <w:r>
              <w:rPr/>
              <w:t xml:space="preserve">$16,620,887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16 </w:t>
            </w:r>
          </w:p>
        </w:tc>
        <w:tc>
          <w:tcPr>
            <w:tcW w:w="1960" w:type="dxa"/>
            <w:tcBorders/>
            <w:vAlign w:val="center"/>
          </w:tcPr>
          <w:p>
            <w:pPr>
              <w:pStyle w:val="TableContents"/>
              <w:bidi w:val="0"/>
              <w:spacing w:before="0" w:after="283"/>
              <w:jc w:val="left"/>
              <w:rPr/>
            </w:pPr>
            <w:r>
              <w:rPr/>
              <w:t xml:space="preserve">000000001997-04-20-0000 huhtikuu 20, 1997 </w:t>
            </w:r>
          </w:p>
        </w:tc>
        <w:tc>
          <w:tcPr>
            <w:tcW w:w="1565" w:type="dxa"/>
            <w:tcBorders/>
            <w:vAlign w:val="center"/>
          </w:tcPr>
          <w:p>
            <w:pPr>
              <w:pStyle w:val="TableContents"/>
              <w:bidi w:val="0"/>
              <w:spacing w:before="0" w:after="283"/>
              <w:jc w:val="left"/>
              <w:rPr/>
            </w:pPr>
            <w:r>
              <w:rPr/>
              <w:t xml:space="preserve">Anaconda </w:t>
            </w:r>
          </w:p>
        </w:tc>
        <w:tc>
          <w:tcPr>
            <w:tcW w:w="1408" w:type="dxa"/>
            <w:tcBorders/>
            <w:vAlign w:val="center"/>
          </w:tcPr>
          <w:p>
            <w:pPr>
              <w:pStyle w:val="TableContents"/>
              <w:bidi w:val="0"/>
              <w:spacing w:before="0" w:after="283"/>
              <w:jc w:val="left"/>
              <w:rPr/>
            </w:pPr>
            <w:r>
              <w:rPr/>
              <w:t xml:space="preserve">$12,013,566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17 </w:t>
            </w:r>
          </w:p>
        </w:tc>
        <w:tc>
          <w:tcPr>
            <w:tcW w:w="1960" w:type="dxa"/>
            <w:tcBorders/>
            <w:vAlign w:val="center"/>
          </w:tcPr>
          <w:p>
            <w:pPr>
              <w:pStyle w:val="TableContents"/>
              <w:bidi w:val="0"/>
              <w:spacing w:before="0" w:after="283"/>
              <w:jc w:val="left"/>
              <w:rPr/>
            </w:pPr>
            <w:r>
              <w:rPr/>
              <w:t xml:space="preserve">000000001997-04-27-0000 Huhtikuu 27, 1997 </w:t>
            </w:r>
          </w:p>
        </w:tc>
        <w:tc>
          <w:tcPr>
            <w:tcW w:w="1565" w:type="dxa"/>
            <w:tcBorders/>
            <w:vAlign w:val="center"/>
          </w:tcPr>
          <w:p>
            <w:pPr>
              <w:pStyle w:val="TableContents"/>
              <w:bidi w:val="0"/>
              <w:spacing w:before="0" w:after="283"/>
              <w:jc w:val="left"/>
              <w:rPr/>
            </w:pPr>
            <w:r>
              <w:rPr/>
              <w:t xml:space="preserve">Tulivuori </w:t>
            </w:r>
          </w:p>
        </w:tc>
        <w:tc>
          <w:tcPr>
            <w:tcW w:w="1408" w:type="dxa"/>
            <w:tcBorders/>
            <w:vAlign w:val="center"/>
          </w:tcPr>
          <w:p>
            <w:pPr>
              <w:pStyle w:val="TableContents"/>
              <w:bidi w:val="0"/>
              <w:spacing w:before="0" w:after="283"/>
              <w:jc w:val="left"/>
              <w:rPr/>
            </w:pPr>
            <w:r>
              <w:rPr/>
              <w:t xml:space="preserve">$14,581,740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18 </w:t>
            </w:r>
          </w:p>
        </w:tc>
        <w:tc>
          <w:tcPr>
            <w:tcW w:w="1960" w:type="dxa"/>
            <w:tcBorders/>
            <w:vAlign w:val="center"/>
          </w:tcPr>
          <w:p>
            <w:pPr>
              <w:pStyle w:val="TableContents"/>
              <w:bidi w:val="0"/>
              <w:spacing w:before="0" w:after="283"/>
              <w:jc w:val="left"/>
              <w:rPr/>
            </w:pPr>
            <w:r>
              <w:rPr/>
              <w:t xml:space="preserve">000000001997-05-04-0000 Toukokuu 4, 1997 </w:t>
            </w:r>
          </w:p>
        </w:tc>
        <w:tc>
          <w:tcPr>
            <w:tcW w:w="1565" w:type="dxa"/>
            <w:tcBorders/>
            <w:vAlign w:val="center"/>
          </w:tcPr>
          <w:p>
            <w:pPr>
              <w:pStyle w:val="TableContents"/>
              <w:bidi w:val="0"/>
              <w:spacing w:before="0" w:after="283"/>
              <w:jc w:val="left"/>
              <w:rPr/>
            </w:pPr>
            <w:r>
              <w:rPr/>
              <w:t xml:space="preserve">Hajoaminen </w:t>
            </w:r>
          </w:p>
        </w:tc>
        <w:tc>
          <w:tcPr>
            <w:tcW w:w="1408" w:type="dxa"/>
            <w:tcBorders/>
            <w:vAlign w:val="center"/>
          </w:tcPr>
          <w:p>
            <w:pPr>
              <w:pStyle w:val="TableContents"/>
              <w:bidi w:val="0"/>
              <w:spacing w:before="0" w:after="283"/>
              <w:jc w:val="left"/>
              <w:rPr/>
            </w:pPr>
            <w:r>
              <w:rPr/>
              <w:t xml:space="preserve">$12,307,128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19 </w:t>
            </w:r>
          </w:p>
        </w:tc>
        <w:tc>
          <w:tcPr>
            <w:tcW w:w="1960" w:type="dxa"/>
            <w:tcBorders/>
            <w:vAlign w:val="center"/>
          </w:tcPr>
          <w:p>
            <w:pPr>
              <w:pStyle w:val="TableContents"/>
              <w:bidi w:val="0"/>
              <w:spacing w:before="0" w:after="283"/>
              <w:jc w:val="left"/>
              <w:rPr/>
            </w:pPr>
            <w:r>
              <w:rPr/>
              <w:t xml:space="preserve">000000001997-05-11-0000 Toukokuu 11, 1997 </w:t>
            </w:r>
          </w:p>
        </w:tc>
        <w:tc>
          <w:tcPr>
            <w:tcW w:w="1565" w:type="dxa"/>
            <w:tcBorders/>
            <w:vAlign w:val="center"/>
          </w:tcPr>
          <w:p>
            <w:pPr>
              <w:pStyle w:val="TableContents"/>
              <w:bidi w:val="0"/>
              <w:spacing w:before="0" w:after="283"/>
              <w:jc w:val="left"/>
              <w:rPr/>
            </w:pPr>
            <w:r>
              <w:rPr/>
              <w:t xml:space="preserve">Viides elementti </w:t>
            </w:r>
          </w:p>
        </w:tc>
        <w:tc>
          <w:tcPr>
            <w:tcW w:w="1408" w:type="dxa"/>
            <w:tcBorders/>
            <w:vAlign w:val="center"/>
          </w:tcPr>
          <w:p>
            <w:pPr>
              <w:pStyle w:val="TableContents"/>
              <w:bidi w:val="0"/>
              <w:spacing w:before="0" w:after="283"/>
              <w:jc w:val="left"/>
              <w:rPr/>
            </w:pPr>
            <w:r>
              <w:rPr/>
              <w:t xml:space="preserve">$17,031,345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20 </w:t>
            </w:r>
          </w:p>
        </w:tc>
        <w:tc>
          <w:tcPr>
            <w:tcW w:w="1960" w:type="dxa"/>
            <w:tcBorders/>
            <w:vAlign w:val="center"/>
          </w:tcPr>
          <w:p>
            <w:pPr>
              <w:pStyle w:val="TableContents"/>
              <w:bidi w:val="0"/>
              <w:spacing w:before="0" w:after="283"/>
              <w:jc w:val="left"/>
              <w:rPr/>
            </w:pPr>
            <w:r>
              <w:rPr/>
              <w:t xml:space="preserve">000000001997-05-18-0000 Toukokuu 18, 1997 </w:t>
            </w:r>
          </w:p>
        </w:tc>
        <w:tc>
          <w:tcPr>
            <w:tcW w:w="1565" w:type="dxa"/>
            <w:tcBorders/>
            <w:vAlign w:val="center"/>
          </w:tcPr>
          <w:p>
            <w:pPr>
              <w:pStyle w:val="TableContents"/>
              <w:bidi w:val="0"/>
              <w:spacing w:before="0" w:after="283"/>
              <w:jc w:val="left"/>
              <w:rPr/>
            </w:pPr>
            <w:r>
              <w:rPr/>
              <w:t xml:space="preserve">Viides elementti </w:t>
            </w:r>
          </w:p>
        </w:tc>
        <w:tc>
          <w:tcPr>
            <w:tcW w:w="1408" w:type="dxa"/>
            <w:tcBorders/>
            <w:vAlign w:val="center"/>
          </w:tcPr>
          <w:p>
            <w:pPr>
              <w:pStyle w:val="TableContents"/>
              <w:bidi w:val="0"/>
              <w:spacing w:before="0" w:after="283"/>
              <w:jc w:val="left"/>
              <w:rPr/>
            </w:pPr>
            <w:r>
              <w:rPr/>
              <w:t xml:space="preserve">$11,410,863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21 </w:t>
            </w:r>
          </w:p>
        </w:tc>
        <w:tc>
          <w:tcPr>
            <w:tcW w:w="1960" w:type="dxa"/>
            <w:tcBorders/>
            <w:vAlign w:val="center"/>
          </w:tcPr>
          <w:p>
            <w:pPr>
              <w:pStyle w:val="TableContents"/>
              <w:bidi w:val="0"/>
              <w:spacing w:before="0" w:after="283"/>
              <w:jc w:val="left"/>
              <w:rPr/>
            </w:pPr>
            <w:r>
              <w:rPr/>
              <w:t xml:space="preserve">000000001997-05-25-0000 Toukokuu 25, 1997 </w:t>
            </w:r>
          </w:p>
        </w:tc>
        <w:tc>
          <w:tcPr>
            <w:tcW w:w="1565" w:type="dxa"/>
            <w:tcBorders/>
            <w:vAlign w:val="center"/>
          </w:tcPr>
          <w:p>
            <w:pPr>
              <w:pStyle w:val="TableContents"/>
              <w:bidi w:val="0"/>
              <w:spacing w:before="0" w:after="283"/>
              <w:jc w:val="left"/>
              <w:rPr/>
            </w:pPr>
            <w:r>
              <w:rPr/>
              <w:t xml:space="preserve">Kadonnut maailma: Jurassic Park </w:t>
            </w:r>
          </w:p>
        </w:tc>
        <w:tc>
          <w:tcPr>
            <w:tcW w:w="1408" w:type="dxa"/>
            <w:tcBorders/>
            <w:vAlign w:val="center"/>
          </w:tcPr>
          <w:p>
            <w:pPr>
              <w:pStyle w:val="TableContents"/>
              <w:bidi w:val="0"/>
              <w:spacing w:before="0" w:after="283"/>
              <w:jc w:val="left"/>
              <w:rPr/>
            </w:pPr>
            <w:r>
              <w:rPr/>
              <w:t xml:space="preserve">$72,132,785 </w:t>
            </w:r>
          </w:p>
        </w:tc>
        <w:tc>
          <w:tcPr>
            <w:tcW w:w="4905" w:type="dxa"/>
            <w:tcBorders/>
            <w:vAlign w:val="center"/>
          </w:tcPr>
          <w:p>
            <w:pPr>
              <w:pStyle w:val="TableContents"/>
              <w:bidi w:val="0"/>
              <w:spacing w:before="0" w:after="283"/>
              <w:jc w:val="left"/>
              <w:rPr/>
            </w:pPr>
            <w:r>
              <w:rPr/>
              <w:t xml:space="preserve">Kadonnut maailma: Jurassic Park rikkoi Batman Foreverin ennätyksen (52,7 miljoonaa dollaria) kaikkien aikojen suurimpana viikonloppubudjettina, ja Mission: Impossible -elokuvan ennätykset (45,4 miljoonaa dollaria) toukokuun suurimpana viikonloppubudjettina ja Memorial Day -viikonlopun suurimpana debyyttinä. The Lost World: Jurassic Park teki korkeimman viikonloppudebyytin vuonna 1997. </w:t>
            </w:r>
          </w:p>
        </w:tc>
      </w:tr>
      <w:tr>
        <w:trPr/>
        <w:tc>
          <w:tcPr>
            <w:tcW w:w="367" w:type="dxa"/>
            <w:tcBorders/>
            <w:vAlign w:val="center"/>
          </w:tcPr>
          <w:p>
            <w:pPr>
              <w:pStyle w:val="TableContents"/>
              <w:bidi w:val="0"/>
              <w:spacing w:before="0" w:after="283"/>
              <w:jc w:val="left"/>
              <w:rPr/>
            </w:pPr>
            <w:r>
              <w:rPr/>
              <w:t xml:space="preserve">22 </w:t>
            </w:r>
          </w:p>
        </w:tc>
        <w:tc>
          <w:tcPr>
            <w:tcW w:w="1960" w:type="dxa"/>
            <w:tcBorders/>
            <w:vAlign w:val="center"/>
          </w:tcPr>
          <w:p>
            <w:pPr>
              <w:pStyle w:val="TableContents"/>
              <w:bidi w:val="0"/>
              <w:spacing w:before="0" w:after="283"/>
              <w:jc w:val="left"/>
              <w:rPr/>
            </w:pPr>
            <w:r>
              <w:rPr/>
              <w:t xml:space="preserve">000000001997-06-01-0000 1. kesäkuuta 1997 </w:t>
            </w:r>
          </w:p>
        </w:tc>
        <w:tc>
          <w:tcPr>
            <w:tcW w:w="1565" w:type="dxa"/>
            <w:tcBorders/>
            <w:vAlign w:val="center"/>
          </w:tcPr>
          <w:p>
            <w:pPr>
              <w:pStyle w:val="TableContents"/>
              <w:bidi w:val="0"/>
              <w:spacing w:before="0" w:after="283"/>
              <w:jc w:val="left"/>
              <w:rPr/>
            </w:pPr>
            <w:r>
              <w:rPr/>
              <w:t xml:space="preserve">Kadonnut maailma: Jurassic Park </w:t>
            </w:r>
          </w:p>
        </w:tc>
        <w:tc>
          <w:tcPr>
            <w:tcW w:w="1408" w:type="dxa"/>
            <w:tcBorders/>
            <w:vAlign w:val="center"/>
          </w:tcPr>
          <w:p>
            <w:pPr>
              <w:pStyle w:val="TableContents"/>
              <w:bidi w:val="0"/>
              <w:spacing w:before="0" w:after="283"/>
              <w:jc w:val="left"/>
              <w:rPr/>
            </w:pPr>
            <w:r>
              <w:rPr/>
              <w:t xml:space="preserve">$34,116,390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23 </w:t>
            </w:r>
          </w:p>
        </w:tc>
        <w:tc>
          <w:tcPr>
            <w:tcW w:w="1960" w:type="dxa"/>
            <w:tcBorders/>
            <w:vAlign w:val="center"/>
          </w:tcPr>
          <w:p>
            <w:pPr>
              <w:pStyle w:val="TableContents"/>
              <w:bidi w:val="0"/>
              <w:spacing w:before="0" w:after="283"/>
              <w:jc w:val="left"/>
              <w:rPr/>
            </w:pPr>
            <w:r>
              <w:rPr/>
              <w:t xml:space="preserve">000000001997-06-08-0000 8. kesäkuuta 1997 </w:t>
            </w:r>
          </w:p>
        </w:tc>
        <w:tc>
          <w:tcPr>
            <w:tcW w:w="1565" w:type="dxa"/>
            <w:tcBorders/>
            <w:vAlign w:val="center"/>
          </w:tcPr>
          <w:p>
            <w:pPr>
              <w:pStyle w:val="TableContents"/>
              <w:bidi w:val="0"/>
              <w:spacing w:before="0" w:after="283"/>
              <w:jc w:val="left"/>
              <w:rPr/>
            </w:pPr>
            <w:r>
              <w:rPr/>
              <w:t xml:space="preserve">Con Air </w:t>
            </w:r>
          </w:p>
        </w:tc>
        <w:tc>
          <w:tcPr>
            <w:tcW w:w="1408" w:type="dxa"/>
            <w:tcBorders/>
            <w:vAlign w:val="center"/>
          </w:tcPr>
          <w:p>
            <w:pPr>
              <w:pStyle w:val="TableContents"/>
              <w:bidi w:val="0"/>
              <w:spacing w:before="0" w:after="283"/>
              <w:jc w:val="left"/>
              <w:rPr/>
            </w:pPr>
            <w:r>
              <w:rPr/>
              <w:t xml:space="preserve">$24,131,738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24 </w:t>
            </w:r>
          </w:p>
        </w:tc>
        <w:tc>
          <w:tcPr>
            <w:tcW w:w="1960" w:type="dxa"/>
            <w:tcBorders/>
            <w:vAlign w:val="center"/>
          </w:tcPr>
          <w:p>
            <w:pPr>
              <w:pStyle w:val="TableContents"/>
              <w:bidi w:val="0"/>
              <w:spacing w:before="0" w:after="283"/>
              <w:jc w:val="left"/>
              <w:rPr/>
            </w:pPr>
            <w:r>
              <w:rPr/>
              <w:t xml:space="preserve">000000001997-06-15-0000 15. kesäkuuta 1997 </w:t>
            </w:r>
          </w:p>
        </w:tc>
        <w:tc>
          <w:tcPr>
            <w:tcW w:w="1565" w:type="dxa"/>
            <w:tcBorders/>
            <w:vAlign w:val="center"/>
          </w:tcPr>
          <w:p>
            <w:pPr>
              <w:pStyle w:val="TableContents"/>
              <w:bidi w:val="0"/>
              <w:spacing w:before="0" w:after="283"/>
              <w:jc w:val="left"/>
              <w:rPr/>
            </w:pPr>
            <w:r>
              <w:rPr/>
              <w:t xml:space="preserve">Nopeus 2: Vakionopeussäädin </w:t>
            </w:r>
          </w:p>
        </w:tc>
        <w:tc>
          <w:tcPr>
            <w:tcW w:w="1408" w:type="dxa"/>
            <w:tcBorders/>
            <w:vAlign w:val="center"/>
          </w:tcPr>
          <w:p>
            <w:pPr>
              <w:pStyle w:val="TableContents"/>
              <w:bidi w:val="0"/>
              <w:spacing w:before="0" w:after="283"/>
              <w:jc w:val="left"/>
              <w:rPr/>
            </w:pPr>
            <w:r>
              <w:rPr/>
              <w:t xml:space="preserve">$16,158,942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25 </w:t>
            </w:r>
          </w:p>
        </w:tc>
        <w:tc>
          <w:tcPr>
            <w:tcW w:w="1960" w:type="dxa"/>
            <w:tcBorders/>
            <w:vAlign w:val="center"/>
          </w:tcPr>
          <w:p>
            <w:pPr>
              <w:pStyle w:val="TableContents"/>
              <w:bidi w:val="0"/>
              <w:spacing w:before="0" w:after="283"/>
              <w:jc w:val="left"/>
              <w:rPr/>
            </w:pPr>
            <w:r>
              <w:rPr/>
              <w:t xml:space="preserve">000000001997-06-22-0000 Kesäkuu 22, 1997 </w:t>
            </w:r>
          </w:p>
        </w:tc>
        <w:tc>
          <w:tcPr>
            <w:tcW w:w="1565" w:type="dxa"/>
            <w:tcBorders/>
            <w:vAlign w:val="center"/>
          </w:tcPr>
          <w:p>
            <w:pPr>
              <w:pStyle w:val="TableContents"/>
              <w:bidi w:val="0"/>
              <w:spacing w:before="0" w:after="283"/>
              <w:jc w:val="left"/>
              <w:rPr/>
            </w:pPr>
            <w:r>
              <w:rPr/>
              <w:t xml:space="preserve">Batman &amp; Robin </w:t>
            </w:r>
          </w:p>
        </w:tc>
        <w:tc>
          <w:tcPr>
            <w:tcW w:w="1408" w:type="dxa"/>
            <w:tcBorders/>
            <w:vAlign w:val="center"/>
          </w:tcPr>
          <w:p>
            <w:pPr>
              <w:pStyle w:val="TableContents"/>
              <w:bidi w:val="0"/>
              <w:spacing w:before="0" w:after="283"/>
              <w:jc w:val="left"/>
              <w:rPr/>
            </w:pPr>
            <w:r>
              <w:rPr/>
              <w:t xml:space="preserve">$42,872,605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26 </w:t>
            </w:r>
          </w:p>
        </w:tc>
        <w:tc>
          <w:tcPr>
            <w:tcW w:w="1960" w:type="dxa"/>
            <w:tcBorders/>
            <w:vAlign w:val="center"/>
          </w:tcPr>
          <w:p>
            <w:pPr>
              <w:pStyle w:val="TableContents"/>
              <w:bidi w:val="0"/>
              <w:spacing w:before="0" w:after="283"/>
              <w:jc w:val="left"/>
              <w:rPr/>
            </w:pPr>
            <w:r>
              <w:rPr/>
              <w:t xml:space="preserve">000000001997-06-29-0000 29. kesäkuuta 1997 </w:t>
            </w:r>
          </w:p>
        </w:tc>
        <w:tc>
          <w:tcPr>
            <w:tcW w:w="1565" w:type="dxa"/>
            <w:tcBorders/>
            <w:vAlign w:val="center"/>
          </w:tcPr>
          <w:p>
            <w:pPr>
              <w:pStyle w:val="TableContents"/>
              <w:bidi w:val="0"/>
              <w:spacing w:before="0" w:after="283"/>
              <w:jc w:val="left"/>
              <w:rPr/>
            </w:pPr>
            <w:r>
              <w:rPr/>
              <w:t xml:space="preserve">Kasvot / Pois päältä </w:t>
            </w:r>
          </w:p>
        </w:tc>
        <w:tc>
          <w:tcPr>
            <w:tcW w:w="1408" w:type="dxa"/>
            <w:tcBorders/>
            <w:vAlign w:val="center"/>
          </w:tcPr>
          <w:p>
            <w:pPr>
              <w:pStyle w:val="TableContents"/>
              <w:bidi w:val="0"/>
              <w:spacing w:before="0" w:after="283"/>
              <w:jc w:val="left"/>
              <w:rPr/>
            </w:pPr>
            <w:r>
              <w:rPr/>
              <w:t xml:space="preserve">$23,387,530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27 </w:t>
            </w:r>
          </w:p>
        </w:tc>
        <w:tc>
          <w:tcPr>
            <w:tcW w:w="1960" w:type="dxa"/>
            <w:tcBorders/>
            <w:vAlign w:val="center"/>
          </w:tcPr>
          <w:p>
            <w:pPr>
              <w:pStyle w:val="TableContents"/>
              <w:bidi w:val="0"/>
              <w:spacing w:before="0" w:after="283"/>
              <w:jc w:val="left"/>
              <w:rPr/>
            </w:pPr>
            <w:r>
              <w:rPr/>
              <w:t xml:space="preserve">000000001997-07-06-0000 6. heinäkuuta 1997 </w:t>
            </w:r>
          </w:p>
        </w:tc>
        <w:tc>
          <w:tcPr>
            <w:tcW w:w="1565" w:type="dxa"/>
            <w:tcBorders/>
            <w:vAlign w:val="center"/>
          </w:tcPr>
          <w:p>
            <w:pPr>
              <w:pStyle w:val="TableContents"/>
              <w:bidi w:val="0"/>
              <w:spacing w:before="0" w:after="283"/>
              <w:jc w:val="left"/>
              <w:rPr/>
            </w:pPr>
            <w:r>
              <w:rPr/>
              <w:t xml:space="preserve">Miehet mustissa </w:t>
            </w:r>
          </w:p>
        </w:tc>
        <w:tc>
          <w:tcPr>
            <w:tcW w:w="1408" w:type="dxa"/>
            <w:tcBorders/>
            <w:vAlign w:val="center"/>
          </w:tcPr>
          <w:p>
            <w:pPr>
              <w:pStyle w:val="TableContents"/>
              <w:bidi w:val="0"/>
              <w:spacing w:before="0" w:after="283"/>
              <w:jc w:val="left"/>
              <w:rPr/>
            </w:pPr>
            <w:r>
              <w:rPr/>
              <w:t xml:space="preserve">$51,068,455 </w:t>
            </w:r>
          </w:p>
        </w:tc>
        <w:tc>
          <w:tcPr>
            <w:tcW w:w="4905" w:type="dxa"/>
            <w:tcBorders/>
            <w:vAlign w:val="center"/>
          </w:tcPr>
          <w:p>
            <w:pPr>
              <w:pStyle w:val="TableContents"/>
              <w:bidi w:val="0"/>
              <w:spacing w:before="0" w:after="283"/>
              <w:jc w:val="left"/>
              <w:rPr/>
            </w:pPr>
            <w:r>
              <w:rPr/>
              <w:t xml:space="preserve">Men in Black rikkoi Independence Dayn ennätykset (50,2 miljoonaa dollaria) heinäkuun suurimpana viikonloppubudjetin ja heinäkuun neljännen viikonlopun suurimpana debyyttielokuvana. </w:t>
            </w:r>
          </w:p>
        </w:tc>
      </w:tr>
      <w:tr>
        <w:trPr/>
        <w:tc>
          <w:tcPr>
            <w:tcW w:w="367" w:type="dxa"/>
            <w:tcBorders/>
            <w:vAlign w:val="center"/>
          </w:tcPr>
          <w:p>
            <w:pPr>
              <w:pStyle w:val="TableContents"/>
              <w:bidi w:val="0"/>
              <w:spacing w:before="0" w:after="283"/>
              <w:jc w:val="left"/>
              <w:rPr/>
            </w:pPr>
            <w:r>
              <w:rPr/>
              <w:t xml:space="preserve">28 </w:t>
            </w:r>
          </w:p>
        </w:tc>
        <w:tc>
          <w:tcPr>
            <w:tcW w:w="1960" w:type="dxa"/>
            <w:tcBorders/>
            <w:vAlign w:val="center"/>
          </w:tcPr>
          <w:p>
            <w:pPr>
              <w:pStyle w:val="TableContents"/>
              <w:bidi w:val="0"/>
              <w:spacing w:before="0" w:after="283"/>
              <w:jc w:val="left"/>
              <w:rPr/>
            </w:pPr>
            <w:r>
              <w:rPr/>
              <w:t xml:space="preserve">000000001997-07-13-0000 13. heinäkuuta 1997 </w:t>
            </w:r>
          </w:p>
        </w:tc>
        <w:tc>
          <w:tcPr>
            <w:tcW w:w="1565" w:type="dxa"/>
            <w:tcBorders/>
            <w:vAlign w:val="center"/>
          </w:tcPr>
          <w:p>
            <w:pPr>
              <w:pStyle w:val="TableContents"/>
              <w:bidi w:val="0"/>
              <w:spacing w:before="0" w:after="283"/>
              <w:jc w:val="left"/>
              <w:rPr/>
            </w:pPr>
            <w:r>
              <w:rPr/>
              <w:t xml:space="preserve">Miehet mustissa </w:t>
            </w:r>
          </w:p>
        </w:tc>
        <w:tc>
          <w:tcPr>
            <w:tcW w:w="1408" w:type="dxa"/>
            <w:tcBorders/>
            <w:vAlign w:val="center"/>
          </w:tcPr>
          <w:p>
            <w:pPr>
              <w:pStyle w:val="TableContents"/>
              <w:bidi w:val="0"/>
              <w:spacing w:before="0" w:after="283"/>
              <w:jc w:val="left"/>
              <w:rPr/>
            </w:pPr>
            <w:r>
              <w:rPr/>
              <w:t xml:space="preserve">$30,062,317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29 </w:t>
            </w:r>
          </w:p>
        </w:tc>
        <w:tc>
          <w:tcPr>
            <w:tcW w:w="1960" w:type="dxa"/>
            <w:tcBorders/>
            <w:vAlign w:val="center"/>
          </w:tcPr>
          <w:p>
            <w:pPr>
              <w:pStyle w:val="TableContents"/>
              <w:bidi w:val="0"/>
              <w:spacing w:before="0" w:after="283"/>
              <w:jc w:val="left"/>
              <w:rPr/>
            </w:pPr>
            <w:r>
              <w:rPr/>
              <w:t xml:space="preserve">000000001997-07-20-0000 20. heinäkuuta 1997 </w:t>
            </w:r>
          </w:p>
        </w:tc>
        <w:tc>
          <w:tcPr>
            <w:tcW w:w="1565" w:type="dxa"/>
            <w:tcBorders/>
            <w:vAlign w:val="center"/>
          </w:tcPr>
          <w:p>
            <w:pPr>
              <w:pStyle w:val="TableContents"/>
              <w:bidi w:val="0"/>
              <w:spacing w:before="0" w:after="283"/>
              <w:jc w:val="left"/>
              <w:rPr/>
            </w:pPr>
            <w:r>
              <w:rPr/>
              <w:t xml:space="preserve">Miehet mustissa </w:t>
            </w:r>
          </w:p>
        </w:tc>
        <w:tc>
          <w:tcPr>
            <w:tcW w:w="1408" w:type="dxa"/>
            <w:tcBorders/>
            <w:vAlign w:val="center"/>
          </w:tcPr>
          <w:p>
            <w:pPr>
              <w:pStyle w:val="TableContents"/>
              <w:bidi w:val="0"/>
              <w:spacing w:before="0" w:after="283"/>
              <w:jc w:val="left"/>
              <w:rPr/>
            </w:pPr>
            <w:r>
              <w:rPr/>
              <w:t xml:space="preserve">$19,029,928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30 </w:t>
            </w:r>
          </w:p>
        </w:tc>
        <w:tc>
          <w:tcPr>
            <w:tcW w:w="1960" w:type="dxa"/>
            <w:tcBorders/>
            <w:vAlign w:val="center"/>
          </w:tcPr>
          <w:p>
            <w:pPr>
              <w:pStyle w:val="TableContents"/>
              <w:bidi w:val="0"/>
              <w:spacing w:before="0" w:after="283"/>
              <w:jc w:val="left"/>
              <w:rPr/>
            </w:pPr>
            <w:r>
              <w:rPr/>
              <w:t xml:space="preserve">000000001997-07-27-0000 27. heinäkuuta 1997 </w:t>
            </w:r>
          </w:p>
        </w:tc>
        <w:tc>
          <w:tcPr>
            <w:tcW w:w="1565" w:type="dxa"/>
            <w:tcBorders/>
            <w:vAlign w:val="center"/>
          </w:tcPr>
          <w:p>
            <w:pPr>
              <w:pStyle w:val="TableContents"/>
              <w:bidi w:val="0"/>
              <w:spacing w:before="0" w:after="283"/>
              <w:jc w:val="left"/>
              <w:rPr/>
            </w:pPr>
            <w:r>
              <w:rPr/>
              <w:t xml:space="preserve">Air Force One </w:t>
            </w:r>
          </w:p>
        </w:tc>
        <w:tc>
          <w:tcPr>
            <w:tcW w:w="1408" w:type="dxa"/>
            <w:tcBorders/>
            <w:vAlign w:val="center"/>
          </w:tcPr>
          <w:p>
            <w:pPr>
              <w:pStyle w:val="TableContents"/>
              <w:bidi w:val="0"/>
              <w:spacing w:before="0" w:after="283"/>
              <w:jc w:val="left"/>
              <w:rPr/>
            </w:pPr>
            <w:r>
              <w:rPr/>
              <w:t xml:space="preserve">$37,132,505 </w:t>
            </w:r>
          </w:p>
        </w:tc>
        <w:tc>
          <w:tcPr>
            <w:tcW w:w="4905" w:type="dxa"/>
            <w:tcBorders/>
            <w:vAlign w:val="center"/>
          </w:tcPr>
          <w:p>
            <w:pPr>
              <w:pStyle w:val="TableContents"/>
              <w:bidi w:val="0"/>
              <w:spacing w:before="0" w:after="283"/>
              <w:jc w:val="left"/>
              <w:rPr/>
            </w:pPr>
            <w:r>
              <w:rPr/>
              <w:t xml:space="preserve">Air Force One rikkoi haastattelu vampyyrin kanssa -elokuvan (36,4 miljoonaa dollaria) ennätyksen, joka on korkein viikonloppudebyytti R-luokitellulle elokuvalle. </w:t>
            </w:r>
          </w:p>
        </w:tc>
      </w:tr>
      <w:tr>
        <w:trPr/>
        <w:tc>
          <w:tcPr>
            <w:tcW w:w="367" w:type="dxa"/>
            <w:tcBorders/>
            <w:vAlign w:val="center"/>
          </w:tcPr>
          <w:p>
            <w:pPr>
              <w:pStyle w:val="TableContents"/>
              <w:bidi w:val="0"/>
              <w:spacing w:before="0" w:after="283"/>
              <w:jc w:val="left"/>
              <w:rPr/>
            </w:pPr>
            <w:r>
              <w:rPr/>
              <w:t xml:space="preserve">31 </w:t>
            </w:r>
          </w:p>
        </w:tc>
        <w:tc>
          <w:tcPr>
            <w:tcW w:w="1960" w:type="dxa"/>
            <w:tcBorders/>
            <w:vAlign w:val="center"/>
          </w:tcPr>
          <w:p>
            <w:pPr>
              <w:pStyle w:val="TableContents"/>
              <w:bidi w:val="0"/>
              <w:spacing w:before="0" w:after="283"/>
              <w:jc w:val="left"/>
              <w:rPr/>
            </w:pPr>
            <w:r>
              <w:rPr/>
              <w:t xml:space="preserve">000000001997-08-03-0000 Elokuu 3, 1997 </w:t>
            </w:r>
          </w:p>
        </w:tc>
        <w:tc>
          <w:tcPr>
            <w:tcW w:w="1565" w:type="dxa"/>
            <w:tcBorders/>
            <w:vAlign w:val="center"/>
          </w:tcPr>
          <w:p>
            <w:pPr>
              <w:pStyle w:val="TableContents"/>
              <w:bidi w:val="0"/>
              <w:spacing w:before="0" w:after="283"/>
              <w:jc w:val="left"/>
              <w:rPr/>
            </w:pPr>
            <w:r>
              <w:rPr/>
              <w:t xml:space="preserve">Air Force One </w:t>
            </w:r>
          </w:p>
        </w:tc>
        <w:tc>
          <w:tcPr>
            <w:tcW w:w="1408" w:type="dxa"/>
            <w:tcBorders/>
            <w:vAlign w:val="center"/>
          </w:tcPr>
          <w:p>
            <w:pPr>
              <w:pStyle w:val="TableContents"/>
              <w:bidi w:val="0"/>
              <w:spacing w:before="0" w:after="283"/>
              <w:jc w:val="left"/>
              <w:rPr/>
            </w:pPr>
            <w:r>
              <w:rPr/>
              <w:t xml:space="preserve">$25,731,622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32 </w:t>
            </w:r>
          </w:p>
        </w:tc>
        <w:tc>
          <w:tcPr>
            <w:tcW w:w="1960" w:type="dxa"/>
            <w:tcBorders/>
            <w:vAlign w:val="center"/>
          </w:tcPr>
          <w:p>
            <w:pPr>
              <w:pStyle w:val="TableContents"/>
              <w:bidi w:val="0"/>
              <w:spacing w:before="0" w:after="283"/>
              <w:jc w:val="left"/>
              <w:rPr/>
            </w:pPr>
            <w:r>
              <w:rPr/>
              <w:t xml:space="preserve">000000001997-08-10-0000 10. elokuuta 1997 </w:t>
            </w:r>
          </w:p>
        </w:tc>
        <w:tc>
          <w:tcPr>
            <w:tcW w:w="1565" w:type="dxa"/>
            <w:tcBorders/>
            <w:vAlign w:val="center"/>
          </w:tcPr>
          <w:p>
            <w:pPr>
              <w:pStyle w:val="TableContents"/>
              <w:bidi w:val="0"/>
              <w:spacing w:before="0" w:after="283"/>
              <w:jc w:val="left"/>
              <w:rPr/>
            </w:pPr>
            <w:r>
              <w:rPr/>
              <w:t xml:space="preserve">Salaliittoteoria </w:t>
            </w:r>
          </w:p>
        </w:tc>
        <w:tc>
          <w:tcPr>
            <w:tcW w:w="1408" w:type="dxa"/>
            <w:tcBorders/>
            <w:vAlign w:val="center"/>
          </w:tcPr>
          <w:p>
            <w:pPr>
              <w:pStyle w:val="TableContents"/>
              <w:bidi w:val="0"/>
              <w:spacing w:before="0" w:after="283"/>
              <w:jc w:val="left"/>
              <w:rPr/>
            </w:pPr>
            <w:r>
              <w:rPr/>
              <w:t xml:space="preserve">$19,313,566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33 </w:t>
            </w:r>
          </w:p>
        </w:tc>
        <w:tc>
          <w:tcPr>
            <w:tcW w:w="1960" w:type="dxa"/>
            <w:tcBorders/>
            <w:vAlign w:val="center"/>
          </w:tcPr>
          <w:p>
            <w:pPr>
              <w:pStyle w:val="TableContents"/>
              <w:bidi w:val="0"/>
              <w:spacing w:before="0" w:after="283"/>
              <w:jc w:val="left"/>
              <w:rPr/>
            </w:pPr>
            <w:r>
              <w:rPr/>
              <w:t xml:space="preserve">000000001997-08-17-0000 17. elokuuta 1997 </w:t>
            </w:r>
          </w:p>
        </w:tc>
        <w:tc>
          <w:tcPr>
            <w:tcW w:w="1565" w:type="dxa"/>
            <w:tcBorders/>
            <w:vAlign w:val="center"/>
          </w:tcPr>
          <w:p>
            <w:pPr>
              <w:pStyle w:val="TableContents"/>
              <w:bidi w:val="0"/>
              <w:spacing w:before="0" w:after="283"/>
              <w:jc w:val="left"/>
              <w:rPr/>
            </w:pPr>
            <w:r>
              <w:rPr/>
              <w:t xml:space="preserve">Cop Land </w:t>
            </w:r>
          </w:p>
        </w:tc>
        <w:tc>
          <w:tcPr>
            <w:tcW w:w="1408" w:type="dxa"/>
            <w:tcBorders/>
            <w:vAlign w:val="center"/>
          </w:tcPr>
          <w:p>
            <w:pPr>
              <w:pStyle w:val="TableContents"/>
              <w:bidi w:val="0"/>
              <w:spacing w:before="0" w:after="283"/>
              <w:jc w:val="left"/>
              <w:rPr/>
            </w:pPr>
            <w:r>
              <w:rPr/>
              <w:t xml:space="preserve">$13,510,482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34 </w:t>
            </w:r>
          </w:p>
        </w:tc>
        <w:tc>
          <w:tcPr>
            <w:tcW w:w="1960" w:type="dxa"/>
            <w:tcBorders/>
            <w:vAlign w:val="center"/>
          </w:tcPr>
          <w:p>
            <w:pPr>
              <w:pStyle w:val="TableContents"/>
              <w:bidi w:val="0"/>
              <w:spacing w:before="0" w:after="283"/>
              <w:jc w:val="left"/>
              <w:rPr/>
            </w:pPr>
            <w:r>
              <w:rPr/>
              <w:t xml:space="preserve">000000001997-08-24-0000 24. elokuuta 1997 </w:t>
            </w:r>
          </w:p>
        </w:tc>
        <w:tc>
          <w:tcPr>
            <w:tcW w:w="1565" w:type="dxa"/>
            <w:tcBorders/>
            <w:vAlign w:val="center"/>
          </w:tcPr>
          <w:p>
            <w:pPr>
              <w:pStyle w:val="TableContents"/>
              <w:bidi w:val="0"/>
              <w:spacing w:before="0" w:after="283"/>
              <w:jc w:val="left"/>
              <w:rPr/>
            </w:pPr>
            <w:r>
              <w:rPr/>
              <w:t xml:space="preserve">G.I. Jane </w:t>
            </w:r>
          </w:p>
        </w:tc>
        <w:tc>
          <w:tcPr>
            <w:tcW w:w="1408" w:type="dxa"/>
            <w:tcBorders/>
            <w:vAlign w:val="center"/>
          </w:tcPr>
          <w:p>
            <w:pPr>
              <w:pStyle w:val="TableContents"/>
              <w:bidi w:val="0"/>
              <w:spacing w:before="0" w:after="283"/>
              <w:jc w:val="left"/>
              <w:rPr/>
            </w:pPr>
            <w:r>
              <w:rPr/>
              <w:t xml:space="preserve">$11,094,241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35 </w:t>
            </w:r>
          </w:p>
        </w:tc>
        <w:tc>
          <w:tcPr>
            <w:tcW w:w="1960" w:type="dxa"/>
            <w:tcBorders/>
            <w:vAlign w:val="center"/>
          </w:tcPr>
          <w:p>
            <w:pPr>
              <w:pStyle w:val="TableContents"/>
              <w:bidi w:val="0"/>
              <w:spacing w:before="0" w:after="283"/>
              <w:jc w:val="left"/>
              <w:rPr/>
            </w:pPr>
            <w:r>
              <w:rPr/>
              <w:t xml:space="preserve">000000001997-08-31-0000 31. elokuuta 1997 </w:t>
            </w:r>
          </w:p>
        </w:tc>
        <w:tc>
          <w:tcPr>
            <w:tcW w:w="1565" w:type="dxa"/>
            <w:tcBorders/>
            <w:vAlign w:val="center"/>
          </w:tcPr>
          <w:p>
            <w:pPr>
              <w:pStyle w:val="TableContents"/>
              <w:bidi w:val="0"/>
              <w:spacing w:before="0" w:after="283"/>
              <w:jc w:val="left"/>
              <w:rPr/>
            </w:pPr>
            <w:r>
              <w:rPr/>
              <w:t xml:space="preserve">G.I. Jane </w:t>
            </w:r>
          </w:p>
        </w:tc>
        <w:tc>
          <w:tcPr>
            <w:tcW w:w="1408" w:type="dxa"/>
            <w:tcBorders/>
            <w:vAlign w:val="center"/>
          </w:tcPr>
          <w:p>
            <w:pPr>
              <w:pStyle w:val="TableContents"/>
              <w:bidi w:val="0"/>
              <w:spacing w:before="0" w:after="283"/>
              <w:jc w:val="left"/>
              <w:rPr/>
            </w:pPr>
            <w:r>
              <w:rPr/>
              <w:t xml:space="preserve">$8,183,861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36 </w:t>
            </w:r>
          </w:p>
        </w:tc>
        <w:tc>
          <w:tcPr>
            <w:tcW w:w="1960" w:type="dxa"/>
            <w:tcBorders/>
            <w:vAlign w:val="center"/>
          </w:tcPr>
          <w:p>
            <w:pPr>
              <w:pStyle w:val="TableContents"/>
              <w:bidi w:val="0"/>
              <w:spacing w:before="0" w:after="283"/>
              <w:jc w:val="left"/>
              <w:rPr/>
            </w:pPr>
            <w:r>
              <w:rPr/>
              <w:t xml:space="preserve">000000001997-09-07-0000 7. syyskuuta 1997 </w:t>
            </w:r>
          </w:p>
        </w:tc>
        <w:tc>
          <w:tcPr>
            <w:tcW w:w="1565" w:type="dxa"/>
            <w:tcBorders/>
            <w:vAlign w:val="center"/>
          </w:tcPr>
          <w:p>
            <w:pPr>
              <w:pStyle w:val="TableContents"/>
              <w:bidi w:val="0"/>
              <w:spacing w:before="0" w:after="283"/>
              <w:jc w:val="left"/>
              <w:rPr/>
            </w:pPr>
            <w:r>
              <w:rPr/>
              <w:t xml:space="preserve">Tulipalo alhaalla </w:t>
            </w:r>
          </w:p>
        </w:tc>
        <w:tc>
          <w:tcPr>
            <w:tcW w:w="1408" w:type="dxa"/>
            <w:tcBorders/>
            <w:vAlign w:val="center"/>
          </w:tcPr>
          <w:p>
            <w:pPr>
              <w:pStyle w:val="TableContents"/>
              <w:bidi w:val="0"/>
              <w:spacing w:before="0" w:after="283"/>
              <w:jc w:val="left"/>
              <w:rPr/>
            </w:pPr>
            <w:r>
              <w:rPr/>
              <w:t xml:space="preserve">$6,073,094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37 </w:t>
            </w:r>
          </w:p>
        </w:tc>
        <w:tc>
          <w:tcPr>
            <w:tcW w:w="1960" w:type="dxa"/>
            <w:tcBorders/>
            <w:vAlign w:val="center"/>
          </w:tcPr>
          <w:p>
            <w:pPr>
              <w:pStyle w:val="TableContents"/>
              <w:bidi w:val="0"/>
              <w:spacing w:before="0" w:after="283"/>
              <w:jc w:val="left"/>
              <w:rPr/>
            </w:pPr>
            <w:r>
              <w:rPr/>
              <w:t xml:space="preserve">000000001997-09-14-0000 Syyskuu 14, 1997 </w:t>
            </w:r>
          </w:p>
        </w:tc>
        <w:tc>
          <w:tcPr>
            <w:tcW w:w="1565" w:type="dxa"/>
            <w:tcBorders/>
            <w:vAlign w:val="center"/>
          </w:tcPr>
          <w:p>
            <w:pPr>
              <w:pStyle w:val="TableContents"/>
              <w:bidi w:val="0"/>
              <w:spacing w:before="0" w:after="283"/>
              <w:jc w:val="left"/>
              <w:rPr/>
            </w:pPr>
            <w:r>
              <w:rPr/>
              <w:t xml:space="preserve">Peli </w:t>
            </w:r>
          </w:p>
        </w:tc>
        <w:tc>
          <w:tcPr>
            <w:tcW w:w="1408" w:type="dxa"/>
            <w:tcBorders/>
            <w:vAlign w:val="center"/>
          </w:tcPr>
          <w:p>
            <w:pPr>
              <w:pStyle w:val="TableContents"/>
              <w:bidi w:val="0"/>
              <w:spacing w:before="0" w:after="283"/>
              <w:jc w:val="left"/>
              <w:rPr/>
            </w:pPr>
            <w:r>
              <w:rPr/>
              <w:t xml:space="preserve">$14,337,029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38 </w:t>
            </w:r>
          </w:p>
        </w:tc>
        <w:tc>
          <w:tcPr>
            <w:tcW w:w="1960" w:type="dxa"/>
            <w:tcBorders/>
            <w:vAlign w:val="center"/>
          </w:tcPr>
          <w:p>
            <w:pPr>
              <w:pStyle w:val="TableContents"/>
              <w:bidi w:val="0"/>
              <w:spacing w:before="0" w:after="283"/>
              <w:jc w:val="left"/>
              <w:rPr/>
            </w:pPr>
            <w:r>
              <w:rPr/>
              <w:t xml:space="preserve">000000001997-09-21-0000 21. syyskuuta 1997 </w:t>
            </w:r>
          </w:p>
        </w:tc>
        <w:tc>
          <w:tcPr>
            <w:tcW w:w="1565" w:type="dxa"/>
            <w:tcBorders/>
            <w:vAlign w:val="center"/>
          </w:tcPr>
          <w:p>
            <w:pPr>
              <w:pStyle w:val="TableContents"/>
              <w:bidi w:val="0"/>
              <w:spacing w:before="0" w:after="283"/>
              <w:jc w:val="left"/>
              <w:rPr/>
            </w:pPr>
            <w:r>
              <w:rPr/>
              <w:t xml:space="preserve">In &amp; Out </w:t>
            </w:r>
          </w:p>
        </w:tc>
        <w:tc>
          <w:tcPr>
            <w:tcW w:w="1408" w:type="dxa"/>
            <w:tcBorders/>
            <w:vAlign w:val="center"/>
          </w:tcPr>
          <w:p>
            <w:pPr>
              <w:pStyle w:val="TableContents"/>
              <w:bidi w:val="0"/>
              <w:spacing w:before="0" w:after="283"/>
              <w:jc w:val="left"/>
              <w:rPr/>
            </w:pPr>
            <w:r>
              <w:rPr/>
              <w:t xml:space="preserve">$15,019,821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39 </w:t>
            </w:r>
          </w:p>
        </w:tc>
        <w:tc>
          <w:tcPr>
            <w:tcW w:w="1960" w:type="dxa"/>
            <w:tcBorders/>
            <w:vAlign w:val="center"/>
          </w:tcPr>
          <w:p>
            <w:pPr>
              <w:pStyle w:val="TableContents"/>
              <w:bidi w:val="0"/>
              <w:spacing w:before="0" w:after="283"/>
              <w:jc w:val="left"/>
              <w:rPr/>
            </w:pPr>
            <w:r>
              <w:rPr/>
              <w:t xml:space="preserve">000000001997-09-28-0000 Syyskuu 28, 1997 </w:t>
            </w:r>
          </w:p>
        </w:tc>
        <w:tc>
          <w:tcPr>
            <w:tcW w:w="1565" w:type="dxa"/>
            <w:tcBorders/>
            <w:vAlign w:val="center"/>
          </w:tcPr>
          <w:p>
            <w:pPr>
              <w:pStyle w:val="TableContents"/>
              <w:bidi w:val="0"/>
              <w:spacing w:before="0" w:after="283"/>
              <w:jc w:val="left"/>
              <w:rPr/>
            </w:pPr>
            <w:r>
              <w:rPr/>
              <w:t xml:space="preserve">Rauhantekijä </w:t>
            </w:r>
          </w:p>
        </w:tc>
        <w:tc>
          <w:tcPr>
            <w:tcW w:w="1408" w:type="dxa"/>
            <w:tcBorders/>
            <w:vAlign w:val="center"/>
          </w:tcPr>
          <w:p>
            <w:pPr>
              <w:pStyle w:val="TableContents"/>
              <w:bidi w:val="0"/>
              <w:spacing w:before="0" w:after="283"/>
              <w:jc w:val="left"/>
              <w:rPr/>
            </w:pPr>
            <w:r>
              <w:rPr/>
              <w:t xml:space="preserve">$12,311,939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40 </w:t>
            </w:r>
          </w:p>
        </w:tc>
        <w:tc>
          <w:tcPr>
            <w:tcW w:w="1960" w:type="dxa"/>
            <w:tcBorders/>
            <w:vAlign w:val="center"/>
          </w:tcPr>
          <w:p>
            <w:pPr>
              <w:pStyle w:val="TableContents"/>
              <w:bidi w:val="0"/>
              <w:spacing w:before="0" w:after="283"/>
              <w:jc w:val="left"/>
              <w:rPr/>
            </w:pPr>
            <w:r>
              <w:rPr/>
              <w:t xml:space="preserve">000000001997-10-05-0000 5. lokakuuta 1997 </w:t>
            </w:r>
          </w:p>
        </w:tc>
        <w:tc>
          <w:tcPr>
            <w:tcW w:w="1565" w:type="dxa"/>
            <w:tcBorders/>
            <w:vAlign w:val="center"/>
          </w:tcPr>
          <w:p>
            <w:pPr>
              <w:pStyle w:val="TableContents"/>
              <w:bidi w:val="0"/>
              <w:spacing w:before="0" w:after="283"/>
              <w:jc w:val="left"/>
              <w:rPr/>
            </w:pPr>
            <w:r>
              <w:rPr/>
              <w:t xml:space="preserve">Kiss the Girls </w:t>
            </w:r>
          </w:p>
        </w:tc>
        <w:tc>
          <w:tcPr>
            <w:tcW w:w="1408" w:type="dxa"/>
            <w:tcBorders/>
            <w:vAlign w:val="center"/>
          </w:tcPr>
          <w:p>
            <w:pPr>
              <w:pStyle w:val="TableContents"/>
              <w:bidi w:val="0"/>
              <w:spacing w:before="0" w:after="283"/>
              <w:jc w:val="left"/>
              <w:rPr/>
            </w:pPr>
            <w:r>
              <w:rPr/>
              <w:t xml:space="preserve">$13,215,167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41 </w:t>
            </w:r>
          </w:p>
        </w:tc>
        <w:tc>
          <w:tcPr>
            <w:tcW w:w="1960" w:type="dxa"/>
            <w:tcBorders/>
            <w:vAlign w:val="center"/>
          </w:tcPr>
          <w:p>
            <w:pPr>
              <w:pStyle w:val="TableContents"/>
              <w:bidi w:val="0"/>
              <w:spacing w:before="0" w:after="283"/>
              <w:jc w:val="left"/>
              <w:rPr/>
            </w:pPr>
            <w:r>
              <w:rPr/>
              <w:t xml:space="preserve">000000001997-10-12-0000 12. lokakuuta 1997 </w:t>
            </w:r>
          </w:p>
        </w:tc>
        <w:tc>
          <w:tcPr>
            <w:tcW w:w="1565" w:type="dxa"/>
            <w:tcBorders/>
            <w:vAlign w:val="center"/>
          </w:tcPr>
          <w:p>
            <w:pPr>
              <w:pStyle w:val="TableContents"/>
              <w:bidi w:val="0"/>
              <w:spacing w:before="0" w:after="283"/>
              <w:jc w:val="left"/>
              <w:rPr/>
            </w:pPr>
            <w:r>
              <w:rPr/>
              <w:t xml:space="preserve">Kiss the Girls </w:t>
            </w:r>
          </w:p>
        </w:tc>
        <w:tc>
          <w:tcPr>
            <w:tcW w:w="1408" w:type="dxa"/>
            <w:tcBorders/>
            <w:vAlign w:val="center"/>
          </w:tcPr>
          <w:p>
            <w:pPr>
              <w:pStyle w:val="TableContents"/>
              <w:bidi w:val="0"/>
              <w:spacing w:before="0" w:after="283"/>
              <w:jc w:val="left"/>
              <w:rPr/>
            </w:pPr>
            <w:r>
              <w:rPr/>
              <w:t xml:space="preserve">$11,122,441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42 </w:t>
            </w:r>
          </w:p>
        </w:tc>
        <w:tc>
          <w:tcPr>
            <w:tcW w:w="1960" w:type="dxa"/>
            <w:tcBorders/>
            <w:vAlign w:val="center"/>
          </w:tcPr>
          <w:p>
            <w:pPr>
              <w:pStyle w:val="TableContents"/>
              <w:bidi w:val="0"/>
              <w:spacing w:before="0" w:after="283"/>
              <w:jc w:val="left"/>
              <w:rPr/>
            </w:pPr>
            <w:r>
              <w:rPr/>
              <w:t xml:space="preserve">000000001997-10-19-0000 19. lokakuuta 1997 </w:t>
            </w:r>
          </w:p>
        </w:tc>
        <w:tc>
          <w:tcPr>
            <w:tcW w:w="1565" w:type="dxa"/>
            <w:tcBorders/>
            <w:vAlign w:val="center"/>
          </w:tcPr>
          <w:p>
            <w:pPr>
              <w:pStyle w:val="TableContents"/>
              <w:bidi w:val="0"/>
              <w:spacing w:before="0" w:after="283"/>
              <w:jc w:val="left"/>
              <w:rPr/>
            </w:pPr>
            <w:r>
              <w:rPr/>
              <w:t xml:space="preserve">Tiedän mitä teit viime kesänä </w:t>
            </w:r>
          </w:p>
        </w:tc>
        <w:tc>
          <w:tcPr>
            <w:tcW w:w="1408" w:type="dxa"/>
            <w:tcBorders/>
            <w:vAlign w:val="center"/>
          </w:tcPr>
          <w:p>
            <w:pPr>
              <w:pStyle w:val="TableContents"/>
              <w:bidi w:val="0"/>
              <w:spacing w:before="0" w:after="283"/>
              <w:jc w:val="left"/>
              <w:rPr/>
            </w:pPr>
            <w:r>
              <w:rPr/>
              <w:t xml:space="preserve">$15,818,645 </w:t>
            </w:r>
          </w:p>
        </w:tc>
        <w:tc>
          <w:tcPr>
            <w:tcW w:w="4905" w:type="dxa"/>
            <w:tcBorders/>
            <w:vAlign w:val="center"/>
          </w:tcPr>
          <w:p>
            <w:pPr>
              <w:pStyle w:val="TableContents"/>
              <w:bidi w:val="0"/>
              <w:spacing w:before="0" w:after="283"/>
              <w:jc w:val="left"/>
              <w:rPr/>
            </w:pPr>
            <w:r>
              <w:rPr/>
              <w:t xml:space="preserve">I Know What You Did Last Summer rikkoi Freddy's Dead: The Final Nightmare -elokuvan ennätyksen (12,9 miljoonaa dollaria) slasher-elokuvan suurimman viikonlopputuloksen osalta. </w:t>
            </w:r>
          </w:p>
        </w:tc>
      </w:tr>
      <w:tr>
        <w:trPr/>
        <w:tc>
          <w:tcPr>
            <w:tcW w:w="367" w:type="dxa"/>
            <w:tcBorders/>
            <w:vAlign w:val="center"/>
          </w:tcPr>
          <w:p>
            <w:pPr>
              <w:pStyle w:val="TableContents"/>
              <w:bidi w:val="0"/>
              <w:spacing w:before="0" w:after="283"/>
              <w:jc w:val="left"/>
              <w:rPr/>
            </w:pPr>
            <w:r>
              <w:rPr/>
              <w:t xml:space="preserve">43 </w:t>
            </w:r>
          </w:p>
        </w:tc>
        <w:tc>
          <w:tcPr>
            <w:tcW w:w="1960" w:type="dxa"/>
            <w:tcBorders/>
            <w:vAlign w:val="center"/>
          </w:tcPr>
          <w:p>
            <w:pPr>
              <w:pStyle w:val="TableContents"/>
              <w:bidi w:val="0"/>
              <w:spacing w:before="0" w:after="283"/>
              <w:jc w:val="left"/>
              <w:rPr/>
            </w:pPr>
            <w:r>
              <w:rPr/>
              <w:t xml:space="preserve">000000001997-10-26-0000 26. lokakuuta 1997 </w:t>
            </w:r>
          </w:p>
        </w:tc>
        <w:tc>
          <w:tcPr>
            <w:tcW w:w="1565" w:type="dxa"/>
            <w:tcBorders/>
            <w:vAlign w:val="center"/>
          </w:tcPr>
          <w:p>
            <w:pPr>
              <w:pStyle w:val="TableContents"/>
              <w:bidi w:val="0"/>
              <w:spacing w:before="0" w:after="283"/>
              <w:jc w:val="left"/>
              <w:rPr/>
            </w:pPr>
            <w:r>
              <w:rPr/>
              <w:t xml:space="preserve">Tiedän mitä teit viime kesänä </w:t>
            </w:r>
          </w:p>
        </w:tc>
        <w:tc>
          <w:tcPr>
            <w:tcW w:w="1408" w:type="dxa"/>
            <w:tcBorders/>
            <w:vAlign w:val="center"/>
          </w:tcPr>
          <w:p>
            <w:pPr>
              <w:pStyle w:val="TableContents"/>
              <w:bidi w:val="0"/>
              <w:spacing w:before="0" w:after="283"/>
              <w:jc w:val="left"/>
              <w:rPr/>
            </w:pPr>
            <w:r>
              <w:rPr/>
              <w:t xml:space="preserve">$12,507,880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44 </w:t>
            </w:r>
          </w:p>
        </w:tc>
        <w:tc>
          <w:tcPr>
            <w:tcW w:w="1960" w:type="dxa"/>
            <w:tcBorders/>
            <w:vAlign w:val="center"/>
          </w:tcPr>
          <w:p>
            <w:pPr>
              <w:pStyle w:val="TableContents"/>
              <w:bidi w:val="0"/>
              <w:spacing w:before="0" w:after="283"/>
              <w:jc w:val="left"/>
              <w:rPr/>
            </w:pPr>
            <w:r>
              <w:rPr/>
              <w:t xml:space="preserve">000000001997-11-02-0000 2. marraskuuta 1997 </w:t>
            </w:r>
          </w:p>
        </w:tc>
        <w:tc>
          <w:tcPr>
            <w:tcW w:w="1565" w:type="dxa"/>
            <w:tcBorders/>
            <w:vAlign w:val="center"/>
          </w:tcPr>
          <w:p>
            <w:pPr>
              <w:pStyle w:val="TableContents"/>
              <w:bidi w:val="0"/>
              <w:spacing w:before="0" w:after="283"/>
              <w:jc w:val="left"/>
              <w:rPr/>
            </w:pPr>
            <w:r>
              <w:rPr/>
              <w:t xml:space="preserve">Tiedän mitä teit viime kesänä </w:t>
            </w:r>
          </w:p>
        </w:tc>
        <w:tc>
          <w:tcPr>
            <w:tcW w:w="1408" w:type="dxa"/>
            <w:tcBorders/>
            <w:vAlign w:val="center"/>
          </w:tcPr>
          <w:p>
            <w:pPr>
              <w:pStyle w:val="TableContents"/>
              <w:bidi w:val="0"/>
              <w:spacing w:before="0" w:after="283"/>
              <w:jc w:val="left"/>
              <w:rPr/>
            </w:pPr>
            <w:r>
              <w:rPr/>
              <w:t xml:space="preserve">$9,406,297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45 </w:t>
            </w:r>
          </w:p>
        </w:tc>
        <w:tc>
          <w:tcPr>
            <w:tcW w:w="1960" w:type="dxa"/>
            <w:tcBorders/>
            <w:vAlign w:val="center"/>
          </w:tcPr>
          <w:p>
            <w:pPr>
              <w:pStyle w:val="TableContents"/>
              <w:bidi w:val="0"/>
              <w:spacing w:before="0" w:after="283"/>
              <w:jc w:val="left"/>
              <w:rPr/>
            </w:pPr>
            <w:r>
              <w:rPr/>
              <w:t xml:space="preserve">000000001997-11-09-0000 9. marraskuuta 1997 </w:t>
            </w:r>
          </w:p>
        </w:tc>
        <w:tc>
          <w:tcPr>
            <w:tcW w:w="1565" w:type="dxa"/>
            <w:tcBorders/>
            <w:vAlign w:val="center"/>
          </w:tcPr>
          <w:p>
            <w:pPr>
              <w:pStyle w:val="TableContents"/>
              <w:bidi w:val="0"/>
              <w:spacing w:before="0" w:after="283"/>
              <w:jc w:val="left"/>
              <w:rPr/>
            </w:pPr>
            <w:r>
              <w:rPr/>
              <w:t xml:space="preserve">Starship Troopers </w:t>
            </w:r>
          </w:p>
        </w:tc>
        <w:tc>
          <w:tcPr>
            <w:tcW w:w="1408" w:type="dxa"/>
            <w:tcBorders/>
            <w:vAlign w:val="center"/>
          </w:tcPr>
          <w:p>
            <w:pPr>
              <w:pStyle w:val="TableContents"/>
              <w:bidi w:val="0"/>
              <w:spacing w:before="0" w:after="283"/>
              <w:jc w:val="left"/>
              <w:rPr/>
            </w:pPr>
            <w:r>
              <w:rPr/>
              <w:t xml:space="preserve">$22,058,773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46 </w:t>
            </w:r>
          </w:p>
        </w:tc>
        <w:tc>
          <w:tcPr>
            <w:tcW w:w="1960" w:type="dxa"/>
            <w:tcBorders/>
            <w:vAlign w:val="center"/>
          </w:tcPr>
          <w:p>
            <w:pPr>
              <w:pStyle w:val="TableContents"/>
              <w:bidi w:val="0"/>
              <w:spacing w:before="0" w:after="283"/>
              <w:jc w:val="left"/>
              <w:rPr/>
            </w:pPr>
            <w:r>
              <w:rPr/>
              <w:t xml:space="preserve">000000001997-11-16-0000 16. marraskuuta 1997 </w:t>
            </w:r>
          </w:p>
        </w:tc>
        <w:tc>
          <w:tcPr>
            <w:tcW w:w="1565" w:type="dxa"/>
            <w:tcBorders/>
            <w:vAlign w:val="center"/>
          </w:tcPr>
          <w:p>
            <w:pPr>
              <w:pStyle w:val="TableContents"/>
              <w:bidi w:val="0"/>
              <w:spacing w:before="0" w:after="283"/>
              <w:jc w:val="left"/>
              <w:rPr/>
            </w:pPr>
            <w:r>
              <w:rPr/>
              <w:t xml:space="preserve">Sakaali </w:t>
            </w:r>
          </w:p>
        </w:tc>
        <w:tc>
          <w:tcPr>
            <w:tcW w:w="1408" w:type="dxa"/>
            <w:tcBorders/>
            <w:vAlign w:val="center"/>
          </w:tcPr>
          <w:p>
            <w:pPr>
              <w:pStyle w:val="TableContents"/>
              <w:bidi w:val="0"/>
              <w:spacing w:before="0" w:after="283"/>
              <w:jc w:val="left"/>
              <w:rPr/>
            </w:pPr>
            <w:r>
              <w:rPr/>
              <w:t xml:space="preserve">$15,164,595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47 </w:t>
            </w:r>
          </w:p>
        </w:tc>
        <w:tc>
          <w:tcPr>
            <w:tcW w:w="1960" w:type="dxa"/>
            <w:tcBorders/>
            <w:vAlign w:val="center"/>
          </w:tcPr>
          <w:p>
            <w:pPr>
              <w:pStyle w:val="TableContents"/>
              <w:bidi w:val="0"/>
              <w:spacing w:before="0" w:after="283"/>
              <w:jc w:val="left"/>
              <w:rPr/>
            </w:pPr>
            <w:r>
              <w:rPr/>
              <w:t xml:space="preserve">000000001997-11-23-0000 23. marraskuuta 1997 </w:t>
            </w:r>
          </w:p>
        </w:tc>
        <w:tc>
          <w:tcPr>
            <w:tcW w:w="1565" w:type="dxa"/>
            <w:tcBorders/>
            <w:vAlign w:val="center"/>
          </w:tcPr>
          <w:p>
            <w:pPr>
              <w:pStyle w:val="TableContents"/>
              <w:bidi w:val="0"/>
              <w:spacing w:before="0" w:after="283"/>
              <w:jc w:val="left"/>
              <w:rPr/>
            </w:pPr>
            <w:r>
              <w:rPr/>
              <w:t xml:space="preserve">Mortal Kombat: Annihilation </w:t>
            </w:r>
          </w:p>
        </w:tc>
        <w:tc>
          <w:tcPr>
            <w:tcW w:w="1408" w:type="dxa"/>
            <w:tcBorders/>
            <w:vAlign w:val="center"/>
          </w:tcPr>
          <w:p>
            <w:pPr>
              <w:pStyle w:val="TableContents"/>
              <w:bidi w:val="0"/>
              <w:spacing w:before="0" w:after="283"/>
              <w:jc w:val="left"/>
              <w:rPr/>
            </w:pPr>
            <w:r>
              <w:rPr/>
              <w:t xml:space="preserve">$16,771,694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48 </w:t>
            </w:r>
          </w:p>
        </w:tc>
        <w:tc>
          <w:tcPr>
            <w:tcW w:w="1960" w:type="dxa"/>
            <w:tcBorders/>
            <w:vAlign w:val="center"/>
          </w:tcPr>
          <w:p>
            <w:pPr>
              <w:pStyle w:val="TableContents"/>
              <w:bidi w:val="0"/>
              <w:spacing w:before="0" w:after="283"/>
              <w:jc w:val="left"/>
              <w:rPr/>
            </w:pPr>
            <w:r>
              <w:rPr/>
              <w:t xml:space="preserve">000000001997-11-30-0000 30. marraskuuta 1997 </w:t>
            </w:r>
          </w:p>
        </w:tc>
        <w:tc>
          <w:tcPr>
            <w:tcW w:w="1565" w:type="dxa"/>
            <w:tcBorders/>
            <w:vAlign w:val="center"/>
          </w:tcPr>
          <w:p>
            <w:pPr>
              <w:pStyle w:val="TableContents"/>
              <w:bidi w:val="0"/>
              <w:spacing w:before="0" w:after="283"/>
              <w:jc w:val="left"/>
              <w:rPr/>
            </w:pPr>
            <w:r>
              <w:rPr/>
              <w:t xml:space="preserve">Flubber </w:t>
            </w:r>
          </w:p>
        </w:tc>
        <w:tc>
          <w:tcPr>
            <w:tcW w:w="1408" w:type="dxa"/>
            <w:tcBorders/>
            <w:vAlign w:val="center"/>
          </w:tcPr>
          <w:p>
            <w:pPr>
              <w:pStyle w:val="TableContents"/>
              <w:bidi w:val="0"/>
              <w:spacing w:before="0" w:after="283"/>
              <w:jc w:val="left"/>
              <w:rPr/>
            </w:pPr>
            <w:r>
              <w:rPr/>
              <w:t xml:space="preserve">$26,725,207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49 </w:t>
            </w:r>
          </w:p>
        </w:tc>
        <w:tc>
          <w:tcPr>
            <w:tcW w:w="1960" w:type="dxa"/>
            <w:tcBorders/>
            <w:vAlign w:val="center"/>
          </w:tcPr>
          <w:p>
            <w:pPr>
              <w:pStyle w:val="TableContents"/>
              <w:bidi w:val="0"/>
              <w:spacing w:before="0" w:after="283"/>
              <w:jc w:val="left"/>
              <w:rPr/>
            </w:pPr>
            <w:r>
              <w:rPr/>
              <w:t xml:space="preserve">000000001997-12-07-0000 7. joulukuuta 1997 </w:t>
            </w:r>
          </w:p>
        </w:tc>
        <w:tc>
          <w:tcPr>
            <w:tcW w:w="1565" w:type="dxa"/>
            <w:tcBorders/>
            <w:vAlign w:val="center"/>
          </w:tcPr>
          <w:p>
            <w:pPr>
              <w:pStyle w:val="TableContents"/>
              <w:bidi w:val="0"/>
              <w:spacing w:before="0" w:after="283"/>
              <w:jc w:val="left"/>
              <w:rPr/>
            </w:pPr>
            <w:r>
              <w:rPr/>
              <w:t xml:space="preserve">Flubber </w:t>
            </w:r>
          </w:p>
        </w:tc>
        <w:tc>
          <w:tcPr>
            <w:tcW w:w="1408" w:type="dxa"/>
            <w:tcBorders/>
            <w:vAlign w:val="center"/>
          </w:tcPr>
          <w:p>
            <w:pPr>
              <w:pStyle w:val="TableContents"/>
              <w:bidi w:val="0"/>
              <w:spacing w:before="0" w:after="283"/>
              <w:jc w:val="left"/>
              <w:rPr/>
            </w:pPr>
            <w:r>
              <w:rPr/>
              <w:t xml:space="preserve">$11,292,933 </w:t>
            </w:r>
          </w:p>
        </w:tc>
        <w:tc>
          <w:tcPr>
            <w:tcW w:w="4905" w:type="dxa"/>
            <w:tcBorders/>
            <w:vAlign w:val="center"/>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50 </w:t>
            </w:r>
          </w:p>
        </w:tc>
        <w:tc>
          <w:tcPr>
            <w:tcW w:w="1960" w:type="dxa"/>
            <w:tcBorders/>
            <w:vAlign w:val="center"/>
          </w:tcPr>
          <w:p>
            <w:pPr>
              <w:pStyle w:val="TableContents"/>
              <w:bidi w:val="0"/>
              <w:spacing w:before="0" w:after="283"/>
              <w:jc w:val="left"/>
              <w:rPr/>
            </w:pPr>
            <w:r>
              <w:rPr/>
              <w:t xml:space="preserve">000000001997-12-14-0000 14. joulukuuta 1997 </w:t>
            </w:r>
          </w:p>
        </w:tc>
        <w:tc>
          <w:tcPr>
            <w:tcW w:w="1565" w:type="dxa"/>
            <w:tcBorders/>
            <w:vAlign w:val="center"/>
          </w:tcPr>
          <w:p>
            <w:pPr>
              <w:pStyle w:val="TableContents"/>
              <w:bidi w:val="0"/>
              <w:spacing w:before="0" w:after="283"/>
              <w:jc w:val="left"/>
              <w:rPr/>
            </w:pPr>
            <w:r>
              <w:rPr/>
              <w:t xml:space="preserve">Scream 2 </w:t>
            </w:r>
          </w:p>
        </w:tc>
        <w:tc>
          <w:tcPr>
            <w:tcW w:w="1408" w:type="dxa"/>
            <w:tcBorders/>
            <w:vAlign w:val="center"/>
          </w:tcPr>
          <w:p>
            <w:pPr>
              <w:pStyle w:val="TableContents"/>
              <w:bidi w:val="0"/>
              <w:spacing w:before="0" w:after="283"/>
              <w:jc w:val="left"/>
              <w:rPr/>
            </w:pPr>
            <w:r>
              <w:rPr/>
              <w:t xml:space="preserve">$32,926,342 </w:t>
            </w:r>
          </w:p>
        </w:tc>
        <w:tc>
          <w:tcPr>
            <w:tcW w:w="4905" w:type="dxa"/>
            <w:tcBorders/>
            <w:vAlign w:val="center"/>
          </w:tcPr>
          <w:p>
            <w:pPr>
              <w:pStyle w:val="TableContents"/>
              <w:bidi w:val="0"/>
              <w:spacing w:before="0" w:after="283"/>
              <w:jc w:val="left"/>
              <w:rPr/>
            </w:pPr>
            <w:r>
              <w:rPr/>
              <w:t xml:space="preserve">Scream 2 rikkoi Beavis and Butt-Head Do America -elokuvan ennätyksen (20,1 miljoonaa dollaria) joulukuun suurimmasta viikonloppudebyytistä, Tiedän mitä teit viime kesänä -elokuvan ennätyksen (15,8 miljoonaa dollaria) Slasher-elokuvan suurimmasta viikonloppudebyytistä ja Pocahontasin ennätyksen (29,5 miljoonaa dollaria) naispäähenkilön elokuvan suurimmasta viikonloppudebyytistä. </w:t>
            </w:r>
          </w:p>
        </w:tc>
      </w:tr>
      <w:tr>
        <w:trPr/>
        <w:tc>
          <w:tcPr>
            <w:tcW w:w="367" w:type="dxa"/>
            <w:tcBorders/>
            <w:vAlign w:val="center"/>
          </w:tcPr>
          <w:p>
            <w:pPr>
              <w:pStyle w:val="TableContents"/>
              <w:bidi w:val="0"/>
              <w:spacing w:before="0" w:after="283"/>
              <w:jc w:val="left"/>
              <w:rPr/>
            </w:pPr>
            <w:r>
              <w:rPr/>
              <w:t xml:space="preserve">51 </w:t>
            </w:r>
          </w:p>
        </w:tc>
        <w:tc>
          <w:tcPr>
            <w:tcW w:w="1960" w:type="dxa"/>
            <w:tcBorders/>
            <w:vAlign w:val="center"/>
          </w:tcPr>
          <w:p>
            <w:pPr>
              <w:pStyle w:val="TableContents"/>
              <w:bidi w:val="0"/>
              <w:spacing w:before="0" w:after="283"/>
              <w:jc w:val="left"/>
              <w:rPr/>
            </w:pPr>
            <w:r>
              <w:rPr/>
              <w:t xml:space="preserve">000000001997-12-21-0000 joulukuu 21, 1997 </w:t>
            </w:r>
          </w:p>
        </w:tc>
        <w:tc>
          <w:tcPr>
            <w:tcW w:w="1565" w:type="dxa"/>
            <w:tcBorders/>
            <w:vAlign w:val="center"/>
          </w:tcPr>
          <w:p>
            <w:pPr>
              <w:pStyle w:val="TableContents"/>
              <w:bidi w:val="0"/>
              <w:spacing w:before="0" w:after="283"/>
              <w:jc w:val="left"/>
              <w:rPr/>
            </w:pPr>
            <w:r>
              <w:rPr>
                <w:color w:val="A9A9A9"/>
              </w:rPr>
              <w:t xml:space="preserve">Titani</w:t>
            </w:r>
            <w:r>
              <w:rPr/>
              <w:t xml:space="preserve">c </w:t>
            </w:r>
          </w:p>
        </w:tc>
        <w:tc>
          <w:tcPr>
            <w:tcW w:w="1408" w:type="dxa"/>
            <w:tcBorders/>
            <w:vAlign w:val="center"/>
          </w:tcPr>
          <w:p>
            <w:pPr>
              <w:pStyle w:val="TableContents"/>
              <w:bidi w:val="0"/>
              <w:spacing w:before="0" w:after="283"/>
              <w:jc w:val="left"/>
              <w:rPr/>
            </w:pPr>
            <w:r>
              <w:rPr/>
              <w:t xml:space="preserve">$28,638,131 </w:t>
            </w:r>
          </w:p>
        </w:tc>
        <w:tc>
          <w:tcPr>
            <w:tcW w:w="4905" w:type="dxa"/>
            <w:tcBorders/>
            <w:vAlign w:val="center"/>
          </w:tcPr>
          <w:p>
            <w:pPr>
              <w:pStyle w:val="TableContents"/>
              <w:bidi w:val="0"/>
              <w:spacing w:before="0" w:after="283"/>
              <w:jc w:val="left"/>
              <w:rPr/>
            </w:pPr>
            <w:r>
              <w:rPr/>
              <w:t xml:space="preserve">Titanic piti hallussaan kaikkien aikojen eniten tuottaneen elokuvan ennätystä (1,8 miljardia dollaria), kunnes Avatar ohitti sen 24. tammikuuta 2010. </w:t>
            </w:r>
          </w:p>
        </w:tc>
      </w:tr>
      <w:tr>
        <w:trPr/>
        <w:tc>
          <w:tcPr>
            <w:tcW w:w="367" w:type="dxa"/>
            <w:tcBorders/>
            <w:vAlign w:val="center"/>
          </w:tcPr>
          <w:p>
            <w:pPr>
              <w:pStyle w:val="TableContents"/>
              <w:bidi w:val="0"/>
              <w:spacing w:before="0" w:after="283"/>
              <w:jc w:val="left"/>
              <w:rPr/>
            </w:pPr>
            <w:r>
              <w:rPr/>
              <w:t xml:space="preserve">52 </w:t>
            </w:r>
          </w:p>
        </w:tc>
        <w:tc>
          <w:tcPr>
            <w:tcW w:w="1960" w:type="dxa"/>
            <w:tcBorders/>
            <w:vAlign w:val="center"/>
          </w:tcPr>
          <w:p>
            <w:pPr>
              <w:pStyle w:val="TableContents"/>
              <w:bidi w:val="0"/>
              <w:spacing w:before="0" w:after="283"/>
              <w:jc w:val="left"/>
              <w:rPr/>
            </w:pPr>
            <w:r>
              <w:rPr/>
              <w:t xml:space="preserve">000000001997-12-28-0000 joulukuu 28, 1997 </w:t>
            </w:r>
          </w:p>
        </w:tc>
        <w:tc>
          <w:tcPr>
            <w:tcW w:w="1565" w:type="dxa"/>
            <w:tcBorders/>
            <w:vAlign w:val="center"/>
          </w:tcPr>
          <w:p>
            <w:pPr>
              <w:pStyle w:val="TableContents"/>
              <w:bidi w:val="0"/>
              <w:spacing w:before="0" w:after="283"/>
              <w:jc w:val="left"/>
              <w:rPr/>
            </w:pPr>
            <w:r>
              <w:rPr/>
              <w:t xml:space="preserve">Titanic </w:t>
            </w:r>
          </w:p>
        </w:tc>
        <w:tc>
          <w:tcPr>
            <w:tcW w:w="1408" w:type="dxa"/>
            <w:tcBorders/>
            <w:vAlign w:val="center"/>
          </w:tcPr>
          <w:p>
            <w:pPr>
              <w:pStyle w:val="TableContents"/>
              <w:bidi w:val="0"/>
              <w:spacing w:before="0" w:after="283"/>
              <w:jc w:val="left"/>
              <w:rPr/>
            </w:pPr>
            <w:r>
              <w:rPr/>
              <w:t xml:space="preserve">$35,455,673 </w:t>
            </w:r>
          </w:p>
        </w:tc>
        <w:tc>
          <w:tcPr>
            <w:tcW w:w="4905" w:type="dxa"/>
            <w:tcBorders/>
            <w:vAlign w:val="center"/>
          </w:tcPr>
          <w:p>
            <w:pPr>
              <w:pStyle w:val="TableContents"/>
              <w:bidi w:val="0"/>
              <w:spacing w:before="0" w:after="283"/>
              <w:jc w:val="left"/>
              <w:rPr/>
            </w:pPr>
            <w:r>
              <w:rPr/>
              <w:t xml:space="preserve">Titanic rikkoi Scream 2:n ennätyksen (32,9 miljoonaa dollaria) joulukuun korkeimmasta viikonlopputuloksesta (joka oli tehty kaksi viikkoa aiemmin).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joulukuun 1997 jouluviikon ykköslipputulo elokuvissa</w:t>
      </w:r>
    </w:p>
    <w:p>
      <w:pPr>
        <w:pStyle w:val="TextBody"/>
        <w:bidi w:val="0"/>
        <w:jc w:val="left"/>
        <w:rPr>
          <w:b/>
          <w:u w:val="single"/>
          <w:shd w:val="clear" w:fill="FFFF00"/>
        </w:rPr>
      </w:pPr>
      <w:r>
        <w:rPr>
          <w:b/>
          <w:u w:val="single"/>
          <w:shd w:val="clear" w:fill="FFFF00"/>
        </w:rPr>
        <w:t xml:space="preserve">Asiakirjan numero 46955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Letter of Intent (NLI) on </w:t>
      </w:r>
      <w:r>
        <w:rPr>
          <w:color w:val="A9A9A9"/>
        </w:rPr>
        <w:t xml:space="preserve">asiakirja, jolla osoitetaan, että opiskelijaurheilija on sitoutunut NCAA:n (National Collegiate Athletic Association) korkeakouluihin ja yliopistoihin Yhdysvalloissa</w:t>
      </w:r>
      <w:r>
        <w:rPr/>
        <w:t xml:space="preserve">. NCAA Eligibility Center hallinnoi NLI-ohjelman päivittäisiä toimintoja, kun taas Collegiate Commissioners Association (CCA) valvoo ohjelmaa. Vuonna 1964 seitsemän konferenssin ja kahdeksan riippumattoman oppilaitoksen kanssa aloitettu ohjelmaan osallistuu nykyään 676 I ja II divisioonan oppilaitosta. Eri urheilulajeille on nimetty omat päivämäärät, ja näitä päivämääriä kutsutaan yleisesti nimellä ``Signing 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aiesopimus college-urheilua varten</w:t>
      </w:r>
    </w:p>
    <w:p>
      <w:pPr>
        <w:pStyle w:val="TextBody"/>
        <w:bidi w:val="0"/>
        <w:jc w:val="left"/>
        <w:rPr>
          <w:b/>
          <w:u w:val="single"/>
          <w:shd w:val="clear" w:fill="FFFF00"/>
        </w:rPr>
      </w:pPr>
      <w:r>
        <w:rPr>
          <w:b/>
          <w:u w:val="single"/>
          <w:shd w:val="clear" w:fill="FFFF00"/>
        </w:rPr>
        <w:t xml:space="preserve">Asiakirjan numero 46956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Suunnitteluelementit ovat </w:t>
      </w:r>
      <w:r>
        <w:rPr>
          <w:color w:val="A9A9A9"/>
        </w:rPr>
        <w:t xml:space="preserve">visuaalisen suunnittelun perusyksiköitä, jotka muodostavat sen rakenteen ja välittävät visuaalisia viestejä</w:t>
      </w:r>
      <w:r>
        <w:rPr/>
        <w:t xml:space="preserve">. Taidemaalari ja muotoiluteoreetikko Maitland E. Graves (1902-1978), joka yritti luoda esteettisen järjestyksen perusperiaatteet visuaaliseen suunnitteluun kirjassaan The Art of Color and Design (1941), määritteli muotoilun elementit seuraavasti: viiva, suunta, muoto, koko, tekstuuri, arvo ja väri (tässä järjestyksessä) ja totesi, että "nämä elementit ovat materiaalit, joista kaikki muotoilu rakentuu".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muotoiluelementtien merkitys</w:t>
      </w:r>
    </w:p>
    <w:p>
      <w:pPr>
        <w:pStyle w:val="TextBody"/>
        <w:bidi w:val="0"/>
        <w:jc w:val="left"/>
        <w:rPr>
          <w:b/>
          <w:u w:val="single"/>
          <w:shd w:val="clear" w:fill="FFFF00"/>
        </w:rPr>
      </w:pPr>
      <w:r>
        <w:rPr>
          <w:b/>
          <w:u w:val="single"/>
          <w:shd w:val="clear" w:fill="FFFF00"/>
        </w:rPr>
        <w:t xml:space="preserve">Asiakirjan numero 46957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 See You in My Dreams'' on suosittu kappale. Sen on </w:t>
      </w:r>
      <w:r>
        <w:rPr/>
        <w:t xml:space="preserve">säveltänyt </w:t>
      </w:r>
      <w:r>
        <w:rPr>
          <w:color w:val="A9A9A9"/>
        </w:rPr>
        <w:t xml:space="preserve">Isham Jones </w:t>
      </w:r>
      <w:r>
        <w:rPr/>
        <w:t xml:space="preserve">ja sanoittanut Gus Kahn, ja se julkaistiin vuonna 1924. Alun perin Isham Jonesin ja Ray Miller Orchestran levyttämänä se nousi listoille 16 viikon ajan vuoden 1925 aikana, ja oli seitsemän viikkoa listaykkösenä. Muita suosittuja versioita vuonna 1925 olivat Marion Harris, Paul Whiteman, Ford &amp; Glenn ja Lewis James.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I'll see you in my dreams (Näen sinut unissani).</w:t>
      </w:r>
    </w:p>
    <w:p>
      <w:pPr>
        <w:pStyle w:val="TextBody"/>
        <w:bidi w:val="0"/>
        <w:jc w:val="left"/>
        <w:rPr>
          <w:b/>
          <w:u w:val="single"/>
          <w:shd w:val="clear" w:fill="FFFF00"/>
        </w:rPr>
      </w:pPr>
      <w:r>
        <w:rPr>
          <w:b/>
          <w:u w:val="single"/>
          <w:shd w:val="clear" w:fill="FFFF00"/>
        </w:rPr>
        <w:t xml:space="preserve">Asiakirjan numero 46958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Kansalaisia ovat Oliver Wendell Douglas ja Lisa Douglas, uudet asukkaat New Yorkista; Eb Dawson, Douglasin perheen apumies; Newt Kiley, joka viljelee yli 80 eekkeriä (32 ha); Ben Miller, omenanviljelijä; Mr. Haney (etunimestä kiistellään, Eustace vai Charlton), piirikunnan antiikkikauppias ja huijari; Hank Kimball, idioottimainen piirikunnan asiamies; Sam Drucker, Sam Druckerin sekatavarakaupan omistaja; </w:t>
      </w:r>
      <w:r>
        <w:rPr>
          <w:color w:val="A9A9A9"/>
        </w:rPr>
        <w:t xml:space="preserve">Sarah Hotchkiss Trendell</w:t>
      </w:r>
      <w:r>
        <w:rPr/>
        <w:t xml:space="preserve">, puhelinvaihtaja; Monroen veljekset, Alf ja Ralph (vaikka Ralphin nimi ja asema veljeksi on </w:t>
      </w:r>
      <w:r>
        <w:rPr/>
        <w:t xml:space="preserve">kiistanalainen</w:t>
      </w:r>
      <w:r>
        <w:rPr/>
        <w:t xml:space="preserve">, Ralph on nainen - näennäisesti vain Oliver Wendell Douglas kyseenalaistaa oudon ristiriidan); Fred Ziffel, sikatilan omistaja; Doris "Ruthie" Ziffel, Fredin kovaääninen ja utelias vaimo; Arnold Ziffel, Fredin ja Doriksen sikaeläin "poika"; ja Charley Pratt ja Floyd Smoot, Hootervillen Cannonball-paikallisjunan veturinkuljettaja ja konduktööri. Kate Bradley ja hänen Joe Carson-setänsä sekä hänen kolme tytärtään, Betty Jo, Bobbie Jo ja Billie Jo, asuvat Shady Rest -hotellissa 25 mailia Hootervillen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green acresin puhelinoperaattorin nimi?</w:t>
      </w:r>
    </w:p>
    <w:p>
      <w:pPr>
        <w:pStyle w:val="TextBody"/>
        <w:bidi w:val="0"/>
        <w:jc w:val="left"/>
        <w:rPr>
          <w:b/>
          <w:u w:val="single"/>
          <w:shd w:val="clear" w:fill="FFFF00"/>
        </w:rPr>
      </w:pPr>
      <w:r>
        <w:rPr>
          <w:b/>
          <w:u w:val="single"/>
          <w:shd w:val="clear" w:fill="FFFF00"/>
        </w:rPr>
        <w:t xml:space="preserve">Asiakirjan numero 46959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Sokeri toimii makeutusaineena, stabilointiaineena ja mureuttajana. Sokerin määrällä on suuri vaikutus vaahdon juoksevuuteen ja vakauteen. Kun sokeri ja munanvalkuaiset vatkataan yhdessä, syntyy marenki. Jos </w:t>
      </w:r>
      <w:r>
        <w:rPr>
          <w:color w:val="A9A9A9"/>
        </w:rPr>
        <w:t xml:space="preserve">sokerin määrä on pienempi tai yhtä suuri kuin munanvalkuaisen määrä</w:t>
      </w:r>
      <w:r>
        <w:rPr/>
        <w:t xml:space="preserve">, syntyy pehmeä marenki. Kun sokeria on enemmän kuin munanvalkuaista, syntyy jäykempi marenki. Enkeliruokakakuissa on yleensä yhtä paljon sokeria ja munanvalkuaista. Sokeri häiritsee valkuaisvaahdon muodostumista positiivisesti tai negatiivisesti. On myös tärkeää, että sokeri lisätään hitaasti, jotta kiteet ehtivät liueta. Se lisätään yleensä sen jälkeen, kun heikko vaahto on muodostunut. Näin se voi auttaa vaahdon vakauttamisessa sen sijaan, että se haittaisi sitä ja aiheuttaisi hyytymistä ja romahtamista. Kun sokeri liukenee, se on vuorovaikutuksessa proteiinien kanssa ilman ja veden rajapinnalla, jolloin syntyy paksumpi ja vakaampi soluseinämä. Sokeri voi myös auttaa munanvalkuaisten proteiinien denaturoitumisessa ja aggregoitumisessa, mikä lisää ylijuoksevuutta ja tekee vaahdosta kevyemmän rakenteeltaan. Sokeri sitoo vettä vetysidoksilla, mikä mahdollistaa kostean lopullisen kakun ja miksi kaikki kosteus ei poistu leivonnan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sokeria enkeli ruoka kakku on</w:t>
      </w:r>
    </w:p>
    <w:p>
      <w:pPr>
        <w:pStyle w:val="TextBody"/>
        <w:bidi w:val="0"/>
        <w:jc w:val="left"/>
        <w:rPr>
          <w:b/>
          <w:u w:val="single"/>
          <w:shd w:val="clear" w:fill="FFFF00"/>
        </w:rPr>
      </w:pPr>
      <w:r>
        <w:rPr>
          <w:b/>
          <w:u w:val="single"/>
          <w:shd w:val="clear" w:fill="FFFF00"/>
        </w:rPr>
        <w:t xml:space="preserve">Asiakirjan numero 46960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Très Riches Heures du Duc de Berry (ranskankielinen ääntäminen: (tʁɛ ʁiʃəz œʁ dy dyk də bɛ. ʁi)) tai Très Riches Heures, (suomeksi: Berryn herttuan erittäin rikkaat tunnit) on tunnetuin ja mahdollisesti paras säilynyt esimerkki ranskalaisesta goottilaisesta käsikirjoitusvalaistuksesta, jossa näkyy tyylin myöhäisnternationaalisen goottilaisuuden vaihe. Se </w:t>
      </w:r>
      <w:r>
        <w:rPr/>
        <w:t xml:space="preserve">on </w:t>
      </w:r>
      <w:r>
        <w:rPr>
          <w:color w:val="A9A9A9"/>
        </w:rPr>
        <w:t xml:space="preserve">tuntikirja</w:t>
      </w:r>
      <w:r>
        <w:rPr/>
        <w:t xml:space="preserve">: kokoelma rukouksia, jotka lausutaan kanonisten tuntien aikana.</w:t>
      </w:r>
      <w:r>
        <w:rPr/>
        <w:t xml:space="preserve"> Limbourgin veljekset loivat sen noin vuosina 1412-1416 kuninkaalliselle bibliofiilille ja mesenaatille Johannekselle, Berryn herttualle. Kun kolme maalaria ja heidän tukijansa kuolivat vuonna 1416, mahdollisesti ruttoon, käsikirjoitus jäi kesken. Sitä kaunisteli edelleen 1440-luvulla nimetön maalari, jonka monet taidehistorioitsijat uskovat olleen Barthélemy d'Eyck. Vuosina 1485-1489 maalari Jean Colombe saattoi sen nykyiseen tilaansa Savoijin herttuan toimeksiannosta. Duc d'Aumale hankki kirjan vuonna 1856, ja se on nyt MS 65 Musée Condé -museossa Chantillyssä Ranskassa.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les très riches heures -lehden toukokuun kalenterisivu oli sivu eräästä</w:t>
      </w:r>
    </w:p>
    <w:p>
      <w:pPr>
        <w:pStyle w:val="TextBody"/>
        <w:bidi w:val="0"/>
        <w:jc w:val="left"/>
        <w:rPr>
          <w:b/>
          <w:u w:val="single"/>
          <w:shd w:val="clear" w:fill="FFFF00"/>
        </w:rPr>
      </w:pPr>
      <w:r>
        <w:rPr>
          <w:b/>
          <w:u w:val="single"/>
          <w:shd w:val="clear" w:fill="FFFF00"/>
        </w:rPr>
        <w:t xml:space="preserve">Asiakirjan numero 46961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Koulutus on Trinidadissa ja Tobagossa maksutonta ja pakollista 5-16-vuotiaille. Trinidad ja Tobagoa </w:t>
      </w:r>
      <w:r>
        <w:rPr>
          <w:color w:val="A9A9A9"/>
        </w:rPr>
        <w:t xml:space="preserve">pidetään yhtenä maailman koulutetuimmista maista, ja sen lukutaitoaste on yli 98 prosenttia</w:t>
      </w:r>
      <w:r>
        <w:rPr/>
        <w:t xml:space="preserve">. Tämä poikkeuksellisen korkea luku- ja kirjoitustaito johtuu osittain ilmaisesta opetuksesta lastentarhasta (esikoulusta) yliopistoon.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Trinidad ja Tobago sijoittuu koulutustasolla?</w:t>
      </w:r>
    </w:p>
    <w:p>
      <w:pPr>
        <w:pStyle w:val="TextBody"/>
        <w:bidi w:val="0"/>
        <w:jc w:val="left"/>
        <w:rPr>
          <w:b/>
          <w:u w:val="single"/>
          <w:shd w:val="clear" w:fill="FFFF00"/>
        </w:rPr>
      </w:pPr>
      <w:r>
        <w:rPr>
          <w:b/>
          <w:u w:val="single"/>
          <w:shd w:val="clear" w:fill="FFFF00"/>
        </w:rPr>
        <w:t xml:space="preserve">Asiakirjan numero 46962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Nevadan osavaltio on Yhdysvaltojen ainoa lainkäyttöalue, jossa prostituutio on sallittua. Tiukasti säännellyt bordellit toimivat laillisesti syrjäisillä maaseutualueilla, kaukana Nevadan väestön enemmistöstä. Prostituutio on </w:t>
      </w:r>
      <w:r>
        <w:rPr>
          <w:color w:val="A9A9A9"/>
        </w:rPr>
        <w:t xml:space="preserve">laitonta </w:t>
      </w:r>
      <w:r>
        <w:rPr/>
        <w:t xml:space="preserve">seuraavissa piirikunnissa: Clark (jossa sijaitsee Las Vegas), Washoe (jossa sijaitsee Reno), Douglas ja Lincoln. Prostituutio on laitonta myös Nevadan pääkaupungissa Carson Cityssä, joka on itsenäinen kaupunki. Muilla Nevadan piirikunnilla on osavaltion lain mukaan lupa antaa bordelleja, mutta vain kahdeksan piirikuntaa on tehnyt niin. Elokuussa 2013 Nevadassa oli 19 bordellia.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prostituutiolait Las Vegasissa?</w:t>
      </w:r>
    </w:p>
    <w:p>
      <w:pPr>
        <w:pStyle w:val="TextBody"/>
        <w:bidi w:val="0"/>
        <w:jc w:val="left"/>
        <w:rPr>
          <w:b/>
          <w:u w:val="single"/>
          <w:shd w:val="clear" w:fill="FFFF00"/>
        </w:rPr>
      </w:pPr>
      <w:r>
        <w:rPr>
          <w:b/>
          <w:u w:val="single"/>
          <w:shd w:val="clear" w:fill="FFFF00"/>
        </w:rPr>
        <w:t xml:space="preserve">Asiakirjan numero 46963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Adam John Walsh (14. marraskuuta 1974 - 27. heinäkuuta 1981) oli yhdysvaltalainen poika, joka siepattiin Searsin tavaratalosta Hollywoodin ostoskeskuksessa Hollywoodissa Floridassa 27. heinäkuuta 1981. Hänen irtileikattu päänsä löydettiin kaksi viikkoa myöhemmin Floridan Turnpiken varrella olevasta viemärikanavasta St. Lucien piirikunnassa Floridassa. Hänen kuolemansa sai valtakunnallista julkisuutta. Hänen tarinastaan tehtiin vuonna 1983 televisioelokuva Adam, jonka alkuperäisen esityksensä näki 38 miljoonaa ihmistä. Hänen isästään, </w:t>
      </w:r>
      <w:r>
        <w:rPr>
          <w:color w:val="A9A9A9"/>
        </w:rPr>
        <w:t xml:space="preserve">John Walshista, </w:t>
      </w:r>
      <w:r>
        <w:rPr/>
        <w:t xml:space="preserve">tuli väkivaltarikosten uhrien puolestapuhuja, ja hän juonsi televisio-ohjelmaa America's Most Wanted ja nykyisin The Hunt with John Walsh.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juonsi Amerikan etsityimmät -ohjelmaa -</w:t>
      </w:r>
    </w:p>
    <w:p>
      <w:pPr>
        <w:pStyle w:val="TextBody"/>
        <w:bidi w:val="0"/>
        <w:jc w:val="left"/>
        <w:rPr>
          <w:b/>
          <w:u w:val="single"/>
          <w:shd w:val="clear" w:fill="FFFF00"/>
        </w:rPr>
      </w:pPr>
      <w:r>
        <w:rPr>
          <w:b/>
          <w:u w:val="single"/>
          <w:shd w:val="clear" w:fill="FFFF00"/>
        </w:rPr>
        <w:t xml:space="preserve">Asiakirjan numero 46964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Johnny DiMera Days of Our Lives -hahmo </w:t>
      </w:r>
    </w:p>
    <w:tbl>
      <w:tblPr>
        <w:tblW w:w="10205" w:type="dxa"/>
        <w:jc w:val="left"/>
        <w:tblInd w:w="0" w:type="dxa"/>
        <w:tblLayout w:type="fixed"/>
        <w:tblCellMar>
          <w:top w:w="28" w:type="dxa"/>
          <w:left w:w="28" w:type="dxa"/>
          <w:bottom w:w="28" w:type="dxa"/>
          <w:right w:w="28" w:type="dxa"/>
        </w:tblCellMar>
      </w:tblPr>
      <w:tblGrid>
        <w:gridCol w:w="1811"/>
        <w:gridCol w:w="8394"/>
      </w:tblGrid>
      <w:tr>
        <w:trPr/>
        <w:tc>
          <w:tcPr>
            <w:tcW w:w="1811" w:type="dxa"/>
            <w:tcBorders/>
            <w:vAlign w:val="center"/>
          </w:tcPr>
          <w:p>
            <w:pPr>
              <w:pStyle w:val="TableHeading"/>
              <w:suppressLineNumbers/>
              <w:bidi w:val="0"/>
              <w:spacing w:before="0" w:after="283"/>
              <w:jc w:val="center"/>
              <w:rPr/>
            </w:pPr>
            <w:r>
              <w:rPr/>
              <w:t xml:space="preserve">Kuvat: </w:t>
            </w:r>
          </w:p>
        </w:tc>
        <w:tc>
          <w:tcPr>
            <w:tcW w:w="8394" w:type="dxa"/>
            <w:tcBorders/>
            <w:vAlign w:val="center"/>
          </w:tcPr>
          <w:p>
            <w:pPr>
              <w:pStyle w:val="TableContents"/>
              <w:numPr>
                <w:ilvl w:val="0"/>
                <w:numId w:val="212"/>
              </w:numPr>
              <w:tabs>
                <w:tab w:val="clear" w:pos="1134"/>
                <w:tab w:val="left" w:leader="none" w:pos="707"/>
              </w:tabs>
              <w:bidi w:val="0"/>
              <w:spacing w:before="0" w:after="0"/>
              <w:ind w:start="707" w:hanging="283"/>
              <w:jc w:val="left"/>
              <w:rPr/>
            </w:pPr>
            <w:r>
              <w:rPr>
                <w:color w:val="A9A9A9"/>
              </w:rPr>
              <w:t xml:space="preserve">Ethan ja Morgan Darling </w:t>
            </w:r>
            <w:r>
              <w:rPr/>
              <w:t xml:space="preserve">(2007) </w:t>
            </w:r>
          </w:p>
          <w:p>
            <w:pPr>
              <w:pStyle w:val="TableContents"/>
              <w:numPr>
                <w:ilvl w:val="0"/>
                <w:numId w:val="212"/>
              </w:numPr>
              <w:tabs>
                <w:tab w:val="clear" w:pos="1134"/>
                <w:tab w:val="left" w:leader="none" w:pos="707"/>
              </w:tabs>
              <w:bidi w:val="0"/>
              <w:spacing w:before="0" w:after="0"/>
              <w:ind w:start="707" w:hanging="283"/>
              <w:jc w:val="left"/>
              <w:rPr/>
            </w:pPr>
            <w:r>
              <w:rPr>
                <w:color w:val="DCDCDC"/>
              </w:rPr>
              <w:t xml:space="preserve">Ranger ja Wiley Murphee </w:t>
            </w:r>
            <w:r>
              <w:rPr/>
              <w:t xml:space="preserve">(2008) </w:t>
            </w:r>
          </w:p>
          <w:p>
            <w:pPr>
              <w:pStyle w:val="TableContents"/>
              <w:numPr>
                <w:ilvl w:val="0"/>
                <w:numId w:val="212"/>
              </w:numPr>
              <w:tabs>
                <w:tab w:val="clear" w:pos="1134"/>
                <w:tab w:val="left" w:leader="none" w:pos="707"/>
              </w:tabs>
              <w:bidi w:val="0"/>
              <w:spacing w:before="0" w:after="0"/>
              <w:ind w:start="707" w:hanging="283"/>
              <w:jc w:val="left"/>
              <w:rPr/>
            </w:pPr>
            <w:r>
              <w:rPr>
                <w:color w:val="2F4F4F"/>
              </w:rPr>
              <w:t xml:space="preserve">Gabriel ja Gideon Lala </w:t>
            </w:r>
            <w:r>
              <w:rPr/>
              <w:t xml:space="preserve">(2008) </w:t>
            </w:r>
          </w:p>
          <w:p>
            <w:pPr>
              <w:pStyle w:val="TableContents"/>
              <w:numPr>
                <w:ilvl w:val="0"/>
                <w:numId w:val="212"/>
              </w:numPr>
              <w:tabs>
                <w:tab w:val="clear" w:pos="1134"/>
                <w:tab w:val="left" w:leader="none" w:pos="707"/>
              </w:tabs>
              <w:bidi w:val="0"/>
              <w:spacing w:before="0" w:after="0"/>
              <w:ind w:start="707" w:hanging="283"/>
              <w:jc w:val="left"/>
              <w:rPr/>
            </w:pPr>
            <w:r>
              <w:rPr>
                <w:color w:val="556B2F"/>
              </w:rPr>
              <w:t xml:space="preserve">Jonathan ja Jacob Velarde </w:t>
            </w:r>
            <w:r>
              <w:rPr/>
              <w:t xml:space="preserve">(2008) </w:t>
            </w:r>
          </w:p>
          <w:p>
            <w:pPr>
              <w:pStyle w:val="TableContents"/>
              <w:numPr>
                <w:ilvl w:val="0"/>
                <w:numId w:val="212"/>
              </w:numPr>
              <w:tabs>
                <w:tab w:val="clear" w:pos="1134"/>
                <w:tab w:val="left" w:leader="none" w:pos="707"/>
              </w:tabs>
              <w:bidi w:val="0"/>
              <w:spacing w:before="0" w:after="283"/>
              <w:ind w:start="707" w:hanging="283"/>
              <w:jc w:val="left"/>
              <w:rPr/>
            </w:pPr>
            <w:r>
              <w:rPr>
                <w:color w:val="6B8E23"/>
              </w:rPr>
              <w:t xml:space="preserve">Aaron ja Griffin Kunitz </w:t>
            </w:r>
            <w:r>
              <w:rPr/>
              <w:t xml:space="preserve">(2009 -- 14) </w:t>
            </w:r>
          </w:p>
        </w:tc>
      </w:tr>
      <w:tr>
        <w:trPr/>
        <w:tc>
          <w:tcPr>
            <w:tcW w:w="1811" w:type="dxa"/>
            <w:tcBorders/>
            <w:vAlign w:val="center"/>
          </w:tcPr>
          <w:p>
            <w:pPr>
              <w:pStyle w:val="TableHeading"/>
              <w:suppressLineNumbers/>
              <w:bidi w:val="0"/>
              <w:spacing w:before="0" w:after="283"/>
              <w:jc w:val="center"/>
              <w:rPr/>
            </w:pPr>
            <w:r>
              <w:rPr/>
              <w:t xml:space="preserve">Kesto </w:t>
            </w:r>
          </w:p>
        </w:tc>
        <w:tc>
          <w:tcPr>
            <w:tcW w:w="8394" w:type="dxa"/>
            <w:tcBorders/>
            <w:vAlign w:val="center"/>
          </w:tcPr>
          <w:p>
            <w:pPr>
              <w:pStyle w:val="TableContents"/>
              <w:numPr>
                <w:ilvl w:val="0"/>
                <w:numId w:val="213"/>
              </w:numPr>
              <w:tabs>
                <w:tab w:val="clear" w:pos="1134"/>
                <w:tab w:val="left" w:leader="none" w:pos="707"/>
              </w:tabs>
              <w:bidi w:val="0"/>
              <w:spacing w:before="0" w:after="283"/>
              <w:ind w:start="707" w:hanging="283"/>
              <w:jc w:val="left"/>
              <w:rPr/>
            </w:pPr>
            <w:r>
              <w:rPr/>
              <w:t xml:space="preserve">2007 -- 14 </w:t>
            </w:r>
          </w:p>
        </w:tc>
      </w:tr>
      <w:tr>
        <w:trPr/>
        <w:tc>
          <w:tcPr>
            <w:tcW w:w="1811" w:type="dxa"/>
            <w:tcBorders/>
            <w:vAlign w:val="center"/>
          </w:tcPr>
          <w:p>
            <w:pPr>
              <w:pStyle w:val="TableHeading"/>
              <w:suppressLineNumbers/>
              <w:bidi w:val="0"/>
              <w:spacing w:before="0" w:after="283"/>
              <w:jc w:val="center"/>
              <w:rPr/>
            </w:pPr>
            <w:r>
              <w:rPr/>
              <w:t xml:space="preserve">Ensimmäinen esiintyminen </w:t>
            </w:r>
          </w:p>
        </w:tc>
        <w:tc>
          <w:tcPr>
            <w:tcW w:w="8394" w:type="dxa"/>
            <w:tcBorders/>
            <w:vAlign w:val="center"/>
          </w:tcPr>
          <w:p>
            <w:pPr>
              <w:pStyle w:val="TableContents"/>
              <w:bidi w:val="0"/>
              <w:spacing w:before="0" w:after="283"/>
              <w:jc w:val="left"/>
              <w:rPr/>
            </w:pPr>
            <w:r>
              <w:rPr/>
              <w:t xml:space="preserve">23. lokakuuta 2007 </w:t>
            </w:r>
          </w:p>
        </w:tc>
      </w:tr>
      <w:tr>
        <w:trPr/>
        <w:tc>
          <w:tcPr>
            <w:tcW w:w="1811" w:type="dxa"/>
            <w:tcBorders/>
            <w:vAlign w:val="center"/>
          </w:tcPr>
          <w:p>
            <w:pPr>
              <w:pStyle w:val="TableHeading"/>
              <w:suppressLineNumbers/>
              <w:bidi w:val="0"/>
              <w:spacing w:before="0" w:after="283"/>
              <w:jc w:val="center"/>
              <w:rPr/>
            </w:pPr>
            <w:r>
              <w:rPr/>
              <w:t xml:space="preserve">Viimeinen esiintyminen </w:t>
            </w:r>
          </w:p>
        </w:tc>
        <w:tc>
          <w:tcPr>
            <w:tcW w:w="8394" w:type="dxa"/>
            <w:tcBorders/>
            <w:vAlign w:val="center"/>
          </w:tcPr>
          <w:p>
            <w:pPr>
              <w:pStyle w:val="TableContents"/>
              <w:bidi w:val="0"/>
              <w:spacing w:before="0" w:after="283"/>
              <w:jc w:val="left"/>
              <w:rPr/>
            </w:pPr>
            <w:r>
              <w:rPr/>
              <w:t xml:space="preserve">lokakuu 30, 2014 </w:t>
            </w:r>
          </w:p>
        </w:tc>
      </w:tr>
      <w:tr>
        <w:trPr/>
        <w:tc>
          <w:tcPr>
            <w:tcW w:w="1811" w:type="dxa"/>
            <w:tcBorders/>
            <w:vAlign w:val="center"/>
          </w:tcPr>
          <w:p>
            <w:pPr>
              <w:pStyle w:val="TableHeading"/>
              <w:suppressLineNumbers/>
              <w:bidi w:val="0"/>
              <w:spacing w:before="0" w:after="283"/>
              <w:jc w:val="center"/>
              <w:rPr/>
            </w:pPr>
            <w:r>
              <w:rPr/>
              <w:t xml:space="preserve">Luonut </w:t>
            </w:r>
          </w:p>
        </w:tc>
        <w:tc>
          <w:tcPr>
            <w:tcW w:w="8394" w:type="dxa"/>
            <w:tcBorders/>
            <w:vAlign w:val="center"/>
          </w:tcPr>
          <w:p>
            <w:pPr>
              <w:pStyle w:val="TableContents"/>
              <w:bidi w:val="0"/>
              <w:spacing w:before="0" w:after="283"/>
              <w:jc w:val="left"/>
              <w:rPr/>
            </w:pPr>
            <w:r>
              <w:rPr/>
              <w:t xml:space="preserve">Hogan Sheffer ja Meg Kelly </w:t>
            </w:r>
          </w:p>
        </w:tc>
      </w:tr>
      <w:tr>
        <w:trPr/>
        <w:tc>
          <w:tcPr>
            <w:tcW w:w="1811" w:type="dxa"/>
            <w:tcBorders/>
            <w:vAlign w:val="center"/>
          </w:tcPr>
          <w:p>
            <w:pPr>
              <w:pStyle w:val="TableHeading"/>
              <w:suppressLineNumbers/>
              <w:bidi w:val="0"/>
              <w:spacing w:before="0" w:after="283"/>
              <w:jc w:val="center"/>
              <w:rPr/>
            </w:pPr>
            <w:r>
              <w:rPr/>
              <w:t xml:space="preserve">Esittänyt </w:t>
            </w:r>
          </w:p>
        </w:tc>
        <w:tc>
          <w:tcPr>
            <w:tcW w:w="8394" w:type="dxa"/>
            <w:tcBorders/>
            <w:vAlign w:val="center"/>
          </w:tcPr>
          <w:p>
            <w:pPr>
              <w:pStyle w:val="TableContents"/>
              <w:bidi w:val="0"/>
              <w:spacing w:before="0" w:after="283"/>
              <w:jc w:val="left"/>
              <w:rPr/>
            </w:pPr>
            <w:r>
              <w:rPr/>
              <w:t xml:space="preserve">Ken Corday ja Edward J. Scott </w:t>
            </w:r>
          </w:p>
        </w:tc>
      </w:tr>
      <w:tr>
        <w:trPr/>
        <w:tc>
          <w:tcPr>
            <w:tcW w:w="1811" w:type="dxa"/>
            <w:tcBorders/>
            <w:vAlign w:val="center"/>
          </w:tcPr>
          <w:p>
            <w:pPr>
              <w:pStyle w:val="TableHeading"/>
              <w:suppressLineNumbers/>
              <w:bidi w:val="0"/>
              <w:spacing w:before="0" w:after="283"/>
              <w:jc w:val="center"/>
              <w:rPr/>
            </w:pPr>
            <w:r>
              <w:rPr/>
              <w:t xml:space="preserve">Luokitus </w:t>
            </w:r>
          </w:p>
        </w:tc>
        <w:tc>
          <w:tcPr>
            <w:tcW w:w="8394" w:type="dxa"/>
            <w:tcBorders/>
            <w:vAlign w:val="center"/>
          </w:tcPr>
          <w:p>
            <w:pPr>
              <w:pStyle w:val="TableContents"/>
              <w:bidi w:val="0"/>
              <w:spacing w:before="0" w:after="283"/>
              <w:jc w:val="left"/>
              <w:rPr/>
            </w:pPr>
            <w:r>
              <w:rPr/>
              <w:t xml:space="preserve">Entinen, toistuva profiili </w:t>
            </w:r>
          </w:p>
        </w:tc>
      </w:tr>
      <w:tr>
        <w:trPr/>
        <w:tc>
          <w:tcPr>
            <w:tcW w:w="1811" w:type="dxa"/>
            <w:tcBorders/>
            <w:vAlign w:val="center"/>
          </w:tcPr>
          <w:p>
            <w:pPr>
              <w:pStyle w:val="TableHeading"/>
              <w:suppressLineNumbers/>
              <w:bidi w:val="0"/>
              <w:spacing w:before="0" w:after="283"/>
              <w:jc w:val="center"/>
              <w:rPr/>
            </w:pPr>
            <w:r>
              <w:rPr/>
              <w:t xml:space="preserve">Muut nimet </w:t>
            </w:r>
          </w:p>
        </w:tc>
        <w:tc>
          <w:tcPr>
            <w:tcW w:w="8394" w:type="dxa"/>
            <w:tcBorders/>
            <w:vAlign w:val="center"/>
          </w:tcPr>
          <w:p>
            <w:pPr>
              <w:pStyle w:val="TableContents"/>
              <w:bidi w:val="0"/>
              <w:spacing w:before="0" w:after="283"/>
              <w:jc w:val="left"/>
              <w:rPr/>
            </w:pPr>
            <w:r>
              <w:rPr/>
              <w:t xml:space="preserve">John Roman Horton John Roman DiMera </w:t>
            </w:r>
          </w:p>
        </w:tc>
      </w:tr>
      <w:tr>
        <w:trPr/>
        <w:tc>
          <w:tcPr>
            <w:tcW w:w="1811" w:type="dxa"/>
            <w:tcBorders/>
            <w:vAlign w:val="center"/>
          </w:tcPr>
          <w:p>
            <w:pPr>
              <w:pStyle w:val="TableHeading"/>
              <w:suppressLineNumbers/>
              <w:bidi w:val="0"/>
              <w:spacing w:before="0" w:after="283"/>
              <w:jc w:val="center"/>
              <w:rPr/>
            </w:pPr>
            <w:r>
              <w:rPr/>
              <w:t xml:space="preserve">Asuinpaikka </w:t>
            </w:r>
          </w:p>
        </w:tc>
        <w:tc>
          <w:tcPr>
            <w:tcW w:w="8394" w:type="dxa"/>
            <w:tcBorders/>
            <w:vAlign w:val="center"/>
          </w:tcPr>
          <w:p>
            <w:pPr>
              <w:pStyle w:val="TableContents"/>
              <w:bidi w:val="0"/>
              <w:spacing w:before="0" w:after="283"/>
              <w:jc w:val="left"/>
              <w:rPr/>
            </w:pPr>
            <w:r>
              <w:rPr/>
              <w:t xml:space="preserve">Los Angeles, Kalifornia show Perhe </w:t>
            </w:r>
          </w:p>
        </w:tc>
      </w:tr>
      <w:tr>
        <w:trPr/>
        <w:tc>
          <w:tcPr>
            <w:tcW w:w="1811" w:type="dxa"/>
            <w:tcBorders/>
            <w:vAlign w:val="center"/>
          </w:tcPr>
          <w:p>
            <w:pPr>
              <w:pStyle w:val="TableHeading"/>
              <w:suppressLineNumbers/>
              <w:bidi w:val="0"/>
              <w:spacing w:before="0" w:after="283"/>
              <w:jc w:val="center"/>
              <w:rPr/>
            </w:pPr>
            <w:r>
              <w:rPr/>
              <w:t xml:space="preserve">Perhe </w:t>
            </w:r>
          </w:p>
        </w:tc>
        <w:tc>
          <w:tcPr>
            <w:tcW w:w="8394" w:type="dxa"/>
            <w:tcBorders/>
            <w:vAlign w:val="center"/>
          </w:tcPr>
          <w:p>
            <w:pPr>
              <w:pStyle w:val="TableContents"/>
              <w:numPr>
                <w:ilvl w:val="0"/>
                <w:numId w:val="214"/>
              </w:numPr>
              <w:tabs>
                <w:tab w:val="clear" w:pos="1134"/>
                <w:tab w:val="left" w:leader="none" w:pos="707"/>
              </w:tabs>
              <w:bidi w:val="0"/>
              <w:spacing w:before="0" w:after="283"/>
              <w:ind w:start="707" w:hanging="283"/>
              <w:jc w:val="left"/>
              <w:rPr/>
            </w:pPr>
            <w:r>
              <w:rPr/>
              <w:t xml:space="preserve">Brady, DiMera </w:t>
            </w:r>
          </w:p>
        </w:tc>
      </w:tr>
      <w:tr>
        <w:trPr/>
        <w:tc>
          <w:tcPr>
            <w:tcW w:w="1811" w:type="dxa"/>
            <w:tcBorders/>
            <w:vAlign w:val="center"/>
          </w:tcPr>
          <w:p>
            <w:pPr>
              <w:pStyle w:val="TableHeading"/>
              <w:suppressLineNumbers/>
              <w:bidi w:val="0"/>
              <w:spacing w:before="0" w:after="283"/>
              <w:jc w:val="center"/>
              <w:rPr/>
            </w:pPr>
            <w:r>
              <w:rPr/>
              <w:t xml:space="preserve">Isä </w:t>
            </w:r>
          </w:p>
        </w:tc>
        <w:tc>
          <w:tcPr>
            <w:tcW w:w="8394" w:type="dxa"/>
            <w:tcBorders/>
            <w:vAlign w:val="center"/>
          </w:tcPr>
          <w:p>
            <w:pPr>
              <w:pStyle w:val="TableContents"/>
              <w:bidi w:val="0"/>
              <w:spacing w:before="0" w:after="283"/>
              <w:jc w:val="left"/>
              <w:rPr/>
            </w:pPr>
            <w:r>
              <w:rPr/>
              <w:t xml:space="preserve">EJ DiMera </w:t>
            </w:r>
          </w:p>
        </w:tc>
      </w:tr>
      <w:tr>
        <w:trPr/>
        <w:tc>
          <w:tcPr>
            <w:tcW w:w="1811" w:type="dxa"/>
            <w:tcBorders/>
            <w:vAlign w:val="center"/>
          </w:tcPr>
          <w:p>
            <w:pPr>
              <w:pStyle w:val="TableHeading"/>
              <w:suppressLineNumbers/>
              <w:bidi w:val="0"/>
              <w:spacing w:before="0" w:after="283"/>
              <w:jc w:val="center"/>
              <w:rPr/>
            </w:pPr>
            <w:r>
              <w:rPr/>
              <w:t xml:space="preserve">Äiti </w:t>
            </w:r>
          </w:p>
        </w:tc>
        <w:tc>
          <w:tcPr>
            <w:tcW w:w="8394" w:type="dxa"/>
            <w:tcBorders/>
            <w:vAlign w:val="center"/>
          </w:tcPr>
          <w:p>
            <w:pPr>
              <w:pStyle w:val="TableContents"/>
              <w:bidi w:val="0"/>
              <w:spacing w:before="0" w:after="283"/>
              <w:jc w:val="left"/>
              <w:rPr/>
            </w:pPr>
            <w:r>
              <w:rPr/>
              <w:t xml:space="preserve">Sami Brady </w:t>
            </w:r>
          </w:p>
        </w:tc>
      </w:tr>
      <w:tr>
        <w:trPr/>
        <w:tc>
          <w:tcPr>
            <w:tcW w:w="1811" w:type="dxa"/>
            <w:tcBorders/>
            <w:vAlign w:val="center"/>
          </w:tcPr>
          <w:p>
            <w:pPr>
              <w:pStyle w:val="TableHeading"/>
              <w:suppressLineNumbers/>
              <w:bidi w:val="0"/>
              <w:spacing w:before="0" w:after="283"/>
              <w:jc w:val="center"/>
              <w:rPr/>
            </w:pPr>
            <w:r>
              <w:rPr/>
              <w:t xml:space="preserve">Sisaret </w:t>
            </w:r>
          </w:p>
        </w:tc>
        <w:tc>
          <w:tcPr>
            <w:tcW w:w="8394" w:type="dxa"/>
            <w:tcBorders/>
            <w:vAlign w:val="center"/>
          </w:tcPr>
          <w:p>
            <w:pPr>
              <w:pStyle w:val="TableContents"/>
              <w:bidi w:val="0"/>
              <w:spacing w:before="0" w:after="283"/>
              <w:jc w:val="left"/>
              <w:rPr/>
            </w:pPr>
            <w:r>
              <w:rPr/>
              <w:t xml:space="preserve">Sydney DiMera </w:t>
            </w:r>
          </w:p>
        </w:tc>
      </w:tr>
      <w:tr>
        <w:trPr/>
        <w:tc>
          <w:tcPr>
            <w:tcW w:w="1811" w:type="dxa"/>
            <w:tcBorders/>
            <w:vAlign w:val="center"/>
          </w:tcPr>
          <w:p>
            <w:pPr>
              <w:pStyle w:val="TableHeading"/>
              <w:suppressLineNumbers/>
              <w:bidi w:val="0"/>
              <w:spacing w:before="0" w:after="283"/>
              <w:jc w:val="center"/>
              <w:rPr/>
            </w:pPr>
            <w:r>
              <w:rPr/>
              <w:t xml:space="preserve">Velipuolet </w:t>
            </w:r>
          </w:p>
        </w:tc>
        <w:tc>
          <w:tcPr>
            <w:tcW w:w="8394" w:type="dxa"/>
            <w:tcBorders/>
            <w:vAlign w:val="center"/>
          </w:tcPr>
          <w:p>
            <w:pPr>
              <w:pStyle w:val="TableContents"/>
              <w:bidi w:val="0"/>
              <w:spacing w:before="0" w:after="283"/>
              <w:jc w:val="left"/>
              <w:rPr/>
            </w:pPr>
            <w:r>
              <w:rPr/>
              <w:t xml:space="preserve">Will Horton </w:t>
            </w:r>
          </w:p>
        </w:tc>
      </w:tr>
      <w:tr>
        <w:trPr/>
        <w:tc>
          <w:tcPr>
            <w:tcW w:w="1811" w:type="dxa"/>
            <w:tcBorders/>
            <w:vAlign w:val="center"/>
          </w:tcPr>
          <w:p>
            <w:pPr>
              <w:pStyle w:val="TableHeading"/>
              <w:suppressLineNumbers/>
              <w:bidi w:val="0"/>
              <w:spacing w:before="0" w:after="283"/>
              <w:jc w:val="center"/>
              <w:rPr/>
            </w:pPr>
            <w:r>
              <w:rPr/>
              <w:t xml:space="preserve">Sisarpuolikkaat </w:t>
            </w:r>
          </w:p>
        </w:tc>
        <w:tc>
          <w:tcPr>
            <w:tcW w:w="8394" w:type="dxa"/>
            <w:tcBorders/>
            <w:vAlign w:val="center"/>
          </w:tcPr>
          <w:p>
            <w:pPr>
              <w:pStyle w:val="TableContents"/>
              <w:bidi w:val="0"/>
              <w:spacing w:before="0" w:after="283"/>
              <w:jc w:val="left"/>
              <w:rPr/>
            </w:pPr>
            <w:r>
              <w:rPr/>
              <w:t xml:space="preserve">Allie Horton </w:t>
            </w:r>
          </w:p>
        </w:tc>
      </w:tr>
      <w:tr>
        <w:trPr/>
        <w:tc>
          <w:tcPr>
            <w:tcW w:w="1811" w:type="dxa"/>
            <w:tcBorders/>
            <w:vAlign w:val="center"/>
          </w:tcPr>
          <w:p>
            <w:pPr>
              <w:pStyle w:val="TableHeading"/>
              <w:suppressLineNumbers/>
              <w:bidi w:val="0"/>
              <w:spacing w:before="0" w:after="283"/>
              <w:jc w:val="center"/>
              <w:rPr/>
            </w:pPr>
            <w:r>
              <w:rPr/>
              <w:t xml:space="preserve">Isoisät </w:t>
            </w:r>
          </w:p>
        </w:tc>
        <w:tc>
          <w:tcPr>
            <w:tcW w:w="8394" w:type="dxa"/>
            <w:tcBorders/>
            <w:vAlign w:val="center"/>
          </w:tcPr>
          <w:p>
            <w:pPr>
              <w:pStyle w:val="TableContents"/>
              <w:bidi w:val="0"/>
              <w:spacing w:before="0" w:after="283"/>
              <w:jc w:val="left"/>
              <w:rPr/>
            </w:pPr>
            <w:r>
              <w:rPr/>
              <w:t xml:space="preserve">Stefano DiMera Roman Brady </w:t>
            </w:r>
          </w:p>
        </w:tc>
      </w:tr>
      <w:tr>
        <w:trPr/>
        <w:tc>
          <w:tcPr>
            <w:tcW w:w="1811" w:type="dxa"/>
            <w:tcBorders/>
            <w:vAlign w:val="center"/>
          </w:tcPr>
          <w:p>
            <w:pPr>
              <w:pStyle w:val="TableHeading"/>
              <w:suppressLineNumbers/>
              <w:bidi w:val="0"/>
              <w:spacing w:before="0" w:after="283"/>
              <w:jc w:val="center"/>
              <w:rPr/>
            </w:pPr>
            <w:r>
              <w:rPr/>
              <w:t xml:space="preserve">Isoäidit </w:t>
            </w:r>
          </w:p>
        </w:tc>
        <w:tc>
          <w:tcPr>
            <w:tcW w:w="8394" w:type="dxa"/>
            <w:tcBorders/>
            <w:vAlign w:val="center"/>
          </w:tcPr>
          <w:p>
            <w:pPr>
              <w:pStyle w:val="TableContents"/>
              <w:bidi w:val="0"/>
              <w:spacing w:before="0" w:after="283"/>
              <w:jc w:val="left"/>
              <w:rPr/>
            </w:pPr>
            <w:r>
              <w:rPr/>
              <w:t xml:space="preserve">Susan Banks Marlena Evans </w:t>
            </w:r>
          </w:p>
        </w:tc>
      </w:tr>
      <w:tr>
        <w:trPr/>
        <w:tc>
          <w:tcPr>
            <w:tcW w:w="1811" w:type="dxa"/>
            <w:tcBorders/>
            <w:vAlign w:val="center"/>
          </w:tcPr>
          <w:p>
            <w:pPr>
              <w:pStyle w:val="TableHeading"/>
              <w:suppressLineNumbers/>
              <w:bidi w:val="0"/>
              <w:spacing w:before="0" w:after="283"/>
              <w:jc w:val="center"/>
              <w:rPr/>
            </w:pPr>
            <w:r>
              <w:rPr/>
              <w:t xml:space="preserve">Tädit ja sedät </w:t>
            </w:r>
          </w:p>
        </w:tc>
        <w:tc>
          <w:tcPr>
            <w:tcW w:w="8394" w:type="dxa"/>
            <w:tcBorders/>
            <w:vAlign w:val="center"/>
          </w:tcPr>
          <w:p>
            <w:pPr>
              <w:pStyle w:val="TableContents"/>
              <w:bidi w:val="0"/>
              <w:spacing w:before="0" w:after="283"/>
              <w:jc w:val="left"/>
              <w:rPr/>
            </w:pPr>
            <w:r>
              <w:rPr/>
              <w:t xml:space="preserve">Renée DuMonde Megan Hathaway Kristen DiMera (adoptio) André DiMera Peter Blake (adoptio) Lexie Carver Benjy Hawk Chad DiMera D.J. Craig Carrie Brady Reed Eric Brady Cassie Brady Rex Brady Belle Brady Stefan DiMera </w:t>
            </w:r>
          </w:p>
        </w:tc>
      </w:tr>
      <w:tr>
        <w:trPr/>
        <w:tc>
          <w:tcPr>
            <w:tcW w:w="1811" w:type="dxa"/>
            <w:tcBorders/>
            <w:vAlign w:val="center"/>
          </w:tcPr>
          <w:p>
            <w:pPr>
              <w:pStyle w:val="TableHeading"/>
              <w:suppressLineNumbers/>
              <w:bidi w:val="0"/>
              <w:spacing w:before="0" w:after="283"/>
              <w:jc w:val="center"/>
              <w:rPr/>
            </w:pPr>
            <w:r>
              <w:rPr/>
              <w:t xml:space="preserve">Sisarentyttäret ja veljenpojat </w:t>
            </w:r>
          </w:p>
        </w:tc>
        <w:tc>
          <w:tcPr>
            <w:tcW w:w="8394" w:type="dxa"/>
            <w:tcBorders/>
            <w:vAlign w:val="center"/>
          </w:tcPr>
          <w:p>
            <w:pPr>
              <w:pStyle w:val="TableContents"/>
              <w:bidi w:val="0"/>
              <w:spacing w:before="0" w:after="283"/>
              <w:jc w:val="left"/>
              <w:rPr/>
            </w:pPr>
            <w:r>
              <w:rPr/>
              <w:t xml:space="preserve">Arianna Horton </w:t>
            </w:r>
          </w:p>
        </w:tc>
      </w:tr>
      <w:tr>
        <w:trPr/>
        <w:tc>
          <w:tcPr>
            <w:tcW w:w="1811" w:type="dxa"/>
            <w:tcBorders/>
            <w:vAlign w:val="center"/>
          </w:tcPr>
          <w:p>
            <w:pPr>
              <w:pStyle w:val="TableHeading"/>
              <w:suppressLineNumbers/>
              <w:bidi w:val="0"/>
              <w:spacing w:before="0" w:after="283"/>
              <w:jc w:val="center"/>
              <w:rPr/>
            </w:pPr>
            <w:r>
              <w:rPr/>
              <w:t xml:space="preserve">Ensimmäiset serkut </w:t>
            </w:r>
          </w:p>
        </w:tc>
        <w:tc>
          <w:tcPr>
            <w:tcW w:w="8394" w:type="dxa"/>
            <w:tcBorders/>
            <w:vAlign w:val="center"/>
          </w:tcPr>
          <w:p>
            <w:pPr>
              <w:pStyle w:val="TableContents"/>
              <w:bidi w:val="0"/>
              <w:spacing w:before="0" w:after="283"/>
              <w:jc w:val="left"/>
              <w:rPr/>
            </w:pPr>
            <w:r>
              <w:rPr/>
              <w:t xml:space="preserve">Theo Carver Grace Brady Claire Brady Thomas DiMera Steven Hawk Noah Reed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Johnny Dimeraa Elämämme päivinä -ohjelmassa...</w:t>
      </w:r>
    </w:p>
    <w:p>
      <w:pPr>
        <w:pStyle w:val="TextBody"/>
        <w:bidi w:val="0"/>
        <w:jc w:val="left"/>
        <w:rPr>
          <w:b/>
          <w:u w:val="single"/>
          <w:shd w:val="clear" w:fill="FFFF00"/>
        </w:rPr>
      </w:pPr>
      <w:r>
        <w:rPr>
          <w:b/>
          <w:u w:val="single"/>
          <w:shd w:val="clear" w:fill="FFFF00"/>
        </w:rPr>
        <w:t xml:space="preserve">Asiakirjan numero 46965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Sisäinen verenvuoto (myös sisäinen verenvuoto) on verenhukka, joka tapahtuu verisuonistosta </w:t>
      </w:r>
      <w:r>
        <w:rPr>
          <w:color w:val="A9A9A9"/>
        </w:rPr>
        <w:t xml:space="preserve">kehon onteloon tai tilaan</w:t>
      </w:r>
      <w:r>
        <w:rPr/>
        <w:t xml:space="preserve">. Se on vakava lääketieteellinen hätätilanne, jonka vakavuus riippuu verenvuodon nopeudesta ja sijainnista (esim. sydän, aivot, vatsa, keuhkot). Se voi aiheuttaa kuoleman ja sydänpysähdyksen, jos asianmukaista lääketieteellistä hoitoa ei saada nopeasti.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veri menee, kun sinulla on sisäinen verenvuoto</w:t>
      </w:r>
    </w:p>
    <w:p>
      <w:pPr>
        <w:pStyle w:val="TextBody"/>
        <w:bidi w:val="0"/>
        <w:jc w:val="left"/>
        <w:rPr>
          <w:b/>
          <w:u w:val="single"/>
          <w:shd w:val="clear" w:fill="FFFF00"/>
        </w:rPr>
      </w:pPr>
      <w:r>
        <w:rPr>
          <w:b/>
          <w:u w:val="single"/>
          <w:shd w:val="clear" w:fill="FFFF00"/>
        </w:rPr>
        <w:t xml:space="preserve">Asiakirjan numero 46966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Sooken kunnan lähellä, joka on läntisin alue Brittiläisen Kolumbian pääkaupunkiseudun (Capital Regional District, CRD) Suur-Victoriassa</w:t>
      </w:r>
      <w:r>
        <w:rPr/>
        <w:t xml:space="preserve">. Paikallisia ja First Nations -väestöä palkattiin statisteiksi ja muihin tehtäviin.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kuninkaan nimissä kuvattu</w:t>
      </w:r>
    </w:p>
    <w:p>
      <w:pPr>
        <w:pStyle w:val="TextBody"/>
        <w:bidi w:val="0"/>
        <w:jc w:val="left"/>
        <w:rPr>
          <w:b/>
          <w:u w:val="single"/>
          <w:shd w:val="clear" w:fill="FFFF00"/>
        </w:rPr>
      </w:pPr>
      <w:r>
        <w:rPr>
          <w:b/>
          <w:u w:val="single"/>
          <w:shd w:val="clear" w:fill="FFFF00"/>
        </w:rPr>
        <w:t xml:space="preserve">Asiakirjan numero 46967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University Challenge -sarjan 48. sarja alkoi </w:t>
      </w:r>
      <w:r>
        <w:rPr>
          <w:color w:val="A9A9A9"/>
        </w:rPr>
        <w:t xml:space="preserve">16. heinäkuuta 2018 </w:t>
      </w:r>
      <w:r>
        <w:rPr/>
        <w:t xml:space="preserve">BBC Two -kanavalla.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yliopistohaasteen seuraava sarja alkaa?</w:t>
      </w:r>
    </w:p>
    <w:p>
      <w:pPr>
        <w:pStyle w:val="TextBody"/>
        <w:bidi w:val="0"/>
        <w:jc w:val="left"/>
        <w:rPr>
          <w:b/>
          <w:u w:val="single"/>
          <w:shd w:val="clear" w:fill="FFFF00"/>
        </w:rPr>
      </w:pPr>
      <w:r>
        <w:rPr>
          <w:b/>
          <w:u w:val="single"/>
          <w:shd w:val="clear" w:fill="FFFF00"/>
        </w:rPr>
        <w:t xml:space="preserve">Asiakirjan numero 46968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01"/>
        <w:gridCol w:w="1441"/>
        <w:gridCol w:w="1232"/>
        <w:gridCol w:w="5231"/>
      </w:tblGrid>
      <w:tr>
        <w:trPr/>
        <w:tc>
          <w:tcPr>
            <w:tcW w:w="2301" w:type="dxa"/>
            <w:tcBorders/>
            <w:vAlign w:val="center"/>
          </w:tcPr>
          <w:p>
            <w:pPr>
              <w:pStyle w:val="TableHeading"/>
              <w:suppressLineNumbers/>
              <w:bidi w:val="0"/>
              <w:spacing w:before="0" w:after="283"/>
              <w:jc w:val="center"/>
              <w:rPr/>
            </w:pPr>
            <w:r>
              <w:rPr/>
              <w:t xml:space="preserve">Nimi </w:t>
            </w:r>
          </w:p>
        </w:tc>
        <w:tc>
          <w:tcPr>
            <w:tcW w:w="1441" w:type="dxa"/>
            <w:tcBorders/>
            <w:vAlign w:val="center"/>
          </w:tcPr>
          <w:p>
            <w:pPr>
              <w:pStyle w:val="TableHeading"/>
              <w:suppressLineNumbers/>
              <w:bidi w:val="0"/>
              <w:spacing w:before="0" w:after="283"/>
              <w:jc w:val="center"/>
              <w:rPr/>
            </w:pPr>
            <w:r>
              <w:rPr/>
              <w:t xml:space="preserve">Version numero </w:t>
            </w:r>
          </w:p>
        </w:tc>
        <w:tc>
          <w:tcPr>
            <w:tcW w:w="1232" w:type="dxa"/>
            <w:tcBorders/>
            <w:vAlign w:val="center"/>
          </w:tcPr>
          <w:p>
            <w:pPr>
              <w:pStyle w:val="TableHeading"/>
              <w:suppressLineNumbers/>
              <w:bidi w:val="0"/>
              <w:spacing w:before="0" w:after="283"/>
              <w:jc w:val="center"/>
              <w:rPr/>
            </w:pPr>
            <w:r>
              <w:rPr/>
              <w:t xml:space="preserve">Julkaisupäivä </w:t>
            </w:r>
          </w:p>
        </w:tc>
        <w:tc>
          <w:tcPr>
            <w:tcW w:w="5231" w:type="dxa"/>
            <w:tcBorders/>
            <w:vAlign w:val="center"/>
          </w:tcPr>
          <w:p>
            <w:pPr>
              <w:pStyle w:val="TableHeading"/>
              <w:suppressLineNumbers/>
              <w:bidi w:val="0"/>
              <w:spacing w:before="0" w:after="283"/>
              <w:jc w:val="center"/>
              <w:rPr/>
            </w:pPr>
            <w:r>
              <w:rPr/>
              <w:t xml:space="preserve">Microsoft Officen versiot, jotka sisältyvät </w:t>
            </w:r>
          </w:p>
        </w:tc>
      </w:tr>
      <w:tr>
        <w:trPr/>
        <w:tc>
          <w:tcPr>
            <w:tcW w:w="2301" w:type="dxa"/>
            <w:tcBorders/>
            <w:vAlign w:val="center"/>
          </w:tcPr>
          <w:p>
            <w:pPr>
              <w:pStyle w:val="TableContents"/>
              <w:bidi w:val="0"/>
              <w:spacing w:before="0" w:after="283"/>
              <w:jc w:val="left"/>
              <w:rPr/>
            </w:pPr>
            <w:r>
              <w:rPr/>
              <w:t xml:space="preserve">Microsoft Publisher </w:t>
            </w:r>
          </w:p>
        </w:tc>
        <w:tc>
          <w:tcPr>
            <w:tcW w:w="1441" w:type="dxa"/>
            <w:tcBorders/>
            <w:vAlign w:val="center"/>
          </w:tcPr>
          <w:p>
            <w:pPr>
              <w:pStyle w:val="TableContents"/>
              <w:bidi w:val="0"/>
              <w:spacing w:before="0" w:after="283"/>
              <w:jc w:val="left"/>
              <w:rPr/>
            </w:pPr>
            <w:r>
              <w:rPr/>
              <w:t xml:space="preserve">1.0 </w:t>
            </w:r>
          </w:p>
        </w:tc>
        <w:tc>
          <w:tcPr>
            <w:tcW w:w="1232" w:type="dxa"/>
            <w:tcBorders/>
            <w:vAlign w:val="center"/>
          </w:tcPr>
          <w:p>
            <w:pPr>
              <w:pStyle w:val="TableContents"/>
              <w:bidi w:val="0"/>
              <w:spacing w:before="0" w:after="283"/>
              <w:jc w:val="left"/>
              <w:rPr/>
            </w:pPr>
            <w:r>
              <w:rPr/>
              <w:t xml:space="preserve">1991 </w:t>
            </w:r>
          </w:p>
        </w:tc>
        <w:tc>
          <w:tcPr>
            <w:tcW w:w="5231" w:type="dxa"/>
            <w:tcBorders/>
            <w:vAlign w:val="center"/>
          </w:tcPr>
          <w:p>
            <w:pPr>
              <w:pStyle w:val="TableContents"/>
              <w:bidi w:val="0"/>
              <w:spacing w:before="0" w:after="283"/>
              <w:jc w:val="left"/>
              <w:rPr/>
            </w:pPr>
            <w:r>
              <w:rPr/>
              <w:t xml:space="preserve">N / A </w:t>
            </w:r>
          </w:p>
        </w:tc>
      </w:tr>
      <w:tr>
        <w:trPr/>
        <w:tc>
          <w:tcPr>
            <w:tcW w:w="2301" w:type="dxa"/>
            <w:tcBorders/>
            <w:vAlign w:val="center"/>
          </w:tcPr>
          <w:p>
            <w:pPr>
              <w:pStyle w:val="TableContents"/>
              <w:bidi w:val="0"/>
              <w:spacing w:before="0" w:after="283"/>
              <w:jc w:val="left"/>
              <w:rPr/>
            </w:pPr>
            <w:r>
              <w:rPr/>
              <w:t xml:space="preserve">Microsoft Publisher </w:t>
            </w:r>
          </w:p>
        </w:tc>
        <w:tc>
          <w:tcPr>
            <w:tcW w:w="1441" w:type="dxa"/>
            <w:tcBorders/>
            <w:vAlign w:val="center"/>
          </w:tcPr>
          <w:p>
            <w:pPr>
              <w:pStyle w:val="TableContents"/>
              <w:bidi w:val="0"/>
              <w:spacing w:before="0" w:after="283"/>
              <w:jc w:val="left"/>
              <w:rPr/>
            </w:pPr>
            <w:r>
              <w:rPr/>
              <w:t xml:space="preserve">2.0 </w:t>
            </w:r>
          </w:p>
        </w:tc>
        <w:tc>
          <w:tcPr>
            <w:tcW w:w="1232" w:type="dxa"/>
            <w:tcBorders/>
            <w:vAlign w:val="center"/>
          </w:tcPr>
          <w:p>
            <w:pPr>
              <w:pStyle w:val="TableContents"/>
              <w:bidi w:val="0"/>
              <w:spacing w:before="0" w:after="283"/>
              <w:jc w:val="left"/>
              <w:rPr>
                <w:sz w:val="4"/>
                <w:szCs w:val="4"/>
              </w:rPr>
            </w:pPr>
            <w:r>
              <w:rPr>
                <w:sz w:val="4"/>
                <w:szCs w:val="4"/>
              </w:rPr>
            </w:r>
          </w:p>
        </w:tc>
        <w:tc>
          <w:tcPr>
            <w:tcW w:w="5231" w:type="dxa"/>
            <w:tcBorders/>
            <w:vAlign w:val="center"/>
          </w:tcPr>
          <w:p>
            <w:pPr>
              <w:pStyle w:val="TableContents"/>
              <w:bidi w:val="0"/>
              <w:spacing w:before="0" w:after="283"/>
              <w:jc w:val="left"/>
              <w:rPr/>
            </w:pPr>
            <w:r>
              <w:rPr/>
              <w:t xml:space="preserve">N / A </w:t>
            </w:r>
          </w:p>
        </w:tc>
      </w:tr>
      <w:tr>
        <w:trPr/>
        <w:tc>
          <w:tcPr>
            <w:tcW w:w="2301" w:type="dxa"/>
            <w:tcBorders/>
            <w:vAlign w:val="center"/>
          </w:tcPr>
          <w:p>
            <w:pPr>
              <w:pStyle w:val="TableContents"/>
              <w:bidi w:val="0"/>
              <w:spacing w:before="0" w:after="283"/>
              <w:jc w:val="left"/>
              <w:rPr/>
            </w:pPr>
            <w:r>
              <w:rPr/>
              <w:t xml:space="preserve">Julkaisija Windows 95:lle </w:t>
            </w:r>
          </w:p>
        </w:tc>
        <w:tc>
          <w:tcPr>
            <w:tcW w:w="1441" w:type="dxa"/>
            <w:tcBorders/>
            <w:vAlign w:val="center"/>
          </w:tcPr>
          <w:p>
            <w:pPr>
              <w:pStyle w:val="TableContents"/>
              <w:bidi w:val="0"/>
              <w:spacing w:before="0" w:after="283"/>
              <w:jc w:val="left"/>
              <w:rPr/>
            </w:pPr>
            <w:r>
              <w:rPr/>
              <w:t xml:space="preserve">3.0 </w:t>
            </w:r>
          </w:p>
        </w:tc>
        <w:tc>
          <w:tcPr>
            <w:tcW w:w="1232" w:type="dxa"/>
            <w:tcBorders/>
            <w:vAlign w:val="center"/>
          </w:tcPr>
          <w:p>
            <w:pPr>
              <w:pStyle w:val="TableContents"/>
              <w:bidi w:val="0"/>
              <w:spacing w:before="0" w:after="283"/>
              <w:jc w:val="left"/>
              <w:rPr/>
            </w:pPr>
            <w:r>
              <w:rPr/>
              <w:t xml:space="preserve">15. syyskuuta 1995 </w:t>
            </w:r>
          </w:p>
        </w:tc>
        <w:tc>
          <w:tcPr>
            <w:tcW w:w="5231" w:type="dxa"/>
            <w:tcBorders/>
            <w:vAlign w:val="center"/>
          </w:tcPr>
          <w:p>
            <w:pPr>
              <w:pStyle w:val="TableContents"/>
              <w:bidi w:val="0"/>
              <w:spacing w:before="0" w:after="283"/>
              <w:jc w:val="left"/>
              <w:rPr/>
            </w:pPr>
            <w:r>
              <w:rPr/>
              <w:t xml:space="preserve">N / A </w:t>
            </w:r>
          </w:p>
        </w:tc>
      </w:tr>
      <w:tr>
        <w:trPr/>
        <w:tc>
          <w:tcPr>
            <w:tcW w:w="2301" w:type="dxa"/>
            <w:tcBorders/>
            <w:vAlign w:val="center"/>
          </w:tcPr>
          <w:p>
            <w:pPr>
              <w:pStyle w:val="TableContents"/>
              <w:bidi w:val="0"/>
              <w:spacing w:before="0" w:after="283"/>
              <w:jc w:val="left"/>
              <w:rPr/>
            </w:pPr>
            <w:r>
              <w:rPr/>
              <w:t xml:space="preserve">Microsoft Publisher 97 </w:t>
            </w:r>
          </w:p>
        </w:tc>
        <w:tc>
          <w:tcPr>
            <w:tcW w:w="1441" w:type="dxa"/>
            <w:tcBorders/>
            <w:vAlign w:val="center"/>
          </w:tcPr>
          <w:p>
            <w:pPr>
              <w:pStyle w:val="TableContents"/>
              <w:bidi w:val="0"/>
              <w:spacing w:before="0" w:after="283"/>
              <w:jc w:val="left"/>
              <w:rPr/>
            </w:pPr>
            <w:r>
              <w:rPr/>
              <w:t xml:space="preserve">8.0 </w:t>
            </w:r>
          </w:p>
        </w:tc>
        <w:tc>
          <w:tcPr>
            <w:tcW w:w="1232" w:type="dxa"/>
            <w:tcBorders/>
            <w:vAlign w:val="center"/>
          </w:tcPr>
          <w:p>
            <w:pPr>
              <w:pStyle w:val="TableContents"/>
              <w:bidi w:val="0"/>
              <w:spacing w:before="0" w:after="283"/>
              <w:jc w:val="left"/>
              <w:rPr/>
            </w:pPr>
            <w:r>
              <w:rPr/>
              <w:t xml:space="preserve">joulukuu 8, 1996 </w:t>
            </w:r>
          </w:p>
        </w:tc>
        <w:tc>
          <w:tcPr>
            <w:tcW w:w="5231" w:type="dxa"/>
            <w:tcBorders/>
            <w:vAlign w:val="center"/>
          </w:tcPr>
          <w:p>
            <w:pPr>
              <w:pStyle w:val="TableContents"/>
              <w:bidi w:val="0"/>
              <w:spacing w:before="0" w:after="283"/>
              <w:jc w:val="left"/>
              <w:rPr/>
            </w:pPr>
            <w:r>
              <w:rPr/>
              <w:t xml:space="preserve">Small Business Edition </w:t>
            </w:r>
          </w:p>
        </w:tc>
      </w:tr>
      <w:tr>
        <w:trPr/>
        <w:tc>
          <w:tcPr>
            <w:tcW w:w="2301" w:type="dxa"/>
            <w:tcBorders/>
            <w:vAlign w:val="center"/>
          </w:tcPr>
          <w:p>
            <w:pPr>
              <w:pStyle w:val="TableContents"/>
              <w:bidi w:val="0"/>
              <w:spacing w:before="0" w:after="283"/>
              <w:jc w:val="left"/>
              <w:rPr/>
            </w:pPr>
            <w:r>
              <w:rPr/>
              <w:t xml:space="preserve">Microsoft Publisher 98 </w:t>
            </w:r>
          </w:p>
        </w:tc>
        <w:tc>
          <w:tcPr>
            <w:tcW w:w="1441" w:type="dxa"/>
            <w:tcBorders/>
            <w:vAlign w:val="center"/>
          </w:tcPr>
          <w:p>
            <w:pPr>
              <w:pStyle w:val="TableContents"/>
              <w:bidi w:val="0"/>
              <w:spacing w:before="0" w:after="283"/>
              <w:jc w:val="left"/>
              <w:rPr/>
            </w:pPr>
            <w:r>
              <w:rPr/>
              <w:t xml:space="preserve">8.5 </w:t>
            </w:r>
          </w:p>
        </w:tc>
        <w:tc>
          <w:tcPr>
            <w:tcW w:w="1232" w:type="dxa"/>
            <w:tcBorders/>
            <w:vAlign w:val="center"/>
          </w:tcPr>
          <w:p>
            <w:pPr>
              <w:pStyle w:val="TableContents"/>
              <w:bidi w:val="0"/>
              <w:spacing w:before="0" w:after="283"/>
              <w:jc w:val="left"/>
              <w:rPr/>
            </w:pPr>
            <w:r>
              <w:rPr/>
              <w:t xml:space="preserve">Jun 21, 1998 </w:t>
            </w:r>
          </w:p>
        </w:tc>
        <w:tc>
          <w:tcPr>
            <w:tcW w:w="5231" w:type="dxa"/>
            <w:tcBorders/>
            <w:vAlign w:val="center"/>
          </w:tcPr>
          <w:p>
            <w:pPr>
              <w:pStyle w:val="TableContents"/>
              <w:bidi w:val="0"/>
              <w:spacing w:before="0" w:after="283"/>
              <w:jc w:val="left"/>
              <w:rPr/>
            </w:pPr>
            <w:r>
              <w:rPr/>
              <w:t xml:space="preserve">Small Business Edition 2.0 </w:t>
            </w:r>
          </w:p>
        </w:tc>
      </w:tr>
      <w:tr>
        <w:trPr/>
        <w:tc>
          <w:tcPr>
            <w:tcW w:w="2301" w:type="dxa"/>
            <w:tcBorders/>
            <w:vAlign w:val="center"/>
          </w:tcPr>
          <w:p>
            <w:pPr>
              <w:pStyle w:val="TableContents"/>
              <w:bidi w:val="0"/>
              <w:spacing w:before="0" w:after="283"/>
              <w:jc w:val="left"/>
              <w:rPr/>
            </w:pPr>
            <w:r>
              <w:rPr/>
              <w:t xml:space="preserve">Microsoft Publisher 2000 </w:t>
            </w:r>
          </w:p>
        </w:tc>
        <w:tc>
          <w:tcPr>
            <w:tcW w:w="1441" w:type="dxa"/>
            <w:tcBorders/>
            <w:vAlign w:val="center"/>
          </w:tcPr>
          <w:p>
            <w:pPr>
              <w:pStyle w:val="TableContents"/>
              <w:bidi w:val="0"/>
              <w:spacing w:before="0" w:after="283"/>
              <w:jc w:val="left"/>
              <w:rPr/>
            </w:pPr>
            <w:r>
              <w:rPr/>
              <w:t xml:space="preserve">9.0 </w:t>
            </w:r>
          </w:p>
        </w:tc>
        <w:tc>
          <w:tcPr>
            <w:tcW w:w="1232" w:type="dxa"/>
            <w:tcBorders/>
            <w:vAlign w:val="center"/>
          </w:tcPr>
          <w:p>
            <w:pPr>
              <w:pStyle w:val="TableContents"/>
              <w:bidi w:val="0"/>
              <w:spacing w:before="0" w:after="283"/>
              <w:jc w:val="left"/>
              <w:rPr/>
            </w:pPr>
            <w:r>
              <w:rPr/>
              <w:t xml:space="preserve">Sep 7, 1999 </w:t>
            </w:r>
          </w:p>
        </w:tc>
        <w:tc>
          <w:tcPr>
            <w:tcW w:w="5231" w:type="dxa"/>
            <w:tcBorders/>
            <w:vAlign w:val="center"/>
          </w:tcPr>
          <w:p>
            <w:pPr>
              <w:pStyle w:val="TableContents"/>
              <w:bidi w:val="0"/>
              <w:spacing w:before="0" w:after="283"/>
              <w:jc w:val="left"/>
              <w:rPr/>
            </w:pPr>
            <w:r>
              <w:rPr/>
              <w:t xml:space="preserve">Small Business Edition, Professional, Premium, Developer -versiot </w:t>
            </w:r>
          </w:p>
        </w:tc>
      </w:tr>
      <w:tr>
        <w:trPr/>
        <w:tc>
          <w:tcPr>
            <w:tcW w:w="2301" w:type="dxa"/>
            <w:tcBorders/>
            <w:vAlign w:val="center"/>
          </w:tcPr>
          <w:p>
            <w:pPr>
              <w:pStyle w:val="TableContents"/>
              <w:bidi w:val="0"/>
              <w:spacing w:before="0" w:after="283"/>
              <w:jc w:val="left"/>
              <w:rPr/>
            </w:pPr>
            <w:r>
              <w:rPr/>
              <w:t xml:space="preserve">Microsoft Publisher 2002 </w:t>
            </w:r>
          </w:p>
        </w:tc>
        <w:tc>
          <w:tcPr>
            <w:tcW w:w="1441" w:type="dxa"/>
            <w:tcBorders/>
            <w:vAlign w:val="center"/>
          </w:tcPr>
          <w:p>
            <w:pPr>
              <w:pStyle w:val="TableContents"/>
              <w:bidi w:val="0"/>
              <w:spacing w:before="0" w:after="283"/>
              <w:jc w:val="left"/>
              <w:rPr/>
            </w:pPr>
            <w:r>
              <w:rPr/>
              <w:t xml:space="preserve">10.0 </w:t>
            </w:r>
          </w:p>
        </w:tc>
        <w:tc>
          <w:tcPr>
            <w:tcW w:w="1232" w:type="dxa"/>
            <w:tcBorders/>
            <w:vAlign w:val="center"/>
          </w:tcPr>
          <w:p>
            <w:pPr>
              <w:pStyle w:val="TableContents"/>
              <w:bidi w:val="0"/>
              <w:spacing w:before="0" w:after="283"/>
              <w:jc w:val="left"/>
              <w:rPr/>
            </w:pPr>
            <w:r>
              <w:rPr/>
              <w:t xml:space="preserve">31. toukokuuta 2001 </w:t>
            </w:r>
          </w:p>
        </w:tc>
        <w:tc>
          <w:tcPr>
            <w:tcW w:w="5231" w:type="dxa"/>
            <w:tcBorders/>
            <w:vAlign w:val="center"/>
          </w:tcPr>
          <w:p>
            <w:pPr>
              <w:pStyle w:val="TableContents"/>
              <w:bidi w:val="0"/>
              <w:spacing w:before="0" w:after="283"/>
              <w:jc w:val="left"/>
              <w:rPr/>
            </w:pPr>
            <w:r>
              <w:rPr/>
              <w:t xml:space="preserve">Professional OEM, Professional Special Edition </w:t>
            </w:r>
          </w:p>
        </w:tc>
      </w:tr>
      <w:tr>
        <w:trPr/>
        <w:tc>
          <w:tcPr>
            <w:tcW w:w="2301" w:type="dxa"/>
            <w:tcBorders/>
            <w:vAlign w:val="center"/>
          </w:tcPr>
          <w:p>
            <w:pPr>
              <w:pStyle w:val="TableContents"/>
              <w:bidi w:val="0"/>
              <w:spacing w:before="0" w:after="283"/>
              <w:jc w:val="left"/>
              <w:rPr/>
            </w:pPr>
            <w:r>
              <w:rPr/>
              <w:t xml:space="preserve">Microsoft Office Publisher 2003 </w:t>
            </w:r>
          </w:p>
        </w:tc>
        <w:tc>
          <w:tcPr>
            <w:tcW w:w="1441" w:type="dxa"/>
            <w:tcBorders/>
            <w:vAlign w:val="center"/>
          </w:tcPr>
          <w:p>
            <w:pPr>
              <w:pStyle w:val="TableContents"/>
              <w:bidi w:val="0"/>
              <w:spacing w:before="0" w:after="283"/>
              <w:jc w:val="left"/>
              <w:rPr/>
            </w:pPr>
            <w:r>
              <w:rPr/>
              <w:t xml:space="preserve">11.0 </w:t>
            </w:r>
          </w:p>
        </w:tc>
        <w:tc>
          <w:tcPr>
            <w:tcW w:w="1232" w:type="dxa"/>
            <w:tcBorders/>
            <w:vAlign w:val="center"/>
          </w:tcPr>
          <w:p>
            <w:pPr>
              <w:pStyle w:val="TableContents"/>
              <w:bidi w:val="0"/>
              <w:spacing w:before="0" w:after="283"/>
              <w:jc w:val="left"/>
              <w:rPr/>
            </w:pPr>
            <w:r>
              <w:rPr/>
              <w:t xml:space="preserve">24. marraskuuta 2003 </w:t>
            </w:r>
          </w:p>
        </w:tc>
        <w:tc>
          <w:tcPr>
            <w:tcW w:w="5231" w:type="dxa"/>
            <w:tcBorders/>
            <w:vAlign w:val="center"/>
          </w:tcPr>
          <w:p>
            <w:pPr>
              <w:pStyle w:val="TableContents"/>
              <w:bidi w:val="0"/>
              <w:spacing w:before="0" w:after="283"/>
              <w:jc w:val="left"/>
              <w:rPr/>
            </w:pPr>
            <w:r>
              <w:rPr/>
              <w:t xml:space="preserve">Small Business, Professional, Professional Plus, Enterprise </w:t>
            </w:r>
          </w:p>
        </w:tc>
      </w:tr>
      <w:tr>
        <w:trPr/>
        <w:tc>
          <w:tcPr>
            <w:tcW w:w="2301" w:type="dxa"/>
            <w:tcBorders/>
            <w:vAlign w:val="center"/>
          </w:tcPr>
          <w:p>
            <w:pPr>
              <w:pStyle w:val="TableContents"/>
              <w:bidi w:val="0"/>
              <w:spacing w:before="0" w:after="283"/>
              <w:jc w:val="left"/>
              <w:rPr/>
            </w:pPr>
            <w:r>
              <w:rPr/>
              <w:t xml:space="preserve">Microsoft Office Publisher 2007 </w:t>
            </w:r>
          </w:p>
        </w:tc>
        <w:tc>
          <w:tcPr>
            <w:tcW w:w="1441" w:type="dxa"/>
            <w:tcBorders/>
            <w:vAlign w:val="center"/>
          </w:tcPr>
          <w:p>
            <w:pPr>
              <w:pStyle w:val="TableContents"/>
              <w:bidi w:val="0"/>
              <w:spacing w:before="0" w:after="283"/>
              <w:jc w:val="left"/>
              <w:rPr/>
            </w:pPr>
            <w:r>
              <w:rPr/>
              <w:t xml:space="preserve">12.0 </w:t>
            </w:r>
          </w:p>
        </w:tc>
        <w:tc>
          <w:tcPr>
            <w:tcW w:w="1232" w:type="dxa"/>
            <w:tcBorders/>
            <w:vAlign w:val="center"/>
          </w:tcPr>
          <w:p>
            <w:pPr>
              <w:pStyle w:val="TableContents"/>
              <w:bidi w:val="0"/>
              <w:spacing w:before="0" w:after="283"/>
              <w:jc w:val="left"/>
              <w:rPr/>
            </w:pPr>
            <w:r>
              <w:rPr/>
              <w:t xml:space="preserve">tammikuu 27, 2007 </w:t>
            </w:r>
          </w:p>
        </w:tc>
        <w:tc>
          <w:tcPr>
            <w:tcW w:w="5231" w:type="dxa"/>
            <w:tcBorders/>
            <w:vAlign w:val="center"/>
          </w:tcPr>
          <w:p>
            <w:pPr>
              <w:pStyle w:val="TableContents"/>
              <w:bidi w:val="0"/>
              <w:spacing w:before="0" w:after="283"/>
              <w:jc w:val="left"/>
              <w:rPr/>
            </w:pPr>
            <w:r>
              <w:rPr/>
              <w:t xml:space="preserve">Small Business, Professional, Ultimate, Professional Plus ja Enterprise </w:t>
            </w:r>
          </w:p>
        </w:tc>
      </w:tr>
      <w:tr>
        <w:trPr/>
        <w:tc>
          <w:tcPr>
            <w:tcW w:w="2301" w:type="dxa"/>
            <w:tcBorders/>
            <w:vAlign w:val="center"/>
          </w:tcPr>
          <w:p>
            <w:pPr>
              <w:pStyle w:val="TableContents"/>
              <w:bidi w:val="0"/>
              <w:spacing w:before="0" w:after="283"/>
              <w:jc w:val="left"/>
              <w:rPr/>
            </w:pPr>
            <w:r>
              <w:rPr/>
              <w:t xml:space="preserve">Microsoft Publisher 2010 </w:t>
            </w:r>
          </w:p>
        </w:tc>
        <w:tc>
          <w:tcPr>
            <w:tcW w:w="1441" w:type="dxa"/>
            <w:tcBorders/>
            <w:vAlign w:val="center"/>
          </w:tcPr>
          <w:p>
            <w:pPr>
              <w:pStyle w:val="TableContents"/>
              <w:bidi w:val="0"/>
              <w:spacing w:before="0" w:after="283"/>
              <w:jc w:val="left"/>
              <w:rPr/>
            </w:pPr>
            <w:r>
              <w:rPr/>
              <w:t xml:space="preserve">14.0 </w:t>
            </w:r>
          </w:p>
        </w:tc>
        <w:tc>
          <w:tcPr>
            <w:tcW w:w="1232" w:type="dxa"/>
            <w:tcBorders/>
            <w:vAlign w:val="center"/>
          </w:tcPr>
          <w:p>
            <w:pPr>
              <w:pStyle w:val="TableContents"/>
              <w:bidi w:val="0"/>
              <w:spacing w:before="0" w:after="283"/>
              <w:jc w:val="left"/>
              <w:rPr/>
            </w:pPr>
            <w:r>
              <w:rPr/>
              <w:t xml:space="preserve">Jun 15, 2010 </w:t>
            </w:r>
          </w:p>
        </w:tc>
        <w:tc>
          <w:tcPr>
            <w:tcW w:w="5231" w:type="dxa"/>
            <w:tcBorders/>
            <w:vAlign w:val="center"/>
          </w:tcPr>
          <w:p>
            <w:pPr>
              <w:pStyle w:val="TableContents"/>
              <w:bidi w:val="0"/>
              <w:spacing w:before="0" w:after="283"/>
              <w:jc w:val="left"/>
              <w:rPr/>
            </w:pPr>
            <w:r>
              <w:rPr/>
              <w:t xml:space="preserve">Standard, Professional, Professional Plus </w:t>
            </w:r>
          </w:p>
        </w:tc>
      </w:tr>
      <w:tr>
        <w:trPr/>
        <w:tc>
          <w:tcPr>
            <w:tcW w:w="2301" w:type="dxa"/>
            <w:tcBorders/>
            <w:vAlign w:val="center"/>
          </w:tcPr>
          <w:p>
            <w:pPr>
              <w:pStyle w:val="TableContents"/>
              <w:bidi w:val="0"/>
              <w:spacing w:before="0" w:after="283"/>
              <w:jc w:val="left"/>
              <w:rPr/>
            </w:pPr>
            <w:r>
              <w:rPr/>
              <w:t xml:space="preserve">Microsoft Publisher 2013 </w:t>
            </w:r>
          </w:p>
        </w:tc>
        <w:tc>
          <w:tcPr>
            <w:tcW w:w="1441" w:type="dxa"/>
            <w:tcBorders/>
            <w:vAlign w:val="center"/>
          </w:tcPr>
          <w:p>
            <w:pPr>
              <w:pStyle w:val="TableContents"/>
              <w:bidi w:val="0"/>
              <w:spacing w:before="0" w:after="283"/>
              <w:jc w:val="left"/>
              <w:rPr/>
            </w:pPr>
            <w:r>
              <w:rPr/>
              <w:t xml:space="preserve">15.0 </w:t>
            </w:r>
          </w:p>
        </w:tc>
        <w:tc>
          <w:tcPr>
            <w:tcW w:w="1232" w:type="dxa"/>
            <w:tcBorders/>
            <w:vAlign w:val="center"/>
          </w:tcPr>
          <w:p>
            <w:pPr>
              <w:pStyle w:val="TableContents"/>
              <w:bidi w:val="0"/>
              <w:spacing w:before="0" w:after="283"/>
              <w:jc w:val="left"/>
              <w:rPr/>
            </w:pPr>
            <w:r>
              <w:rPr/>
              <w:t xml:space="preserve">tammikuu 29, 2013 </w:t>
            </w:r>
          </w:p>
        </w:tc>
        <w:tc>
          <w:tcPr>
            <w:tcW w:w="5231" w:type="dxa"/>
            <w:tcBorders/>
            <w:vAlign w:val="center"/>
          </w:tcPr>
          <w:p>
            <w:pPr>
              <w:pStyle w:val="TableContents"/>
              <w:bidi w:val="0"/>
              <w:spacing w:before="0" w:after="283"/>
              <w:jc w:val="left"/>
              <w:rPr/>
            </w:pPr>
            <w:r>
              <w:rPr/>
              <w:t xml:space="preserve">Professional, Professional Plus, Standard (tilavuuslisensointi), kaikki Office 365 -versiot. </w:t>
            </w:r>
          </w:p>
        </w:tc>
      </w:tr>
      <w:tr>
        <w:trPr/>
        <w:tc>
          <w:tcPr>
            <w:tcW w:w="2301" w:type="dxa"/>
            <w:tcBorders/>
            <w:vAlign w:val="center"/>
          </w:tcPr>
          <w:p>
            <w:pPr>
              <w:pStyle w:val="TableContents"/>
              <w:bidi w:val="0"/>
              <w:spacing w:before="0" w:after="283"/>
              <w:jc w:val="left"/>
              <w:rPr/>
            </w:pPr>
            <w:r>
              <w:rPr/>
              <w:t xml:space="preserve">Microsoft Publisher 2016 </w:t>
            </w:r>
          </w:p>
        </w:tc>
        <w:tc>
          <w:tcPr>
            <w:tcW w:w="1441" w:type="dxa"/>
            <w:tcBorders/>
            <w:vAlign w:val="center"/>
          </w:tcPr>
          <w:p>
            <w:pPr>
              <w:pStyle w:val="TableContents"/>
              <w:bidi w:val="0"/>
              <w:spacing w:before="0" w:after="283"/>
              <w:jc w:val="left"/>
              <w:rPr/>
            </w:pPr>
            <w:r>
              <w:rPr>
                <w:color w:val="A9A9A9"/>
              </w:rPr>
              <w:t xml:space="preserve">16.</w:t>
            </w:r>
            <w:r>
              <w:rPr/>
              <w:t xml:space="preserve">0 </w:t>
            </w:r>
          </w:p>
        </w:tc>
        <w:tc>
          <w:tcPr>
            <w:tcW w:w="1232" w:type="dxa"/>
            <w:tcBorders/>
            <w:vAlign w:val="center"/>
          </w:tcPr>
          <w:p>
            <w:pPr>
              <w:pStyle w:val="TableContents"/>
              <w:bidi w:val="0"/>
              <w:spacing w:before="0" w:after="283"/>
              <w:jc w:val="left"/>
              <w:rPr/>
            </w:pPr>
            <w:r>
              <w:rPr/>
              <w:t xml:space="preserve">Syyskuu 22, 2015 </w:t>
            </w:r>
          </w:p>
        </w:tc>
        <w:tc>
          <w:tcPr>
            <w:tcW w:w="5231" w:type="dxa"/>
            <w:tcBorders/>
            <w:vAlign w:val="center"/>
          </w:tcPr>
          <w:p>
            <w:pPr>
              <w:pStyle w:val="TableContents"/>
              <w:bidi w:val="0"/>
              <w:spacing w:before="0" w:after="283"/>
              <w:jc w:val="left"/>
              <w:rPr/>
            </w:pPr>
            <w:r>
              <w:rPr/>
              <w:t xml:space="preserve">Professional, Professional Plus, Standard (tilavuuslisensointi), kaikki Office 365 -versiot.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microsoft publisherin uusin versio?</w:t>
      </w:r>
    </w:p>
    <w:p>
      <w:pPr>
        <w:pStyle w:val="TextBody"/>
        <w:bidi w:val="0"/>
        <w:jc w:val="left"/>
        <w:rPr>
          <w:b/>
          <w:u w:val="single"/>
          <w:shd w:val="clear" w:fill="FFFF00"/>
        </w:rPr>
      </w:pPr>
      <w:r>
        <w:rPr>
          <w:b/>
          <w:u w:val="single"/>
          <w:shd w:val="clear" w:fill="FFFF00"/>
        </w:rPr>
        <w:t xml:space="preserve">Asiakirjan numero 46969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Wilson </w:t>
      </w:r>
      <w:r>
        <w:rPr/>
        <w:t xml:space="preserve">esiintyi Disney Channelin sarjassa That's So Raven, jossa hän oli ``Mad Money Mitch'' Mighty Mega Mixin kanssa, ``Mad Miguel at Mid-night'' espanjalaisella asemalla ja ``Mad Money Mitch'' Good Ole' Country Hitsin kanssa. Hänet mainitaan myös Katt Williamsin Pimp Chronicles Pt. 1:ssä. Hän esiintyi The Fresh Prince of Bel-Air -sarjassa Juggles-klovnina, jolla on pommi ja joka pitää tuomari Banksia panttivankina; hän esiintyi komediasarjassa Martin teatterituottajana; ja hän esiintyi pari kertaa pastorina komediasarjassa Living Single. Hän esiintyi myös Tyler Perryn House of Payne -elokuvassa Cassi Davisin college-rakkaana.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Juggles-klovnia Fresh Princessa...</w:t>
      </w:r>
    </w:p>
    <w:p>
      <w:pPr>
        <w:pStyle w:val="TextBody"/>
        <w:bidi w:val="0"/>
        <w:jc w:val="left"/>
        <w:rPr>
          <w:b/>
          <w:u w:val="single"/>
          <w:shd w:val="clear" w:fill="FFFF00"/>
        </w:rPr>
      </w:pPr>
      <w:r>
        <w:rPr>
          <w:b/>
          <w:u w:val="single"/>
          <w:shd w:val="clear" w:fill="FFFF00"/>
        </w:rPr>
        <w:t xml:space="preserve">Asiakirjan numero 46970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Vanhempi poliittinen neuvonantaja Stephen Miller ja henkilöstösihteeri Rob Porter </w:t>
      </w:r>
      <w:r>
        <w:rPr/>
        <w:t xml:space="preserve">johtivat puheen kirjoittamista. Puhe valmistui kokonaisuudessaan kaksi viikkoa ennen unionin tilaa käsittelevää puhetta, mutta sitä muokattiin vielä kabinettisihteerien ja Valkoisen talon korkeiden avustajien tarkistusten ja ehdotusten pohjalta. Kansallisen turvallisuuden neuvonantaja H.R. McMaster, ulkoministeri Rex Tillerson ja puolustusministeri Jim Mattis antoivat palautetta puheen kansallisen turvallisuuden osuudesta.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puhe unionin tilasta</w:t>
      </w:r>
    </w:p>
    <w:p>
      <w:pPr>
        <w:pStyle w:val="TextBody"/>
        <w:bidi w:val="0"/>
        <w:jc w:val="left"/>
        <w:rPr>
          <w:b/>
          <w:u w:val="single"/>
          <w:shd w:val="clear" w:fill="FFFF00"/>
        </w:rPr>
      </w:pPr>
      <w:r>
        <w:rPr>
          <w:b/>
          <w:u w:val="single"/>
          <w:shd w:val="clear" w:fill="FFFF00"/>
        </w:rPr>
        <w:t xml:space="preserve">Asiakirjan numero 46971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Pariisilainen muotitalo Balenciaga ja Revlon-kosmetiikkayhtiö ottivat Connellyn vuoden 2008 kampanjoidensa kasvoiksi. Connelly näytteli astrobiologi Helen Bensonia Keanu Reevesin rinnalla vuonna 2008 ilmestyneessä uusintafilmatisoinnissa vuoden 1951 tieteiselokuvasta The Day The Earth Stood Still. Toisin kuin alkuperäisessä elokuvassa, jossa Benson toimi sihteerinä ja hänen suhteensa Klaatun kanssa oli keskiössä, uusintafilmatisoinnissa Bensonilla oli ongelmallinen suhde poikapuoleensa, jota esitti Jaden Smith. Tätä </w:t>
      </w:r>
      <w:r>
        <w:rPr/>
        <w:t xml:space="preserve">seurasi rooli vuonna 2009 romanttisessa komediassa He's Just Not That Into You, jossa näyttelivät myös </w:t>
      </w:r>
      <w:r>
        <w:rPr>
          <w:color w:val="A9A9A9"/>
        </w:rPr>
        <w:t xml:space="preserve">Jennifer Aniston ja Ginnifer Goodwin</w:t>
      </w:r>
      <w:r>
        <w:rPr/>
        <w:t xml:space="preserve">. Elokuva perustui samannimiseen self-help-kirjaan. Variety kehui hänen roolihahmoaan: ``Tummakerroksisuudestaan huolimatta Connelly antaa todella rikkaan suorituksen naisena, jonka periaatteet ajavat hänet nurkkaan''.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"Hän ei vain ole niin kiinnostunut sinusta".</w:t>
      </w:r>
    </w:p>
    <w:p>
      <w:pPr>
        <w:pStyle w:val="TextBody"/>
        <w:bidi w:val="0"/>
        <w:jc w:val="left"/>
        <w:rPr>
          <w:b/>
          <w:u w:val="single"/>
          <w:shd w:val="clear" w:fill="FFFF00"/>
        </w:rPr>
      </w:pPr>
      <w:r>
        <w:rPr>
          <w:b/>
          <w:u w:val="single"/>
          <w:shd w:val="clear" w:fill="FFFF00"/>
        </w:rPr>
        <w:t xml:space="preserve">Asiakirjan numero 46972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Indus Waters Treaty (englanniksi) tai </w:t>
      </w:r>
      <w:r>
        <w:rPr/>
        <w:t xml:space="preserve">सिंधु जल संधि </w:t>
      </w:r>
      <w:r>
        <w:rPr/>
        <w:t xml:space="preserve">(hindi) tai ``سندھ </w:t>
      </w:r>
      <w:r>
        <w:rPr>
          <w:rtl w:val="true"/>
        </w:rPr>
        <w:t xml:space="preserve">طاس معا</w:t>
      </w:r>
      <w:r>
        <w:rPr/>
        <w:t xml:space="preserve">ہدہ''. (Urdu) on Intian ja Pakistanin välinen vedenjakosopimus, jonka välittäjänä toimi Maailmanpankki (silloinen Kansainvälinen jälleenrakennus- ja kehityspankki). Sopimus allekirjoitettiin Karachissa 19. syyskuuta 1960 </w:t>
      </w:r>
      <w:r>
        <w:rPr>
          <w:color w:val="A9A9A9"/>
        </w:rPr>
        <w:t xml:space="preserve">Intian </w:t>
      </w:r>
      <w:r>
        <w:rPr/>
        <w:t xml:space="preserve">silloisen </w:t>
      </w:r>
      <w:r>
        <w:rPr>
          <w:color w:val="A9A9A9"/>
        </w:rPr>
        <w:t xml:space="preserve">pääministerin Pandit Jawaharlal Nehrun </w:t>
      </w:r>
      <w:r>
        <w:rPr/>
        <w:t xml:space="preserve">ja </w:t>
      </w:r>
      <w:r>
        <w:rPr>
          <w:color w:val="DCDCDC"/>
        </w:rPr>
        <w:t xml:space="preserve">Pakistanin </w:t>
      </w:r>
      <w:r>
        <w:rPr/>
        <w:t xml:space="preserve">silloisen </w:t>
      </w:r>
      <w:r>
        <w:rPr>
          <w:color w:val="DCDCDC"/>
        </w:rPr>
        <w:t xml:space="preserve">presidentin Ayub Khanin toimesta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Indusin altaan sopimus allekirjoitettiin Karachissa.</w:t>
      </w:r>
    </w:p>
    <w:p>
      <w:pPr>
        <w:pStyle w:val="TextBody"/>
        <w:bidi w:val="0"/>
        <w:jc w:val="left"/>
        <w:rPr>
          <w:b/>
          <w:u w:val="single"/>
          <w:shd w:val="clear" w:fill="FFFF00"/>
        </w:rPr>
      </w:pPr>
      <w:r>
        <w:rPr>
          <w:b/>
          <w:u w:val="single"/>
          <w:shd w:val="clear" w:fill="FFFF00"/>
        </w:rPr>
        <w:t xml:space="preserve">Asiakirjan numero 46973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Ilmainen peli nimeltä Love Live! School Idol Festival KLabin kehittämänä ja Bushiroadin julkaisemana iOS-laitteille Japanissa 15. huhtikuuta 2013. Peli on keräilykorttipeli, jossa on elementtejä rytmipeli- ja visual novel -genreistä. Pelistä julkaistiin myös versio Androidille. Peli lokalisoitiin englanniksi ja julkaistiin maailmanlaajuisesti 11. toukokuuta 2014 sekä iOS- että Android-laitteille, ja se sai myös Kiinassa, Hongkongissa, Taiwanissa ja Etelä-Koreassa saatavilla olevat lokalisoinnit. Syyskuun 2016 lopussa pelin englanninkieliseen versioon lisättiin koreankielinen tuki kahden palvelimen yhdistämisen vuoksi. Pelin päivitetty versio nimeltä Love Live! School Idol Festival All Stars, jossa on mukana myös Aqoursin jäseniä, julkaistaan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live all stars ilmestyy</w:t>
      </w:r>
    </w:p>
    <w:p>
      <w:pPr>
        <w:pStyle w:val="TextBody"/>
        <w:bidi w:val="0"/>
        <w:jc w:val="left"/>
        <w:rPr>
          <w:b/>
          <w:u w:val="single"/>
          <w:shd w:val="clear" w:fill="FFFF00"/>
        </w:rPr>
      </w:pPr>
      <w:r>
        <w:rPr>
          <w:b/>
          <w:u w:val="single"/>
          <w:shd w:val="clear" w:fill="FFFF00"/>
        </w:rPr>
        <w:t xml:space="preserve">Asiakirjan numero 46974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Texasin valtiontilintarkastaja on toimeenpanovallan virka, joka on perustettu Texasin perustuslailla. Kuten lähes kaikki muutkin toimeenpanovallan johtajat Teksasissa, tilintarkastaja valitaan kansanvaaleilla joka neljäs vuosi samanaikaisesti kuvernöörin ja muiden vaaleilla valittujen toimeenpanovallan virkojen kanssa (vaalit järjestetään parillisina vuosina, jotka eivät ole jaollisia neljällä; esim. 2006, 2010 jne.). Nykyinen tilintarkastaja on </w:t>
      </w:r>
      <w:r>
        <w:rPr>
          <w:color w:val="A9A9A9"/>
        </w:rPr>
        <w:t xml:space="preserve">Glenn Hegar, </w:t>
      </w:r>
      <w:r>
        <w:rPr/>
        <w:t xml:space="preserve">joka astui virkaan 2. tammikuuta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Texasin nykyinen tilintarkastaja?</w:t>
      </w:r>
    </w:p>
    <w:p>
      <w:pPr>
        <w:pStyle w:val="TextBody"/>
        <w:bidi w:val="0"/>
        <w:jc w:val="left"/>
        <w:rPr>
          <w:b/>
          <w:u w:val="single"/>
          <w:shd w:val="clear" w:fill="FFFF00"/>
        </w:rPr>
      </w:pPr>
      <w:r>
        <w:rPr>
          <w:b/>
          <w:u w:val="single"/>
          <w:shd w:val="clear" w:fill="FFFF00"/>
        </w:rPr>
        <w:t xml:space="preserve">Asiakirjan numero 46975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Ransomen mukaan kaikki hänen kirjansa paikat löytyvät Lake Districtistä, mutta hän otti eri paikkoja ja sijoitti ne eri tavoin: järvi on kuvitteellinen versio Windermerestä, mutta ympäröivä maaseutu muistuttaa enemmän Conistonin ympäristöä. </w:t>
      </w:r>
      <w:r>
        <w:rPr>
          <w:color w:val="A9A9A9"/>
        </w:rPr>
        <w:t xml:space="preserve">Wild Cat Island</w:t>
      </w:r>
      <w:r>
        <w:rPr/>
        <w:t xml:space="preserve">, saarileirin sijaintipaikka, sisältää elementtejä Conistonissa sijaitsevasta Peel Islandista ja Windermereen kuuluvasta Blake Holmesta (tai Blakeholmesta). Maalaistalo Holly Howe, jossa pääskysiäiset majoittuvat, perustuu Bank Ground Farmiin, joka on olemassa vielä tänäkin päivänä. Se oli mukana elokuvassa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saaren nimi swallows and amazons -teoksessa</w:t>
      </w:r>
    </w:p>
    <w:p>
      <w:pPr>
        <w:pStyle w:val="TextBody"/>
        <w:bidi w:val="0"/>
        <w:jc w:val="left"/>
        <w:rPr>
          <w:b/>
          <w:u w:val="single"/>
          <w:shd w:val="clear" w:fill="FFFF00"/>
        </w:rPr>
      </w:pPr>
      <w:r>
        <w:rPr>
          <w:b/>
          <w:u w:val="single"/>
          <w:shd w:val="clear" w:fill="FFFF00"/>
        </w:rPr>
        <w:t xml:space="preserve">Asiakirjan numero 46976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Adrian Peterson </w:t>
      </w:r>
      <w:r>
        <w:rPr/>
        <w:t xml:space="preserve">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touchdowneja Vikings-historiassa...</w:t>
      </w:r>
    </w:p>
    <w:p>
      <w:pPr>
        <w:pStyle w:val="TextBody"/>
        <w:bidi w:val="0"/>
        <w:jc w:val="left"/>
        <w:rPr>
          <w:b/>
          <w:u w:val="single"/>
          <w:shd w:val="clear" w:fill="FFFF00"/>
        </w:rPr>
      </w:pPr>
      <w:r>
        <w:rPr>
          <w:b/>
          <w:u w:val="single"/>
          <w:shd w:val="clear" w:fill="FFFF00"/>
        </w:rPr>
        <w:t xml:space="preserve">Asiakirjan numero 46977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``Who's Making Love'' on Stax Recordsin työntekijöiden Homer Banksin, Bettye Crutcherin, Don Davisin ja Raymond Jacksonin kirjoittama kappale, jonka laulaja </w:t>
      </w:r>
      <w:r>
        <w:rPr>
          <w:color w:val="A9A9A9"/>
        </w:rPr>
        <w:t xml:space="preserve">Johnnie Taylor </w:t>
      </w:r>
      <w:r>
        <w:rPr/>
        <w:t xml:space="preserve">levytti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kuka rakastelee vanhaa vaimoasi.</w:t>
      </w:r>
    </w:p>
    <w:p>
      <w:pPr>
        <w:pStyle w:val="TextBody"/>
        <w:bidi w:val="0"/>
        <w:jc w:val="left"/>
        <w:rPr>
          <w:b/>
          <w:u w:val="single"/>
          <w:shd w:val="clear" w:fill="FFFF00"/>
        </w:rPr>
      </w:pPr>
      <w:r>
        <w:rPr>
          <w:b/>
          <w:u w:val="single"/>
          <w:shd w:val="clear" w:fill="FFFF00"/>
        </w:rPr>
        <w:t xml:space="preserve">Asiakirjan numero 46978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Lance Bass (/ bæs /; s. 4. toukokuuta 1979) on yhdysvaltalainen </w:t>
      </w:r>
      <w:r>
        <w:rPr>
          <w:color w:val="A9A9A9"/>
        </w:rPr>
        <w:t xml:space="preserve">laulaja</w:t>
      </w:r>
      <w:r>
        <w:rPr/>
        <w:t xml:space="preserve">, </w:t>
      </w:r>
      <w:r>
        <w:rPr>
          <w:color w:val="DCDCDC"/>
        </w:rPr>
        <w:t xml:space="preserve">tanssija</w:t>
      </w:r>
      <w:r>
        <w:rPr/>
        <w:t xml:space="preserve">, </w:t>
      </w:r>
      <w:r>
        <w:rPr>
          <w:color w:val="2F4F4F"/>
        </w:rPr>
        <w:t xml:space="preserve">näyttelijä</w:t>
      </w:r>
      <w:r>
        <w:rPr/>
        <w:t xml:space="preserve">, </w:t>
      </w:r>
      <w:r>
        <w:rPr>
          <w:color w:val="556B2F"/>
        </w:rPr>
        <w:t xml:space="preserve">elokuva- ja televisiotuottaja </w:t>
      </w:r>
      <w:r>
        <w:rPr/>
        <w:t xml:space="preserve">sekä </w:t>
      </w:r>
      <w:r>
        <w:rPr>
          <w:color w:val="6B8E23"/>
        </w:rPr>
        <w:t xml:space="preserve">kirjailija</w:t>
      </w:r>
      <w:r>
        <w:rPr/>
        <w:t xml:space="preserve">. Hän kasvoi Mississippissä ja tuli tunnetuksi amerikkalaisen pop-poikabändi NSYNC:n bassolaulajana. NSYNC:n menestys johti Bassin työskentelemään elokuvan ja television parissa. Hän näytteli vuonna 2001 elokuvassa On the Line, jonka hänen yhtiönsä Bacon &amp; Eggs myös tuotti. Myöhemmin Bass perusti toisen tuotantoyhtiön, Lance Bass Productionsin, sekä nykyään lakkautetun musiikinhallintayhtiön, Free Lance Entertainmentin, joka oli yhteisyritys Mercury Recordsin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Lance Bass tekee työkseen</w:t>
      </w:r>
    </w:p>
    <w:p>
      <w:pPr>
        <w:pStyle w:val="TextBody"/>
        <w:bidi w:val="0"/>
        <w:jc w:val="left"/>
        <w:rPr>
          <w:b/>
          <w:u w:val="single"/>
          <w:shd w:val="clear" w:fill="FFFF00"/>
        </w:rPr>
      </w:pPr>
      <w:r>
        <w:rPr>
          <w:b/>
          <w:u w:val="single"/>
          <w:shd w:val="clear" w:fill="FFFF00"/>
        </w:rPr>
        <w:t xml:space="preserve">Asiakirjan numero 46979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Televisiosarja perustuu Marc Brownin kirjoittamaan ja kuvittamaan Arthur Adventure -kirjasarjaan. WGBH Boston aloitti animaatiosarjan tuotannon yhdessä Cinar-yhtiön (nykyisin Cookie Jar Group) kanssa vuonna 1994, ja ensimmäinen jakso esitettiin </w:t>
      </w:r>
      <w:r>
        <w:rPr>
          <w:color w:val="A9A9A9"/>
        </w:rPr>
        <w:t xml:space="preserve">7. lokakuuta 1996</w:t>
      </w:r>
      <w:r>
        <w:rPr/>
        <w:t xml:space="preserve">. Ensiesityksensä jälkeen sarjasta on lähetetty 235 kolmenkymmenen minuutin mittaista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Arthur tuli ulos</w:t>
      </w:r>
    </w:p>
    <w:p>
      <w:pPr>
        <w:pStyle w:val="TextBody"/>
        <w:bidi w:val="0"/>
        <w:jc w:val="left"/>
        <w:rPr>
          <w:b/>
          <w:u w:val="single"/>
          <w:shd w:val="clear" w:fill="FFFF00"/>
        </w:rPr>
      </w:pPr>
      <w:r>
        <w:rPr>
          <w:b/>
          <w:u w:val="single"/>
          <w:shd w:val="clear" w:fill="FFFF00"/>
        </w:rPr>
        <w:t xml:space="preserve">Asiakirjan numero 46980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Kultaiset yhden ja kahden dollarin kolikot otettiin käyttöön 1980-luvulla. Yhden dollarin kolikko otettiin käyttöön vuonna </w:t>
      </w:r>
      <w:r>
        <w:rPr>
          <w:color w:val="A9A9A9"/>
        </w:rPr>
        <w:t xml:space="preserve">1984 </w:t>
      </w:r>
      <w:r>
        <w:rPr/>
        <w:t xml:space="preserve">korvaamaan samanarvoinen seteli. Kahden dollarin kolikko, joka myös korvaa setelin, otettiin käyttöön vuonna 1988. Näiden kolikoiden nikkelipitoisuus on 2 %, alumiinipitoisuus 6 % ja kuparipitoisuus 92 %. Näin ollen kaikki nykyisin käytössä olevat Australian kolikot koostuvat yli puoliksi kuparista. Kahden dollarin kolikko on halkaisijaltaan pienempi kuin yhden dollarin kolikko, mutta kahden dollarin kolikko on hieman paksumpi.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yhden dollarin kolikko julkaistiin Australiassa?</w:t>
      </w:r>
    </w:p>
    <w:p>
      <w:pPr>
        <w:pStyle w:val="TextBody"/>
        <w:bidi w:val="0"/>
        <w:jc w:val="left"/>
        <w:rPr>
          <w:b/>
          <w:u w:val="single"/>
          <w:shd w:val="clear" w:fill="FFFF00"/>
        </w:rPr>
      </w:pPr>
      <w:r>
        <w:rPr>
          <w:b/>
          <w:u w:val="single"/>
          <w:shd w:val="clear" w:fill="FFFF00"/>
        </w:rPr>
        <w:t xml:space="preserve">Asiakirjan numero 46981</w:t>
      </w:r>
    </w:p>
    <w:p>
      <w:pPr>
        <w:pStyle w:val="TextBody"/>
        <w:bidi w:val="0"/>
        <w:jc w:val="left"/>
        <w:rPr>
          <w:b/>
          <w:shd w:val="clear" w:fill="FFFF00"/>
        </w:rPr>
      </w:pPr>
      <w:r>
        <w:rPr>
          <w:b/>
          <w:shd w:val="clear" w:fill="FFFF00"/>
        </w:rPr>
        <w:t xml:space="preserve">Tekstin numero 0</w:t>
      </w:r>
    </w:p>
    <w:p>
      <w:pPr>
        <w:pStyle w:val="TextBody"/>
        <w:numPr>
          <w:ilvl w:val="0"/>
          <w:numId w:val="215"/>
        </w:numPr>
        <w:tabs>
          <w:tab w:val="clear" w:pos="1134"/>
          <w:tab w:val="left" w:leader="none" w:pos="707"/>
        </w:tabs>
        <w:bidi w:val="0"/>
        <w:spacing w:before="0" w:after="0"/>
        <w:ind w:start="707" w:hanging="283"/>
        <w:jc w:val="left"/>
        <w:rPr/>
      </w:pPr>
      <w:r>
        <w:rPr>
          <w:color w:val="A9A9A9"/>
        </w:rPr>
        <w:t xml:space="preserve">Miles Davis </w:t>
      </w:r>
      <w:r>
        <w:rPr/>
        <w:t xml:space="preserve">-- trumpetti </w:t>
      </w:r>
    </w:p>
    <w:p>
      <w:pPr>
        <w:pStyle w:val="TextBody"/>
        <w:numPr>
          <w:ilvl w:val="0"/>
          <w:numId w:val="215"/>
        </w:numPr>
        <w:tabs>
          <w:tab w:val="clear" w:pos="1134"/>
          <w:tab w:val="left" w:leader="none" w:pos="707"/>
        </w:tabs>
        <w:bidi w:val="0"/>
        <w:spacing w:before="0" w:after="0"/>
        <w:ind w:start="707" w:hanging="283"/>
        <w:jc w:val="left"/>
        <w:rPr/>
      </w:pPr>
      <w:r>
        <w:rPr>
          <w:color w:val="DCDCDC"/>
        </w:rPr>
        <w:t xml:space="preserve">Julian ``Cannonball'' Adderley </w:t>
      </w:r>
      <w:r>
        <w:rPr/>
        <w:t xml:space="preserve">-- alttosaksofoni (paitsi kappaleessa ``Blue in Green''). </w:t>
      </w:r>
    </w:p>
    <w:p>
      <w:pPr>
        <w:pStyle w:val="TextBody"/>
        <w:numPr>
          <w:ilvl w:val="0"/>
          <w:numId w:val="215"/>
        </w:numPr>
        <w:tabs>
          <w:tab w:val="clear" w:pos="1134"/>
          <w:tab w:val="left" w:leader="none" w:pos="707"/>
        </w:tabs>
        <w:bidi w:val="0"/>
        <w:spacing w:before="0" w:after="0"/>
        <w:ind w:start="707" w:hanging="283"/>
        <w:jc w:val="left"/>
        <w:rPr/>
      </w:pPr>
      <w:r>
        <w:rPr>
          <w:color w:val="2F4F4F"/>
        </w:rPr>
        <w:t xml:space="preserve">John Coltrane </w:t>
      </w:r>
      <w:r>
        <w:rPr/>
        <w:t xml:space="preserve">-- tenorisaksofoni </w:t>
      </w:r>
    </w:p>
    <w:p>
      <w:pPr>
        <w:pStyle w:val="TextBody"/>
        <w:numPr>
          <w:ilvl w:val="0"/>
          <w:numId w:val="215"/>
        </w:numPr>
        <w:tabs>
          <w:tab w:val="clear" w:pos="1134"/>
          <w:tab w:val="left" w:leader="none" w:pos="707"/>
        </w:tabs>
        <w:bidi w:val="0"/>
        <w:spacing w:before="0" w:after="0"/>
        <w:ind w:start="707" w:hanging="283"/>
        <w:jc w:val="left"/>
        <w:rPr/>
      </w:pPr>
      <w:r>
        <w:rPr>
          <w:color w:val="556B2F"/>
        </w:rPr>
        <w:t xml:space="preserve">Bill Evans </w:t>
      </w:r>
      <w:r>
        <w:rPr/>
        <w:t xml:space="preserve">-- piano (paitsi kappaleessa ``Freddie Freeloader''). </w:t>
      </w:r>
    </w:p>
    <w:p>
      <w:pPr>
        <w:pStyle w:val="TextBody"/>
        <w:numPr>
          <w:ilvl w:val="0"/>
          <w:numId w:val="215"/>
        </w:numPr>
        <w:tabs>
          <w:tab w:val="clear" w:pos="1134"/>
          <w:tab w:val="left" w:leader="none" w:pos="707"/>
        </w:tabs>
        <w:bidi w:val="0"/>
        <w:spacing w:before="0" w:after="0"/>
        <w:ind w:start="707" w:hanging="283"/>
        <w:jc w:val="left"/>
        <w:rPr/>
      </w:pPr>
      <w:r>
        <w:rPr>
          <w:color w:val="6B8E23"/>
        </w:rPr>
        <w:t xml:space="preserve">Wynton Kelly </w:t>
      </w:r>
      <w:r>
        <w:rPr/>
        <w:t xml:space="preserve">-- piano (kappaleessa ``Freddie Freeloader''). </w:t>
      </w:r>
    </w:p>
    <w:p>
      <w:pPr>
        <w:pStyle w:val="TextBody"/>
        <w:numPr>
          <w:ilvl w:val="0"/>
          <w:numId w:val="215"/>
        </w:numPr>
        <w:tabs>
          <w:tab w:val="clear" w:pos="1134"/>
          <w:tab w:val="left" w:leader="none" w:pos="707"/>
        </w:tabs>
        <w:bidi w:val="0"/>
        <w:spacing w:before="0" w:after="0"/>
        <w:ind w:start="707" w:hanging="283"/>
        <w:jc w:val="left"/>
        <w:rPr/>
      </w:pPr>
      <w:r>
        <w:rPr>
          <w:color w:val="A0522D"/>
        </w:rPr>
        <w:t xml:space="preserve">Paul Chambers </w:t>
      </w:r>
      <w:r>
        <w:rPr/>
        <w:t xml:space="preserve">-- kontrabasso </w:t>
      </w:r>
    </w:p>
    <w:p>
      <w:pPr>
        <w:pStyle w:val="TextBody"/>
        <w:numPr>
          <w:ilvl w:val="0"/>
          <w:numId w:val="215"/>
        </w:numPr>
        <w:tabs>
          <w:tab w:val="clear" w:pos="1134"/>
          <w:tab w:val="left" w:leader="none" w:pos="707"/>
        </w:tabs>
        <w:bidi w:val="0"/>
        <w:ind w:start="707" w:hanging="283"/>
        <w:jc w:val="left"/>
        <w:rPr/>
      </w:pPr>
      <w:r>
        <w:rPr>
          <w:color w:val="228B22"/>
        </w:rPr>
        <w:t xml:space="preserve">Jimmy Cobb </w:t>
      </w:r>
      <w:r>
        <w:rPr/>
        <w:t xml:space="preserve">--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Miles Davis Kind of Blue -elokuvassa -</w:t>
      </w:r>
    </w:p>
    <w:p>
      <w:pPr>
        <w:pStyle w:val="TextBody"/>
        <w:bidi w:val="0"/>
        <w:jc w:val="left"/>
        <w:rPr>
          <w:b/>
          <w:u w:val="single"/>
          <w:shd w:val="clear" w:fill="FFFF00"/>
        </w:rPr>
      </w:pPr>
      <w:r>
        <w:rPr>
          <w:b/>
          <w:u w:val="single"/>
          <w:shd w:val="clear" w:fill="FFFF00"/>
        </w:rPr>
        <w:t xml:space="preserve">Asiakirjan numero 46982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Alexander Graham Bell </w:t>
      </w:r>
      <w:r>
        <w:rPr/>
        <w:t xml:space="preserve">on ensimmäisen käytännöllisen puhelimen keksijä. Klassinen tarina siitä, kuinka hän sanoi: "Watson, tule tänne! Haluan tavata sinut!" on tunnettu osa puhelimen historiaa. Tämä osoitti, että puhelin toimi, mutta se oli lyhyen kantaman puhelin. Bell sai ensimmäisenä patentin vuonna </w:t>
      </w:r>
      <w:r>
        <w:rPr>
          <w:color w:val="DCDCDC"/>
        </w:rPr>
        <w:t xml:space="preserve">1876 </w:t>
      </w:r>
      <w:r>
        <w:rPr/>
        <w:t xml:space="preserve">``laitteelle, jolla voidaan lähettää ääniä tai muita ääniä lennättimellä'', kokeiltuaan ensin monia alkeellisia äänilähettimiä ja -vastaanottimia. Bell oli myös nokkela ja taitava liikemies, jolla oli vaikutusvaltaisia ja varakkaita ystäviä.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puhelimen ja minä vuonna</w:t>
      </w:r>
    </w:p>
    <w:p>
      <w:pPr>
        <w:pStyle w:val="TextBody"/>
        <w:bidi w:val="0"/>
        <w:jc w:val="left"/>
        <w:rPr>
          <w:b/>
          <w:u w:val="single"/>
          <w:shd w:val="clear" w:fill="FFFF00"/>
        </w:rPr>
      </w:pPr>
      <w:r>
        <w:rPr>
          <w:b/>
          <w:u w:val="single"/>
          <w:shd w:val="clear" w:fill="FFFF00"/>
        </w:rPr>
        <w:t xml:space="preserve">Asiakirjan numero 46983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1998 </w:t>
      </w:r>
      <w:r>
        <w:rPr/>
        <w:t xml:space="preserve">Little League World Series </w:t>
      </w:r>
    </w:p>
    <w:tbl>
      <w:tblPr>
        <w:tblW w:w="4787" w:type="dxa"/>
        <w:jc w:val="left"/>
        <w:tblInd w:w="0" w:type="dxa"/>
        <w:tblLayout w:type="fixed"/>
        <w:tblCellMar>
          <w:top w:w="28" w:type="dxa"/>
          <w:left w:w="28" w:type="dxa"/>
          <w:bottom w:w="28" w:type="dxa"/>
          <w:right w:w="28" w:type="dxa"/>
        </w:tblCellMar>
      </w:tblPr>
      <w:tblGrid>
        <w:gridCol w:w="2221"/>
        <w:gridCol w:w="2566"/>
      </w:tblGrid>
      <w:tr>
        <w:trPr/>
        <w:tc>
          <w:tcPr>
            <w:tcW w:w="2221" w:type="dxa"/>
            <w:tcBorders/>
            <w:vAlign w:val="center"/>
          </w:tcPr>
          <w:p>
            <w:pPr>
              <w:pStyle w:val="TableHeading"/>
              <w:suppressLineNumbers/>
              <w:bidi w:val="0"/>
              <w:spacing w:before="0" w:after="283"/>
              <w:jc w:val="center"/>
              <w:rPr/>
            </w:pPr>
            <w:r>
              <w:rPr/>
              <w:t xml:space="preserve">Päivämäärät </w:t>
            </w:r>
          </w:p>
        </w:tc>
        <w:tc>
          <w:tcPr>
            <w:tcW w:w="2566" w:type="dxa"/>
            <w:tcBorders/>
            <w:vAlign w:val="center"/>
          </w:tcPr>
          <w:p>
            <w:pPr>
              <w:pStyle w:val="TableContents"/>
              <w:bidi w:val="0"/>
              <w:spacing w:before="0" w:after="283"/>
              <w:jc w:val="left"/>
              <w:rPr/>
            </w:pPr>
            <w:r>
              <w:rPr/>
              <w:t xml:space="preserve">23. elokuuta -- 29. elokuuta </w:t>
            </w:r>
          </w:p>
        </w:tc>
      </w:tr>
      <w:tr>
        <w:trPr/>
        <w:tc>
          <w:tcPr>
            <w:tcW w:w="2221" w:type="dxa"/>
            <w:tcBorders/>
            <w:vAlign w:val="center"/>
          </w:tcPr>
          <w:p>
            <w:pPr>
              <w:pStyle w:val="TableHeading"/>
              <w:suppressLineNumbers/>
              <w:bidi w:val="0"/>
              <w:spacing w:before="0" w:after="283"/>
              <w:jc w:val="center"/>
              <w:rPr/>
            </w:pPr>
            <w:r>
              <w:rPr/>
              <w:t xml:space="preserve">Osallistuvat joukkueet </w:t>
            </w:r>
          </w:p>
        </w:tc>
        <w:tc>
          <w:tcPr>
            <w:tcW w:w="2566"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Heading"/>
              <w:suppressLineNumbers/>
              <w:bidi w:val="0"/>
              <w:spacing w:before="0" w:after="283"/>
              <w:jc w:val="center"/>
              <w:rPr/>
            </w:pPr>
            <w:r>
              <w:rPr/>
              <w:t xml:space="preserve">Mestari </w:t>
            </w:r>
          </w:p>
        </w:tc>
        <w:tc>
          <w:tcPr>
            <w:tcW w:w="2566" w:type="dxa"/>
            <w:tcBorders/>
            <w:vAlign w:val="center"/>
          </w:tcPr>
          <w:p>
            <w:pPr>
              <w:pStyle w:val="TableContents"/>
              <w:bidi w:val="0"/>
              <w:spacing w:before="0" w:after="283"/>
              <w:jc w:val="left"/>
              <w:rPr/>
            </w:pPr>
            <w:r>
              <w:rPr/>
              <w:t xml:space="preserve">Toms River, New Jersey </w:t>
            </w:r>
          </w:p>
        </w:tc>
      </w:tr>
      <w:tr>
        <w:trPr/>
        <w:tc>
          <w:tcPr>
            <w:tcW w:w="2221" w:type="dxa"/>
            <w:tcBorders/>
            <w:vAlign w:val="center"/>
          </w:tcPr>
          <w:p>
            <w:pPr>
              <w:pStyle w:val="TableHeading"/>
              <w:suppressLineNumbers/>
              <w:bidi w:val="0"/>
              <w:spacing w:before="0" w:after="283"/>
              <w:jc w:val="center"/>
              <w:rPr/>
            </w:pPr>
            <w:r>
              <w:rPr/>
              <w:t xml:space="preserve">Toiseksi sijoittunut </w:t>
            </w:r>
          </w:p>
        </w:tc>
        <w:tc>
          <w:tcPr>
            <w:tcW w:w="2566" w:type="dxa"/>
            <w:tcBorders/>
            <w:vAlign w:val="center"/>
          </w:tcPr>
          <w:p>
            <w:pPr>
              <w:pStyle w:val="TableContents"/>
              <w:bidi w:val="0"/>
              <w:spacing w:before="0" w:after="283"/>
              <w:jc w:val="left"/>
              <w:rPr/>
            </w:pPr>
            <w:r>
              <w:rPr/>
              <w:t xml:space="preserve">Kashima, Ibaraki, Japani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Toms River voitti Little League World Seriesin?</w:t>
      </w:r>
    </w:p>
    <w:p>
      <w:pPr>
        <w:pStyle w:val="TextBody"/>
        <w:bidi w:val="0"/>
        <w:jc w:val="left"/>
        <w:rPr>
          <w:b/>
          <w:u w:val="single"/>
          <w:shd w:val="clear" w:fill="FFFF00"/>
        </w:rPr>
      </w:pPr>
      <w:r>
        <w:rPr>
          <w:b/>
          <w:u w:val="single"/>
          <w:shd w:val="clear" w:fill="FFFF00"/>
        </w:rPr>
        <w:t xml:space="preserve">Asiakirjan numero 46984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PayPal sai Bill Me Laterin oston päätökseen </w:t>
      </w:r>
      <w:r>
        <w:rPr>
          <w:color w:val="A9A9A9"/>
        </w:rPr>
        <w:t xml:space="preserve">7. marraskuuta </w:t>
      </w:r>
      <w:r>
        <w:rPr/>
        <w:t xml:space="preserve">2008.</w:t>
      </w:r>
      <w:r>
        <w:rPr/>
        <w:t xml:space="preserve"> Sen omisti aiemmin I4 Commerce.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lasku minulle myöhemmin tuli paypal luotto</w:t>
      </w:r>
    </w:p>
    <w:p>
      <w:pPr>
        <w:pStyle w:val="TextBody"/>
        <w:bidi w:val="0"/>
        <w:jc w:val="left"/>
        <w:rPr>
          <w:b/>
          <w:u w:val="single"/>
          <w:shd w:val="clear" w:fill="FFFF00"/>
        </w:rPr>
      </w:pPr>
      <w:r>
        <w:rPr>
          <w:b/>
          <w:u w:val="single"/>
          <w:shd w:val="clear" w:fill="FFFF00"/>
        </w:rPr>
        <w:t xml:space="preserve">Asiakirjan numero 46985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Lattian shuffleboard-kentän mitat voivat vaihdella käytettävissä olevan tilan mukaan, mutta virallinen shuffleboard-kenttä on </w:t>
      </w:r>
      <w:r>
        <w:rPr>
          <w:color w:val="A9A9A9"/>
        </w:rPr>
        <w:t xml:space="preserve">6 jalkaa leveä ja 39 jalkaa pitkä, ja sen molemmissa päissä on 6 jalan levyinen ampuma-alue</w:t>
      </w:r>
      <w:r>
        <w:rPr/>
        <w:t xml:space="preserve">. Kentän molempiin päihin maalataan yleensä pisteytysalue, joka lyhentää pelien välissä kuluvaa asetusaikaa. Kukin pisteytysalue on tasakylkisen kolmion muotoinen, 6 jalkaa × 9 jalkaa ja osoittaa ampujaan päin. Pistevyöhykkeen takana on 10-off-alue, joka on 11⁄2 jalan syvyinen alue. Kentän pinta on yleensä tasaisen tummanvihreä; viivat ovat 1 tuuman levyisiä lukuun ottamatta keskimmäistä ampuma-aluetta. Yhden tuuman valkoiset viivat muodostavat pisteytyskolmion ja jakavat kolmion edelleen erillisiin pisteytysalueisiin. Viivojen leveyttä ei oteta huomioon tässä annetuissa kentän mitoissa. Kenttä on sama kummastakin päästä. (A) 6 jalkaa pelaajan heittoaluetta varten; viiva, jota kutsutaan perusviivaksi, ylittää koko kentän ja ulottuu viereiselle kentälle kummallakin puolella, jos sellainen on olemassa; (B) 10-off-alue -- 1 1 / 2 jalkaa. 10-off-alueen sivut määritellään kahdella viivalla, jotka kulkevat samassa kulmassa kuin pisteytyskolmio; Back-7-viiva ylittää koko kentän. (C) Keskiviiva kulkee Back-7-viivan keskeltä kentän keskellä 6 jalan matkalla. Kaksi 7 pisteen vyöhykettä sijaitsevat keskilinjan kummallakin puolella 3 jalan pituudelta, ja ne rajoittuvat yläreunastaan Back-8-viivaan, joka kulkee sivulta sivulle poikittain ja pisteytyskolmion sisällä; (D) Kaksi 8 pisteen vyöhykettä sijaitsevat keskilinjan kummallakin puolella 3 jalan pituudelta, ja ne rajoittuvat yläreunastaan Top-8-viivaan, joka kulkee sivulta sivulle poikittain ja pisteytyskolmion sisällä, ja ne muodostavat T-kirjaimen keskilinjan pään kanssa. (E) Pisteytysalue 10 sijaitsee yleisen pisteytyskolmion huipulla ja on 3 jalan korkuinen Top-8-viivasta kolmion huipulle. Toinen kuollut linja tai viivaviiva kulkee sivulta toiselle 12 jalan päässä perusviivasta (kuollut linja on siis 3 jalan päässä kolmion kärjestä). Kuolleita linjoja on kaksi, ja ne ovat 12 jalan etäisyydellä toisistaan. Jokainen heittokiekko, joka ei ylitä tai kosketa kauimmaista kuollutta linjaa, yksinkertaisesti poistetaan kentältä (hukkaan heitetty heitto).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shuffleboard-kentän mitat?</w:t>
      </w:r>
    </w:p>
    <w:p>
      <w:pPr>
        <w:pStyle w:val="TextBody"/>
        <w:bidi w:val="0"/>
        <w:jc w:val="left"/>
        <w:rPr>
          <w:b/>
          <w:u w:val="single"/>
          <w:shd w:val="clear" w:fill="FFFF00"/>
        </w:rPr>
      </w:pPr>
      <w:r>
        <w:rPr>
          <w:b/>
          <w:u w:val="single"/>
          <w:shd w:val="clear" w:fill="FFFF00"/>
        </w:rPr>
        <w:t xml:space="preserve">Asiakirjan numero 46986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Ohjaaja sai ensi-iltansa useissa verkko- ja tilausvideopalveluissa 27. toukokuuta 2015. Ensimmäinen kausi sai ensi-iltansa USA Networkilla 24. kesäkuuta 2015 ja toinen kausi 13. heinäkuuta 2016. Kolmas, 10 jaksoa käsittävä kausi sai ensi-iltansa 11. lokakuuta 2017. Joulukuussa 2017 Mr. Robot uusittiin neljännelle kaudelle. Elokuussa 2018 vahvistettiin, että neljäs kausi, joka esitetään vuonna </w:t>
      </w:r>
      <w:r>
        <w:rPr>
          <w:color w:val="A9A9A9"/>
        </w:rPr>
        <w:t xml:space="preserve">2019 </w:t>
      </w:r>
      <w:r>
        <w:rPr/>
        <w:t xml:space="preserve">ja koostuu 12 jaksosta, on viimeinen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mr robotti alkaa</w:t>
      </w:r>
    </w:p>
    <w:p>
      <w:pPr>
        <w:pStyle w:val="TextBody"/>
        <w:bidi w:val="0"/>
        <w:jc w:val="left"/>
        <w:rPr>
          <w:b/>
          <w:u w:val="single"/>
          <w:shd w:val="clear" w:fill="FFFF00"/>
        </w:rPr>
      </w:pPr>
      <w:r>
        <w:rPr>
          <w:b/>
          <w:u w:val="single"/>
          <w:shd w:val="clear" w:fill="FFFF00"/>
        </w:rPr>
        <w:t xml:space="preserve">Asiakirjan numero 46987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Philippe Coutinho Coutinho pelaa Liverpoolissa vuonna 2015 </w:t>
      </w:r>
    </w:p>
    <w:tbl>
      <w:tblPr>
        <w:tblW w:w="10205" w:type="dxa"/>
        <w:jc w:val="left"/>
        <w:tblInd w:w="0" w:type="dxa"/>
        <w:tblLayout w:type="fixed"/>
        <w:tblCellMar>
          <w:top w:w="28" w:type="dxa"/>
          <w:left w:w="28" w:type="dxa"/>
          <w:bottom w:w="28" w:type="dxa"/>
          <w:right w:w="28" w:type="dxa"/>
        </w:tblCellMar>
      </w:tblPr>
      <w:tblGrid>
        <w:gridCol w:w="2576"/>
        <w:gridCol w:w="1711"/>
        <w:gridCol w:w="630"/>
        <w:gridCol w:w="5288"/>
      </w:tblGrid>
      <w:tr>
        <w:trPr/>
        <w:tc>
          <w:tcPr>
            <w:tcW w:w="2576" w:type="dxa"/>
            <w:tcBorders/>
            <w:vAlign w:val="center"/>
          </w:tcPr>
          <w:p>
            <w:pPr>
              <w:pStyle w:val="TableHeading"/>
              <w:suppressLineNumbers/>
              <w:bidi w:val="0"/>
              <w:spacing w:before="0" w:after="283"/>
              <w:jc w:val="center"/>
              <w:rPr/>
            </w:pPr>
            <w:r>
              <w:rPr/>
              <w:t xml:space="preserve">Koko nimi Philippe Coutinho Correia </w:t>
            </w:r>
          </w:p>
        </w:tc>
        <w:tc>
          <w:tcPr>
            <w:tcW w:w="1711" w:type="dxa"/>
            <w:tcBorders/>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c>
          <w:tcPr>
            <w:tcW w:w="5288" w:type="dxa"/>
            <w:tcBorders/>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Heading"/>
              <w:suppressLineNumbers/>
              <w:bidi w:val="0"/>
              <w:spacing w:before="0" w:after="283"/>
              <w:jc w:val="center"/>
              <w:rPr/>
            </w:pPr>
            <w:r>
              <w:rPr/>
              <w:t xml:space="preserve">Syntymäaika (1992-06-12) 12. kesäkuuta 1992 (25-vuotias). </w:t>
            </w:r>
          </w:p>
        </w:tc>
        <w:tc>
          <w:tcPr>
            <w:tcW w:w="1711" w:type="dxa"/>
            <w:tcBorders/>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c>
          <w:tcPr>
            <w:tcW w:w="5288" w:type="dxa"/>
            <w:tcBorders/>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Heading"/>
              <w:suppressLineNumbers/>
              <w:bidi w:val="0"/>
              <w:spacing w:before="0" w:after="283"/>
              <w:jc w:val="center"/>
              <w:rPr/>
            </w:pPr>
            <w:r>
              <w:rPr/>
              <w:t xml:space="preserve">Syntymäpaikka Rio de Janeiro, Brasilia </w:t>
            </w:r>
          </w:p>
        </w:tc>
        <w:tc>
          <w:tcPr>
            <w:tcW w:w="1711" w:type="dxa"/>
            <w:tcBorders/>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c>
          <w:tcPr>
            <w:tcW w:w="5288" w:type="dxa"/>
            <w:tcBorders/>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Heading"/>
              <w:suppressLineNumbers/>
              <w:bidi w:val="0"/>
              <w:spacing w:before="0" w:after="283"/>
              <w:jc w:val="center"/>
              <w:rPr/>
            </w:pPr>
            <w:r>
              <w:rPr/>
              <w:t xml:space="preserve">Korkeus 1,71 m (5 ft 7 in) </w:t>
            </w:r>
          </w:p>
        </w:tc>
        <w:tc>
          <w:tcPr>
            <w:tcW w:w="1711" w:type="dxa"/>
            <w:tcBorders/>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c>
          <w:tcPr>
            <w:tcW w:w="5288" w:type="dxa"/>
            <w:tcBorders/>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Heading"/>
              <w:suppressLineNumbers/>
              <w:bidi w:val="0"/>
              <w:spacing w:before="0" w:after="283"/>
              <w:jc w:val="center"/>
              <w:rPr/>
            </w:pPr>
            <w:r>
              <w:rPr/>
              <w:t xml:space="preserve">Pelipaikka Hyökkäävä keskikenttäpelaaja, Laitahyökkääjä Seuran tiedot </w:t>
            </w:r>
          </w:p>
        </w:tc>
        <w:tc>
          <w:tcPr>
            <w:tcW w:w="1711" w:type="dxa"/>
            <w:tcBorders/>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c>
          <w:tcPr>
            <w:tcW w:w="5288" w:type="dxa"/>
            <w:tcBorders/>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Heading"/>
              <w:suppressLineNumbers/>
              <w:bidi w:val="0"/>
              <w:spacing w:before="0" w:after="283"/>
              <w:jc w:val="center"/>
              <w:rPr/>
            </w:pPr>
            <w:r>
              <w:rPr/>
              <w:t xml:space="preserve">Nykyinen joukkue Liverpool </w:t>
            </w:r>
          </w:p>
        </w:tc>
        <w:tc>
          <w:tcPr>
            <w:tcW w:w="1711" w:type="dxa"/>
            <w:tcBorders/>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c>
          <w:tcPr>
            <w:tcW w:w="5288" w:type="dxa"/>
            <w:tcBorders/>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Heading"/>
              <w:suppressLineNumbers/>
              <w:bidi w:val="0"/>
              <w:spacing w:before="0" w:after="283"/>
              <w:jc w:val="center"/>
              <w:rPr/>
            </w:pPr>
            <w:r>
              <w:rPr/>
              <w:t xml:space="preserve">Numero 10 Nuorten ura </w:t>
            </w:r>
          </w:p>
        </w:tc>
        <w:tc>
          <w:tcPr>
            <w:tcW w:w="1711" w:type="dxa"/>
            <w:tcBorders/>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c>
          <w:tcPr>
            <w:tcW w:w="5288" w:type="dxa"/>
            <w:tcBorders/>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Heading"/>
              <w:suppressLineNumbers/>
              <w:bidi w:val="0"/>
              <w:spacing w:before="0" w:after="283"/>
              <w:jc w:val="center"/>
              <w:rPr/>
            </w:pPr>
            <w:r>
              <w:rPr/>
              <w:t xml:space="preserve">1999 -- 2008 Vasco da Gama Senioriura *) </w:t>
            </w:r>
          </w:p>
        </w:tc>
        <w:tc>
          <w:tcPr>
            <w:tcW w:w="1711" w:type="dxa"/>
            <w:tcBorders/>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c>
          <w:tcPr>
            <w:tcW w:w="5288" w:type="dxa"/>
            <w:tcBorders/>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Heading"/>
              <w:suppressLineNumbers/>
              <w:bidi w:val="0"/>
              <w:spacing w:before="0" w:after="283"/>
              <w:jc w:val="center"/>
              <w:rPr/>
            </w:pPr>
            <w:r>
              <w:rPr/>
              <w:t xml:space="preserve">Vuodet </w:t>
            </w:r>
          </w:p>
        </w:tc>
        <w:tc>
          <w:tcPr>
            <w:tcW w:w="1711" w:type="dxa"/>
            <w:tcBorders/>
            <w:vAlign w:val="center"/>
          </w:tcPr>
          <w:p>
            <w:pPr>
              <w:pStyle w:val="TableContents"/>
              <w:bidi w:val="0"/>
              <w:spacing w:before="0" w:after="283"/>
              <w:jc w:val="left"/>
              <w:rPr/>
            </w:pPr>
            <w:r>
              <w:rPr/>
              <w:t xml:space="preserve">Joukkue </w:t>
            </w:r>
          </w:p>
        </w:tc>
        <w:tc>
          <w:tcPr>
            <w:tcW w:w="630" w:type="dxa"/>
            <w:tcBorders/>
            <w:vAlign w:val="center"/>
          </w:tcPr>
          <w:p>
            <w:pPr>
              <w:pStyle w:val="TableContents"/>
              <w:bidi w:val="0"/>
              <w:spacing w:before="0" w:after="283"/>
              <w:jc w:val="left"/>
              <w:rPr/>
            </w:pPr>
            <w:r>
              <w:rPr/>
              <w:t xml:space="preserve">Sovellukset </w:t>
            </w:r>
          </w:p>
        </w:tc>
        <w:tc>
          <w:tcPr>
            <w:tcW w:w="5288" w:type="dxa"/>
            <w:tcBorders/>
            <w:vAlign w:val="center"/>
          </w:tcPr>
          <w:p>
            <w:pPr>
              <w:pStyle w:val="TableContents"/>
              <w:bidi w:val="0"/>
              <w:spacing w:before="0" w:after="283"/>
              <w:jc w:val="left"/>
              <w:rPr/>
            </w:pPr>
            <w:r>
              <w:rPr/>
              <w:t xml:space="preserve">(Gls) </w:t>
            </w:r>
          </w:p>
        </w:tc>
      </w:tr>
      <w:tr>
        <w:trPr/>
        <w:tc>
          <w:tcPr>
            <w:tcW w:w="2576" w:type="dxa"/>
            <w:tcBorders/>
            <w:vAlign w:val="center"/>
          </w:tcPr>
          <w:p>
            <w:pPr>
              <w:pStyle w:val="TableHeading"/>
              <w:suppressLineNumbers/>
              <w:bidi w:val="0"/>
              <w:spacing w:before="0" w:after="283"/>
              <w:jc w:val="center"/>
              <w:rPr/>
            </w:pPr>
            <w:r>
              <w:rPr/>
              <w:t xml:space="preserve">2008 -- 2013 </w:t>
            </w:r>
          </w:p>
        </w:tc>
        <w:tc>
          <w:tcPr>
            <w:tcW w:w="1711" w:type="dxa"/>
            <w:tcBorders/>
            <w:vAlign w:val="center"/>
          </w:tcPr>
          <w:p>
            <w:pPr>
              <w:pStyle w:val="TableContents"/>
              <w:bidi w:val="0"/>
              <w:spacing w:before="0" w:after="283"/>
              <w:jc w:val="left"/>
              <w:rPr/>
            </w:pPr>
            <w:r>
              <w:rPr/>
              <w:t xml:space="preserve">Internazionale </w:t>
            </w:r>
          </w:p>
        </w:tc>
        <w:tc>
          <w:tcPr>
            <w:tcW w:w="630" w:type="dxa"/>
            <w:tcBorders/>
            <w:vAlign w:val="center"/>
          </w:tcPr>
          <w:p>
            <w:pPr>
              <w:pStyle w:val="TableContents"/>
              <w:bidi w:val="0"/>
              <w:spacing w:before="0" w:after="283"/>
              <w:jc w:val="left"/>
              <w:rPr/>
            </w:pPr>
            <w:r>
              <w:rPr/>
              <w:t xml:space="preserve">28 </w:t>
            </w:r>
          </w:p>
        </w:tc>
        <w:tc>
          <w:tcPr>
            <w:tcW w:w="5288" w:type="dxa"/>
            <w:tcBorders/>
            <w:vAlign w:val="center"/>
          </w:tcPr>
          <w:p>
            <w:pPr>
              <w:pStyle w:val="TableContents"/>
              <w:bidi w:val="0"/>
              <w:spacing w:before="0" w:after="283"/>
              <w:jc w:val="left"/>
              <w:rPr/>
            </w:pPr>
            <w:r>
              <w:rPr/>
              <w:t xml:space="preserve">(3) </w:t>
            </w:r>
          </w:p>
        </w:tc>
      </w:tr>
      <w:tr>
        <w:trPr/>
        <w:tc>
          <w:tcPr>
            <w:tcW w:w="2576" w:type="dxa"/>
            <w:tcBorders/>
            <w:vAlign w:val="center"/>
          </w:tcPr>
          <w:p>
            <w:pPr>
              <w:pStyle w:val="TableHeading"/>
              <w:suppressLineNumbers/>
              <w:bidi w:val="0"/>
              <w:spacing w:before="0" w:after="283"/>
              <w:jc w:val="center"/>
              <w:rPr/>
            </w:pPr>
            <w:r>
              <w:rPr/>
              <w:t xml:space="preserve">2008 -- 2010 </w:t>
            </w:r>
          </w:p>
        </w:tc>
        <w:tc>
          <w:tcPr>
            <w:tcW w:w="1711" w:type="dxa"/>
            <w:tcBorders/>
            <w:vAlign w:val="center"/>
          </w:tcPr>
          <w:p>
            <w:pPr>
              <w:pStyle w:val="TableContents"/>
              <w:bidi w:val="0"/>
              <w:spacing w:before="0" w:after="283"/>
              <w:jc w:val="left"/>
              <w:rPr/>
            </w:pPr>
            <w:r>
              <w:rPr/>
              <w:t xml:space="preserve">→ </w:t>
            </w:r>
            <w:r>
              <w:rPr/>
              <w:t xml:space="preserve">Vasco da Gama (laina) </w:t>
            </w:r>
          </w:p>
        </w:tc>
        <w:tc>
          <w:tcPr>
            <w:tcW w:w="630" w:type="dxa"/>
            <w:tcBorders/>
            <w:vAlign w:val="center"/>
          </w:tcPr>
          <w:p>
            <w:pPr>
              <w:pStyle w:val="TableContents"/>
              <w:bidi w:val="0"/>
              <w:spacing w:before="0" w:after="283"/>
              <w:jc w:val="left"/>
              <w:rPr/>
            </w:pPr>
            <w:r>
              <w:rPr/>
              <w:t xml:space="preserve">19 </w:t>
            </w:r>
          </w:p>
        </w:tc>
        <w:tc>
          <w:tcPr>
            <w:tcW w:w="5288" w:type="dxa"/>
            <w:tcBorders/>
            <w:vAlign w:val="center"/>
          </w:tcPr>
          <w:p>
            <w:pPr>
              <w:pStyle w:val="TableContents"/>
              <w:bidi w:val="0"/>
              <w:spacing w:before="0" w:after="283"/>
              <w:jc w:val="left"/>
              <w:rPr/>
            </w:pPr>
            <w:r>
              <w:rPr/>
              <w:t xml:space="preserve">(1) </w:t>
            </w:r>
          </w:p>
        </w:tc>
      </w:tr>
      <w:tr>
        <w:trPr/>
        <w:tc>
          <w:tcPr>
            <w:tcW w:w="2576" w:type="dxa"/>
            <w:tcBorders/>
            <w:vAlign w:val="center"/>
          </w:tcPr>
          <w:p>
            <w:pPr>
              <w:pStyle w:val="TableHeading"/>
              <w:suppressLineNumbers/>
              <w:bidi w:val="0"/>
              <w:spacing w:before="0" w:after="283"/>
              <w:jc w:val="center"/>
              <w:rPr/>
            </w:pPr>
            <w:r>
              <w:rPr/>
              <w:t xml:space="preserve">2012 </w:t>
            </w:r>
          </w:p>
        </w:tc>
        <w:tc>
          <w:tcPr>
            <w:tcW w:w="1711" w:type="dxa"/>
            <w:tcBorders/>
            <w:vAlign w:val="center"/>
          </w:tcPr>
          <w:p>
            <w:pPr>
              <w:pStyle w:val="TableContents"/>
              <w:bidi w:val="0"/>
              <w:spacing w:before="0" w:after="283"/>
              <w:jc w:val="left"/>
              <w:rPr/>
            </w:pPr>
            <w:r>
              <w:rPr/>
              <w:t xml:space="preserve">→ </w:t>
            </w:r>
            <w:r>
              <w:rPr>
                <w:color w:val="A9A9A9"/>
              </w:rPr>
              <w:t xml:space="preserve">Espanyol </w:t>
            </w:r>
            <w:r>
              <w:rPr/>
              <w:t xml:space="preserve">(laina) </w:t>
            </w:r>
          </w:p>
        </w:tc>
        <w:tc>
          <w:tcPr>
            <w:tcW w:w="630" w:type="dxa"/>
            <w:tcBorders/>
            <w:vAlign w:val="center"/>
          </w:tcPr>
          <w:p>
            <w:pPr>
              <w:pStyle w:val="TableContents"/>
              <w:bidi w:val="0"/>
              <w:spacing w:before="0" w:after="283"/>
              <w:jc w:val="left"/>
              <w:rPr/>
            </w:pPr>
            <w:r>
              <w:rPr/>
              <w:t xml:space="preserve">16 </w:t>
            </w:r>
          </w:p>
        </w:tc>
        <w:tc>
          <w:tcPr>
            <w:tcW w:w="5288" w:type="dxa"/>
            <w:tcBorders/>
            <w:vAlign w:val="center"/>
          </w:tcPr>
          <w:p>
            <w:pPr>
              <w:pStyle w:val="TableContents"/>
              <w:bidi w:val="0"/>
              <w:spacing w:before="0" w:after="283"/>
              <w:jc w:val="left"/>
              <w:rPr/>
            </w:pPr>
            <w:r>
              <w:rPr/>
              <w:t xml:space="preserve">(5) </w:t>
            </w:r>
          </w:p>
        </w:tc>
      </w:tr>
      <w:tr>
        <w:trPr/>
        <w:tc>
          <w:tcPr>
            <w:tcW w:w="2576" w:type="dxa"/>
            <w:tcBorders/>
            <w:vAlign w:val="center"/>
          </w:tcPr>
          <w:p>
            <w:pPr>
              <w:pStyle w:val="TableHeading"/>
              <w:suppressLineNumbers/>
              <w:bidi w:val="0"/>
              <w:spacing w:before="0" w:after="283"/>
              <w:jc w:val="center"/>
              <w:rPr/>
            </w:pPr>
            <w:r>
              <w:rPr/>
              <w:t xml:space="preserve">2013 -- </w:t>
            </w:r>
          </w:p>
        </w:tc>
        <w:tc>
          <w:tcPr>
            <w:tcW w:w="1711" w:type="dxa"/>
            <w:tcBorders/>
            <w:vAlign w:val="center"/>
          </w:tcPr>
          <w:p>
            <w:pPr>
              <w:pStyle w:val="TableContents"/>
              <w:bidi w:val="0"/>
              <w:spacing w:before="0" w:after="283"/>
              <w:jc w:val="left"/>
              <w:rPr/>
            </w:pPr>
            <w:r>
              <w:rPr/>
              <w:t xml:space="preserve">Liverpool </w:t>
            </w:r>
          </w:p>
        </w:tc>
        <w:tc>
          <w:tcPr>
            <w:tcW w:w="630" w:type="dxa"/>
            <w:tcBorders/>
            <w:vAlign w:val="center"/>
          </w:tcPr>
          <w:p>
            <w:pPr>
              <w:pStyle w:val="TableContents"/>
              <w:bidi w:val="0"/>
              <w:spacing w:before="0" w:after="283"/>
              <w:jc w:val="left"/>
              <w:rPr/>
            </w:pPr>
            <w:r>
              <w:rPr/>
              <w:t xml:space="preserve">143 </w:t>
            </w:r>
          </w:p>
        </w:tc>
        <w:tc>
          <w:tcPr>
            <w:tcW w:w="5288" w:type="dxa"/>
            <w:tcBorders/>
            <w:vAlign w:val="center"/>
          </w:tcPr>
          <w:p>
            <w:pPr>
              <w:pStyle w:val="TableContents"/>
              <w:bidi w:val="0"/>
              <w:spacing w:before="0" w:after="283"/>
              <w:jc w:val="left"/>
              <w:rPr/>
            </w:pPr>
            <w:r>
              <w:rPr/>
              <w:t xml:space="preserve">(36) Maajoukkue </w:t>
            </w:r>
          </w:p>
        </w:tc>
      </w:tr>
      <w:tr>
        <w:trPr/>
        <w:tc>
          <w:tcPr>
            <w:tcW w:w="2576" w:type="dxa"/>
            <w:tcBorders/>
            <w:vAlign w:val="center"/>
          </w:tcPr>
          <w:p>
            <w:pPr>
              <w:pStyle w:val="TableHeading"/>
              <w:suppressLineNumbers/>
              <w:bidi w:val="0"/>
              <w:spacing w:before="0" w:after="283"/>
              <w:jc w:val="center"/>
              <w:rPr/>
            </w:pPr>
            <w:r>
              <w:rPr/>
              <w:t xml:space="preserve">2009 </w:t>
            </w:r>
          </w:p>
        </w:tc>
        <w:tc>
          <w:tcPr>
            <w:tcW w:w="1711" w:type="dxa"/>
            <w:tcBorders/>
            <w:vAlign w:val="center"/>
          </w:tcPr>
          <w:p>
            <w:pPr>
              <w:pStyle w:val="TableContents"/>
              <w:bidi w:val="0"/>
              <w:spacing w:before="0" w:after="283"/>
              <w:jc w:val="left"/>
              <w:rPr/>
            </w:pPr>
            <w:r>
              <w:rPr/>
              <w:t xml:space="preserve">Brasilia U17 </w:t>
            </w:r>
          </w:p>
        </w:tc>
        <w:tc>
          <w:tcPr>
            <w:tcW w:w="630" w:type="dxa"/>
            <w:tcBorders/>
            <w:vAlign w:val="center"/>
          </w:tcPr>
          <w:p>
            <w:pPr>
              <w:pStyle w:val="TableContents"/>
              <w:bidi w:val="0"/>
              <w:spacing w:before="0" w:after="283"/>
              <w:jc w:val="left"/>
              <w:rPr/>
            </w:pPr>
            <w:r>
              <w:rPr/>
              <w:t xml:space="preserve">5 </w:t>
            </w:r>
          </w:p>
        </w:tc>
        <w:tc>
          <w:tcPr>
            <w:tcW w:w="5288" w:type="dxa"/>
            <w:tcBorders/>
            <w:vAlign w:val="center"/>
          </w:tcPr>
          <w:p>
            <w:pPr>
              <w:pStyle w:val="TableContents"/>
              <w:bidi w:val="0"/>
              <w:spacing w:before="0" w:after="283"/>
              <w:jc w:val="left"/>
              <w:rPr/>
            </w:pPr>
            <w:r>
              <w:rPr/>
              <w:t xml:space="preserve">(3) </w:t>
            </w:r>
          </w:p>
        </w:tc>
      </w:tr>
      <w:tr>
        <w:trPr/>
        <w:tc>
          <w:tcPr>
            <w:tcW w:w="2576" w:type="dxa"/>
            <w:tcBorders/>
            <w:vAlign w:val="center"/>
          </w:tcPr>
          <w:p>
            <w:pPr>
              <w:pStyle w:val="TableHeading"/>
              <w:suppressLineNumbers/>
              <w:bidi w:val="0"/>
              <w:spacing w:before="0" w:after="283"/>
              <w:jc w:val="center"/>
              <w:rPr/>
            </w:pPr>
            <w:r>
              <w:rPr/>
              <w:t xml:space="preserve">2011 -- 2012 </w:t>
            </w:r>
          </w:p>
        </w:tc>
        <w:tc>
          <w:tcPr>
            <w:tcW w:w="1711" w:type="dxa"/>
            <w:tcBorders/>
            <w:vAlign w:val="center"/>
          </w:tcPr>
          <w:p>
            <w:pPr>
              <w:pStyle w:val="TableContents"/>
              <w:bidi w:val="0"/>
              <w:spacing w:before="0" w:after="283"/>
              <w:jc w:val="left"/>
              <w:rPr/>
            </w:pPr>
            <w:r>
              <w:rPr/>
              <w:t xml:space="preserve">Brasilia U20 </w:t>
            </w:r>
          </w:p>
        </w:tc>
        <w:tc>
          <w:tcPr>
            <w:tcW w:w="630" w:type="dxa"/>
            <w:tcBorders/>
            <w:vAlign w:val="center"/>
          </w:tcPr>
          <w:p>
            <w:pPr>
              <w:pStyle w:val="TableContents"/>
              <w:bidi w:val="0"/>
              <w:spacing w:before="0" w:after="283"/>
              <w:jc w:val="left"/>
              <w:rPr/>
            </w:pPr>
            <w:r>
              <w:rPr/>
              <w:t xml:space="preserve">7 </w:t>
            </w:r>
          </w:p>
        </w:tc>
        <w:tc>
          <w:tcPr>
            <w:tcW w:w="5288" w:type="dxa"/>
            <w:tcBorders/>
            <w:vAlign w:val="center"/>
          </w:tcPr>
          <w:p>
            <w:pPr>
              <w:pStyle w:val="TableContents"/>
              <w:bidi w:val="0"/>
              <w:spacing w:before="0" w:after="283"/>
              <w:jc w:val="left"/>
              <w:rPr/>
            </w:pPr>
            <w:r>
              <w:rPr/>
              <w:t xml:space="preserve">(3) </w:t>
            </w:r>
          </w:p>
        </w:tc>
      </w:tr>
      <w:tr>
        <w:trPr/>
        <w:tc>
          <w:tcPr>
            <w:tcW w:w="2576" w:type="dxa"/>
            <w:tcBorders/>
            <w:vAlign w:val="center"/>
          </w:tcPr>
          <w:p>
            <w:pPr>
              <w:pStyle w:val="TableHeading"/>
              <w:suppressLineNumbers/>
              <w:bidi w:val="0"/>
              <w:spacing w:before="0" w:after="283"/>
              <w:jc w:val="center"/>
              <w:rPr/>
            </w:pPr>
            <w:r>
              <w:rPr/>
              <w:t xml:space="preserve">2010 -- </w:t>
            </w:r>
          </w:p>
        </w:tc>
        <w:tc>
          <w:tcPr>
            <w:tcW w:w="1711" w:type="dxa"/>
            <w:tcBorders/>
            <w:vAlign w:val="center"/>
          </w:tcPr>
          <w:p>
            <w:pPr>
              <w:pStyle w:val="TableContents"/>
              <w:bidi w:val="0"/>
              <w:spacing w:before="0" w:after="283"/>
              <w:jc w:val="left"/>
              <w:rPr/>
            </w:pPr>
            <w:r>
              <w:rPr/>
              <w:t xml:space="preserve">Brasilia </w:t>
            </w:r>
          </w:p>
        </w:tc>
        <w:tc>
          <w:tcPr>
            <w:tcW w:w="630" w:type="dxa"/>
            <w:tcBorders/>
            <w:vAlign w:val="center"/>
          </w:tcPr>
          <w:p>
            <w:pPr>
              <w:pStyle w:val="TableContents"/>
              <w:bidi w:val="0"/>
              <w:spacing w:before="0" w:after="283"/>
              <w:jc w:val="left"/>
              <w:rPr/>
            </w:pPr>
            <w:r>
              <w:rPr/>
              <w:t xml:space="preserve">29 </w:t>
            </w:r>
          </w:p>
        </w:tc>
        <w:tc>
          <w:tcPr>
            <w:tcW w:w="5288" w:type="dxa"/>
            <w:tcBorders/>
            <w:vAlign w:val="center"/>
          </w:tcPr>
          <w:p>
            <w:pPr>
              <w:pStyle w:val="TableContents"/>
              <w:bidi w:val="0"/>
              <w:spacing w:before="0" w:after="283"/>
              <w:jc w:val="left"/>
              <w:rPr/>
            </w:pPr>
            <w:r>
              <w:rPr/>
              <w:t xml:space="preserve">(8) * Alempien seurajoukkueiden esiintymiset ja maalit on laskettu vain kotimaan liigassa, ja ne ovat oikein 06:36, 23. lokakuuta 2017 (UTC). ‡ Maajoukkuepelit ja maalit oikein 6. syyskuuta 2017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coutinho pelasi ennen liverpoolia?</w:t>
      </w:r>
    </w:p>
    <w:p>
      <w:pPr>
        <w:pStyle w:val="TextBody"/>
        <w:bidi w:val="0"/>
        <w:jc w:val="left"/>
        <w:rPr>
          <w:b/>
          <w:u w:val="single"/>
          <w:shd w:val="clear" w:fill="FFFF00"/>
        </w:rPr>
      </w:pPr>
      <w:r>
        <w:rPr>
          <w:b/>
          <w:u w:val="single"/>
          <w:shd w:val="clear" w:fill="FFFF00"/>
        </w:rPr>
        <w:t xml:space="preserve">Asiakirjan numero 46988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2015 </w:t>
      </w:r>
      <w:r>
        <w:rPr>
          <w:color w:val="A9A9A9"/>
        </w:rPr>
        <w:t xml:space="preserve">Camarines Sur </w:t>
      </w:r>
      <w:r>
        <w:rPr/>
        <w:t xml:space="preserve">oli alueen suurin maakunta sekä pinta-alaltaan että väkiluvultaan, sillä sen pinta-ala oli 5 481,6 km2 eli noin 30,4 % koko maa-alueesta ja sen väkiluku oli 1 952 544. Catanduanes on pinta-alaltaan ja väkiluvultaan pienin, sillä sen pinta-ala on vain 1 511,5 km eli 8,4 % alueen kokonaispinta-alasta ja väkiluku 260 964.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Bicolin alueen suurin maakunta?</w:t>
      </w:r>
    </w:p>
    <w:p>
      <w:pPr>
        <w:pStyle w:val="TextBody"/>
        <w:bidi w:val="0"/>
        <w:jc w:val="left"/>
        <w:rPr>
          <w:b/>
          <w:u w:val="single"/>
          <w:shd w:val="clear" w:fill="FFFF00"/>
        </w:rPr>
      </w:pPr>
      <w:r>
        <w:rPr>
          <w:b/>
          <w:u w:val="single"/>
          <w:shd w:val="clear" w:fill="FFFF00"/>
        </w:rPr>
        <w:t xml:space="preserve">Asiakirjan numero 46989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Mount Taylor oli aktiivinen 3,</w:t>
      </w:r>
      <w:r>
        <w:rPr>
          <w:color w:val="A9A9A9"/>
        </w:rPr>
        <w:t xml:space="preserve">3-1,5 miljoonaa vuotta sitten </w:t>
      </w:r>
      <w:r>
        <w:rPr/>
        <w:t xml:space="preserve">plioseenin aikana, ja sitä ympäröi joukko pienempiä, toimimattomia tulivuoria. Toistuvat purkaukset rakensivat laavakupoleita ja tuottivat laavavirtoja, tuhkapilviä ja mutavyöryjä. Vuorta ympäröi suuri määrä tulivuoren jäännöksiä, mikä viittaa useisiin suuriin purkauksiin, jotka ovat mahdollisesti samanlaisia kuin Mount Saint Helensin ja San Francisco Peaksin purkaukset lähellä Flagstaffia Arizonassa. Arviot siitä, kuinka korkea vuori oli korkeimmillaan, vaihtelevat. Konservatiivisten arvioiden mukaan sen korkein kohta on lähellä San Francisco Peaksin vastaavaa korkeutta ennen räjähdystä eli 4 900-5 500 metriä, ja äärimmäisten arvioiden mukaan se on lähellä 7 600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Taylorin vuori purkautui viimeksi?</w:t>
      </w:r>
    </w:p>
    <w:p>
      <w:pPr>
        <w:pStyle w:val="TextBody"/>
        <w:bidi w:val="0"/>
        <w:jc w:val="left"/>
        <w:rPr>
          <w:b/>
          <w:u w:val="single"/>
          <w:shd w:val="clear" w:fill="FFFF00"/>
        </w:rPr>
      </w:pPr>
      <w:r>
        <w:rPr>
          <w:b/>
          <w:u w:val="single"/>
          <w:shd w:val="clear" w:fill="FFFF00"/>
        </w:rPr>
        <w:t xml:space="preserve">Asiakirjan numero 46990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Purukumin päällä oleva valkoinen jauhemainen aine on </w:t>
      </w:r>
      <w:r>
        <w:rPr>
          <w:color w:val="A9A9A9"/>
        </w:rPr>
        <w:t xml:space="preserve">todennäköisesti maissitärkkelystä, jota </w:t>
      </w:r>
      <w:r>
        <w:rPr/>
        <w:t xml:space="preserve">käytetään estämään kuivumista ja tarttumista itseensä.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valkoista jauhetta on hubba bubba bubble tape -teipissä?</w:t>
      </w:r>
    </w:p>
    <w:p>
      <w:pPr>
        <w:pStyle w:val="TextBody"/>
        <w:bidi w:val="0"/>
        <w:jc w:val="left"/>
        <w:rPr>
          <w:b/>
          <w:u w:val="single"/>
          <w:shd w:val="clear" w:fill="FFFF00"/>
        </w:rPr>
      </w:pPr>
      <w:r>
        <w:rPr>
          <w:b/>
          <w:u w:val="single"/>
          <w:shd w:val="clear" w:fill="FFFF00"/>
        </w:rPr>
        <w:t xml:space="preserve">Asiakirjan numero 46991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Alueella on yhteensä noin </w:t>
      </w:r>
      <w:r>
        <w:rPr>
          <w:color w:val="A9A9A9"/>
        </w:rPr>
        <w:t xml:space="preserve">34 700 201 </w:t>
      </w:r>
      <w:r>
        <w:rPr/>
        <w:t xml:space="preserve">asukasta, jotka asuvat 30 000 saarella Etelä-Tyynenmeren alueella Aasian ja Amerikan rajalla. Alueella on monenlaisia talouksia, jotka vaihtelevat Australian erittäin kehittyneistä ja maailmanlaajuisesti kilpailukykyisistä rahoitusmarkkinoista monien saarinaapureiden paljon vähemmän kehittyneisiin talouksiin. Uusi-Seelanti on alueen ainoa kehittynyt maa, vaikka Australian talous onkin ylivoimaisesti alueen suurin ja hallitsevin talous ja yksi maailman suurimmista.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Oseanian / Tyynenmeren alueen väestö on noin asukasta.</w:t>
      </w:r>
    </w:p>
    <w:p>
      <w:pPr>
        <w:pStyle w:val="TextBody"/>
        <w:bidi w:val="0"/>
        <w:jc w:val="left"/>
        <w:rPr>
          <w:b/>
          <w:u w:val="single"/>
          <w:shd w:val="clear" w:fill="FFFF00"/>
        </w:rPr>
      </w:pPr>
      <w:r>
        <w:rPr>
          <w:b/>
          <w:u w:val="single"/>
          <w:shd w:val="clear" w:fill="FFFF00"/>
        </w:rPr>
        <w:t xml:space="preserve">Asiakirjan numero 46992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Ruohonleikkureiden valmistus alkoi 1860-luvulla. Vuoteen 1862 mennessä Ferrabeen yritys valmisti kahdeksaa eri kokoista telamallia. Hän valmisti yli 5000 konetta, kunnes tuotanto lopetettiin vuonna 1863. Ensimmäiset ruohonleikkurilaatikot olivat litteitä lokeroita, mutta nykyisen muotonsa ne saivat 1860-luvulla. James Sumner Lancashiresta patentoi ensimmäisen höyrykäyttöisen ruohonleikkurin vuonna </w:t>
      </w:r>
      <w:r>
        <w:rPr>
          <w:color w:val="A9A9A9"/>
        </w:rPr>
        <w:t xml:space="preserve">1893</w:t>
      </w:r>
      <w:r>
        <w:rPr/>
        <w:t xml:space="preserve">. Hänen koneensa poltti polttoaineena bensiiniä ja/tai parafiinia (kerosiinia). Nämä olivat raskaita koneita, joiden lämpeneminen käyttöpaineeseen kesti useita tunteja. Lukuisten edistysaskelten jälkeen näitä koneita myi Manchesterin ja Sumnerin Stott Fertilizer and Insecticide Company. Molempien hallinnoiman yrityksen nimi oli Leyland Steam Motor Company.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moottoroitu ruohonleikkuri?</w:t>
      </w:r>
    </w:p>
    <w:p>
      <w:pPr>
        <w:pStyle w:val="TextBody"/>
        <w:bidi w:val="0"/>
        <w:jc w:val="left"/>
        <w:rPr>
          <w:b/>
          <w:u w:val="single"/>
          <w:shd w:val="clear" w:fill="FFFF00"/>
        </w:rPr>
      </w:pPr>
      <w:r>
        <w:rPr>
          <w:b/>
          <w:u w:val="single"/>
          <w:shd w:val="clear" w:fill="FFFF00"/>
        </w:rPr>
        <w:t xml:space="preserve">Asiakirjan numero 46993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``Sippin' on Some Syrup'' Single Three 6 Mafia featuring UGK ja Project Pat albumilta When the Smoke Clears: Sixty 6, Sixty 1 </w:t>
      </w:r>
    </w:p>
    <w:tbl>
      <w:tblPr>
        <w:tblW w:w="10205" w:type="dxa"/>
        <w:jc w:val="left"/>
        <w:tblInd w:w="0" w:type="dxa"/>
        <w:tblLayout w:type="fixed"/>
        <w:tblCellMar>
          <w:top w:w="28" w:type="dxa"/>
          <w:left w:w="28" w:type="dxa"/>
          <w:bottom w:w="28" w:type="dxa"/>
          <w:right w:w="28" w:type="dxa"/>
        </w:tblCellMar>
      </w:tblPr>
      <w:tblGrid>
        <w:gridCol w:w="2327"/>
        <w:gridCol w:w="5955"/>
        <w:gridCol w:w="1923"/>
      </w:tblGrid>
      <w:tr>
        <w:trPr/>
        <w:tc>
          <w:tcPr>
            <w:tcW w:w="2327" w:type="dxa"/>
            <w:tcBorders/>
            <w:vAlign w:val="center"/>
          </w:tcPr>
          <w:p>
            <w:pPr>
              <w:pStyle w:val="TableHeading"/>
              <w:suppressLineNumbers/>
              <w:bidi w:val="0"/>
              <w:spacing w:before="0" w:after="283"/>
              <w:jc w:val="center"/>
              <w:rPr/>
            </w:pPr>
            <w:r>
              <w:rPr/>
              <w:t xml:space="preserve">Julkaistu </w:t>
            </w:r>
          </w:p>
        </w:tc>
        <w:tc>
          <w:tcPr>
            <w:tcW w:w="5955" w:type="dxa"/>
            <w:tcBorders/>
            <w:vAlign w:val="center"/>
          </w:tcPr>
          <w:p>
            <w:pPr>
              <w:pStyle w:val="TableContents"/>
              <w:bidi w:val="0"/>
              <w:spacing w:before="0" w:after="283"/>
              <w:jc w:val="left"/>
              <w:rPr/>
            </w:pPr>
            <w:r>
              <w:rPr>
                <w:color w:val="A9A9A9"/>
              </w:rPr>
              <w:t xml:space="preserve">6. helmikuuta </w:t>
            </w:r>
            <w:r>
              <w:rPr/>
              <w:t xml:space="preserve">2000 </w:t>
            </w:r>
          </w:p>
        </w:tc>
        <w:tc>
          <w:tcPr>
            <w:tcW w:w="1923" w:type="dxa"/>
            <w:tcBorders/>
          </w:tcPr>
          <w:p>
            <w:pPr>
              <w:pStyle w:val="TableContents"/>
              <w:bidi w:val="0"/>
              <w:spacing w:before="0" w:after="283"/>
              <w:jc w:val="left"/>
              <w:rPr>
                <w:sz w:val="4"/>
                <w:szCs w:val="4"/>
              </w:rPr>
            </w:pPr>
            <w:r>
              <w:rPr>
                <w:sz w:val="4"/>
                <w:szCs w:val="4"/>
              </w:rPr>
            </w:r>
          </w:p>
        </w:tc>
      </w:tr>
      <w:tr>
        <w:trPr/>
        <w:tc>
          <w:tcPr>
            <w:tcW w:w="2327" w:type="dxa"/>
            <w:tcBorders/>
            <w:vAlign w:val="center"/>
          </w:tcPr>
          <w:p>
            <w:pPr>
              <w:pStyle w:val="TableHeading"/>
              <w:suppressLineNumbers/>
              <w:bidi w:val="0"/>
              <w:spacing w:before="0" w:after="283"/>
              <w:jc w:val="center"/>
              <w:rPr/>
            </w:pPr>
            <w:r>
              <w:rPr/>
              <w:t xml:space="preserve">Muotoilu </w:t>
            </w:r>
          </w:p>
        </w:tc>
        <w:tc>
          <w:tcPr>
            <w:tcW w:w="5955" w:type="dxa"/>
            <w:tcBorders/>
            <w:vAlign w:val="center"/>
          </w:tcPr>
          <w:p>
            <w:pPr>
              <w:pStyle w:val="TableContents"/>
              <w:bidi w:val="0"/>
              <w:spacing w:before="0" w:after="283"/>
              <w:jc w:val="left"/>
              <w:rPr/>
            </w:pPr>
            <w:r>
              <w:rPr/>
              <w:t xml:space="preserve">CD-single, 12'' </w:t>
            </w:r>
          </w:p>
        </w:tc>
        <w:tc>
          <w:tcPr>
            <w:tcW w:w="1923" w:type="dxa"/>
            <w:tcBorders/>
          </w:tcPr>
          <w:p>
            <w:pPr>
              <w:pStyle w:val="TableContents"/>
              <w:bidi w:val="0"/>
              <w:spacing w:before="0" w:after="283"/>
              <w:jc w:val="left"/>
              <w:rPr>
                <w:sz w:val="4"/>
                <w:szCs w:val="4"/>
              </w:rPr>
            </w:pPr>
            <w:r>
              <w:rPr>
                <w:sz w:val="4"/>
                <w:szCs w:val="4"/>
              </w:rPr>
            </w:r>
          </w:p>
        </w:tc>
      </w:tr>
      <w:tr>
        <w:trPr/>
        <w:tc>
          <w:tcPr>
            <w:tcW w:w="2327" w:type="dxa"/>
            <w:tcBorders/>
            <w:vAlign w:val="center"/>
          </w:tcPr>
          <w:p>
            <w:pPr>
              <w:pStyle w:val="TableHeading"/>
              <w:suppressLineNumbers/>
              <w:bidi w:val="0"/>
              <w:spacing w:before="0" w:after="283"/>
              <w:jc w:val="center"/>
              <w:rPr/>
            </w:pPr>
            <w:r>
              <w:rPr/>
              <w:t xml:space="preserve">Tallennettu </w:t>
            </w:r>
          </w:p>
        </w:tc>
        <w:tc>
          <w:tcPr>
            <w:tcW w:w="5955" w:type="dxa"/>
            <w:tcBorders/>
            <w:vAlign w:val="center"/>
          </w:tcPr>
          <w:p>
            <w:pPr>
              <w:pStyle w:val="TableContents"/>
              <w:bidi w:val="0"/>
              <w:spacing w:before="0" w:after="283"/>
              <w:jc w:val="left"/>
              <w:rPr/>
            </w:pPr>
            <w:r>
              <w:rPr/>
              <w:t xml:space="preserve">1999 </w:t>
            </w:r>
          </w:p>
        </w:tc>
        <w:tc>
          <w:tcPr>
            <w:tcW w:w="1923" w:type="dxa"/>
            <w:tcBorders/>
          </w:tcPr>
          <w:p>
            <w:pPr>
              <w:pStyle w:val="TableContents"/>
              <w:bidi w:val="0"/>
              <w:spacing w:before="0" w:after="283"/>
              <w:jc w:val="left"/>
              <w:rPr>
                <w:sz w:val="4"/>
                <w:szCs w:val="4"/>
              </w:rPr>
            </w:pPr>
            <w:r>
              <w:rPr>
                <w:sz w:val="4"/>
                <w:szCs w:val="4"/>
              </w:rPr>
            </w:r>
          </w:p>
        </w:tc>
      </w:tr>
      <w:tr>
        <w:trPr/>
        <w:tc>
          <w:tcPr>
            <w:tcW w:w="2327" w:type="dxa"/>
            <w:tcBorders/>
            <w:vAlign w:val="center"/>
          </w:tcPr>
          <w:p>
            <w:pPr>
              <w:pStyle w:val="TableHeading"/>
              <w:suppressLineNumbers/>
              <w:bidi w:val="0"/>
              <w:spacing w:before="0" w:after="283"/>
              <w:jc w:val="center"/>
              <w:rPr/>
            </w:pPr>
            <w:r>
              <w:rPr/>
              <w:t xml:space="preserve">Genre </w:t>
            </w:r>
          </w:p>
        </w:tc>
        <w:tc>
          <w:tcPr>
            <w:tcW w:w="5955" w:type="dxa"/>
            <w:tcBorders/>
            <w:vAlign w:val="center"/>
          </w:tcPr>
          <w:p>
            <w:pPr>
              <w:pStyle w:val="TableContents"/>
              <w:bidi w:val="0"/>
              <w:spacing w:before="0" w:after="283"/>
              <w:jc w:val="left"/>
              <w:rPr/>
            </w:pPr>
            <w:r>
              <w:rPr/>
              <w:t xml:space="preserve">Hip hop </w:t>
            </w:r>
          </w:p>
        </w:tc>
        <w:tc>
          <w:tcPr>
            <w:tcW w:w="1923" w:type="dxa"/>
            <w:tcBorders/>
          </w:tcPr>
          <w:p>
            <w:pPr>
              <w:pStyle w:val="TableContents"/>
              <w:bidi w:val="0"/>
              <w:spacing w:before="0" w:after="283"/>
              <w:jc w:val="left"/>
              <w:rPr>
                <w:sz w:val="4"/>
                <w:szCs w:val="4"/>
              </w:rPr>
            </w:pPr>
            <w:r>
              <w:rPr>
                <w:sz w:val="4"/>
                <w:szCs w:val="4"/>
              </w:rPr>
            </w:r>
          </w:p>
        </w:tc>
      </w:tr>
      <w:tr>
        <w:trPr/>
        <w:tc>
          <w:tcPr>
            <w:tcW w:w="2327" w:type="dxa"/>
            <w:tcBorders/>
            <w:vAlign w:val="center"/>
          </w:tcPr>
          <w:p>
            <w:pPr>
              <w:pStyle w:val="TableHeading"/>
              <w:suppressLineNumbers/>
              <w:bidi w:val="0"/>
              <w:spacing w:before="0" w:after="283"/>
              <w:jc w:val="center"/>
              <w:rPr/>
            </w:pPr>
            <w:r>
              <w:rPr/>
              <w:t xml:space="preserve">Pituus </w:t>
            </w:r>
          </w:p>
        </w:tc>
        <w:tc>
          <w:tcPr>
            <w:tcW w:w="5955" w:type="dxa"/>
            <w:tcBorders/>
            <w:vAlign w:val="center"/>
          </w:tcPr>
          <w:p>
            <w:pPr>
              <w:pStyle w:val="TableContents"/>
              <w:bidi w:val="0"/>
              <w:spacing w:before="0" w:after="283"/>
              <w:jc w:val="left"/>
              <w:rPr/>
            </w:pPr>
            <w:r>
              <w:rPr/>
              <w:t xml:space="preserve">4: 24 </w:t>
            </w:r>
          </w:p>
        </w:tc>
        <w:tc>
          <w:tcPr>
            <w:tcW w:w="1923" w:type="dxa"/>
            <w:tcBorders/>
          </w:tcPr>
          <w:p>
            <w:pPr>
              <w:pStyle w:val="TableContents"/>
              <w:bidi w:val="0"/>
              <w:spacing w:before="0" w:after="283"/>
              <w:jc w:val="left"/>
              <w:rPr>
                <w:sz w:val="4"/>
                <w:szCs w:val="4"/>
              </w:rPr>
            </w:pPr>
            <w:r>
              <w:rPr>
                <w:sz w:val="4"/>
                <w:szCs w:val="4"/>
              </w:rPr>
            </w:r>
          </w:p>
        </w:tc>
      </w:tr>
      <w:tr>
        <w:trPr/>
        <w:tc>
          <w:tcPr>
            <w:tcW w:w="2327" w:type="dxa"/>
            <w:tcBorders/>
            <w:vAlign w:val="center"/>
          </w:tcPr>
          <w:p>
            <w:pPr>
              <w:pStyle w:val="TableHeading"/>
              <w:suppressLineNumbers/>
              <w:bidi w:val="0"/>
              <w:spacing w:before="0" w:after="283"/>
              <w:jc w:val="center"/>
              <w:rPr/>
            </w:pPr>
            <w:r>
              <w:rPr/>
              <w:t xml:space="preserve">Tarra </w:t>
            </w:r>
          </w:p>
        </w:tc>
        <w:tc>
          <w:tcPr>
            <w:tcW w:w="5955" w:type="dxa"/>
            <w:tcBorders/>
            <w:vAlign w:val="center"/>
          </w:tcPr>
          <w:p>
            <w:pPr>
              <w:pStyle w:val="TableContents"/>
              <w:bidi w:val="0"/>
              <w:spacing w:before="0" w:after="283"/>
              <w:jc w:val="left"/>
              <w:rPr/>
            </w:pPr>
            <w:r>
              <w:rPr/>
              <w:t xml:space="preserve">Äänekäs </w:t>
            </w:r>
          </w:p>
        </w:tc>
        <w:tc>
          <w:tcPr>
            <w:tcW w:w="1923" w:type="dxa"/>
            <w:tcBorders/>
          </w:tcPr>
          <w:p>
            <w:pPr>
              <w:pStyle w:val="TableContents"/>
              <w:bidi w:val="0"/>
              <w:spacing w:before="0" w:after="283"/>
              <w:jc w:val="left"/>
              <w:rPr>
                <w:sz w:val="4"/>
                <w:szCs w:val="4"/>
              </w:rPr>
            </w:pPr>
            <w:r>
              <w:rPr>
                <w:sz w:val="4"/>
                <w:szCs w:val="4"/>
              </w:rPr>
            </w:r>
          </w:p>
        </w:tc>
      </w:tr>
      <w:tr>
        <w:trPr/>
        <w:tc>
          <w:tcPr>
            <w:tcW w:w="2327" w:type="dxa"/>
            <w:tcBorders/>
            <w:vAlign w:val="center"/>
          </w:tcPr>
          <w:p>
            <w:pPr>
              <w:pStyle w:val="TableHeading"/>
              <w:suppressLineNumbers/>
              <w:bidi w:val="0"/>
              <w:spacing w:before="0" w:after="283"/>
              <w:jc w:val="center"/>
              <w:rPr/>
            </w:pPr>
            <w:r>
              <w:rPr/>
              <w:t xml:space="preserve">Lauluntekijä (s) </w:t>
            </w:r>
          </w:p>
        </w:tc>
        <w:tc>
          <w:tcPr>
            <w:tcW w:w="5955" w:type="dxa"/>
            <w:tcBorders/>
            <w:vAlign w:val="center"/>
          </w:tcPr>
          <w:p>
            <w:pPr>
              <w:pStyle w:val="TableContents"/>
              <w:bidi w:val="0"/>
              <w:spacing w:before="0" w:after="283"/>
              <w:jc w:val="left"/>
              <w:rPr/>
            </w:pPr>
            <w:r>
              <w:rPr/>
              <w:t xml:space="preserve">Paul Beauregard, Chad L. Butler, Bernard Freeman, Jordan Houston... </w:t>
            </w:r>
          </w:p>
        </w:tc>
        <w:tc>
          <w:tcPr>
            <w:tcW w:w="1923" w:type="dxa"/>
            <w:tcBorders/>
          </w:tcPr>
          <w:p>
            <w:pPr>
              <w:pStyle w:val="TableContents"/>
              <w:bidi w:val="0"/>
              <w:spacing w:before="0" w:after="283"/>
              <w:jc w:val="left"/>
              <w:rPr>
                <w:sz w:val="4"/>
                <w:szCs w:val="4"/>
              </w:rPr>
            </w:pPr>
            <w:r>
              <w:rPr>
                <w:sz w:val="4"/>
                <w:szCs w:val="4"/>
              </w:rPr>
            </w:r>
          </w:p>
        </w:tc>
      </w:tr>
      <w:tr>
        <w:trPr/>
        <w:tc>
          <w:tcPr>
            <w:tcW w:w="2327" w:type="dxa"/>
            <w:tcBorders/>
            <w:vAlign w:val="center"/>
          </w:tcPr>
          <w:p>
            <w:pPr>
              <w:pStyle w:val="TableHeading"/>
              <w:suppressLineNumbers/>
              <w:bidi w:val="0"/>
              <w:spacing w:before="0" w:after="283"/>
              <w:jc w:val="center"/>
              <w:rPr/>
            </w:pPr>
            <w:r>
              <w:rPr/>
              <w:t xml:space="preserve">Tuottaja (s) </w:t>
            </w:r>
          </w:p>
        </w:tc>
        <w:tc>
          <w:tcPr>
            <w:tcW w:w="5955" w:type="dxa"/>
            <w:tcBorders/>
            <w:vAlign w:val="center"/>
          </w:tcPr>
          <w:p>
            <w:pPr>
              <w:pStyle w:val="TableContents"/>
              <w:bidi w:val="0"/>
              <w:spacing w:before="0" w:after="283"/>
              <w:jc w:val="left"/>
              <w:rPr/>
            </w:pPr>
            <w:r>
              <w:rPr/>
              <w:t xml:space="preserve">DJ Paul, Juicy J Three 6 Mafia -sinkkujen kronologia </w:t>
            </w:r>
          </w:p>
        </w:tc>
        <w:tc>
          <w:tcPr>
            <w:tcW w:w="1923" w:type="dxa"/>
            <w:tcBorders/>
          </w:tcPr>
          <w:p>
            <w:pPr>
              <w:pStyle w:val="TableContents"/>
              <w:bidi w:val="0"/>
              <w:spacing w:before="0" w:after="283"/>
              <w:jc w:val="left"/>
              <w:rPr>
                <w:sz w:val="4"/>
                <w:szCs w:val="4"/>
              </w:rPr>
            </w:pPr>
            <w:r>
              <w:rPr>
                <w:sz w:val="4"/>
                <w:szCs w:val="4"/>
              </w:rPr>
            </w:r>
          </w:p>
        </w:tc>
      </w:tr>
      <w:tr>
        <w:trPr/>
        <w:tc>
          <w:tcPr>
            <w:tcW w:w="2327" w:type="dxa"/>
            <w:tcBorders/>
            <w:vAlign w:val="center"/>
          </w:tcPr>
          <w:p>
            <w:pPr>
              <w:pStyle w:val="TableContents"/>
              <w:bidi w:val="0"/>
              <w:spacing w:before="0" w:after="283"/>
              <w:jc w:val="left"/>
              <w:rPr/>
            </w:pPr>
            <w:r>
              <w:rPr/>
              <w:t xml:space="preserve">"Kuka sitä johtaa?" (2000) </w:t>
            </w:r>
          </w:p>
        </w:tc>
        <w:tc>
          <w:tcPr>
            <w:tcW w:w="5955" w:type="dxa"/>
            <w:tcBorders/>
            <w:vAlign w:val="center"/>
          </w:tcPr>
          <w:p>
            <w:pPr>
              <w:pStyle w:val="TableContents"/>
              <w:bidi w:val="0"/>
              <w:spacing w:before="0" w:after="283"/>
              <w:jc w:val="left"/>
              <w:rPr/>
            </w:pPr>
            <w:r>
              <w:rPr/>
              <w:t xml:space="preserve">``Sippin' on Some Syrup'' (2000) </w:t>
            </w:r>
          </w:p>
        </w:tc>
        <w:tc>
          <w:tcPr>
            <w:tcW w:w="1923" w:type="dxa"/>
            <w:tcBorders/>
            <w:vAlign w:val="center"/>
          </w:tcPr>
          <w:p>
            <w:pPr>
              <w:pStyle w:val="TableContents"/>
              <w:bidi w:val="0"/>
              <w:spacing w:before="0" w:after="283"/>
              <w:jc w:val="left"/>
              <w:rPr/>
            </w:pPr>
            <w:r>
              <w:rPr/>
              <w:t xml:space="preserve">``'' Pysy lentävänä''' (2005) </w:t>
            </w:r>
          </w:p>
        </w:tc>
      </w:tr>
    </w:tbl>
    <w:tbl>
      <w:tblPr>
        <w:tblW w:w="6843" w:type="dxa"/>
        <w:jc w:val="left"/>
        <w:tblInd w:w="0" w:type="dxa"/>
        <w:tblLayout w:type="fixed"/>
        <w:tblCellMar>
          <w:top w:w="28" w:type="dxa"/>
          <w:left w:w="28" w:type="dxa"/>
          <w:bottom w:w="28" w:type="dxa"/>
          <w:right w:w="28" w:type="dxa"/>
        </w:tblCellMar>
      </w:tblPr>
      <w:tblGrid>
        <w:gridCol w:w="2101"/>
        <w:gridCol w:w="3046"/>
        <w:gridCol w:w="1696"/>
      </w:tblGrid>
      <w:tr>
        <w:trPr/>
        <w:tc>
          <w:tcPr>
            <w:tcW w:w="2101" w:type="dxa"/>
            <w:tcBorders/>
            <w:vAlign w:val="center"/>
          </w:tcPr>
          <w:p>
            <w:pPr>
              <w:pStyle w:val="TableContents"/>
              <w:bidi w:val="0"/>
              <w:spacing w:before="0" w:after="283"/>
              <w:jc w:val="left"/>
              <w:rPr/>
            </w:pPr>
            <w:r>
              <w:rPr/>
              <w:t xml:space="preserve">Kuka sitä johtaa? (2000) </w:t>
            </w:r>
          </w:p>
        </w:tc>
        <w:tc>
          <w:tcPr>
            <w:tcW w:w="3046" w:type="dxa"/>
            <w:tcBorders/>
            <w:vAlign w:val="center"/>
          </w:tcPr>
          <w:p>
            <w:pPr>
              <w:pStyle w:val="TableContents"/>
              <w:bidi w:val="0"/>
              <w:spacing w:before="0" w:after="283"/>
              <w:jc w:val="left"/>
              <w:rPr/>
            </w:pPr>
            <w:r>
              <w:rPr/>
              <w:t xml:space="preserve">Sippin' on Some Syrup (2000) </w:t>
            </w:r>
          </w:p>
        </w:tc>
        <w:tc>
          <w:tcPr>
            <w:tcW w:w="1696" w:type="dxa"/>
            <w:tcBorders/>
            <w:vAlign w:val="center"/>
          </w:tcPr>
          <w:p>
            <w:pPr>
              <w:pStyle w:val="TableContents"/>
              <w:bidi w:val="0"/>
              <w:spacing w:before="0" w:after="283"/>
              <w:jc w:val="left"/>
              <w:rPr/>
            </w:pPr>
            <w:r>
              <w:rPr/>
              <w:t xml:space="preserve">Stay Fly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 markkinoille "sippin on some sizzurp"?</w:t>
      </w:r>
    </w:p>
    <w:p>
      <w:pPr>
        <w:pStyle w:val="TextBody"/>
        <w:bidi w:val="0"/>
        <w:jc w:val="left"/>
        <w:rPr>
          <w:b/>
          <w:u w:val="single"/>
          <w:shd w:val="clear" w:fill="FFFF00"/>
        </w:rPr>
      </w:pPr>
      <w:r>
        <w:rPr>
          <w:b/>
          <w:u w:val="single"/>
          <w:shd w:val="clear" w:fill="FFFF00"/>
        </w:rPr>
        <w:t xml:space="preserve">Asiakirjan numero 46994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Kymmenen kadonnutta heimoa olivat ne kymmenen muinaisen Israelin kahdestatoista heimosta, joiden sanottiin karkotetun Israelin kuningaskunnasta sen jälkeen, kun uusassyrialaiset valtakunta oli valloittanut sen noin vuonna 722 eaa. Nämä ovat </w:t>
      </w:r>
      <w:r>
        <w:rPr>
          <w:color w:val="A9A9A9"/>
        </w:rPr>
        <w:t xml:space="preserve">Ruubenin</w:t>
      </w:r>
      <w:r>
        <w:rPr/>
        <w:t xml:space="preserve">, </w:t>
      </w:r>
      <w:r>
        <w:rPr>
          <w:color w:val="DCDCDC"/>
        </w:rPr>
        <w:t xml:space="preserve">Simeonin</w:t>
      </w:r>
      <w:r>
        <w:rPr/>
        <w:t xml:space="preserve">, </w:t>
      </w:r>
      <w:r>
        <w:rPr>
          <w:color w:val="2F4F4F"/>
        </w:rPr>
        <w:t xml:space="preserve">Daanin</w:t>
      </w:r>
      <w:r>
        <w:rPr/>
        <w:t xml:space="preserve">, </w:t>
      </w:r>
      <w:r>
        <w:rPr>
          <w:color w:val="556B2F"/>
        </w:rPr>
        <w:t xml:space="preserve">Naftalin</w:t>
      </w:r>
      <w:r>
        <w:rPr/>
        <w:t xml:space="preserve">, </w:t>
      </w:r>
      <w:r>
        <w:rPr>
          <w:color w:val="6B8E23"/>
        </w:rPr>
        <w:t xml:space="preserve">Gadin</w:t>
      </w:r>
      <w:r>
        <w:rPr/>
        <w:t xml:space="preserve">, </w:t>
      </w:r>
      <w:r>
        <w:rPr>
          <w:color w:val="A0522D"/>
        </w:rPr>
        <w:t xml:space="preserve">Asherin</w:t>
      </w:r>
      <w:r>
        <w:rPr/>
        <w:t xml:space="preserve">, </w:t>
      </w:r>
      <w:r>
        <w:rPr>
          <w:color w:val="228B22"/>
        </w:rPr>
        <w:t xml:space="preserve">Isaskarin</w:t>
      </w:r>
      <w:r>
        <w:rPr/>
        <w:t xml:space="preserve">, </w:t>
      </w:r>
      <w:r>
        <w:rPr>
          <w:color w:val="191970"/>
        </w:rPr>
        <w:t xml:space="preserve">Sebulonin</w:t>
      </w:r>
      <w:r>
        <w:rPr/>
        <w:t xml:space="preserve">, </w:t>
      </w:r>
      <w:r>
        <w:rPr>
          <w:color w:val="8B0000"/>
        </w:rPr>
        <w:t xml:space="preserve">Manassen </w:t>
      </w:r>
      <w:r>
        <w:rPr/>
        <w:t xml:space="preserve">ja </w:t>
      </w:r>
      <w:r>
        <w:rPr>
          <w:color w:val="483D8B"/>
        </w:rPr>
        <w:t xml:space="preserve">Efraimin </w:t>
      </w:r>
      <w:r>
        <w:rPr/>
        <w:t xml:space="preserve">heimot</w:t>
      </w:r>
      <w:r>
        <w:rPr/>
        <w:t xml:space="preserve">. Monien ryhmien osalta on esitetty väitteitä "kadonneiden" heimojen syntyperästä, ja joissakin uskonnoissa on esitetty messiaaninen näkemys heimojen paluusta.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Israelin 10 kadonnutta sukukuntaa?</w:t>
      </w:r>
    </w:p>
    <w:p>
      <w:pPr>
        <w:pStyle w:val="TextBody"/>
        <w:bidi w:val="0"/>
        <w:jc w:val="left"/>
        <w:rPr>
          <w:b/>
          <w:u w:val="single"/>
          <w:shd w:val="clear" w:fill="FFFF00"/>
        </w:rPr>
      </w:pPr>
      <w:r>
        <w:rPr>
          <w:b/>
          <w:u w:val="single"/>
          <w:shd w:val="clear" w:fill="FFFF00"/>
        </w:rPr>
        <w:t xml:space="preserve">Asiakirjan numero 46995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Hiljainen vallankumous </w:t>
      </w:r>
      <w:r>
        <w:rPr/>
        <w:t xml:space="preserve">(ranskaksi Révolution tranquille) oli Kanadan Quebecin provinssin voimakkaan sosiaalipoliittisen ja sosiokulttuurisen muutoksen ajanjakso, jolle oli ominaista hallituksen tosiasiallinen maallistuminen, hyvinvointivaltion (état-providence) luominen, politiikan uudelleenjakautuminen federalistisiin ja suverenistisiin ryhmittymiin ja lopulta suvereniteettia kannattavan provinssin hallituksen valinta vuoden 1976 vaaleissa. Hiljaisella vallankumouksella viitataan yleensä Jean Lesagen (valittu vuonna 1960) ja Robert Bourassan (valittu vuonna 1970) liberaalihallitusten ponnisteluihin, vaikka muutosten syvälliset vaikutukset huomioon ottaen useimmat maakuntahallitukset ovat 1960-luvun alkupuolelta lähtien pitäneet yllä suuntausta, joka perustuu tuona aikana kehitettyihin ja toteutettuihin keskeisiin käsitteisiin.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1960-luvulla Quebecissä elettiin nopean muutoksen aikakautta. miksi tätä kutsutaan nimellä</w:t>
      </w:r>
    </w:p>
    <w:p>
      <w:pPr>
        <w:pStyle w:val="TextBody"/>
        <w:bidi w:val="0"/>
        <w:jc w:val="left"/>
        <w:rPr>
          <w:b/>
          <w:u w:val="single"/>
          <w:shd w:val="clear" w:fill="FFFF00"/>
        </w:rPr>
      </w:pPr>
      <w:r>
        <w:rPr>
          <w:b/>
          <w:u w:val="single"/>
          <w:shd w:val="clear" w:fill="FFFF00"/>
        </w:rPr>
        <w:t xml:space="preserve">Asiakirjan numero 46996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Penry naamioituu Hong Kong Phooeyksi hyppäämällä arkistokaappiin, vaikka jää aina jumiin - ja raidallinen kissansa </w:t>
      </w:r>
      <w:r>
        <w:rPr>
          <w:color w:val="A9A9A9"/>
        </w:rPr>
        <w:t xml:space="preserve">Spot </w:t>
      </w:r>
      <w:r>
        <w:rPr/>
        <w:t xml:space="preserve">irrottaa sen </w:t>
      </w:r>
      <w:r>
        <w:rPr/>
        <w:t xml:space="preserve">- ja kun hän on naamioitunut, hän saa käyttöönsä ``Phooeymobile'' -ajoneuvon, joka muuttuu veneeksi, lentokoneeksi tai puhelinkopiksi olosuhteista riippuen paukuttamalla gongia tai muuttuu automaattisesti aina tarvittaessa.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kissan nimi Hong Kongissa phooey phooey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kissan nimi Hong Kongissa phooey phooey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kissan nimi Hong Kongissa phooey phooey</w:t>
      </w:r>
    </w:p>
    <w:p>
      <w:pPr>
        <w:pStyle w:val="TextBody"/>
        <w:bidi w:val="0"/>
        <w:jc w:val="left"/>
        <w:rPr>
          <w:b/>
          <w:u w:val="single"/>
          <w:shd w:val="clear" w:fill="FFFF00"/>
        </w:rPr>
      </w:pPr>
      <w:r>
        <w:rPr>
          <w:b/>
          <w:u w:val="single"/>
          <w:shd w:val="clear" w:fill="FFFF00"/>
        </w:rPr>
        <w:t xml:space="preserve">Asiakirjan numero 46997</w:t>
      </w:r>
    </w:p>
    <w:p>
      <w:pPr>
        <w:pStyle w:val="TextBody"/>
        <w:bidi w:val="0"/>
        <w:jc w:val="left"/>
        <w:rPr>
          <w:b/>
          <w:shd w:val="clear" w:fill="FFFF00"/>
        </w:rPr>
      </w:pPr>
      <w:r>
        <w:rPr>
          <w:b/>
          <w:shd w:val="clear" w:fill="FFFF00"/>
        </w:rPr>
        <w:t xml:space="preserve">Tekstin numero 0</w:t>
      </w:r>
    </w:p>
    <w:p>
      <w:pPr>
        <w:pStyle w:val="TextBody"/>
        <w:numPr>
          <w:ilvl w:val="0"/>
          <w:numId w:val="216"/>
        </w:numPr>
        <w:tabs>
          <w:tab w:val="clear" w:pos="1134"/>
          <w:tab w:val="left" w:leader="none" w:pos="720"/>
        </w:tabs>
        <w:bidi w:val="0"/>
        <w:ind w:start="720" w:hanging="283"/>
        <w:jc w:val="left"/>
        <w:rPr/>
      </w:pPr>
      <w:r>
        <w:rPr/>
        <w:t xml:space="preserve">Taittamattomat kamerat </w:t>
      </w:r>
    </w:p>
    <w:p>
      <w:pPr>
        <w:pStyle w:val="TextBody"/>
        <w:numPr>
          <w:ilvl w:val="0"/>
          <w:numId w:val="217"/>
        </w:numPr>
        <w:tabs>
          <w:tab w:val="clear" w:pos="1134"/>
          <w:tab w:val="left" w:leader="none" w:pos="707"/>
        </w:tabs>
        <w:bidi w:val="0"/>
        <w:spacing w:before="0" w:after="0"/>
        <w:ind w:start="707" w:hanging="283"/>
        <w:jc w:val="left"/>
        <w:rPr/>
      </w:pPr>
      <w:r>
        <w:rPr/>
        <w:t xml:space="preserve">600 (</w:t>
      </w:r>
      <w:r>
        <w:rPr>
          <w:color w:val="A9A9A9"/>
        </w:rPr>
        <w:t xml:space="preserve">1978</w:t>
      </w:r>
      <w:r>
        <w:rPr/>
        <w:t xml:space="preserve">) </w:t>
      </w:r>
    </w:p>
    <w:p>
      <w:pPr>
        <w:pStyle w:val="TextBody"/>
        <w:numPr>
          <w:ilvl w:val="0"/>
          <w:numId w:val="217"/>
        </w:numPr>
        <w:tabs>
          <w:tab w:val="clear" w:pos="1134"/>
          <w:tab w:val="left" w:leader="none" w:pos="707"/>
        </w:tabs>
        <w:bidi w:val="0"/>
        <w:spacing w:before="0" w:after="0"/>
        <w:ind w:start="707" w:hanging="283"/>
        <w:jc w:val="left"/>
        <w:rPr/>
      </w:pPr>
      <w:r>
        <w:rPr/>
        <w:t xml:space="preserve">600SE (1978) </w:t>
      </w:r>
    </w:p>
    <w:p>
      <w:pPr>
        <w:pStyle w:val="TextBody"/>
        <w:numPr>
          <w:ilvl w:val="0"/>
          <w:numId w:val="217"/>
        </w:numPr>
        <w:tabs>
          <w:tab w:val="clear" w:pos="1134"/>
          <w:tab w:val="left" w:leader="none" w:pos="707"/>
        </w:tabs>
        <w:bidi w:val="0"/>
        <w:spacing w:before="0" w:after="0"/>
        <w:ind w:start="707" w:hanging="283"/>
        <w:jc w:val="left"/>
        <w:rPr/>
      </w:pPr>
      <w:r>
        <w:rPr/>
        <w:t xml:space="preserve">Malli 3000 ``Big Swinger'' (1968 -- 1970) </w:t>
      </w:r>
    </w:p>
    <w:p>
      <w:pPr>
        <w:pStyle w:val="TextBody"/>
        <w:numPr>
          <w:ilvl w:val="0"/>
          <w:numId w:val="217"/>
        </w:numPr>
        <w:tabs>
          <w:tab w:val="clear" w:pos="1134"/>
          <w:tab w:val="left" w:leader="none" w:pos="707"/>
        </w:tabs>
        <w:bidi w:val="0"/>
        <w:spacing w:before="0" w:after="0"/>
        <w:ind w:start="707" w:hanging="283"/>
        <w:jc w:val="left"/>
        <w:rPr/>
      </w:pPr>
      <w:r>
        <w:rPr/>
        <w:t xml:space="preserve">Big Shot (1971 -- 1973) </w:t>
      </w:r>
    </w:p>
    <w:p>
      <w:pPr>
        <w:pStyle w:val="TextBody"/>
        <w:numPr>
          <w:ilvl w:val="0"/>
          <w:numId w:val="217"/>
        </w:numPr>
        <w:tabs>
          <w:tab w:val="clear" w:pos="1134"/>
          <w:tab w:val="left" w:leader="none" w:pos="707"/>
        </w:tabs>
        <w:bidi w:val="0"/>
        <w:spacing w:before="0" w:after="0"/>
        <w:ind w:start="707" w:hanging="283"/>
        <w:jc w:val="left"/>
        <w:rPr/>
      </w:pPr>
      <w:r>
        <w:rPr/>
        <w:t xml:space="preserve">Clincher (1975) </w:t>
      </w:r>
    </w:p>
    <w:p>
      <w:pPr>
        <w:pStyle w:val="TextBody"/>
        <w:numPr>
          <w:ilvl w:val="0"/>
          <w:numId w:val="217"/>
        </w:numPr>
        <w:tabs>
          <w:tab w:val="clear" w:pos="1134"/>
          <w:tab w:val="left" w:leader="none" w:pos="707"/>
        </w:tabs>
        <w:bidi w:val="0"/>
        <w:spacing w:before="0" w:after="0"/>
        <w:ind w:start="707" w:hanging="283"/>
        <w:jc w:val="left"/>
        <w:rPr/>
      </w:pPr>
      <w:r>
        <w:rPr/>
        <w:t xml:space="preserve">Clincher 2 </w:t>
      </w:r>
    </w:p>
    <w:p>
      <w:pPr>
        <w:pStyle w:val="TextBody"/>
        <w:numPr>
          <w:ilvl w:val="0"/>
          <w:numId w:val="217"/>
        </w:numPr>
        <w:tabs>
          <w:tab w:val="clear" w:pos="1134"/>
          <w:tab w:val="left" w:leader="none" w:pos="707"/>
        </w:tabs>
        <w:bidi w:val="0"/>
        <w:spacing w:before="0" w:after="0"/>
        <w:ind w:start="707" w:hanging="283"/>
        <w:jc w:val="left"/>
        <w:rPr/>
      </w:pPr>
      <w:r>
        <w:rPr/>
        <w:t xml:space="preserve">Colorpack (1973 -- 1975) </w:t>
      </w:r>
    </w:p>
    <w:p>
      <w:pPr>
        <w:pStyle w:val="TextBody"/>
        <w:numPr>
          <w:ilvl w:val="0"/>
          <w:numId w:val="217"/>
        </w:numPr>
        <w:tabs>
          <w:tab w:val="clear" w:pos="1134"/>
          <w:tab w:val="left" w:leader="none" w:pos="707"/>
        </w:tabs>
        <w:bidi w:val="0"/>
        <w:spacing w:before="0" w:after="0"/>
        <w:ind w:start="707" w:hanging="283"/>
        <w:jc w:val="left"/>
        <w:rPr/>
      </w:pPr>
      <w:r>
        <w:rPr/>
        <w:t xml:space="preserve">Colorpack II (1969 -- 1972) </w:t>
      </w:r>
    </w:p>
    <w:p>
      <w:pPr>
        <w:pStyle w:val="TextBody"/>
        <w:numPr>
          <w:ilvl w:val="0"/>
          <w:numId w:val="217"/>
        </w:numPr>
        <w:tabs>
          <w:tab w:val="clear" w:pos="1134"/>
          <w:tab w:val="left" w:leader="none" w:pos="707"/>
        </w:tabs>
        <w:bidi w:val="0"/>
        <w:spacing w:before="0" w:after="0"/>
        <w:ind w:start="707" w:hanging="283"/>
        <w:jc w:val="left"/>
        <w:rPr/>
      </w:pPr>
      <w:r>
        <w:rPr/>
        <w:t xml:space="preserve">Colorpack III (1970 -- 1971) </w:t>
      </w:r>
    </w:p>
    <w:p>
      <w:pPr>
        <w:pStyle w:val="TextBody"/>
        <w:numPr>
          <w:ilvl w:val="0"/>
          <w:numId w:val="217"/>
        </w:numPr>
        <w:tabs>
          <w:tab w:val="clear" w:pos="1134"/>
          <w:tab w:val="left" w:leader="none" w:pos="707"/>
        </w:tabs>
        <w:bidi w:val="0"/>
        <w:spacing w:before="0" w:after="0"/>
        <w:ind w:start="707" w:hanging="283"/>
        <w:jc w:val="left"/>
        <w:rPr/>
      </w:pPr>
      <w:r>
        <w:rPr/>
        <w:t xml:space="preserve">Colorpack IV (1969 -- 1971) </w:t>
      </w:r>
    </w:p>
    <w:p>
      <w:pPr>
        <w:pStyle w:val="TextBody"/>
        <w:numPr>
          <w:ilvl w:val="0"/>
          <w:numId w:val="217"/>
        </w:numPr>
        <w:tabs>
          <w:tab w:val="clear" w:pos="1134"/>
          <w:tab w:val="left" w:leader="none" w:pos="707"/>
        </w:tabs>
        <w:bidi w:val="0"/>
        <w:spacing w:before="0" w:after="0"/>
        <w:ind w:start="707" w:hanging="283"/>
        <w:jc w:val="left"/>
        <w:rPr/>
      </w:pPr>
      <w:r>
        <w:rPr/>
        <w:t xml:space="preserve">Colorpack V ``CP5'' (1973 -- 1975) </w:t>
      </w:r>
    </w:p>
    <w:p>
      <w:pPr>
        <w:pStyle w:val="TextBody"/>
        <w:numPr>
          <w:ilvl w:val="0"/>
          <w:numId w:val="217"/>
        </w:numPr>
        <w:tabs>
          <w:tab w:val="clear" w:pos="1134"/>
          <w:tab w:val="left" w:leader="none" w:pos="707"/>
        </w:tabs>
        <w:bidi w:val="0"/>
        <w:spacing w:before="0" w:after="0"/>
        <w:ind w:start="707" w:hanging="283"/>
        <w:jc w:val="left"/>
        <w:rPr/>
      </w:pPr>
      <w:r>
        <w:rPr/>
        <w:t xml:space="preserve">Colorpack 100 (1975 -- 1976) </w:t>
      </w:r>
    </w:p>
    <w:p>
      <w:pPr>
        <w:pStyle w:val="TextBody"/>
        <w:numPr>
          <w:ilvl w:val="0"/>
          <w:numId w:val="217"/>
        </w:numPr>
        <w:tabs>
          <w:tab w:val="clear" w:pos="1134"/>
          <w:tab w:val="left" w:leader="none" w:pos="707"/>
        </w:tabs>
        <w:bidi w:val="0"/>
        <w:spacing w:before="0" w:after="0"/>
        <w:ind w:start="707" w:hanging="283"/>
        <w:jc w:val="left"/>
        <w:rPr/>
      </w:pPr>
      <w:r>
        <w:rPr/>
        <w:t xml:space="preserve">Colorpack 200 (1977 -- 1978) </w:t>
      </w:r>
    </w:p>
    <w:p>
      <w:pPr>
        <w:pStyle w:val="TextBody"/>
        <w:numPr>
          <w:ilvl w:val="0"/>
          <w:numId w:val="217"/>
        </w:numPr>
        <w:tabs>
          <w:tab w:val="clear" w:pos="1134"/>
          <w:tab w:val="left" w:leader="none" w:pos="707"/>
        </w:tabs>
        <w:bidi w:val="0"/>
        <w:spacing w:before="0" w:after="0"/>
        <w:ind w:start="707" w:hanging="283"/>
        <w:jc w:val="left"/>
        <w:rPr/>
      </w:pPr>
      <w:r>
        <w:rPr/>
        <w:t xml:space="preserve">Colorpack M6 (1970 -- 1971) </w:t>
      </w:r>
    </w:p>
    <w:p>
      <w:pPr>
        <w:pStyle w:val="TextBody"/>
        <w:numPr>
          <w:ilvl w:val="0"/>
          <w:numId w:val="217"/>
        </w:numPr>
        <w:tabs>
          <w:tab w:val="clear" w:pos="1134"/>
          <w:tab w:val="left" w:leader="none" w:pos="707"/>
        </w:tabs>
        <w:bidi w:val="0"/>
        <w:spacing w:before="0" w:after="0"/>
        <w:ind w:start="707" w:hanging="283"/>
        <w:jc w:val="left"/>
        <w:rPr/>
      </w:pPr>
      <w:r>
        <w:rPr/>
        <w:t xml:space="preserve">EE55 (1976 -- 1977) </w:t>
      </w:r>
    </w:p>
    <w:p>
      <w:pPr>
        <w:pStyle w:val="TextBody"/>
        <w:numPr>
          <w:ilvl w:val="0"/>
          <w:numId w:val="217"/>
        </w:numPr>
        <w:tabs>
          <w:tab w:val="clear" w:pos="1134"/>
          <w:tab w:val="left" w:leader="none" w:pos="707"/>
        </w:tabs>
        <w:bidi w:val="0"/>
        <w:spacing w:before="0" w:after="0"/>
        <w:ind w:start="707" w:hanging="283"/>
        <w:jc w:val="left"/>
        <w:rPr/>
      </w:pPr>
      <w:r>
        <w:rPr/>
        <w:t xml:space="preserve">EE58 (1977 -- 1978) </w:t>
      </w:r>
    </w:p>
    <w:p>
      <w:pPr>
        <w:pStyle w:val="TextBody"/>
        <w:numPr>
          <w:ilvl w:val="0"/>
          <w:numId w:val="217"/>
        </w:numPr>
        <w:tabs>
          <w:tab w:val="clear" w:pos="1134"/>
          <w:tab w:val="left" w:leader="none" w:pos="707"/>
        </w:tabs>
        <w:bidi w:val="0"/>
        <w:spacing w:before="0" w:after="0"/>
        <w:ind w:start="707" w:hanging="283"/>
        <w:jc w:val="left"/>
        <w:rPr/>
      </w:pPr>
      <w:r>
        <w:rPr/>
        <w:t xml:space="preserve">EE60 (1976 -- 1977) </w:t>
      </w:r>
    </w:p>
    <w:p>
      <w:pPr>
        <w:pStyle w:val="TextBody"/>
        <w:numPr>
          <w:ilvl w:val="0"/>
          <w:numId w:val="217"/>
        </w:numPr>
        <w:tabs>
          <w:tab w:val="clear" w:pos="1134"/>
          <w:tab w:val="left" w:leader="none" w:pos="707"/>
        </w:tabs>
        <w:bidi w:val="0"/>
        <w:spacing w:before="0" w:after="0"/>
        <w:ind w:start="707" w:hanging="283"/>
        <w:jc w:val="left"/>
        <w:rPr/>
      </w:pPr>
      <w:r>
        <w:rPr/>
        <w:t xml:space="preserve">EE66 (1976 -- 1977) </w:t>
      </w:r>
    </w:p>
    <w:p>
      <w:pPr>
        <w:pStyle w:val="TextBody"/>
        <w:numPr>
          <w:ilvl w:val="0"/>
          <w:numId w:val="217"/>
        </w:numPr>
        <w:tabs>
          <w:tab w:val="clear" w:pos="1134"/>
          <w:tab w:val="left" w:leader="none" w:pos="707"/>
        </w:tabs>
        <w:bidi w:val="0"/>
        <w:spacing w:before="0" w:after="0"/>
        <w:ind w:start="707" w:hanging="283"/>
        <w:jc w:val="left"/>
        <w:rPr/>
      </w:pPr>
      <w:r>
        <w:rPr/>
        <w:t xml:space="preserve">Instant 30 (1978) </w:t>
      </w:r>
    </w:p>
    <w:p>
      <w:pPr>
        <w:pStyle w:val="TextBody"/>
        <w:numPr>
          <w:ilvl w:val="0"/>
          <w:numId w:val="217"/>
        </w:numPr>
        <w:tabs>
          <w:tab w:val="clear" w:pos="1134"/>
          <w:tab w:val="left" w:leader="none" w:pos="707"/>
        </w:tabs>
        <w:bidi w:val="0"/>
        <w:spacing w:before="0" w:after="0"/>
        <w:ind w:start="707" w:hanging="283"/>
        <w:jc w:val="left"/>
        <w:rPr/>
      </w:pPr>
      <w:r>
        <w:rPr/>
        <w:t xml:space="preserve">Memory Maker </w:t>
      </w:r>
    </w:p>
    <w:p>
      <w:pPr>
        <w:pStyle w:val="TextBody"/>
        <w:numPr>
          <w:ilvl w:val="0"/>
          <w:numId w:val="217"/>
        </w:numPr>
        <w:tabs>
          <w:tab w:val="clear" w:pos="1134"/>
          <w:tab w:val="left" w:leader="none" w:pos="707"/>
        </w:tabs>
        <w:bidi w:val="0"/>
        <w:spacing w:before="0" w:after="0"/>
        <w:ind w:start="707" w:hanging="283"/>
        <w:jc w:val="left"/>
        <w:rPr/>
      </w:pPr>
      <w:r>
        <w:rPr/>
        <w:t xml:space="preserve">Minute Maker (1977) </w:t>
      </w:r>
    </w:p>
    <w:p>
      <w:pPr>
        <w:pStyle w:val="TextBody"/>
        <w:numPr>
          <w:ilvl w:val="0"/>
          <w:numId w:val="217"/>
        </w:numPr>
        <w:tabs>
          <w:tab w:val="clear" w:pos="1134"/>
          <w:tab w:val="left" w:leader="none" w:pos="707"/>
        </w:tabs>
        <w:bidi w:val="0"/>
        <w:spacing w:before="0" w:after="0"/>
        <w:ind w:start="707" w:hanging="283"/>
        <w:jc w:val="left"/>
        <w:rPr/>
      </w:pPr>
      <w:r>
        <w:rPr/>
        <w:t xml:space="preserve">Minute Maker Plus (1977 -- 1978) </w:t>
      </w:r>
    </w:p>
    <w:p>
      <w:pPr>
        <w:pStyle w:val="TextBody"/>
        <w:numPr>
          <w:ilvl w:val="0"/>
          <w:numId w:val="217"/>
        </w:numPr>
        <w:tabs>
          <w:tab w:val="clear" w:pos="1134"/>
          <w:tab w:val="left" w:leader="none" w:pos="707"/>
        </w:tabs>
        <w:bidi w:val="0"/>
        <w:spacing w:before="0" w:after="0"/>
        <w:ind w:start="707" w:hanging="283"/>
        <w:jc w:val="left"/>
        <w:rPr/>
      </w:pPr>
      <w:r>
        <w:rPr/>
        <w:t xml:space="preserve">Super Colorpack (1971 -- 1972) </w:t>
      </w:r>
    </w:p>
    <w:p>
      <w:pPr>
        <w:pStyle w:val="TextBody"/>
        <w:numPr>
          <w:ilvl w:val="0"/>
          <w:numId w:val="217"/>
        </w:numPr>
        <w:tabs>
          <w:tab w:val="clear" w:pos="1134"/>
          <w:tab w:val="left" w:leader="none" w:pos="707"/>
        </w:tabs>
        <w:bidi w:val="0"/>
        <w:spacing w:before="0" w:after="0"/>
        <w:ind w:start="707" w:hanging="283"/>
        <w:jc w:val="left"/>
        <w:rPr/>
      </w:pPr>
      <w:r>
        <w:rPr/>
        <w:t xml:space="preserve">Super Colorpack IV (1971 -- 1972) </w:t>
      </w:r>
    </w:p>
    <w:p>
      <w:pPr>
        <w:pStyle w:val="TextBody"/>
        <w:numPr>
          <w:ilvl w:val="0"/>
          <w:numId w:val="217"/>
        </w:numPr>
        <w:tabs>
          <w:tab w:val="clear" w:pos="1134"/>
          <w:tab w:val="left" w:leader="none" w:pos="707"/>
        </w:tabs>
        <w:bidi w:val="0"/>
        <w:spacing w:before="0" w:after="0"/>
        <w:ind w:start="707" w:hanging="283"/>
        <w:jc w:val="left"/>
        <w:rPr/>
      </w:pPr>
      <w:r>
        <w:rPr/>
        <w:t xml:space="preserve">Super Colour Swinger III (1976 -- 1978) </w:t>
      </w:r>
    </w:p>
    <w:p>
      <w:pPr>
        <w:pStyle w:val="TextBody"/>
        <w:numPr>
          <w:ilvl w:val="0"/>
          <w:numId w:val="217"/>
        </w:numPr>
        <w:tabs>
          <w:tab w:val="clear" w:pos="1134"/>
          <w:tab w:val="left" w:leader="none" w:pos="707"/>
        </w:tabs>
        <w:bidi w:val="0"/>
        <w:spacing w:before="0" w:after="0"/>
        <w:ind w:start="707" w:hanging="283"/>
        <w:jc w:val="left"/>
        <w:rPr/>
      </w:pPr>
      <w:r>
        <w:rPr/>
        <w:t xml:space="preserve">Super Shooter (1975 -- 1977) </w:t>
      </w:r>
    </w:p>
    <w:p>
      <w:pPr>
        <w:pStyle w:val="TextBody"/>
        <w:numPr>
          <w:ilvl w:val="0"/>
          <w:numId w:val="217"/>
        </w:numPr>
        <w:tabs>
          <w:tab w:val="clear" w:pos="1134"/>
          <w:tab w:val="left" w:leader="none" w:pos="707"/>
        </w:tabs>
        <w:bidi w:val="0"/>
        <w:ind w:start="707" w:hanging="283"/>
        <w:jc w:val="left"/>
        <w:rPr/>
      </w:pPr>
      <w:r>
        <w:rPr/>
        <w:t xml:space="preserve">Super Shooter Plus (1975 -- 1977)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polaroid 600 ilmestyi</w:t>
      </w:r>
    </w:p>
    <w:p>
      <w:pPr>
        <w:pStyle w:val="TextBody"/>
        <w:bidi w:val="0"/>
        <w:jc w:val="left"/>
        <w:rPr>
          <w:b/>
          <w:u w:val="single"/>
          <w:shd w:val="clear" w:fill="FFFF00"/>
        </w:rPr>
      </w:pPr>
      <w:r>
        <w:rPr>
          <w:b/>
          <w:u w:val="single"/>
          <w:shd w:val="clear" w:fill="FFFF00"/>
        </w:rPr>
        <w:t xml:space="preserve">Asiakirjan numero 46998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74"/>
        <w:gridCol w:w="683"/>
        <w:gridCol w:w="1208"/>
        <w:gridCol w:w="688"/>
        <w:gridCol w:w="1923"/>
        <w:gridCol w:w="1000"/>
        <w:gridCol w:w="789"/>
        <w:gridCol w:w="2740"/>
      </w:tblGrid>
      <w:tr>
        <w:trPr/>
        <w:tc>
          <w:tcPr>
            <w:tcW w:w="1174" w:type="dxa"/>
            <w:tcBorders/>
            <w:vAlign w:val="center"/>
          </w:tcPr>
          <w:p>
            <w:pPr>
              <w:pStyle w:val="TableHeading"/>
              <w:suppressLineNumbers/>
              <w:bidi w:val="0"/>
              <w:spacing w:before="0" w:after="283"/>
              <w:jc w:val="center"/>
              <w:rPr/>
            </w:pPr>
            <w:r>
              <w:rPr/>
              <w:t xml:space="preserve">Päivämäärä </w:t>
            </w:r>
          </w:p>
        </w:tc>
        <w:tc>
          <w:tcPr>
            <w:tcW w:w="683" w:type="dxa"/>
            <w:tcBorders/>
            <w:vAlign w:val="center"/>
          </w:tcPr>
          <w:p>
            <w:pPr>
              <w:pStyle w:val="TableHeading"/>
              <w:suppressLineNumbers/>
              <w:bidi w:val="0"/>
              <w:spacing w:before="0" w:after="283"/>
              <w:jc w:val="center"/>
              <w:rPr/>
            </w:pPr>
            <w:r>
              <w:rPr/>
              <w:t xml:space="preserve">Aika </w:t>
            </w:r>
          </w:p>
        </w:tc>
        <w:tc>
          <w:tcPr>
            <w:tcW w:w="1208" w:type="dxa"/>
            <w:tcBorders/>
            <w:vAlign w:val="center"/>
          </w:tcPr>
          <w:p>
            <w:pPr>
              <w:pStyle w:val="TableHeading"/>
              <w:suppressLineNumbers/>
              <w:bidi w:val="0"/>
              <w:spacing w:before="0" w:after="283"/>
              <w:jc w:val="center"/>
              <w:rPr/>
            </w:pPr>
            <w:r>
              <w:rPr/>
              <w:t xml:space="preserve">Vastustaja </w:t>
            </w:r>
          </w:p>
        </w:tc>
        <w:tc>
          <w:tcPr>
            <w:tcW w:w="688" w:type="dxa"/>
            <w:tcBorders/>
            <w:vAlign w:val="center"/>
          </w:tcPr>
          <w:p>
            <w:pPr>
              <w:pStyle w:val="TableHeading"/>
              <w:suppressLineNumbers/>
              <w:bidi w:val="0"/>
              <w:spacing w:before="0" w:after="283"/>
              <w:jc w:val="center"/>
              <w:rPr/>
            </w:pPr>
            <w:r>
              <w:rPr/>
              <w:t xml:space="preserve">Sijoitus </w:t>
            </w:r>
          </w:p>
        </w:tc>
        <w:tc>
          <w:tcPr>
            <w:tcW w:w="1923" w:type="dxa"/>
            <w:tcBorders/>
            <w:vAlign w:val="center"/>
          </w:tcPr>
          <w:p>
            <w:pPr>
              <w:pStyle w:val="TableHeading"/>
              <w:suppressLineNumbers/>
              <w:bidi w:val="0"/>
              <w:spacing w:before="0" w:after="283"/>
              <w:jc w:val="center"/>
              <w:rPr/>
            </w:pPr>
            <w:r>
              <w:rPr/>
              <w:t xml:space="preserve">Sivusto </w:t>
            </w:r>
          </w:p>
        </w:tc>
        <w:tc>
          <w:tcPr>
            <w:tcW w:w="1000" w:type="dxa"/>
            <w:tcBorders/>
            <w:vAlign w:val="center"/>
          </w:tcPr>
          <w:p>
            <w:pPr>
              <w:pStyle w:val="TableHeading"/>
              <w:suppressLineNumbers/>
              <w:bidi w:val="0"/>
              <w:spacing w:before="0" w:after="283"/>
              <w:jc w:val="center"/>
              <w:rPr/>
            </w:pPr>
            <w:r>
              <w:rPr/>
              <w:t xml:space="preserve">TV </w:t>
            </w:r>
          </w:p>
        </w:tc>
        <w:tc>
          <w:tcPr>
            <w:tcW w:w="789" w:type="dxa"/>
            <w:tcBorders/>
            <w:vAlign w:val="center"/>
          </w:tcPr>
          <w:p>
            <w:pPr>
              <w:pStyle w:val="TableHeading"/>
              <w:suppressLineNumbers/>
              <w:bidi w:val="0"/>
              <w:spacing w:before="0" w:after="283"/>
              <w:jc w:val="center"/>
              <w:rPr/>
            </w:pPr>
            <w:r>
              <w:rPr/>
              <w:t xml:space="preserve">Tulos </w:t>
            </w:r>
          </w:p>
        </w:tc>
        <w:tc>
          <w:tcPr>
            <w:tcW w:w="2740" w:type="dxa"/>
            <w:tcBorders/>
            <w:vAlign w:val="center"/>
          </w:tcPr>
          <w:p>
            <w:pPr>
              <w:pStyle w:val="TableHeading"/>
              <w:suppressLineNumbers/>
              <w:bidi w:val="0"/>
              <w:spacing w:before="0" w:after="283"/>
              <w:jc w:val="center"/>
              <w:rPr/>
            </w:pPr>
            <w:r>
              <w:rPr/>
              <w:t xml:space="preserve">Osallistuminen </w:t>
            </w:r>
          </w:p>
        </w:tc>
      </w:tr>
      <w:tr>
        <w:trPr/>
        <w:tc>
          <w:tcPr>
            <w:tcW w:w="1174" w:type="dxa"/>
            <w:tcBorders/>
            <w:vAlign w:val="center"/>
          </w:tcPr>
          <w:p>
            <w:pPr>
              <w:pStyle w:val="TableContents"/>
              <w:bidi w:val="0"/>
              <w:spacing w:before="0" w:after="283"/>
              <w:jc w:val="left"/>
              <w:rPr/>
            </w:pPr>
            <w:r>
              <w:rPr/>
              <w:t xml:space="preserve">3. syyskuuta </w:t>
            </w:r>
          </w:p>
        </w:tc>
        <w:tc>
          <w:tcPr>
            <w:tcW w:w="683" w:type="dxa"/>
            <w:tcBorders/>
            <w:vAlign w:val="center"/>
          </w:tcPr>
          <w:p>
            <w:pPr>
              <w:pStyle w:val="TableContents"/>
              <w:bidi w:val="0"/>
              <w:spacing w:before="0" w:after="283"/>
              <w:jc w:val="left"/>
              <w:rPr/>
            </w:pPr>
            <w:r>
              <w:rPr/>
              <w:t xml:space="preserve">15:30 p.m. </w:t>
            </w:r>
          </w:p>
        </w:tc>
        <w:tc>
          <w:tcPr>
            <w:tcW w:w="1208" w:type="dxa"/>
            <w:tcBorders/>
            <w:vAlign w:val="center"/>
          </w:tcPr>
          <w:p>
            <w:pPr>
              <w:pStyle w:val="TableContents"/>
              <w:bidi w:val="0"/>
              <w:spacing w:before="0" w:after="283"/>
              <w:jc w:val="left"/>
              <w:rPr/>
            </w:pPr>
            <w:r>
              <w:rPr/>
              <w:t xml:space="preserve">Kent State * </w:t>
            </w:r>
          </w:p>
        </w:tc>
        <w:tc>
          <w:tcPr>
            <w:tcW w:w="688" w:type="dxa"/>
            <w:tcBorders/>
            <w:vAlign w:val="center"/>
          </w:tcPr>
          <w:p>
            <w:pPr>
              <w:pStyle w:val="TableContents"/>
              <w:bidi w:val="0"/>
              <w:spacing w:before="0" w:after="283"/>
              <w:jc w:val="left"/>
              <w:rPr>
                <w:sz w:val="4"/>
                <w:szCs w:val="4"/>
              </w:rPr>
            </w:pPr>
            <w:r>
              <w:rPr>
                <w:sz w:val="4"/>
                <w:szCs w:val="4"/>
              </w:rPr>
            </w:r>
          </w:p>
        </w:tc>
        <w:tc>
          <w:tcPr>
            <w:tcW w:w="1923" w:type="dxa"/>
            <w:tcBorders/>
            <w:vAlign w:val="center"/>
          </w:tcPr>
          <w:p>
            <w:pPr>
              <w:pStyle w:val="TableContents"/>
              <w:bidi w:val="0"/>
              <w:spacing w:before="0" w:after="283"/>
              <w:jc w:val="left"/>
              <w:rPr/>
            </w:pPr>
            <w:r>
              <w:rPr/>
              <w:t xml:space="preserve">Beaver Stadium University Park, PA </w:t>
            </w:r>
          </w:p>
        </w:tc>
        <w:tc>
          <w:tcPr>
            <w:tcW w:w="1000" w:type="dxa"/>
            <w:tcBorders/>
            <w:vAlign w:val="center"/>
          </w:tcPr>
          <w:p>
            <w:pPr>
              <w:pStyle w:val="TableContents"/>
              <w:bidi w:val="0"/>
              <w:spacing w:before="0" w:after="283"/>
              <w:jc w:val="left"/>
              <w:rPr/>
            </w:pPr>
            <w:r>
              <w:rPr/>
              <w:t xml:space="preserve">BTN </w:t>
            </w:r>
          </w:p>
        </w:tc>
        <w:tc>
          <w:tcPr>
            <w:tcW w:w="789" w:type="dxa"/>
            <w:tcBorders/>
            <w:vAlign w:val="center"/>
          </w:tcPr>
          <w:p>
            <w:pPr>
              <w:pStyle w:val="TableContents"/>
              <w:bidi w:val="0"/>
              <w:spacing w:before="0" w:after="283"/>
              <w:jc w:val="left"/>
              <w:rPr/>
            </w:pPr>
            <w:r>
              <w:rPr/>
              <w:t xml:space="preserve">W 33 -- 13 </w:t>
            </w:r>
          </w:p>
        </w:tc>
        <w:tc>
          <w:tcPr>
            <w:tcW w:w="2740" w:type="dxa"/>
            <w:tcBorders/>
            <w:vAlign w:val="center"/>
          </w:tcPr>
          <w:p>
            <w:pPr>
              <w:pStyle w:val="TableContents"/>
              <w:bidi w:val="0"/>
              <w:spacing w:before="0" w:after="283"/>
              <w:jc w:val="left"/>
              <w:rPr/>
            </w:pPr>
            <w:r>
              <w:rPr/>
              <w:t xml:space="preserve">94,378 </w:t>
            </w:r>
          </w:p>
        </w:tc>
      </w:tr>
      <w:tr>
        <w:trPr/>
        <w:tc>
          <w:tcPr>
            <w:tcW w:w="1174" w:type="dxa"/>
            <w:tcBorders/>
            <w:vAlign w:val="center"/>
          </w:tcPr>
          <w:p>
            <w:pPr>
              <w:pStyle w:val="TableContents"/>
              <w:bidi w:val="0"/>
              <w:spacing w:before="0" w:after="283"/>
              <w:jc w:val="left"/>
              <w:rPr/>
            </w:pPr>
            <w:r>
              <w:rPr/>
              <w:t xml:space="preserve">10. syyskuuta </w:t>
            </w:r>
          </w:p>
        </w:tc>
        <w:tc>
          <w:tcPr>
            <w:tcW w:w="683" w:type="dxa"/>
            <w:tcBorders/>
            <w:vAlign w:val="center"/>
          </w:tcPr>
          <w:p>
            <w:pPr>
              <w:pStyle w:val="TableContents"/>
              <w:bidi w:val="0"/>
              <w:spacing w:before="0" w:after="283"/>
              <w:jc w:val="left"/>
              <w:rPr/>
            </w:pPr>
            <w:r>
              <w:rPr/>
              <w:t xml:space="preserve">12:00 p.m. </w:t>
            </w:r>
          </w:p>
        </w:tc>
        <w:tc>
          <w:tcPr>
            <w:tcW w:w="1208" w:type="dxa"/>
            <w:tcBorders/>
            <w:vAlign w:val="center"/>
          </w:tcPr>
          <w:p>
            <w:pPr>
              <w:pStyle w:val="TableContents"/>
              <w:bidi w:val="0"/>
              <w:spacing w:before="0" w:after="283"/>
              <w:jc w:val="left"/>
              <w:rPr/>
            </w:pPr>
            <w:r>
              <w:rPr/>
              <w:t xml:space="preserve">Pittsburghissa * </w:t>
            </w:r>
          </w:p>
        </w:tc>
        <w:tc>
          <w:tcPr>
            <w:tcW w:w="688" w:type="dxa"/>
            <w:tcBorders/>
            <w:vAlign w:val="center"/>
          </w:tcPr>
          <w:p>
            <w:pPr>
              <w:pStyle w:val="TableContents"/>
              <w:bidi w:val="0"/>
              <w:spacing w:before="0" w:after="283"/>
              <w:jc w:val="left"/>
              <w:rPr>
                <w:sz w:val="4"/>
                <w:szCs w:val="4"/>
              </w:rPr>
            </w:pPr>
            <w:r>
              <w:rPr>
                <w:sz w:val="4"/>
                <w:szCs w:val="4"/>
              </w:rPr>
            </w:r>
          </w:p>
        </w:tc>
        <w:tc>
          <w:tcPr>
            <w:tcW w:w="1923" w:type="dxa"/>
            <w:tcBorders/>
            <w:vAlign w:val="center"/>
          </w:tcPr>
          <w:p>
            <w:pPr>
              <w:pStyle w:val="TableContents"/>
              <w:bidi w:val="0"/>
              <w:spacing w:before="0" w:after="283"/>
              <w:jc w:val="left"/>
              <w:rPr/>
            </w:pPr>
            <w:r>
              <w:rPr/>
              <w:t xml:space="preserve">Heinz Field Pittsburgh, PA (kilpailu) </w:t>
            </w:r>
          </w:p>
        </w:tc>
        <w:tc>
          <w:tcPr>
            <w:tcW w:w="1000" w:type="dxa"/>
            <w:tcBorders/>
            <w:vAlign w:val="center"/>
          </w:tcPr>
          <w:p>
            <w:pPr>
              <w:pStyle w:val="TableContents"/>
              <w:bidi w:val="0"/>
              <w:spacing w:before="0" w:after="283"/>
              <w:jc w:val="left"/>
              <w:rPr/>
            </w:pPr>
            <w:r>
              <w:rPr/>
              <w:t xml:space="preserve">ESPN </w:t>
            </w:r>
          </w:p>
        </w:tc>
        <w:tc>
          <w:tcPr>
            <w:tcW w:w="789" w:type="dxa"/>
            <w:tcBorders/>
            <w:vAlign w:val="center"/>
          </w:tcPr>
          <w:p>
            <w:pPr>
              <w:pStyle w:val="TableContents"/>
              <w:bidi w:val="0"/>
              <w:spacing w:before="0" w:after="283"/>
              <w:jc w:val="left"/>
              <w:rPr/>
            </w:pPr>
            <w:r>
              <w:rPr/>
              <w:t xml:space="preserve">L 39 -- 42 </w:t>
            </w:r>
          </w:p>
        </w:tc>
        <w:tc>
          <w:tcPr>
            <w:tcW w:w="2740" w:type="dxa"/>
            <w:tcBorders/>
            <w:vAlign w:val="center"/>
          </w:tcPr>
          <w:p>
            <w:pPr>
              <w:pStyle w:val="TableContents"/>
              <w:bidi w:val="0"/>
              <w:spacing w:before="0" w:after="283"/>
              <w:jc w:val="left"/>
              <w:rPr/>
            </w:pPr>
            <w:r>
              <w:rPr/>
              <w:t xml:space="preserve">69,983 </w:t>
            </w:r>
          </w:p>
        </w:tc>
      </w:tr>
      <w:tr>
        <w:trPr/>
        <w:tc>
          <w:tcPr>
            <w:tcW w:w="1174" w:type="dxa"/>
            <w:tcBorders/>
            <w:vAlign w:val="center"/>
          </w:tcPr>
          <w:p>
            <w:pPr>
              <w:pStyle w:val="TableContents"/>
              <w:bidi w:val="0"/>
              <w:spacing w:before="0" w:after="283"/>
              <w:jc w:val="left"/>
              <w:rPr/>
            </w:pPr>
            <w:r>
              <w:rPr/>
              <w:t xml:space="preserve">17. syyskuuta </w:t>
            </w:r>
          </w:p>
        </w:tc>
        <w:tc>
          <w:tcPr>
            <w:tcW w:w="683" w:type="dxa"/>
            <w:tcBorders/>
            <w:vAlign w:val="center"/>
          </w:tcPr>
          <w:p>
            <w:pPr>
              <w:pStyle w:val="TableContents"/>
              <w:bidi w:val="0"/>
              <w:spacing w:before="0" w:after="283"/>
              <w:jc w:val="left"/>
              <w:rPr/>
            </w:pPr>
            <w:r>
              <w:rPr/>
              <w:t xml:space="preserve">12:00 p.m. </w:t>
            </w:r>
          </w:p>
        </w:tc>
        <w:tc>
          <w:tcPr>
            <w:tcW w:w="1208" w:type="dxa"/>
            <w:tcBorders/>
            <w:vAlign w:val="center"/>
          </w:tcPr>
          <w:p>
            <w:pPr>
              <w:pStyle w:val="TableContents"/>
              <w:bidi w:val="0"/>
              <w:spacing w:before="0" w:after="283"/>
              <w:jc w:val="left"/>
              <w:rPr/>
            </w:pPr>
            <w:r>
              <w:rPr/>
              <w:t xml:space="preserve">Temppeli * </w:t>
            </w:r>
          </w:p>
        </w:tc>
        <w:tc>
          <w:tcPr>
            <w:tcW w:w="688" w:type="dxa"/>
            <w:tcBorders/>
            <w:vAlign w:val="center"/>
          </w:tcPr>
          <w:p>
            <w:pPr>
              <w:pStyle w:val="TableContents"/>
              <w:bidi w:val="0"/>
              <w:spacing w:before="0" w:after="283"/>
              <w:jc w:val="left"/>
              <w:rPr>
                <w:sz w:val="4"/>
                <w:szCs w:val="4"/>
              </w:rPr>
            </w:pPr>
            <w:r>
              <w:rPr>
                <w:sz w:val="4"/>
                <w:szCs w:val="4"/>
              </w:rPr>
            </w:r>
          </w:p>
        </w:tc>
        <w:tc>
          <w:tcPr>
            <w:tcW w:w="1923" w:type="dxa"/>
            <w:tcBorders/>
            <w:vAlign w:val="center"/>
          </w:tcPr>
          <w:p>
            <w:pPr>
              <w:pStyle w:val="TableContents"/>
              <w:bidi w:val="0"/>
              <w:spacing w:before="0" w:after="283"/>
              <w:jc w:val="left"/>
              <w:rPr/>
            </w:pPr>
            <w:r>
              <w:rPr/>
              <w:t xml:space="preserve">Beaver Stadium University Park, PA </w:t>
            </w:r>
          </w:p>
        </w:tc>
        <w:tc>
          <w:tcPr>
            <w:tcW w:w="1000" w:type="dxa"/>
            <w:tcBorders/>
            <w:vAlign w:val="center"/>
          </w:tcPr>
          <w:p>
            <w:pPr>
              <w:pStyle w:val="TableContents"/>
              <w:bidi w:val="0"/>
              <w:spacing w:before="0" w:after="283"/>
              <w:jc w:val="left"/>
              <w:rPr/>
            </w:pPr>
            <w:r>
              <w:rPr/>
              <w:t xml:space="preserve">BTN </w:t>
            </w:r>
          </w:p>
        </w:tc>
        <w:tc>
          <w:tcPr>
            <w:tcW w:w="789" w:type="dxa"/>
            <w:tcBorders/>
            <w:vAlign w:val="center"/>
          </w:tcPr>
          <w:p>
            <w:pPr>
              <w:pStyle w:val="TableContents"/>
              <w:bidi w:val="0"/>
              <w:spacing w:before="0" w:after="283"/>
              <w:jc w:val="left"/>
              <w:rPr/>
            </w:pPr>
            <w:r>
              <w:rPr/>
              <w:t xml:space="preserve">W 34 -- 27 </w:t>
            </w:r>
          </w:p>
        </w:tc>
        <w:tc>
          <w:tcPr>
            <w:tcW w:w="2740" w:type="dxa"/>
            <w:tcBorders/>
            <w:vAlign w:val="center"/>
          </w:tcPr>
          <w:p>
            <w:pPr>
              <w:pStyle w:val="TableContents"/>
              <w:bidi w:val="0"/>
              <w:spacing w:before="0" w:after="283"/>
              <w:jc w:val="left"/>
              <w:rPr/>
            </w:pPr>
            <w:r>
              <w:rPr/>
              <w:t xml:space="preserve">100,420 </w:t>
            </w:r>
          </w:p>
        </w:tc>
      </w:tr>
      <w:tr>
        <w:trPr/>
        <w:tc>
          <w:tcPr>
            <w:tcW w:w="1174" w:type="dxa"/>
            <w:tcBorders/>
            <w:vAlign w:val="center"/>
          </w:tcPr>
          <w:p>
            <w:pPr>
              <w:pStyle w:val="TableContents"/>
              <w:bidi w:val="0"/>
              <w:spacing w:before="0" w:after="283"/>
              <w:jc w:val="left"/>
              <w:rPr/>
            </w:pPr>
            <w:r>
              <w:rPr/>
              <w:t xml:space="preserve">24. syyskuuta </w:t>
            </w:r>
          </w:p>
        </w:tc>
        <w:tc>
          <w:tcPr>
            <w:tcW w:w="683" w:type="dxa"/>
            <w:tcBorders/>
            <w:vAlign w:val="center"/>
          </w:tcPr>
          <w:p>
            <w:pPr>
              <w:pStyle w:val="TableContents"/>
              <w:bidi w:val="0"/>
              <w:spacing w:before="0" w:after="283"/>
              <w:jc w:val="left"/>
              <w:rPr/>
            </w:pPr>
            <w:r>
              <w:rPr/>
              <w:t xml:space="preserve">15:30 p.m. </w:t>
            </w:r>
          </w:p>
        </w:tc>
        <w:tc>
          <w:tcPr>
            <w:tcW w:w="1208" w:type="dxa"/>
            <w:tcBorders/>
            <w:vAlign w:val="center"/>
          </w:tcPr>
          <w:p>
            <w:pPr>
              <w:pStyle w:val="TableContents"/>
              <w:bidi w:val="0"/>
              <w:spacing w:before="0" w:after="283"/>
              <w:jc w:val="left"/>
              <w:rPr/>
            </w:pPr>
            <w:r>
              <w:rPr/>
              <w:t xml:space="preserve">nro 4 Michiganissa </w:t>
            </w:r>
          </w:p>
        </w:tc>
        <w:tc>
          <w:tcPr>
            <w:tcW w:w="688" w:type="dxa"/>
            <w:tcBorders/>
            <w:vAlign w:val="center"/>
          </w:tcPr>
          <w:p>
            <w:pPr>
              <w:pStyle w:val="TableContents"/>
              <w:bidi w:val="0"/>
              <w:spacing w:before="0" w:after="283"/>
              <w:jc w:val="left"/>
              <w:rPr>
                <w:sz w:val="4"/>
                <w:szCs w:val="4"/>
              </w:rPr>
            </w:pPr>
            <w:r>
              <w:rPr>
                <w:sz w:val="4"/>
                <w:szCs w:val="4"/>
              </w:rPr>
            </w:r>
          </w:p>
        </w:tc>
        <w:tc>
          <w:tcPr>
            <w:tcW w:w="1923" w:type="dxa"/>
            <w:tcBorders/>
            <w:vAlign w:val="center"/>
          </w:tcPr>
          <w:p>
            <w:pPr>
              <w:pStyle w:val="TableContents"/>
              <w:bidi w:val="0"/>
              <w:spacing w:before="0" w:after="283"/>
              <w:jc w:val="left"/>
              <w:rPr/>
            </w:pPr>
            <w:r>
              <w:rPr/>
              <w:t xml:space="preserve">Michigan Stadium Ann Arbor, MI </w:t>
            </w:r>
          </w:p>
        </w:tc>
        <w:tc>
          <w:tcPr>
            <w:tcW w:w="1000" w:type="dxa"/>
            <w:tcBorders/>
            <w:vAlign w:val="center"/>
          </w:tcPr>
          <w:p>
            <w:pPr>
              <w:pStyle w:val="TableContents"/>
              <w:bidi w:val="0"/>
              <w:spacing w:before="0" w:after="283"/>
              <w:jc w:val="left"/>
              <w:rPr/>
            </w:pPr>
            <w:r>
              <w:rPr/>
              <w:t xml:space="preserve">ABC </w:t>
            </w:r>
          </w:p>
        </w:tc>
        <w:tc>
          <w:tcPr>
            <w:tcW w:w="789" w:type="dxa"/>
            <w:tcBorders/>
            <w:vAlign w:val="center"/>
          </w:tcPr>
          <w:p>
            <w:pPr>
              <w:pStyle w:val="TableContents"/>
              <w:bidi w:val="0"/>
              <w:spacing w:before="0" w:after="283"/>
              <w:jc w:val="left"/>
              <w:rPr/>
            </w:pPr>
            <w:r>
              <w:rPr/>
              <w:t xml:space="preserve">L 10 -- 49 </w:t>
            </w:r>
          </w:p>
        </w:tc>
        <w:tc>
          <w:tcPr>
            <w:tcW w:w="2740" w:type="dxa"/>
            <w:tcBorders/>
            <w:vAlign w:val="center"/>
          </w:tcPr>
          <w:p>
            <w:pPr>
              <w:pStyle w:val="TableContents"/>
              <w:bidi w:val="0"/>
              <w:spacing w:before="0" w:after="283"/>
              <w:jc w:val="left"/>
              <w:rPr/>
            </w:pPr>
            <w:r>
              <w:rPr/>
              <w:t xml:space="preserve">110,319 </w:t>
            </w:r>
          </w:p>
        </w:tc>
      </w:tr>
      <w:tr>
        <w:trPr/>
        <w:tc>
          <w:tcPr>
            <w:tcW w:w="1174" w:type="dxa"/>
            <w:tcBorders/>
            <w:vAlign w:val="center"/>
          </w:tcPr>
          <w:p>
            <w:pPr>
              <w:pStyle w:val="TableContents"/>
              <w:bidi w:val="0"/>
              <w:spacing w:before="0" w:after="283"/>
              <w:jc w:val="left"/>
              <w:rPr/>
            </w:pPr>
            <w:r>
              <w:rPr/>
              <w:t xml:space="preserve">1. lokakuuta </w:t>
            </w:r>
          </w:p>
        </w:tc>
        <w:tc>
          <w:tcPr>
            <w:tcW w:w="683" w:type="dxa"/>
            <w:tcBorders/>
            <w:vAlign w:val="center"/>
          </w:tcPr>
          <w:p>
            <w:pPr>
              <w:pStyle w:val="TableContents"/>
              <w:bidi w:val="0"/>
              <w:spacing w:before="0" w:after="283"/>
              <w:jc w:val="left"/>
              <w:rPr/>
            </w:pPr>
            <w:r>
              <w:rPr/>
              <w:t xml:space="preserve">15:30 p.m. </w:t>
            </w:r>
          </w:p>
        </w:tc>
        <w:tc>
          <w:tcPr>
            <w:tcW w:w="1208" w:type="dxa"/>
            <w:tcBorders/>
            <w:vAlign w:val="center"/>
          </w:tcPr>
          <w:p>
            <w:pPr>
              <w:pStyle w:val="TableContents"/>
              <w:bidi w:val="0"/>
              <w:spacing w:before="0" w:after="283"/>
              <w:jc w:val="left"/>
              <w:rPr/>
            </w:pPr>
            <w:r>
              <w:rPr/>
              <w:t xml:space="preserve">Minnesota </w:t>
            </w:r>
          </w:p>
        </w:tc>
        <w:tc>
          <w:tcPr>
            <w:tcW w:w="688" w:type="dxa"/>
            <w:tcBorders/>
            <w:vAlign w:val="center"/>
          </w:tcPr>
          <w:p>
            <w:pPr>
              <w:pStyle w:val="TableContents"/>
              <w:bidi w:val="0"/>
              <w:spacing w:before="0" w:after="283"/>
              <w:jc w:val="left"/>
              <w:rPr>
                <w:sz w:val="4"/>
                <w:szCs w:val="4"/>
              </w:rPr>
            </w:pPr>
            <w:r>
              <w:rPr>
                <w:sz w:val="4"/>
                <w:szCs w:val="4"/>
              </w:rPr>
            </w:r>
          </w:p>
        </w:tc>
        <w:tc>
          <w:tcPr>
            <w:tcW w:w="1923" w:type="dxa"/>
            <w:tcBorders/>
            <w:vAlign w:val="center"/>
          </w:tcPr>
          <w:p>
            <w:pPr>
              <w:pStyle w:val="TableContents"/>
              <w:bidi w:val="0"/>
              <w:spacing w:before="0" w:after="283"/>
              <w:jc w:val="left"/>
              <w:rPr/>
            </w:pPr>
            <w:r>
              <w:rPr/>
              <w:t xml:space="preserve">Beaver Stadium University Park, PA (Rivalry) </w:t>
            </w:r>
          </w:p>
        </w:tc>
        <w:tc>
          <w:tcPr>
            <w:tcW w:w="1000" w:type="dxa"/>
            <w:tcBorders/>
            <w:vAlign w:val="center"/>
          </w:tcPr>
          <w:p>
            <w:pPr>
              <w:pStyle w:val="TableContents"/>
              <w:bidi w:val="0"/>
              <w:spacing w:before="0" w:after="283"/>
              <w:jc w:val="left"/>
              <w:rPr/>
            </w:pPr>
            <w:r>
              <w:rPr/>
              <w:t xml:space="preserve">BTN </w:t>
            </w:r>
          </w:p>
        </w:tc>
        <w:tc>
          <w:tcPr>
            <w:tcW w:w="789" w:type="dxa"/>
            <w:tcBorders/>
            <w:vAlign w:val="center"/>
          </w:tcPr>
          <w:p>
            <w:pPr>
              <w:pStyle w:val="TableContents"/>
              <w:bidi w:val="0"/>
              <w:spacing w:before="0" w:after="283"/>
              <w:jc w:val="left"/>
              <w:rPr/>
            </w:pPr>
            <w:r>
              <w:rPr/>
              <w:t xml:space="preserve">W 29 -- 26 </w:t>
            </w:r>
          </w:p>
        </w:tc>
        <w:tc>
          <w:tcPr>
            <w:tcW w:w="2740" w:type="dxa"/>
            <w:tcBorders/>
            <w:vAlign w:val="center"/>
          </w:tcPr>
          <w:p>
            <w:pPr>
              <w:pStyle w:val="TableContents"/>
              <w:bidi w:val="0"/>
              <w:spacing w:before="0" w:after="283"/>
              <w:jc w:val="left"/>
              <w:rPr/>
            </w:pPr>
            <w:r>
              <w:rPr/>
              <w:t xml:space="preserve">95,332 </w:t>
            </w:r>
          </w:p>
        </w:tc>
      </w:tr>
      <w:tr>
        <w:trPr/>
        <w:tc>
          <w:tcPr>
            <w:tcW w:w="1174" w:type="dxa"/>
            <w:tcBorders/>
            <w:vAlign w:val="center"/>
          </w:tcPr>
          <w:p>
            <w:pPr>
              <w:pStyle w:val="TableContents"/>
              <w:bidi w:val="0"/>
              <w:spacing w:before="0" w:after="283"/>
              <w:jc w:val="left"/>
              <w:rPr/>
            </w:pPr>
            <w:r>
              <w:rPr/>
              <w:t xml:space="preserve">8. lokakuuta </w:t>
            </w:r>
          </w:p>
        </w:tc>
        <w:tc>
          <w:tcPr>
            <w:tcW w:w="683" w:type="dxa"/>
            <w:tcBorders/>
            <w:vAlign w:val="center"/>
          </w:tcPr>
          <w:p>
            <w:pPr>
              <w:pStyle w:val="TableContents"/>
              <w:bidi w:val="0"/>
              <w:spacing w:before="0" w:after="283"/>
              <w:jc w:val="left"/>
              <w:rPr/>
            </w:pPr>
            <w:r>
              <w:rPr/>
              <w:t xml:space="preserve">12:00 p.m. </w:t>
            </w:r>
          </w:p>
        </w:tc>
        <w:tc>
          <w:tcPr>
            <w:tcW w:w="1208" w:type="dxa"/>
            <w:tcBorders/>
            <w:vAlign w:val="center"/>
          </w:tcPr>
          <w:p>
            <w:pPr>
              <w:pStyle w:val="TableContents"/>
              <w:bidi w:val="0"/>
              <w:spacing w:before="0" w:after="283"/>
              <w:jc w:val="left"/>
              <w:rPr/>
            </w:pPr>
            <w:r>
              <w:rPr/>
              <w:t xml:space="preserve">Maryland </w:t>
            </w:r>
          </w:p>
        </w:tc>
        <w:tc>
          <w:tcPr>
            <w:tcW w:w="688" w:type="dxa"/>
            <w:tcBorders/>
            <w:vAlign w:val="center"/>
          </w:tcPr>
          <w:p>
            <w:pPr>
              <w:pStyle w:val="TableContents"/>
              <w:bidi w:val="0"/>
              <w:spacing w:before="0" w:after="283"/>
              <w:jc w:val="left"/>
              <w:rPr>
                <w:sz w:val="4"/>
                <w:szCs w:val="4"/>
              </w:rPr>
            </w:pPr>
            <w:r>
              <w:rPr>
                <w:sz w:val="4"/>
                <w:szCs w:val="4"/>
              </w:rPr>
            </w:r>
          </w:p>
        </w:tc>
        <w:tc>
          <w:tcPr>
            <w:tcW w:w="1923" w:type="dxa"/>
            <w:tcBorders/>
            <w:vAlign w:val="center"/>
          </w:tcPr>
          <w:p>
            <w:pPr>
              <w:pStyle w:val="TableContents"/>
              <w:bidi w:val="0"/>
              <w:spacing w:before="0" w:after="283"/>
              <w:jc w:val="left"/>
              <w:rPr/>
            </w:pPr>
            <w:r>
              <w:rPr/>
              <w:t xml:space="preserve">Beaver Stadium University Park, PA (Rivalry) </w:t>
            </w:r>
          </w:p>
        </w:tc>
        <w:tc>
          <w:tcPr>
            <w:tcW w:w="1000" w:type="dxa"/>
            <w:tcBorders/>
            <w:vAlign w:val="center"/>
          </w:tcPr>
          <w:p>
            <w:pPr>
              <w:pStyle w:val="TableContents"/>
              <w:bidi w:val="0"/>
              <w:spacing w:before="0" w:after="283"/>
              <w:jc w:val="left"/>
              <w:rPr/>
            </w:pPr>
            <w:r>
              <w:rPr/>
              <w:t xml:space="preserve">BTN </w:t>
            </w:r>
          </w:p>
        </w:tc>
        <w:tc>
          <w:tcPr>
            <w:tcW w:w="789" w:type="dxa"/>
            <w:tcBorders/>
            <w:vAlign w:val="center"/>
          </w:tcPr>
          <w:p>
            <w:pPr>
              <w:pStyle w:val="TableContents"/>
              <w:bidi w:val="0"/>
              <w:spacing w:before="0" w:after="283"/>
              <w:jc w:val="left"/>
              <w:rPr/>
            </w:pPr>
            <w:r>
              <w:rPr/>
              <w:t xml:space="preserve">W 38 -- 14 </w:t>
            </w:r>
          </w:p>
        </w:tc>
        <w:tc>
          <w:tcPr>
            <w:tcW w:w="2740" w:type="dxa"/>
            <w:tcBorders/>
            <w:vAlign w:val="center"/>
          </w:tcPr>
          <w:p>
            <w:pPr>
              <w:pStyle w:val="TableContents"/>
              <w:bidi w:val="0"/>
              <w:spacing w:before="0" w:after="283"/>
              <w:jc w:val="left"/>
              <w:rPr/>
            </w:pPr>
            <w:r>
              <w:rPr/>
              <w:t xml:space="preserve">100,778 </w:t>
            </w:r>
          </w:p>
        </w:tc>
      </w:tr>
      <w:tr>
        <w:trPr/>
        <w:tc>
          <w:tcPr>
            <w:tcW w:w="1174" w:type="dxa"/>
            <w:tcBorders/>
            <w:vAlign w:val="center"/>
          </w:tcPr>
          <w:p>
            <w:pPr>
              <w:pStyle w:val="TableContents"/>
              <w:bidi w:val="0"/>
              <w:spacing w:before="0" w:after="283"/>
              <w:jc w:val="left"/>
              <w:rPr/>
            </w:pPr>
            <w:r>
              <w:rPr/>
              <w:t xml:space="preserve">22. lokakuuta </w:t>
            </w:r>
          </w:p>
        </w:tc>
        <w:tc>
          <w:tcPr>
            <w:tcW w:w="683" w:type="dxa"/>
            <w:tcBorders/>
            <w:vAlign w:val="center"/>
          </w:tcPr>
          <w:p>
            <w:pPr>
              <w:pStyle w:val="TableContents"/>
              <w:bidi w:val="0"/>
              <w:spacing w:before="0" w:after="283"/>
              <w:jc w:val="left"/>
              <w:rPr/>
            </w:pPr>
            <w:r>
              <w:rPr/>
              <w:t xml:space="preserve">20:00 p.m. </w:t>
            </w:r>
          </w:p>
        </w:tc>
        <w:tc>
          <w:tcPr>
            <w:tcW w:w="1208" w:type="dxa"/>
            <w:tcBorders/>
            <w:vAlign w:val="center"/>
          </w:tcPr>
          <w:p>
            <w:pPr>
              <w:pStyle w:val="TableContents"/>
              <w:bidi w:val="0"/>
              <w:spacing w:before="0" w:after="283"/>
              <w:jc w:val="left"/>
              <w:rPr/>
            </w:pPr>
            <w:r>
              <w:rPr/>
              <w:t xml:space="preserve">Nro 2 Ohio State </w:t>
            </w:r>
          </w:p>
        </w:tc>
        <w:tc>
          <w:tcPr>
            <w:tcW w:w="688" w:type="dxa"/>
            <w:tcBorders/>
            <w:vAlign w:val="center"/>
          </w:tcPr>
          <w:p>
            <w:pPr>
              <w:pStyle w:val="TableContents"/>
              <w:bidi w:val="0"/>
              <w:spacing w:before="0" w:after="283"/>
              <w:jc w:val="left"/>
              <w:rPr>
                <w:sz w:val="4"/>
                <w:szCs w:val="4"/>
              </w:rPr>
            </w:pPr>
            <w:r>
              <w:rPr>
                <w:sz w:val="4"/>
                <w:szCs w:val="4"/>
              </w:rPr>
            </w:r>
          </w:p>
        </w:tc>
        <w:tc>
          <w:tcPr>
            <w:tcW w:w="1923" w:type="dxa"/>
            <w:tcBorders/>
            <w:vAlign w:val="center"/>
          </w:tcPr>
          <w:p>
            <w:pPr>
              <w:pStyle w:val="TableContents"/>
              <w:bidi w:val="0"/>
              <w:spacing w:before="0" w:after="283"/>
              <w:jc w:val="left"/>
              <w:rPr/>
            </w:pPr>
            <w:r>
              <w:rPr/>
              <w:t xml:space="preserve">Beaver Stadium University Park, PA (Rivalry) </w:t>
            </w:r>
          </w:p>
        </w:tc>
        <w:tc>
          <w:tcPr>
            <w:tcW w:w="1000" w:type="dxa"/>
            <w:tcBorders/>
            <w:vAlign w:val="center"/>
          </w:tcPr>
          <w:p>
            <w:pPr>
              <w:pStyle w:val="TableContents"/>
              <w:bidi w:val="0"/>
              <w:spacing w:before="0" w:after="283"/>
              <w:jc w:val="left"/>
              <w:rPr/>
            </w:pPr>
            <w:r>
              <w:rPr/>
              <w:t xml:space="preserve">ABC </w:t>
            </w:r>
          </w:p>
        </w:tc>
        <w:tc>
          <w:tcPr>
            <w:tcW w:w="789" w:type="dxa"/>
            <w:tcBorders/>
            <w:vAlign w:val="center"/>
          </w:tcPr>
          <w:p>
            <w:pPr>
              <w:pStyle w:val="TableContents"/>
              <w:bidi w:val="0"/>
              <w:spacing w:before="0" w:after="283"/>
              <w:jc w:val="left"/>
              <w:rPr/>
            </w:pPr>
            <w:r>
              <w:rPr/>
              <w:t xml:space="preserve">W 24 -- 21 </w:t>
            </w:r>
          </w:p>
        </w:tc>
        <w:tc>
          <w:tcPr>
            <w:tcW w:w="2740" w:type="dxa"/>
            <w:tcBorders/>
            <w:vAlign w:val="center"/>
          </w:tcPr>
          <w:p>
            <w:pPr>
              <w:pStyle w:val="TableContents"/>
              <w:bidi w:val="0"/>
              <w:spacing w:before="0" w:after="283"/>
              <w:jc w:val="left"/>
              <w:rPr/>
            </w:pPr>
            <w:r>
              <w:rPr/>
              <w:t xml:space="preserve">107,280 </w:t>
            </w:r>
          </w:p>
        </w:tc>
      </w:tr>
      <w:tr>
        <w:trPr/>
        <w:tc>
          <w:tcPr>
            <w:tcW w:w="1174" w:type="dxa"/>
            <w:tcBorders/>
            <w:vAlign w:val="center"/>
          </w:tcPr>
          <w:p>
            <w:pPr>
              <w:pStyle w:val="TableContents"/>
              <w:bidi w:val="0"/>
              <w:spacing w:before="0" w:after="283"/>
              <w:jc w:val="left"/>
              <w:rPr/>
            </w:pPr>
            <w:r>
              <w:rPr/>
              <w:t xml:space="preserve">29. lokakuuta </w:t>
            </w:r>
          </w:p>
        </w:tc>
        <w:tc>
          <w:tcPr>
            <w:tcW w:w="683" w:type="dxa"/>
            <w:tcBorders/>
            <w:vAlign w:val="center"/>
          </w:tcPr>
          <w:p>
            <w:pPr>
              <w:pStyle w:val="TableContents"/>
              <w:bidi w:val="0"/>
              <w:spacing w:before="0" w:after="283"/>
              <w:jc w:val="left"/>
              <w:rPr/>
            </w:pPr>
            <w:r>
              <w:rPr/>
              <w:t xml:space="preserve">12:00 p.m. </w:t>
            </w:r>
          </w:p>
        </w:tc>
        <w:tc>
          <w:tcPr>
            <w:tcW w:w="1208" w:type="dxa"/>
            <w:tcBorders/>
            <w:vAlign w:val="center"/>
          </w:tcPr>
          <w:p>
            <w:pPr>
              <w:pStyle w:val="TableContents"/>
              <w:bidi w:val="0"/>
              <w:spacing w:before="0" w:after="283"/>
              <w:jc w:val="left"/>
              <w:rPr/>
            </w:pPr>
            <w:r>
              <w:rPr/>
              <w:t xml:space="preserve">Purduessa </w:t>
            </w:r>
          </w:p>
        </w:tc>
        <w:tc>
          <w:tcPr>
            <w:tcW w:w="688" w:type="dxa"/>
            <w:tcBorders/>
            <w:vAlign w:val="center"/>
          </w:tcPr>
          <w:p>
            <w:pPr>
              <w:pStyle w:val="TableContents"/>
              <w:bidi w:val="0"/>
              <w:spacing w:before="0" w:after="283"/>
              <w:jc w:val="left"/>
              <w:rPr/>
            </w:pPr>
            <w:r>
              <w:rPr/>
              <w:t xml:space="preserve">Nro 24 </w:t>
            </w:r>
          </w:p>
        </w:tc>
        <w:tc>
          <w:tcPr>
            <w:tcW w:w="1923" w:type="dxa"/>
            <w:tcBorders/>
            <w:vAlign w:val="center"/>
          </w:tcPr>
          <w:p>
            <w:pPr>
              <w:pStyle w:val="TableContents"/>
              <w:bidi w:val="0"/>
              <w:spacing w:before="0" w:after="283"/>
              <w:jc w:val="left"/>
              <w:rPr/>
            </w:pPr>
            <w:r>
              <w:rPr/>
              <w:t xml:space="preserve">Ross -- Ade Stadium West Lafayette, IN </w:t>
            </w:r>
          </w:p>
        </w:tc>
        <w:tc>
          <w:tcPr>
            <w:tcW w:w="1000" w:type="dxa"/>
            <w:tcBorders/>
            <w:vAlign w:val="center"/>
          </w:tcPr>
          <w:p>
            <w:pPr>
              <w:pStyle w:val="TableContents"/>
              <w:bidi w:val="0"/>
              <w:spacing w:before="0" w:after="283"/>
              <w:jc w:val="left"/>
              <w:rPr/>
            </w:pPr>
            <w:r>
              <w:rPr/>
              <w:t xml:space="preserve">ABC / ESPN2 </w:t>
            </w:r>
          </w:p>
        </w:tc>
        <w:tc>
          <w:tcPr>
            <w:tcW w:w="789" w:type="dxa"/>
            <w:tcBorders/>
            <w:vAlign w:val="center"/>
          </w:tcPr>
          <w:p>
            <w:pPr>
              <w:pStyle w:val="TableContents"/>
              <w:bidi w:val="0"/>
              <w:spacing w:before="0" w:after="283"/>
              <w:jc w:val="left"/>
              <w:rPr/>
            </w:pPr>
            <w:r>
              <w:rPr/>
              <w:t xml:space="preserve">W 62 -- 24 </w:t>
            </w:r>
          </w:p>
        </w:tc>
        <w:tc>
          <w:tcPr>
            <w:tcW w:w="2740" w:type="dxa"/>
            <w:tcBorders/>
            <w:vAlign w:val="center"/>
          </w:tcPr>
          <w:p>
            <w:pPr>
              <w:pStyle w:val="TableContents"/>
              <w:bidi w:val="0"/>
              <w:spacing w:before="0" w:after="283"/>
              <w:jc w:val="left"/>
              <w:rPr/>
            </w:pPr>
            <w:r>
              <w:rPr/>
              <w:t xml:space="preserve">33,157 </w:t>
            </w:r>
          </w:p>
        </w:tc>
      </w:tr>
      <w:tr>
        <w:trPr/>
        <w:tc>
          <w:tcPr>
            <w:tcW w:w="1174" w:type="dxa"/>
            <w:tcBorders/>
            <w:vAlign w:val="center"/>
          </w:tcPr>
          <w:p>
            <w:pPr>
              <w:pStyle w:val="TableContents"/>
              <w:bidi w:val="0"/>
              <w:spacing w:before="0" w:after="283"/>
              <w:jc w:val="left"/>
              <w:rPr/>
            </w:pPr>
            <w:r>
              <w:rPr/>
              <w:t xml:space="preserve">5. marraskuuta </w:t>
            </w:r>
          </w:p>
        </w:tc>
        <w:tc>
          <w:tcPr>
            <w:tcW w:w="683" w:type="dxa"/>
            <w:tcBorders/>
            <w:vAlign w:val="center"/>
          </w:tcPr>
          <w:p>
            <w:pPr>
              <w:pStyle w:val="TableContents"/>
              <w:bidi w:val="0"/>
              <w:spacing w:before="0" w:after="283"/>
              <w:jc w:val="left"/>
              <w:rPr/>
            </w:pPr>
            <w:r>
              <w:rPr/>
              <w:t xml:space="preserve">19.30 p.m. </w:t>
            </w:r>
          </w:p>
        </w:tc>
        <w:tc>
          <w:tcPr>
            <w:tcW w:w="1208" w:type="dxa"/>
            <w:tcBorders/>
            <w:vAlign w:val="center"/>
          </w:tcPr>
          <w:p>
            <w:pPr>
              <w:pStyle w:val="TableContents"/>
              <w:bidi w:val="0"/>
              <w:spacing w:before="0" w:after="283"/>
              <w:jc w:val="left"/>
              <w:rPr/>
            </w:pPr>
            <w:r>
              <w:rPr/>
              <w:t xml:space="preserve">Iowa </w:t>
            </w:r>
          </w:p>
        </w:tc>
        <w:tc>
          <w:tcPr>
            <w:tcW w:w="688" w:type="dxa"/>
            <w:tcBorders/>
            <w:vAlign w:val="center"/>
          </w:tcPr>
          <w:p>
            <w:pPr>
              <w:pStyle w:val="TableContents"/>
              <w:bidi w:val="0"/>
              <w:spacing w:before="0" w:after="283"/>
              <w:jc w:val="left"/>
              <w:rPr/>
            </w:pPr>
            <w:r>
              <w:rPr/>
              <w:t xml:space="preserve">Nro 20 </w:t>
            </w:r>
          </w:p>
        </w:tc>
        <w:tc>
          <w:tcPr>
            <w:tcW w:w="1923" w:type="dxa"/>
            <w:tcBorders/>
            <w:vAlign w:val="center"/>
          </w:tcPr>
          <w:p>
            <w:pPr>
              <w:pStyle w:val="TableContents"/>
              <w:bidi w:val="0"/>
              <w:spacing w:before="0" w:after="283"/>
              <w:jc w:val="left"/>
              <w:rPr/>
            </w:pPr>
            <w:r>
              <w:rPr/>
              <w:t xml:space="preserve">Beaver Stadium University Park, PA </w:t>
            </w:r>
          </w:p>
        </w:tc>
        <w:tc>
          <w:tcPr>
            <w:tcW w:w="1000" w:type="dxa"/>
            <w:tcBorders/>
            <w:vAlign w:val="center"/>
          </w:tcPr>
          <w:p>
            <w:pPr>
              <w:pStyle w:val="TableContents"/>
              <w:bidi w:val="0"/>
              <w:spacing w:before="0" w:after="283"/>
              <w:jc w:val="left"/>
              <w:rPr/>
            </w:pPr>
            <w:r>
              <w:rPr/>
              <w:t xml:space="preserve">BTN </w:t>
            </w:r>
          </w:p>
        </w:tc>
        <w:tc>
          <w:tcPr>
            <w:tcW w:w="789" w:type="dxa"/>
            <w:tcBorders/>
            <w:vAlign w:val="center"/>
          </w:tcPr>
          <w:p>
            <w:pPr>
              <w:pStyle w:val="TableContents"/>
              <w:bidi w:val="0"/>
              <w:spacing w:before="0" w:after="283"/>
              <w:jc w:val="left"/>
              <w:rPr/>
            </w:pPr>
            <w:r>
              <w:rPr/>
              <w:t xml:space="preserve">W 41 -- 14 </w:t>
            </w:r>
          </w:p>
        </w:tc>
        <w:tc>
          <w:tcPr>
            <w:tcW w:w="2740" w:type="dxa"/>
            <w:tcBorders/>
            <w:vAlign w:val="center"/>
          </w:tcPr>
          <w:p>
            <w:pPr>
              <w:pStyle w:val="TableContents"/>
              <w:bidi w:val="0"/>
              <w:spacing w:before="0" w:after="283"/>
              <w:jc w:val="left"/>
              <w:rPr/>
            </w:pPr>
            <w:r>
              <w:rPr/>
              <w:t xml:space="preserve">106,194 </w:t>
            </w:r>
          </w:p>
        </w:tc>
      </w:tr>
      <w:tr>
        <w:trPr/>
        <w:tc>
          <w:tcPr>
            <w:tcW w:w="1174" w:type="dxa"/>
            <w:tcBorders/>
            <w:vAlign w:val="center"/>
          </w:tcPr>
          <w:p>
            <w:pPr>
              <w:pStyle w:val="TableContents"/>
              <w:bidi w:val="0"/>
              <w:spacing w:before="0" w:after="283"/>
              <w:jc w:val="left"/>
              <w:rPr/>
            </w:pPr>
            <w:r>
              <w:rPr/>
              <w:t xml:space="preserve">12. marraskuuta </w:t>
            </w:r>
          </w:p>
        </w:tc>
        <w:tc>
          <w:tcPr>
            <w:tcW w:w="683" w:type="dxa"/>
            <w:tcBorders/>
            <w:vAlign w:val="center"/>
          </w:tcPr>
          <w:p>
            <w:pPr>
              <w:pStyle w:val="TableContents"/>
              <w:bidi w:val="0"/>
              <w:spacing w:before="0" w:after="283"/>
              <w:jc w:val="left"/>
              <w:rPr/>
            </w:pPr>
            <w:r>
              <w:rPr/>
              <w:t xml:space="preserve">12:00 p.m. </w:t>
            </w:r>
          </w:p>
        </w:tc>
        <w:tc>
          <w:tcPr>
            <w:tcW w:w="1208" w:type="dxa"/>
            <w:tcBorders/>
            <w:vAlign w:val="center"/>
          </w:tcPr>
          <w:p>
            <w:pPr>
              <w:pStyle w:val="TableContents"/>
              <w:bidi w:val="0"/>
              <w:spacing w:before="0" w:after="283"/>
              <w:jc w:val="left"/>
              <w:rPr/>
            </w:pPr>
            <w:r>
              <w:rPr/>
              <w:t xml:space="preserve">Indianassa </w:t>
            </w:r>
          </w:p>
        </w:tc>
        <w:tc>
          <w:tcPr>
            <w:tcW w:w="688" w:type="dxa"/>
            <w:tcBorders/>
            <w:vAlign w:val="center"/>
          </w:tcPr>
          <w:p>
            <w:pPr>
              <w:pStyle w:val="TableContents"/>
              <w:bidi w:val="0"/>
              <w:spacing w:before="0" w:after="283"/>
              <w:jc w:val="left"/>
              <w:rPr/>
            </w:pPr>
            <w:r>
              <w:rPr/>
              <w:t xml:space="preserve">Nro 12 </w:t>
            </w:r>
          </w:p>
        </w:tc>
        <w:tc>
          <w:tcPr>
            <w:tcW w:w="1923" w:type="dxa"/>
            <w:tcBorders/>
            <w:vAlign w:val="center"/>
          </w:tcPr>
          <w:p>
            <w:pPr>
              <w:pStyle w:val="TableContents"/>
              <w:bidi w:val="0"/>
              <w:spacing w:before="0" w:after="283"/>
              <w:jc w:val="left"/>
              <w:rPr/>
            </w:pPr>
            <w:r>
              <w:rPr/>
              <w:t xml:space="preserve">Memorial Stadium Bloomington, IN </w:t>
            </w:r>
          </w:p>
        </w:tc>
        <w:tc>
          <w:tcPr>
            <w:tcW w:w="1000" w:type="dxa"/>
            <w:tcBorders/>
            <w:vAlign w:val="center"/>
          </w:tcPr>
          <w:p>
            <w:pPr>
              <w:pStyle w:val="TableContents"/>
              <w:bidi w:val="0"/>
              <w:spacing w:before="0" w:after="283"/>
              <w:jc w:val="left"/>
              <w:rPr/>
            </w:pPr>
            <w:r>
              <w:rPr/>
              <w:t xml:space="preserve">ABC / ESPN2 </w:t>
            </w:r>
          </w:p>
        </w:tc>
        <w:tc>
          <w:tcPr>
            <w:tcW w:w="789" w:type="dxa"/>
            <w:tcBorders/>
            <w:vAlign w:val="center"/>
          </w:tcPr>
          <w:p>
            <w:pPr>
              <w:pStyle w:val="TableContents"/>
              <w:bidi w:val="0"/>
              <w:spacing w:before="0" w:after="283"/>
              <w:jc w:val="left"/>
              <w:rPr/>
            </w:pPr>
            <w:r>
              <w:rPr/>
              <w:t xml:space="preserve">W 45 -- 31 </w:t>
            </w:r>
          </w:p>
        </w:tc>
        <w:tc>
          <w:tcPr>
            <w:tcW w:w="2740" w:type="dxa"/>
            <w:tcBorders/>
            <w:vAlign w:val="center"/>
          </w:tcPr>
          <w:p>
            <w:pPr>
              <w:pStyle w:val="TableContents"/>
              <w:bidi w:val="0"/>
              <w:spacing w:before="0" w:after="283"/>
              <w:jc w:val="left"/>
              <w:rPr/>
            </w:pPr>
            <w:r>
              <w:rPr/>
              <w:t xml:space="preserve">40,678 </w:t>
            </w:r>
          </w:p>
        </w:tc>
      </w:tr>
      <w:tr>
        <w:trPr/>
        <w:tc>
          <w:tcPr>
            <w:tcW w:w="1174" w:type="dxa"/>
            <w:tcBorders/>
            <w:vAlign w:val="center"/>
          </w:tcPr>
          <w:p>
            <w:pPr>
              <w:pStyle w:val="TableContents"/>
              <w:bidi w:val="0"/>
              <w:spacing w:before="0" w:after="283"/>
              <w:jc w:val="left"/>
              <w:rPr/>
            </w:pPr>
            <w:r>
              <w:rPr/>
              <w:t xml:space="preserve">19. marraskuuta </w:t>
            </w:r>
          </w:p>
        </w:tc>
        <w:tc>
          <w:tcPr>
            <w:tcW w:w="683" w:type="dxa"/>
            <w:tcBorders/>
            <w:vAlign w:val="center"/>
          </w:tcPr>
          <w:p>
            <w:pPr>
              <w:pStyle w:val="TableContents"/>
              <w:bidi w:val="0"/>
              <w:spacing w:before="0" w:after="283"/>
              <w:jc w:val="left"/>
              <w:rPr/>
            </w:pPr>
            <w:r>
              <w:rPr/>
              <w:t xml:space="preserve">20:00 p.m. </w:t>
            </w:r>
          </w:p>
        </w:tc>
        <w:tc>
          <w:tcPr>
            <w:tcW w:w="1208" w:type="dxa"/>
            <w:tcBorders/>
            <w:vAlign w:val="center"/>
          </w:tcPr>
          <w:p>
            <w:pPr>
              <w:pStyle w:val="TableContents"/>
              <w:bidi w:val="0"/>
              <w:spacing w:before="0" w:after="283"/>
              <w:jc w:val="left"/>
              <w:rPr/>
            </w:pPr>
            <w:r>
              <w:rPr/>
              <w:t xml:space="preserve">Rutgersissa </w:t>
            </w:r>
          </w:p>
        </w:tc>
        <w:tc>
          <w:tcPr>
            <w:tcW w:w="688" w:type="dxa"/>
            <w:tcBorders/>
            <w:vAlign w:val="center"/>
          </w:tcPr>
          <w:p>
            <w:pPr>
              <w:pStyle w:val="TableContents"/>
              <w:bidi w:val="0"/>
              <w:spacing w:before="0" w:after="283"/>
              <w:jc w:val="left"/>
              <w:rPr/>
            </w:pPr>
            <w:r>
              <w:rPr/>
              <w:t xml:space="preserve">Nro 9 </w:t>
            </w:r>
          </w:p>
        </w:tc>
        <w:tc>
          <w:tcPr>
            <w:tcW w:w="1923" w:type="dxa"/>
            <w:tcBorders/>
            <w:vAlign w:val="center"/>
          </w:tcPr>
          <w:p>
            <w:pPr>
              <w:pStyle w:val="TableContents"/>
              <w:bidi w:val="0"/>
              <w:spacing w:before="0" w:after="283"/>
              <w:jc w:val="left"/>
              <w:rPr/>
            </w:pPr>
            <w:r>
              <w:rPr/>
              <w:t xml:space="preserve">High Point Solutions Stadium Piscataway, NJ </w:t>
            </w:r>
          </w:p>
        </w:tc>
        <w:tc>
          <w:tcPr>
            <w:tcW w:w="1000" w:type="dxa"/>
            <w:tcBorders/>
            <w:vAlign w:val="center"/>
          </w:tcPr>
          <w:p>
            <w:pPr>
              <w:pStyle w:val="TableContents"/>
              <w:bidi w:val="0"/>
              <w:spacing w:before="0" w:after="283"/>
              <w:jc w:val="left"/>
              <w:rPr/>
            </w:pPr>
            <w:r>
              <w:rPr/>
              <w:t xml:space="preserve">BTN </w:t>
            </w:r>
          </w:p>
        </w:tc>
        <w:tc>
          <w:tcPr>
            <w:tcW w:w="789" w:type="dxa"/>
            <w:tcBorders/>
            <w:vAlign w:val="center"/>
          </w:tcPr>
          <w:p>
            <w:pPr>
              <w:pStyle w:val="TableContents"/>
              <w:bidi w:val="0"/>
              <w:spacing w:before="0" w:after="283"/>
              <w:jc w:val="left"/>
              <w:rPr/>
            </w:pPr>
            <w:r>
              <w:rPr/>
              <w:t xml:space="preserve">W 39 -- 0 </w:t>
            </w:r>
          </w:p>
        </w:tc>
        <w:tc>
          <w:tcPr>
            <w:tcW w:w="2740" w:type="dxa"/>
            <w:tcBorders/>
            <w:vAlign w:val="center"/>
          </w:tcPr>
          <w:p>
            <w:pPr>
              <w:pStyle w:val="TableContents"/>
              <w:bidi w:val="0"/>
              <w:spacing w:before="0" w:after="283"/>
              <w:jc w:val="left"/>
              <w:rPr/>
            </w:pPr>
            <w:r>
              <w:rPr/>
              <w:t xml:space="preserve">51,366 </w:t>
            </w:r>
          </w:p>
        </w:tc>
      </w:tr>
      <w:tr>
        <w:trPr/>
        <w:tc>
          <w:tcPr>
            <w:tcW w:w="1174" w:type="dxa"/>
            <w:tcBorders/>
            <w:vAlign w:val="center"/>
          </w:tcPr>
          <w:p>
            <w:pPr>
              <w:pStyle w:val="TableContents"/>
              <w:bidi w:val="0"/>
              <w:spacing w:before="0" w:after="283"/>
              <w:jc w:val="left"/>
              <w:rPr/>
            </w:pPr>
            <w:r>
              <w:rPr/>
              <w:t xml:space="preserve">26. marraskuuta </w:t>
            </w:r>
          </w:p>
        </w:tc>
        <w:tc>
          <w:tcPr>
            <w:tcW w:w="683" w:type="dxa"/>
            <w:tcBorders/>
            <w:vAlign w:val="center"/>
          </w:tcPr>
          <w:p>
            <w:pPr>
              <w:pStyle w:val="TableContents"/>
              <w:bidi w:val="0"/>
              <w:spacing w:before="0" w:after="283"/>
              <w:jc w:val="left"/>
              <w:rPr/>
            </w:pPr>
            <w:r>
              <w:rPr/>
              <w:t xml:space="preserve">15:30 p.m. </w:t>
            </w:r>
          </w:p>
        </w:tc>
        <w:tc>
          <w:tcPr>
            <w:tcW w:w="1208" w:type="dxa"/>
            <w:tcBorders/>
            <w:vAlign w:val="center"/>
          </w:tcPr>
          <w:p>
            <w:pPr>
              <w:pStyle w:val="TableContents"/>
              <w:bidi w:val="0"/>
              <w:spacing w:before="0" w:after="283"/>
              <w:jc w:val="left"/>
              <w:rPr/>
            </w:pPr>
            <w:r>
              <w:rPr/>
              <w:t xml:space="preserve">Michiganin osavaltio </w:t>
            </w:r>
          </w:p>
        </w:tc>
        <w:tc>
          <w:tcPr>
            <w:tcW w:w="688" w:type="dxa"/>
            <w:tcBorders/>
            <w:vAlign w:val="center"/>
          </w:tcPr>
          <w:p>
            <w:pPr>
              <w:pStyle w:val="TableContents"/>
              <w:bidi w:val="0"/>
              <w:spacing w:before="0" w:after="283"/>
              <w:jc w:val="left"/>
              <w:rPr/>
            </w:pPr>
            <w:r>
              <w:rPr/>
              <w:t xml:space="preserve">Nro 8 </w:t>
            </w:r>
          </w:p>
        </w:tc>
        <w:tc>
          <w:tcPr>
            <w:tcW w:w="1923" w:type="dxa"/>
            <w:tcBorders/>
            <w:vAlign w:val="center"/>
          </w:tcPr>
          <w:p>
            <w:pPr>
              <w:pStyle w:val="TableContents"/>
              <w:bidi w:val="0"/>
              <w:spacing w:before="0" w:after="283"/>
              <w:jc w:val="left"/>
              <w:rPr/>
            </w:pPr>
            <w:r>
              <w:rPr/>
              <w:t xml:space="preserve">Beaver Stadium University Park, PA (Land Grant Trophy) </w:t>
            </w:r>
          </w:p>
        </w:tc>
        <w:tc>
          <w:tcPr>
            <w:tcW w:w="1000" w:type="dxa"/>
            <w:tcBorders/>
            <w:vAlign w:val="center"/>
          </w:tcPr>
          <w:p>
            <w:pPr>
              <w:pStyle w:val="TableContents"/>
              <w:bidi w:val="0"/>
              <w:spacing w:before="0" w:after="283"/>
              <w:jc w:val="left"/>
              <w:rPr/>
            </w:pPr>
            <w:r>
              <w:rPr/>
              <w:t xml:space="preserve">ESPN </w:t>
            </w:r>
          </w:p>
        </w:tc>
        <w:tc>
          <w:tcPr>
            <w:tcW w:w="789" w:type="dxa"/>
            <w:tcBorders/>
            <w:vAlign w:val="center"/>
          </w:tcPr>
          <w:p>
            <w:pPr>
              <w:pStyle w:val="TableContents"/>
              <w:bidi w:val="0"/>
              <w:spacing w:before="0" w:after="283"/>
              <w:jc w:val="left"/>
              <w:rPr/>
            </w:pPr>
            <w:r>
              <w:rPr/>
              <w:t xml:space="preserve">W 45 -- 12 </w:t>
            </w:r>
          </w:p>
        </w:tc>
        <w:tc>
          <w:tcPr>
            <w:tcW w:w="2740" w:type="dxa"/>
            <w:tcBorders/>
            <w:vAlign w:val="center"/>
          </w:tcPr>
          <w:p>
            <w:pPr>
              <w:pStyle w:val="TableContents"/>
              <w:bidi w:val="0"/>
              <w:spacing w:before="0" w:after="283"/>
              <w:jc w:val="left"/>
              <w:rPr/>
            </w:pPr>
            <w:r>
              <w:rPr/>
              <w:t xml:space="preserve">97,418 </w:t>
            </w:r>
          </w:p>
        </w:tc>
      </w:tr>
      <w:tr>
        <w:trPr/>
        <w:tc>
          <w:tcPr>
            <w:tcW w:w="1174" w:type="dxa"/>
            <w:tcBorders/>
            <w:vAlign w:val="center"/>
          </w:tcPr>
          <w:p>
            <w:pPr>
              <w:pStyle w:val="TableContents"/>
              <w:bidi w:val="0"/>
              <w:spacing w:before="0" w:after="283"/>
              <w:jc w:val="left"/>
              <w:rPr/>
            </w:pPr>
            <w:r>
              <w:rPr/>
              <w:t xml:space="preserve">3. joulukuuta </w:t>
            </w:r>
          </w:p>
        </w:tc>
        <w:tc>
          <w:tcPr>
            <w:tcW w:w="683" w:type="dxa"/>
            <w:tcBorders/>
            <w:vAlign w:val="center"/>
          </w:tcPr>
          <w:p>
            <w:pPr>
              <w:pStyle w:val="TableContents"/>
              <w:bidi w:val="0"/>
              <w:spacing w:before="0" w:after="283"/>
              <w:jc w:val="left"/>
              <w:rPr/>
            </w:pPr>
            <w:r>
              <w:rPr/>
              <w:t xml:space="preserve">20:00 p.m. </w:t>
            </w:r>
          </w:p>
        </w:tc>
        <w:tc>
          <w:tcPr>
            <w:tcW w:w="1208" w:type="dxa"/>
            <w:tcBorders/>
            <w:vAlign w:val="center"/>
          </w:tcPr>
          <w:p>
            <w:pPr>
              <w:pStyle w:val="TableContents"/>
              <w:bidi w:val="0"/>
              <w:spacing w:before="0" w:after="283"/>
              <w:jc w:val="left"/>
              <w:rPr/>
            </w:pPr>
            <w:r>
              <w:rPr/>
              <w:t xml:space="preserve">vs. nro 6 Wisconsin </w:t>
            </w:r>
          </w:p>
        </w:tc>
        <w:tc>
          <w:tcPr>
            <w:tcW w:w="688" w:type="dxa"/>
            <w:tcBorders/>
            <w:vAlign w:val="center"/>
          </w:tcPr>
          <w:p>
            <w:pPr>
              <w:pStyle w:val="TableContents"/>
              <w:bidi w:val="0"/>
              <w:spacing w:before="0" w:after="283"/>
              <w:jc w:val="left"/>
              <w:rPr/>
            </w:pPr>
            <w:r>
              <w:rPr/>
              <w:t xml:space="preserve">Nro 8 </w:t>
            </w:r>
          </w:p>
        </w:tc>
        <w:tc>
          <w:tcPr>
            <w:tcW w:w="1923" w:type="dxa"/>
            <w:tcBorders/>
            <w:vAlign w:val="center"/>
          </w:tcPr>
          <w:p>
            <w:pPr>
              <w:pStyle w:val="TableContents"/>
              <w:bidi w:val="0"/>
              <w:spacing w:before="0" w:after="283"/>
              <w:jc w:val="left"/>
              <w:rPr/>
            </w:pPr>
            <w:r>
              <w:rPr/>
              <w:t xml:space="preserve">Lucas Oil Stadium Indianapolis, IN (Big Tenin mestaruusottelu) </w:t>
            </w:r>
          </w:p>
        </w:tc>
        <w:tc>
          <w:tcPr>
            <w:tcW w:w="1000" w:type="dxa"/>
            <w:tcBorders/>
            <w:vAlign w:val="center"/>
          </w:tcPr>
          <w:p>
            <w:pPr>
              <w:pStyle w:val="TableContents"/>
              <w:bidi w:val="0"/>
              <w:spacing w:before="0" w:after="283"/>
              <w:jc w:val="left"/>
              <w:rPr/>
            </w:pPr>
            <w:r>
              <w:rPr/>
              <w:t xml:space="preserve">FOX </w:t>
            </w:r>
          </w:p>
        </w:tc>
        <w:tc>
          <w:tcPr>
            <w:tcW w:w="789" w:type="dxa"/>
            <w:tcBorders/>
            <w:vAlign w:val="center"/>
          </w:tcPr>
          <w:p>
            <w:pPr>
              <w:pStyle w:val="TableContents"/>
              <w:bidi w:val="0"/>
              <w:spacing w:before="0" w:after="283"/>
              <w:jc w:val="left"/>
              <w:rPr/>
            </w:pPr>
            <w:r>
              <w:rPr/>
              <w:t xml:space="preserve">W 38 -- 31 </w:t>
            </w:r>
          </w:p>
        </w:tc>
        <w:tc>
          <w:tcPr>
            <w:tcW w:w="2740" w:type="dxa"/>
            <w:tcBorders/>
            <w:vAlign w:val="center"/>
          </w:tcPr>
          <w:p>
            <w:pPr>
              <w:pStyle w:val="TableContents"/>
              <w:bidi w:val="0"/>
              <w:spacing w:before="0" w:after="283"/>
              <w:jc w:val="left"/>
              <w:rPr/>
            </w:pPr>
            <w:r>
              <w:rPr/>
              <w:t xml:space="preserve">65,018 </w:t>
            </w:r>
          </w:p>
        </w:tc>
      </w:tr>
      <w:tr>
        <w:trPr/>
        <w:tc>
          <w:tcPr>
            <w:tcW w:w="1174" w:type="dxa"/>
            <w:tcBorders/>
            <w:vAlign w:val="center"/>
          </w:tcPr>
          <w:p>
            <w:pPr>
              <w:pStyle w:val="TableContents"/>
              <w:bidi w:val="0"/>
              <w:spacing w:before="0" w:after="283"/>
              <w:jc w:val="left"/>
              <w:rPr/>
            </w:pPr>
            <w:r>
              <w:rPr/>
              <w:t xml:space="preserve">tammikuu 2, 2017 </w:t>
            </w:r>
          </w:p>
        </w:tc>
        <w:tc>
          <w:tcPr>
            <w:tcW w:w="683" w:type="dxa"/>
            <w:tcBorders/>
            <w:vAlign w:val="center"/>
          </w:tcPr>
          <w:p>
            <w:pPr>
              <w:pStyle w:val="TableContents"/>
              <w:bidi w:val="0"/>
              <w:spacing w:before="0" w:after="283"/>
              <w:jc w:val="left"/>
              <w:rPr/>
            </w:pPr>
            <w:r>
              <w:rPr/>
              <w:t xml:space="preserve">17:00 p.m. </w:t>
            </w:r>
          </w:p>
        </w:tc>
        <w:tc>
          <w:tcPr>
            <w:tcW w:w="1208" w:type="dxa"/>
            <w:tcBorders/>
            <w:vAlign w:val="center"/>
          </w:tcPr>
          <w:p>
            <w:pPr>
              <w:pStyle w:val="TableContents"/>
              <w:bidi w:val="0"/>
              <w:spacing w:before="0" w:after="283"/>
              <w:jc w:val="left"/>
              <w:rPr/>
            </w:pPr>
            <w:r>
              <w:rPr/>
              <w:t xml:space="preserve">vs. </w:t>
            </w:r>
            <w:r>
              <w:rPr>
                <w:color w:val="A9A9A9"/>
              </w:rPr>
              <w:t xml:space="preserve">nro 9 USC </w:t>
            </w:r>
          </w:p>
        </w:tc>
        <w:tc>
          <w:tcPr>
            <w:tcW w:w="688" w:type="dxa"/>
            <w:tcBorders/>
            <w:vAlign w:val="center"/>
          </w:tcPr>
          <w:p>
            <w:pPr>
              <w:pStyle w:val="TableContents"/>
              <w:bidi w:val="0"/>
              <w:spacing w:before="0" w:after="283"/>
              <w:jc w:val="left"/>
              <w:rPr/>
            </w:pPr>
            <w:r>
              <w:rPr/>
              <w:t xml:space="preserve">Nro 5 </w:t>
            </w:r>
          </w:p>
        </w:tc>
        <w:tc>
          <w:tcPr>
            <w:tcW w:w="1923" w:type="dxa"/>
            <w:tcBorders/>
            <w:vAlign w:val="center"/>
          </w:tcPr>
          <w:p>
            <w:pPr>
              <w:pStyle w:val="TableContents"/>
              <w:bidi w:val="0"/>
              <w:spacing w:before="0" w:after="283"/>
              <w:jc w:val="left"/>
              <w:rPr/>
            </w:pPr>
            <w:r>
              <w:rPr/>
              <w:t xml:space="preserve">Rose Bowl Pasadena, Kalifornia (Rose Bowl) </w:t>
            </w:r>
          </w:p>
        </w:tc>
        <w:tc>
          <w:tcPr>
            <w:tcW w:w="1000" w:type="dxa"/>
            <w:tcBorders/>
            <w:vAlign w:val="center"/>
          </w:tcPr>
          <w:p>
            <w:pPr>
              <w:pStyle w:val="TableContents"/>
              <w:bidi w:val="0"/>
              <w:spacing w:before="0" w:after="283"/>
              <w:jc w:val="left"/>
              <w:rPr/>
            </w:pPr>
            <w:r>
              <w:rPr/>
              <w:t xml:space="preserve">ESPN </w:t>
            </w:r>
          </w:p>
        </w:tc>
        <w:tc>
          <w:tcPr>
            <w:tcW w:w="789" w:type="dxa"/>
            <w:tcBorders/>
            <w:vAlign w:val="center"/>
          </w:tcPr>
          <w:p>
            <w:pPr>
              <w:pStyle w:val="TableContents"/>
              <w:bidi w:val="0"/>
              <w:spacing w:before="0" w:after="283"/>
              <w:jc w:val="left"/>
              <w:rPr/>
            </w:pPr>
            <w:r>
              <w:rPr/>
              <w:t xml:space="preserve">L 49 -- 52 </w:t>
            </w:r>
          </w:p>
        </w:tc>
        <w:tc>
          <w:tcPr>
            <w:tcW w:w="2740" w:type="dxa"/>
            <w:tcBorders/>
            <w:vAlign w:val="center"/>
          </w:tcPr>
          <w:p>
            <w:pPr>
              <w:pStyle w:val="TableContents"/>
              <w:bidi w:val="0"/>
              <w:spacing w:before="0" w:after="283"/>
              <w:jc w:val="left"/>
              <w:rPr/>
            </w:pPr>
            <w:r>
              <w:rPr/>
              <w:t xml:space="preserve">95,128 * Konferenssin ulkopuolinen peli. Kotiinpaluu. Ennen peliä julkaistun AP Pollin sijoitukset. Kaikki kellonajat ovat itäistä aikaa.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Penn State hävisi vuonna 2017</w:t>
      </w:r>
    </w:p>
    <w:p>
      <w:pPr>
        <w:pStyle w:val="TextBody"/>
        <w:bidi w:val="0"/>
        <w:jc w:val="left"/>
        <w:rPr>
          <w:b/>
          <w:u w:val="single"/>
          <w:shd w:val="clear" w:fill="FFFF00"/>
        </w:rPr>
      </w:pPr>
      <w:r>
        <w:rPr>
          <w:b/>
          <w:u w:val="single"/>
          <w:shd w:val="clear" w:fill="FFFF00"/>
        </w:rPr>
        <w:t xml:space="preserve">Asiakirjan numero 46999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Epikurolaisuus on antiikin kreikkalaisen filosofin </w:t>
      </w:r>
      <w:r>
        <w:rPr>
          <w:color w:val="A9A9A9"/>
        </w:rPr>
        <w:t xml:space="preserve">Epikuroksen </w:t>
      </w:r>
      <w:r>
        <w:rPr/>
        <w:t xml:space="preserve">opetuksiin perustuva filosofiajärjestelmä, joka </w:t>
      </w:r>
      <w:r>
        <w:rPr/>
        <w:t xml:space="preserve">perustettiin noin 307 eaa. Epikuros oli atomimaterialisti, joka seurasi Demokritoksen jalanjälkiä. Hänen materialisminsa johti hänet yleiseen hyökkäykseen taikauskoa ja jumalallista väliintuloa vastaan. Aristipposta - josta tiedetään hyvin vähän - seuraten Epikuros uskoi, että se, mitä hän kutsui "nautinnoksi" (ἡδονή), oli suurin hyvä, mutta että keino saavuttaa tämä nautinto oli elää vaatimattomasti, hankkia tietoa maailman toiminnasta ja rajoittaa halujaan. Tämä johtaisi rauhallisuuden (ataraxia) ja pelottomuuden tilan saavuttamiseen sekä ruumiillisen kivun (aponia) puuttumiseen. Näiden kahden tilan yhdistelmä muodostaa onnellisuuden sen korkeimmassa muodossa. Vaikka epikuroalaisuus on hedonismin muoto sikäli, että se julistaa nautinnon ainoaksi päämääräkseen, käsitys siitä, että kivuttomuus ja pelottomuus on suurin nautinto, ja sen yksinkertaisen elämän kannattaminen erottavat sen hyvin paljon "hedonismista", sellaisena kuin se puhekielessä ymmärretään.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mielihyvä on kivun puuttumista</w:t>
      </w:r>
    </w:p>
    <w:p>
      <w:pPr>
        <w:pStyle w:val="TextBody"/>
        <w:bidi w:val="0"/>
        <w:jc w:val="left"/>
        <w:rPr>
          <w:b/>
          <w:u w:val="single"/>
          <w:shd w:val="clear" w:fill="FFFF00"/>
        </w:rPr>
      </w:pPr>
      <w:r>
        <w:rPr>
          <w:b/>
          <w:u w:val="single"/>
          <w:shd w:val="clear" w:fill="FFFF00"/>
        </w:rPr>
        <w:t xml:space="preserve">Asiakirjan numero 47000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Tyler Lepley </w:t>
      </w:r>
      <w:r>
        <w:rPr/>
        <w:t xml:space="preserve">(24. maaliskuuta 1987) on yhdysvaltalainen näyttelijä, joka tunnetaan parhaiten Benjamin "Benny" Youngin roolistaan Tyler Perryn tuottamassa sarjassa The Have and the Have Nots, joka on ensimmäinen käsikirjoitettu televisiosarja Oprah Winfrey Networkissa.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Bennyä sarjassa Have and have nots...</w:t>
      </w:r>
    </w:p>
    <w:p>
      <w:pPr>
        <w:pStyle w:val="TextBody"/>
        <w:bidi w:val="0"/>
        <w:jc w:val="left"/>
        <w:rPr>
          <w:b/>
          <w:u w:val="single"/>
          <w:shd w:val="clear" w:fill="FFFF00"/>
        </w:rPr>
      </w:pPr>
      <w:r>
        <w:rPr>
          <w:b/>
          <w:u w:val="single"/>
          <w:shd w:val="clear" w:fill="FFFF00"/>
        </w:rPr>
        <w:t xml:space="preserve">Asiakirjan numero 47001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jälkeen </w:t>
      </w:r>
      <w:r>
        <w:rPr>
          <w:color w:val="A9A9A9"/>
        </w:rPr>
        <w:t xml:space="preserve">Yhdysvalloissa kasvoi </w:t>
      </w:r>
      <w:r>
        <w:rPr/>
        <w:t xml:space="preserve">kuitenkin </w:t>
      </w:r>
      <w:r>
        <w:rPr/>
        <w:t xml:space="preserve">valtavasti sellaisten valmisruokien myynti, joita voitiin ostaa ravintoloista ja lämmittää tai valmistaa kotona. Kiinalainen ruoka osoittautui suosituksi valinnaksi, koska se oli maukasta, epätavallista, melko edullista ja kulki hyvin. Osteriämpäri otettiin nopeasti käyttöön kiinalaista noutoruokaa varten. Pahviastiat olivat jossain määrin itseristäviä, ja niitä voitiin käyttää monenlaisille elintarvikkeille, kuten kypsennetylle riisille, kosteille ruokalajeille, kuten egg foo youngille, ja kastikkeellisille ruokalajeille, vaikkakin ne eivät yleensä soveltuneet kuumille, erittäin nestemäisille ruokalajeille, kuten keitoille.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keksittiin kiinalainen noutoruokalaatikko?</w:t>
      </w:r>
    </w:p>
    <w:p>
      <w:pPr>
        <w:pStyle w:val="TextBody"/>
        <w:bidi w:val="0"/>
        <w:jc w:val="left"/>
        <w:rPr>
          <w:b/>
          <w:u w:val="single"/>
          <w:shd w:val="clear" w:fill="FFFF00"/>
        </w:rPr>
      </w:pPr>
      <w:r>
        <w:rPr>
          <w:b/>
          <w:u w:val="single"/>
          <w:shd w:val="clear" w:fill="FFFF00"/>
        </w:rPr>
        <w:t xml:space="preserve">Asiakirjan numero 47002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 McGillicuddy's on liköörisarja, jota valmistaa Kanadassa ja Yhdysvalloissa Sazerac Company (jonka Seagram osti vuonna 1989). Sitä on saatavana useissa eri mauissa, kuten Apple Pie, Butterscotch, Cherry, Coffee, Lemon, Mentholmint, Peach, Peppermint, Raw Vanilla, Root Beer ja Wild Grape. Dr. McGillicuddyn liköörit ovat </w:t>
      </w:r>
      <w:r>
        <w:rPr/>
        <w:t xml:space="preserve">mausta riippuen </w:t>
      </w:r>
      <w:r>
        <w:rPr/>
        <w:t xml:space="preserve">30-60prosenttisia (</w:t>
      </w:r>
      <w:r>
        <w:rPr>
          <w:color w:val="A9A9A9"/>
        </w:rPr>
        <w:t xml:space="preserve">15-30 tilavuusprosenttia alkoholia).</w:t>
      </w:r>
      <w:r>
        <w:rPr/>
        <w:t xml:space="preserve"> Liköörejä on saatavana eri pullokokoina 50 ml, 100 ml, 200 ml, 375 ml, 750 ml, 1 l ja 1,75 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dr mcgillicuddyn alkoholipitoisuus?</w:t>
      </w:r>
    </w:p>
    <w:p>
      <w:pPr>
        <w:pStyle w:val="TextBody"/>
        <w:bidi w:val="0"/>
        <w:jc w:val="left"/>
        <w:rPr>
          <w:b/>
          <w:u w:val="single"/>
          <w:shd w:val="clear" w:fill="FFFF00"/>
        </w:rPr>
      </w:pPr>
      <w:r>
        <w:rPr>
          <w:b/>
          <w:u w:val="single"/>
          <w:shd w:val="clear" w:fill="FFFF00"/>
        </w:rPr>
        <w:t xml:space="preserve">Asiakirjan numero 47003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Vanhin tunnettu aurinkokello on peräisin Egyptistä; se on peräisin noin vuodelta 1500 eaa. (19. dynastia), ja se löydettiin Kuninkaiden laaksosta vuonna 2013. Aurinkokellot juontavat juurensa varjokelloista, jotka olivat ensimmäisiä laitteita, joilla mitattiin vuorokauden osia. Muinaisen Egyptin obeliskit, jotka rakennettiin </w:t>
      </w:r>
      <w:r>
        <w:rPr>
          <w:color w:val="A9A9A9"/>
        </w:rPr>
        <w:t xml:space="preserve">noin 3500 eaa., </w:t>
      </w:r>
      <w:r>
        <w:rPr/>
        <w:t xml:space="preserve">ovat myös varhaisimpia varjokelloja.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ihmiset alkoivat seurata aikaa</w:t>
      </w:r>
    </w:p>
    <w:p>
      <w:pPr>
        <w:pStyle w:val="TextBody"/>
        <w:bidi w:val="0"/>
        <w:jc w:val="left"/>
        <w:rPr>
          <w:b/>
          <w:u w:val="single"/>
          <w:shd w:val="clear" w:fill="FFFF00"/>
        </w:rPr>
      </w:pPr>
      <w:r>
        <w:rPr>
          <w:b/>
          <w:u w:val="single"/>
          <w:shd w:val="clear" w:fill="FFFF00"/>
        </w:rPr>
        <w:t xml:space="preserve">Asiakirjan numero 47004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Rahoituksessa sijoituksen beeta (β tai beeta-kerroin) kertoo</w:t>
      </w:r>
      <w:r>
        <w:rPr>
          <w:color w:val="A9A9A9"/>
        </w:rPr>
        <w:t xml:space="preserve">, onko sijoitus enemmän vai vähemmän epävakaa kuin markkinat kokonaisuudessaan</w:t>
      </w:r>
      <w:r>
        <w:rPr/>
        <w:t xml:space="preserve">. Yleensä alle 1:n beeta osoittaa, että sijoitus on vähemmän volatiili kuin markkinat, kun taas yli 1:n beeta osoittaa, että sijoitus on markkinoita volatiiliimpi. Volatiliteetti mitataan hinnan vaihteluna keskiarvon ympärillä: keskihajonta.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markkinasalkun beeta</w:t>
      </w:r>
    </w:p>
    <w:p>
      <w:pPr>
        <w:pStyle w:val="TextBody"/>
        <w:bidi w:val="0"/>
        <w:jc w:val="left"/>
        <w:rPr>
          <w:b/>
          <w:u w:val="single"/>
          <w:shd w:val="clear" w:fill="FFFF00"/>
        </w:rPr>
      </w:pPr>
      <w:r>
        <w:rPr>
          <w:b/>
          <w:u w:val="single"/>
          <w:shd w:val="clear" w:fill="FFFF00"/>
        </w:rPr>
        <w:t xml:space="preserve">Asiakirjan numero 47005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riisin tutkimuslaitos (Odia: </w:t>
      </w:r>
      <w:r>
        <w:rPr/>
        <w:t xml:space="preserve">କେନ୍ଦ୍ରୀୟ ଧାନ ଗବେଷଣା </w:t>
      </w:r>
      <w:r>
        <w:rPr/>
        <w:t xml:space="preserve">କେନ୍ଦ୍ର) sijaitsee </w:t>
      </w:r>
      <w:r>
        <w:rPr>
          <w:color w:val="A9A9A9"/>
        </w:rPr>
        <w:t xml:space="preserve">lähellä Bidyadharpurin kylää Cuttack-Paradipin tien varrella Odishassa Intiassa</w:t>
      </w:r>
      <w:r>
        <w:rPr/>
        <w:t xml:space="preserve">. Se on yksi tärkeimmistä kansallisista tutkimuslaitoksista, joka kuuluu Intian maataloustutkimusneuvoston alaisuuteen.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keskeinen riisin tutkimuslaitos sijaitsee Odishassa?</w:t>
      </w:r>
    </w:p>
    <w:p>
      <w:pPr>
        <w:pStyle w:val="TextBody"/>
        <w:bidi w:val="0"/>
        <w:jc w:val="left"/>
        <w:rPr>
          <w:b/>
          <w:u w:val="single"/>
          <w:shd w:val="clear" w:fill="FFFF00"/>
        </w:rPr>
      </w:pPr>
      <w:r>
        <w:rPr>
          <w:b/>
          <w:u w:val="single"/>
          <w:shd w:val="clear" w:fill="FFFF00"/>
        </w:rPr>
        <w:t xml:space="preserve">Asiakirjan numero 47006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Pavian taistelu Osa Italian sotaa vuonna 1521 -- 26 Ruprecht Heller, Pavian taistelu (1529), Kansallismuseo, Tukholma. </w:t>
      </w:r>
    </w:p>
    <w:tbl>
      <w:tblPr>
        <w:tblW w:w="4697" w:type="dxa"/>
        <w:jc w:val="left"/>
        <w:tblInd w:w="0" w:type="dxa"/>
        <w:tblLayout w:type="fixed"/>
        <w:tblCellMar>
          <w:top w:w="28" w:type="dxa"/>
          <w:left w:w="28" w:type="dxa"/>
          <w:bottom w:w="28" w:type="dxa"/>
          <w:right w:w="28" w:type="dxa"/>
        </w:tblCellMar>
      </w:tblPr>
      <w:tblGrid>
        <w:gridCol w:w="1081"/>
        <w:gridCol w:w="361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616" w:type="dxa"/>
            <w:tcBorders/>
            <w:vAlign w:val="center"/>
          </w:tcPr>
          <w:p>
            <w:pPr>
              <w:pStyle w:val="TableContents"/>
              <w:bidi w:val="0"/>
              <w:spacing w:before="0" w:after="283"/>
              <w:jc w:val="left"/>
              <w:rPr/>
            </w:pPr>
            <w:r>
              <w:rPr/>
              <w:t xml:space="preserve">24. helmikuuta 1525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616" w:type="dxa"/>
            <w:tcBorders/>
            <w:vAlign w:val="center"/>
          </w:tcPr>
          <w:p>
            <w:pPr>
              <w:pStyle w:val="TableContents"/>
              <w:bidi w:val="0"/>
              <w:spacing w:before="0" w:after="283"/>
              <w:jc w:val="left"/>
              <w:rPr/>
            </w:pPr>
            <w:r>
              <w:rPr/>
              <w:t xml:space="preserve">Pavia (nykyisessä Italiassa) </w:t>
            </w:r>
          </w:p>
        </w:tc>
      </w:tr>
      <w:tr>
        <w:trPr/>
        <w:tc>
          <w:tcPr>
            <w:tcW w:w="1081" w:type="dxa"/>
            <w:tcBorders/>
            <w:vAlign w:val="center"/>
          </w:tcPr>
          <w:p>
            <w:pPr>
              <w:pStyle w:val="TableHeading"/>
              <w:suppressLineNumbers/>
              <w:bidi w:val="0"/>
              <w:spacing w:before="0" w:after="283"/>
              <w:jc w:val="center"/>
              <w:rPr/>
            </w:pPr>
            <w:r>
              <w:rPr/>
              <w:t xml:space="preserve">Tulos </w:t>
            </w:r>
          </w:p>
        </w:tc>
        <w:tc>
          <w:tcPr>
            <w:tcW w:w="3616" w:type="dxa"/>
            <w:tcBorders/>
            <w:vAlign w:val="center"/>
          </w:tcPr>
          <w:p>
            <w:pPr>
              <w:pStyle w:val="TableContents"/>
              <w:bidi w:val="0"/>
              <w:spacing w:before="0" w:after="283"/>
              <w:jc w:val="left"/>
              <w:rPr/>
            </w:pPr>
            <w:r>
              <w:rPr/>
              <w:t xml:space="preserve">Ratkaiseva keisarillinen -- Espanjan voitto </w:t>
            </w:r>
          </w:p>
        </w:tc>
      </w:tr>
    </w:tbl>
    <w:p>
      <w:pPr>
        <w:pStyle w:val="TextBody"/>
        <w:bidi w:val="0"/>
        <w:spacing w:before="0" w:after="283"/>
        <w:jc w:val="left"/>
        <w:rPr/>
      </w:pPr>
      <w:r>
        <w:rPr/>
        <w:t xml:space="preserve">Sotaa käyvät osapuolet Ranskan kuningaskunta </w:t>
      </w:r>
    </w:p>
    <w:p>
      <w:pPr>
        <w:pStyle w:val="TextBody"/>
        <w:bidi w:val="0"/>
        <w:spacing w:before="0" w:after="283"/>
        <w:jc w:val="left"/>
        <w:rPr/>
      </w:pPr>
      <w:r>
        <w:rPr/>
        <w:t xml:space="preserve">Kaarle V:n valtakunta: </w:t>
      </w:r>
    </w:p>
    <w:p>
      <w:pPr>
        <w:pStyle w:val="TextBody"/>
        <w:numPr>
          <w:ilvl w:val="0"/>
          <w:numId w:val="218"/>
        </w:numPr>
        <w:tabs>
          <w:tab w:val="clear" w:pos="1134"/>
          <w:tab w:val="left" w:leader="none" w:pos="707"/>
        </w:tabs>
        <w:bidi w:val="0"/>
        <w:spacing w:before="0" w:after="0"/>
        <w:ind w:start="707" w:hanging="283"/>
        <w:jc w:val="left"/>
        <w:rPr/>
      </w:pPr>
      <w:r>
        <w:rPr/>
        <w:t xml:space="preserve">Pyhä Rooman valtakunta </w:t>
      </w:r>
    </w:p>
    <w:p>
      <w:pPr>
        <w:pStyle w:val="TextBody"/>
        <w:numPr>
          <w:ilvl w:val="0"/>
          <w:numId w:val="218"/>
        </w:numPr>
        <w:tabs>
          <w:tab w:val="clear" w:pos="1134"/>
          <w:tab w:val="left" w:leader="none" w:pos="707"/>
        </w:tabs>
        <w:bidi w:val="0"/>
        <w:ind w:start="707" w:hanging="283"/>
        <w:jc w:val="left"/>
        <w:rPr/>
      </w:pPr>
      <w:r>
        <w:rPr>
          <w:color w:val="A9A9A9"/>
        </w:rPr>
        <w:t xml:space="preserve">Espanj</w:t>
      </w:r>
      <w:r>
        <w:rPr/>
        <w:t xml:space="preserve">a </w:t>
      </w:r>
    </w:p>
    <w:p>
      <w:pPr>
        <w:pStyle w:val="TextBody"/>
        <w:bidi w:val="0"/>
        <w:spacing w:before="0" w:after="283"/>
        <w:jc w:val="left"/>
        <w:rPr/>
      </w:pPr>
      <w:r>
        <w:rPr/>
        <w:t xml:space="preserve">Päälliköt ja johtajat Frans I Ranskan Robert III de La Marck Anne de Montmorency Navarran Henrik II Francois de Lorraine † Richard de la Pole † Jacques de la Palice † Louis de la Tremoille † Seigneur de Bonnivet † Charles IV, Alençonin herttua Saluzzon markiisi Charles de Lannoy Fernando d'Avalos Charles de Bourbon Georg Frundsberg Antonio de Leyva Alfonso d'Avalos Cesare Hercolani Fernando de Andrade Vahvuus 17 000 jalkaväkeä 6500 ratsuväkeä 53 tykkiä 19 000 jalkaväkeä 4000 ratsuväkeä 17 tykkiä Tappiot ja tappiot 15 000 kuollutta, haavoittunutta tai vangittua 500 kuollutta tai haavoittunutta.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1525 käydyn Pavian taistelun jälkeen italia joutui</w:t>
      </w:r>
    </w:p>
    <w:p>
      <w:pPr>
        <w:pStyle w:val="TextBody"/>
        <w:bidi w:val="0"/>
        <w:jc w:val="left"/>
        <w:rPr>
          <w:b/>
          <w:u w:val="single"/>
          <w:shd w:val="clear" w:fill="FFFF00"/>
        </w:rPr>
      </w:pPr>
      <w:r>
        <w:rPr>
          <w:b/>
          <w:u w:val="single"/>
          <w:shd w:val="clear" w:fill="FFFF00"/>
        </w:rPr>
        <w:t xml:space="preserve">Asiakirjan numero 47007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Bioelektrinen impedanssianalyysi (BIA) on </w:t>
      </w:r>
      <w:r>
        <w:rPr>
          <w:color w:val="A9A9A9"/>
        </w:rPr>
        <w:t xml:space="preserve">yleisesti käytetty menetelmä kehon koostumuksen ja erityisesti kehon rasvan arvioimiseksi</w:t>
      </w:r>
      <w:r>
        <w:rPr/>
        <w:t xml:space="preserve">. Ensimmäisten kaupallisesti saatavilla olevien laitteiden ilmestyttyä 1980-luvun puolivälissä menetelmästä on tullut suosittu sen helppokäyttöisyyden ja laitteiden siirrettävyyden vuoksi. Se on tuttu kuluttajamarkkinoilla yksinkertaisena välineenä kehon rasvan arvioimiseksi. BIA määrittää itse asiassa sähköisen impedanssin eli vastuksen sähkövirran kulkemiselle kehon kudosten läpi, minkä perusteella voidaan arvioida kehon kokonaisvesimäärä (TBW), jota voidaan käyttää rasvattoman kehon massan arvioimiseen ja, kehonpainon ja kehon rasvan erotuksen perusteella, kehon rasvan arvioimiseen.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bia:n määritelmä ja miten tätä laskelmaa käytetään?</w:t>
      </w:r>
    </w:p>
    <w:p>
      <w:pPr>
        <w:pStyle w:val="TextBody"/>
        <w:bidi w:val="0"/>
        <w:jc w:val="left"/>
        <w:rPr>
          <w:b/>
          <w:u w:val="single"/>
          <w:shd w:val="clear" w:fill="FFFF00"/>
        </w:rPr>
      </w:pPr>
      <w:r>
        <w:rPr>
          <w:b/>
          <w:u w:val="single"/>
          <w:shd w:val="clear" w:fill="FFFF00"/>
        </w:rPr>
        <w:t xml:space="preserve">Asiakirjan numero 47008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 Goalby voitti ainoan major-mestaruutensa yhden lyönnin erolla </w:t>
      </w:r>
      <w:r>
        <w:rPr>
          <w:color w:val="A9A9A9"/>
        </w:rPr>
        <w:t xml:space="preserve">Roberto De Vicenzoon</w:t>
      </w:r>
      <w:r>
        <w:rPr/>
        <w:t xml:space="preserve">, joka oli Britannian avointen mestari. Viimeisen kierroksen viimeisellä yhdeksällä kierroksella Goalby teki birdien 13 ja 14 sekä eaglen 15. Tuloksensa oli 66 (- 6) ja kokonaistulos 277 (- 11). Aluksi näytti siltä, että hän oli saavuttanut tasapelin De Vicenzon kanssa ja että he kohtaisivat maanantain 18 reiän pudotuspelissä, mutta De Vicenzo palautti virheellisen tuloskortin, jossa 17. reiällä oli par 4, eikä birdie 3, joka upposi kahden jalan putilla. Pelikaveri Tommy Aaron merkitsi 4:n väärin, eikä De Vicenzo huomannut virhettä ja allekirjoitti tuloskortin. USGA:n sääntöjen mukaan golfarin korttiinsa allekirjoittaman korkeamman kirjallisen tuloksen on pysyttävä voimassa, ja virheen vuoksi Goalby voitti mestaruuden. Ironista kyllä, Goalby huomasi, että hän oli tehnyt tulostusvirheen korttiin, jota hän säilytti Raymond Floydin, hänen pelikaverinsa viimeisellä kierroksella, ja korjasi virheen tulostajan teltassa. Hän oli merkinnyt Floydin 16. reiän par-3:n, vaikka Floyd oli itse asiassa tehnyt reiälle bogey-lyönnin. Floyd sijoittui lopulta seitsemänneksi muun muassa Aaronin kanssa. Sekä Aaron että Floyd voittivat Mastersin tulevina vuosina, Aaron vuonna 1973 ja Floyd vuonna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väärän tuloskortin mastersissa</w:t>
      </w:r>
    </w:p>
    <w:p>
      <w:pPr>
        <w:pStyle w:val="TextBody"/>
        <w:bidi w:val="0"/>
        <w:jc w:val="left"/>
        <w:rPr>
          <w:b/>
          <w:u w:val="single"/>
          <w:shd w:val="clear" w:fill="FFFF00"/>
        </w:rPr>
      </w:pPr>
      <w:r>
        <w:rPr>
          <w:b/>
          <w:u w:val="single"/>
          <w:shd w:val="clear" w:fill="FFFF00"/>
        </w:rPr>
        <w:t xml:space="preserve">Asiakirjan numero 47009</w:t>
      </w:r>
    </w:p>
    <w:p>
      <w:pPr>
        <w:pStyle w:val="TextBody"/>
        <w:bidi w:val="0"/>
        <w:jc w:val="left"/>
        <w:rPr>
          <w:b/>
          <w:shd w:val="clear" w:fill="FFFF00"/>
        </w:rPr>
      </w:pPr>
      <w:r>
        <w:rPr>
          <w:b/>
          <w:shd w:val="clear" w:fill="FFFF00"/>
        </w:rPr>
        <w:t xml:space="preserve">Tekstin numero 0</w:t>
      </w:r>
    </w:p>
    <w:tbl>
      <w:tblPr>
        <w:tblW w:w="7174" w:type="dxa"/>
        <w:jc w:val="left"/>
        <w:tblInd w:w="0" w:type="dxa"/>
        <w:tblLayout w:type="fixed"/>
        <w:tblCellMar>
          <w:top w:w="28" w:type="dxa"/>
          <w:left w:w="28" w:type="dxa"/>
          <w:bottom w:w="28" w:type="dxa"/>
          <w:right w:w="28" w:type="dxa"/>
        </w:tblCellMar>
      </w:tblPr>
      <w:tblGrid>
        <w:gridCol w:w="3076"/>
        <w:gridCol w:w="1606"/>
        <w:gridCol w:w="1156"/>
        <w:gridCol w:w="1336"/>
      </w:tblGrid>
      <w:tr>
        <w:trPr/>
        <w:tc>
          <w:tcPr>
            <w:tcW w:w="3076" w:type="dxa"/>
            <w:tcBorders/>
            <w:vAlign w:val="center"/>
          </w:tcPr>
          <w:p>
            <w:pPr>
              <w:pStyle w:val="TableHeading"/>
              <w:suppressLineNumbers/>
              <w:bidi w:val="0"/>
              <w:spacing w:before="0" w:after="283"/>
              <w:jc w:val="center"/>
              <w:rPr/>
            </w:pPr>
            <w:r>
              <w:rPr/>
              <w:t xml:space="preserve">Nimi </w:t>
            </w:r>
          </w:p>
        </w:tc>
        <w:tc>
          <w:tcPr>
            <w:tcW w:w="1606" w:type="dxa"/>
            <w:tcBorders/>
            <w:vAlign w:val="center"/>
          </w:tcPr>
          <w:p>
            <w:pPr>
              <w:pStyle w:val="TableHeading"/>
              <w:suppressLineNumbers/>
              <w:bidi w:val="0"/>
              <w:spacing w:before="0" w:after="283"/>
              <w:jc w:val="center"/>
              <w:rPr/>
            </w:pPr>
            <w:r>
              <w:rPr/>
              <w:t xml:space="preserve">Seasons </w:t>
            </w:r>
          </w:p>
        </w:tc>
        <w:tc>
          <w:tcPr>
            <w:tcW w:w="1156" w:type="dxa"/>
            <w:tcBorders/>
            <w:vAlign w:val="center"/>
          </w:tcPr>
          <w:p>
            <w:pPr>
              <w:pStyle w:val="TableHeading"/>
              <w:suppressLineNumbers/>
              <w:bidi w:val="0"/>
              <w:spacing w:before="0" w:after="283"/>
              <w:jc w:val="center"/>
              <w:rPr/>
            </w:pPr>
            <w:r>
              <w:rPr/>
              <w:t xml:space="preserve">Record </w:t>
            </w:r>
          </w:p>
        </w:tc>
        <w:tc>
          <w:tcPr>
            <w:tcW w:w="1336" w:type="dxa"/>
            <w:tcBorders/>
            <w:vAlign w:val="center"/>
          </w:tcPr>
          <w:p>
            <w:pPr>
              <w:pStyle w:val="TableHeading"/>
              <w:suppressLineNumbers/>
              <w:bidi w:val="0"/>
              <w:spacing w:before="0" w:after="283"/>
              <w:jc w:val="center"/>
              <w:rPr/>
            </w:pPr>
            <w:r>
              <w:rPr/>
              <w:t xml:space="preserve">Prosenttiosuus </w:t>
            </w:r>
          </w:p>
        </w:tc>
      </w:tr>
      <w:tr>
        <w:trPr/>
        <w:tc>
          <w:tcPr>
            <w:tcW w:w="3076" w:type="dxa"/>
            <w:tcBorders/>
            <w:vAlign w:val="center"/>
          </w:tcPr>
          <w:p>
            <w:pPr>
              <w:pStyle w:val="TableContents"/>
              <w:bidi w:val="0"/>
              <w:spacing w:before="0" w:after="283"/>
              <w:jc w:val="left"/>
              <w:rPr/>
            </w:pPr>
            <w:r>
              <w:rPr/>
              <w:t xml:space="preserve">C.E. Peterson </w:t>
            </w:r>
          </w:p>
        </w:tc>
        <w:tc>
          <w:tcPr>
            <w:tcW w:w="1606" w:type="dxa"/>
            <w:tcBorders/>
            <w:vAlign w:val="center"/>
          </w:tcPr>
          <w:p>
            <w:pPr>
              <w:pStyle w:val="TableContents"/>
              <w:bidi w:val="0"/>
              <w:spacing w:before="0" w:after="283"/>
              <w:jc w:val="left"/>
              <w:rPr/>
            </w:pPr>
            <w:r>
              <w:rPr/>
              <w:t xml:space="preserve">1921 -- 26 </w:t>
            </w:r>
          </w:p>
        </w:tc>
        <w:tc>
          <w:tcPr>
            <w:tcW w:w="1156" w:type="dxa"/>
            <w:tcBorders/>
            <w:vAlign w:val="center"/>
          </w:tcPr>
          <w:p>
            <w:pPr>
              <w:pStyle w:val="TableContents"/>
              <w:bidi w:val="0"/>
              <w:spacing w:before="0" w:after="283"/>
              <w:jc w:val="left"/>
              <w:rPr/>
            </w:pPr>
            <w:r>
              <w:rPr/>
              <w:t xml:space="preserve">70 -- 30 </w:t>
            </w:r>
          </w:p>
        </w:tc>
        <w:tc>
          <w:tcPr>
            <w:tcW w:w="1336" w:type="dxa"/>
            <w:tcBorders/>
            <w:vAlign w:val="center"/>
          </w:tcPr>
          <w:p>
            <w:pPr>
              <w:pStyle w:val="TableContents"/>
              <w:bidi w:val="0"/>
              <w:spacing w:before="0" w:after="283"/>
              <w:jc w:val="left"/>
              <w:rPr/>
            </w:pPr>
            <w:r>
              <w:rPr/>
              <w:t xml:space="preserve">. 700 </w:t>
            </w:r>
          </w:p>
        </w:tc>
      </w:tr>
      <w:tr>
        <w:trPr/>
        <w:tc>
          <w:tcPr>
            <w:tcW w:w="3076" w:type="dxa"/>
            <w:tcBorders/>
            <w:vAlign w:val="center"/>
          </w:tcPr>
          <w:p>
            <w:pPr>
              <w:pStyle w:val="TableContents"/>
              <w:bidi w:val="0"/>
              <w:spacing w:before="0" w:after="283"/>
              <w:jc w:val="left"/>
              <w:rPr/>
            </w:pPr>
            <w:r>
              <w:rPr/>
              <w:t xml:space="preserve">Tom McMullen </w:t>
            </w:r>
          </w:p>
        </w:tc>
        <w:tc>
          <w:tcPr>
            <w:tcW w:w="1606" w:type="dxa"/>
            <w:tcBorders/>
            <w:vAlign w:val="center"/>
          </w:tcPr>
          <w:p>
            <w:pPr>
              <w:pStyle w:val="TableContents"/>
              <w:bidi w:val="0"/>
              <w:spacing w:before="0" w:after="283"/>
              <w:jc w:val="left"/>
              <w:rPr/>
            </w:pPr>
            <w:r>
              <w:rPr/>
              <w:t xml:space="preserve">1926 -- 29 </w:t>
            </w:r>
          </w:p>
        </w:tc>
        <w:tc>
          <w:tcPr>
            <w:tcW w:w="1156" w:type="dxa"/>
            <w:tcBorders/>
            <w:vAlign w:val="center"/>
          </w:tcPr>
          <w:p>
            <w:pPr>
              <w:pStyle w:val="TableContents"/>
              <w:bidi w:val="0"/>
              <w:spacing w:before="0" w:after="283"/>
              <w:jc w:val="left"/>
              <w:rPr/>
            </w:pPr>
            <w:r>
              <w:rPr/>
              <w:t xml:space="preserve">23 -- 17 </w:t>
            </w:r>
          </w:p>
        </w:tc>
        <w:tc>
          <w:tcPr>
            <w:tcW w:w="1336" w:type="dxa"/>
            <w:tcBorders/>
            <w:vAlign w:val="center"/>
          </w:tcPr>
          <w:p>
            <w:pPr>
              <w:pStyle w:val="TableContents"/>
              <w:bidi w:val="0"/>
              <w:spacing w:before="0" w:after="283"/>
              <w:jc w:val="left"/>
              <w:rPr/>
            </w:pPr>
            <w:r>
              <w:rPr/>
              <w:t xml:space="preserve">. 575 </w:t>
            </w:r>
          </w:p>
        </w:tc>
      </w:tr>
      <w:tr>
        <w:trPr/>
        <w:tc>
          <w:tcPr>
            <w:tcW w:w="3076" w:type="dxa"/>
            <w:tcBorders/>
            <w:vAlign w:val="center"/>
          </w:tcPr>
          <w:p>
            <w:pPr>
              <w:pStyle w:val="TableContents"/>
              <w:bidi w:val="0"/>
              <w:spacing w:before="0" w:after="283"/>
              <w:jc w:val="left"/>
              <w:rPr/>
            </w:pPr>
            <w:r>
              <w:rPr/>
              <w:t xml:space="preserve">Morris Gross </w:t>
            </w:r>
          </w:p>
        </w:tc>
        <w:tc>
          <w:tcPr>
            <w:tcW w:w="1606" w:type="dxa"/>
            <w:tcBorders/>
            <w:vAlign w:val="center"/>
          </w:tcPr>
          <w:p>
            <w:pPr>
              <w:pStyle w:val="TableContents"/>
              <w:bidi w:val="0"/>
              <w:spacing w:before="0" w:after="283"/>
              <w:jc w:val="left"/>
              <w:rPr/>
            </w:pPr>
            <w:r>
              <w:rPr/>
              <w:t xml:space="preserve">1929 -- 42 </w:t>
            </w:r>
          </w:p>
        </w:tc>
        <w:tc>
          <w:tcPr>
            <w:tcW w:w="1156" w:type="dxa"/>
            <w:tcBorders/>
            <w:vAlign w:val="center"/>
          </w:tcPr>
          <w:p>
            <w:pPr>
              <w:pStyle w:val="TableContents"/>
              <w:bidi w:val="0"/>
              <w:spacing w:before="0" w:after="283"/>
              <w:jc w:val="left"/>
              <w:rPr/>
            </w:pPr>
            <w:r>
              <w:rPr/>
              <w:t xml:space="preserve">190 -- 85 </w:t>
            </w:r>
          </w:p>
        </w:tc>
        <w:tc>
          <w:tcPr>
            <w:tcW w:w="1336" w:type="dxa"/>
            <w:tcBorders/>
            <w:vAlign w:val="center"/>
          </w:tcPr>
          <w:p>
            <w:pPr>
              <w:pStyle w:val="TableContents"/>
              <w:bidi w:val="0"/>
              <w:spacing w:before="0" w:after="283"/>
              <w:jc w:val="left"/>
              <w:rPr/>
            </w:pPr>
            <w:r>
              <w:rPr/>
              <w:t xml:space="preserve">. 690 </w:t>
            </w:r>
          </w:p>
        </w:tc>
      </w:tr>
      <w:tr>
        <w:trPr/>
        <w:tc>
          <w:tcPr>
            <w:tcW w:w="3076" w:type="dxa"/>
            <w:tcBorders/>
            <w:vAlign w:val="center"/>
          </w:tcPr>
          <w:p>
            <w:pPr>
              <w:pStyle w:val="TableContents"/>
              <w:bidi w:val="0"/>
              <w:spacing w:before="0" w:after="283"/>
              <w:jc w:val="left"/>
              <w:rPr/>
            </w:pPr>
            <w:r>
              <w:rPr/>
              <w:t xml:space="preserve">Don DeLauer </w:t>
            </w:r>
          </w:p>
        </w:tc>
        <w:tc>
          <w:tcPr>
            <w:tcW w:w="1606" w:type="dxa"/>
            <w:tcBorders/>
            <w:vAlign w:val="center"/>
          </w:tcPr>
          <w:p>
            <w:pPr>
              <w:pStyle w:val="TableContents"/>
              <w:bidi w:val="0"/>
              <w:spacing w:before="0" w:after="283"/>
              <w:jc w:val="left"/>
              <w:rPr/>
            </w:pPr>
            <w:r>
              <w:rPr/>
              <w:t xml:space="preserve">1942 -- 43 </w:t>
            </w:r>
          </w:p>
        </w:tc>
        <w:tc>
          <w:tcPr>
            <w:tcW w:w="1156" w:type="dxa"/>
            <w:tcBorders/>
            <w:vAlign w:val="center"/>
          </w:tcPr>
          <w:p>
            <w:pPr>
              <w:pStyle w:val="TableContents"/>
              <w:bidi w:val="0"/>
              <w:spacing w:before="0" w:after="283"/>
              <w:jc w:val="left"/>
              <w:rPr/>
            </w:pPr>
            <w:r>
              <w:rPr/>
              <w:t xml:space="preserve">14 -- 9 </w:t>
            </w:r>
          </w:p>
        </w:tc>
        <w:tc>
          <w:tcPr>
            <w:tcW w:w="1336" w:type="dxa"/>
            <w:tcBorders/>
            <w:vAlign w:val="center"/>
          </w:tcPr>
          <w:p>
            <w:pPr>
              <w:pStyle w:val="TableContents"/>
              <w:bidi w:val="0"/>
              <w:spacing w:before="0" w:after="283"/>
              <w:jc w:val="left"/>
              <w:rPr/>
            </w:pPr>
            <w:r>
              <w:rPr/>
              <w:t xml:space="preserve">. 609 </w:t>
            </w:r>
          </w:p>
        </w:tc>
      </w:tr>
      <w:tr>
        <w:trPr/>
        <w:tc>
          <w:tcPr>
            <w:tcW w:w="3076" w:type="dxa"/>
            <w:tcBorders/>
            <w:vAlign w:val="center"/>
          </w:tcPr>
          <w:p>
            <w:pPr>
              <w:pStyle w:val="TableContents"/>
              <w:bidi w:val="0"/>
              <w:spacing w:before="0" w:after="283"/>
              <w:jc w:val="left"/>
              <w:rPr/>
            </w:pPr>
            <w:r>
              <w:rPr/>
              <w:t xml:space="preserve">Alex Alexander </w:t>
            </w:r>
          </w:p>
        </w:tc>
        <w:tc>
          <w:tcPr>
            <w:tcW w:w="1606" w:type="dxa"/>
            <w:tcBorders/>
            <w:vAlign w:val="center"/>
          </w:tcPr>
          <w:p>
            <w:pPr>
              <w:pStyle w:val="TableContents"/>
              <w:bidi w:val="0"/>
              <w:spacing w:before="0" w:after="283"/>
              <w:jc w:val="left"/>
              <w:rPr/>
            </w:pPr>
            <w:r>
              <w:rPr/>
              <w:t xml:space="preserve">1943 -- 45 </w:t>
            </w:r>
          </w:p>
        </w:tc>
        <w:tc>
          <w:tcPr>
            <w:tcW w:w="1156" w:type="dxa"/>
            <w:tcBorders/>
            <w:vAlign w:val="center"/>
          </w:tcPr>
          <w:p>
            <w:pPr>
              <w:pStyle w:val="TableContents"/>
              <w:bidi w:val="0"/>
              <w:spacing w:before="0" w:after="283"/>
              <w:jc w:val="left"/>
              <w:rPr/>
            </w:pPr>
            <w:r>
              <w:rPr/>
              <w:t xml:space="preserve">17 -- 26 </w:t>
            </w:r>
          </w:p>
        </w:tc>
        <w:tc>
          <w:tcPr>
            <w:tcW w:w="1336" w:type="dxa"/>
            <w:tcBorders/>
            <w:vAlign w:val="center"/>
          </w:tcPr>
          <w:p>
            <w:pPr>
              <w:pStyle w:val="TableContents"/>
              <w:bidi w:val="0"/>
              <w:spacing w:before="0" w:after="283"/>
              <w:jc w:val="left"/>
              <w:rPr/>
            </w:pPr>
            <w:r>
              <w:rPr/>
              <w:t xml:space="preserve">. 395 </w:t>
            </w:r>
          </w:p>
        </w:tc>
      </w:tr>
      <w:tr>
        <w:trPr/>
        <w:tc>
          <w:tcPr>
            <w:tcW w:w="3076" w:type="dxa"/>
            <w:tcBorders/>
            <w:vAlign w:val="center"/>
          </w:tcPr>
          <w:p>
            <w:pPr>
              <w:pStyle w:val="TableContents"/>
              <w:bidi w:val="0"/>
              <w:spacing w:before="0" w:after="283"/>
              <w:jc w:val="left"/>
              <w:rPr/>
            </w:pPr>
            <w:r>
              <w:rPr/>
              <w:t xml:space="preserve">Charlie Smith </w:t>
            </w:r>
          </w:p>
        </w:tc>
        <w:tc>
          <w:tcPr>
            <w:tcW w:w="1606" w:type="dxa"/>
            <w:tcBorders/>
            <w:vAlign w:val="center"/>
          </w:tcPr>
          <w:p>
            <w:pPr>
              <w:pStyle w:val="TableContents"/>
              <w:bidi w:val="0"/>
              <w:spacing w:before="0" w:after="283"/>
              <w:jc w:val="left"/>
              <w:rPr/>
            </w:pPr>
            <w:r>
              <w:rPr/>
              <w:t xml:space="preserve">1945 -- 48 </w:t>
            </w:r>
          </w:p>
        </w:tc>
        <w:tc>
          <w:tcPr>
            <w:tcW w:w="1156" w:type="dxa"/>
            <w:tcBorders/>
            <w:vAlign w:val="center"/>
          </w:tcPr>
          <w:p>
            <w:pPr>
              <w:pStyle w:val="TableContents"/>
              <w:bidi w:val="0"/>
              <w:spacing w:before="0" w:after="283"/>
              <w:jc w:val="left"/>
              <w:rPr/>
            </w:pPr>
            <w:r>
              <w:rPr/>
              <w:t xml:space="preserve">45 -- 36 </w:t>
            </w:r>
          </w:p>
        </w:tc>
        <w:tc>
          <w:tcPr>
            <w:tcW w:w="1336" w:type="dxa"/>
            <w:tcBorders/>
            <w:vAlign w:val="center"/>
          </w:tcPr>
          <w:p>
            <w:pPr>
              <w:pStyle w:val="TableContents"/>
              <w:bidi w:val="0"/>
              <w:spacing w:before="0" w:after="283"/>
              <w:jc w:val="left"/>
              <w:rPr/>
            </w:pPr>
            <w:r>
              <w:rPr/>
              <w:t xml:space="preserve">. 563 </w:t>
            </w:r>
          </w:p>
        </w:tc>
      </w:tr>
      <w:tr>
        <w:trPr/>
        <w:tc>
          <w:tcPr>
            <w:tcW w:w="3076" w:type="dxa"/>
            <w:tcBorders/>
            <w:vAlign w:val="center"/>
          </w:tcPr>
          <w:p>
            <w:pPr>
              <w:pStyle w:val="TableContents"/>
              <w:bidi w:val="0"/>
              <w:spacing w:before="0" w:after="283"/>
              <w:jc w:val="left"/>
              <w:rPr/>
            </w:pPr>
            <w:r>
              <w:rPr/>
              <w:t xml:space="preserve">George Ziegenfuss </w:t>
            </w:r>
          </w:p>
        </w:tc>
        <w:tc>
          <w:tcPr>
            <w:tcW w:w="1606" w:type="dxa"/>
            <w:tcBorders/>
            <w:vAlign w:val="center"/>
          </w:tcPr>
          <w:p>
            <w:pPr>
              <w:pStyle w:val="TableContents"/>
              <w:bidi w:val="0"/>
              <w:spacing w:before="0" w:after="283"/>
              <w:jc w:val="left"/>
              <w:rPr/>
            </w:pPr>
            <w:r>
              <w:rPr/>
              <w:t xml:space="preserve">1948 -- 69 </w:t>
            </w:r>
          </w:p>
        </w:tc>
        <w:tc>
          <w:tcPr>
            <w:tcW w:w="1156" w:type="dxa"/>
            <w:tcBorders/>
            <w:vAlign w:val="center"/>
          </w:tcPr>
          <w:p>
            <w:pPr>
              <w:pStyle w:val="TableContents"/>
              <w:bidi w:val="0"/>
              <w:spacing w:before="0" w:after="283"/>
              <w:jc w:val="left"/>
              <w:rPr/>
            </w:pPr>
            <w:r>
              <w:rPr/>
              <w:t xml:space="preserve">316 -- 229 </w:t>
            </w:r>
          </w:p>
        </w:tc>
        <w:tc>
          <w:tcPr>
            <w:tcW w:w="1336" w:type="dxa"/>
            <w:tcBorders/>
            <w:vAlign w:val="center"/>
          </w:tcPr>
          <w:p>
            <w:pPr>
              <w:pStyle w:val="TableContents"/>
              <w:bidi w:val="0"/>
              <w:spacing w:before="0" w:after="283"/>
              <w:jc w:val="left"/>
              <w:rPr/>
            </w:pPr>
            <w:r>
              <w:rPr/>
              <w:t xml:space="preserve">. 580 </w:t>
            </w:r>
          </w:p>
        </w:tc>
      </w:tr>
      <w:tr>
        <w:trPr/>
        <w:tc>
          <w:tcPr>
            <w:tcW w:w="3076" w:type="dxa"/>
            <w:tcBorders/>
            <w:vAlign w:val="center"/>
          </w:tcPr>
          <w:p>
            <w:pPr>
              <w:pStyle w:val="TableContents"/>
              <w:bidi w:val="0"/>
              <w:spacing w:before="0" w:after="283"/>
              <w:jc w:val="left"/>
              <w:rPr/>
            </w:pPr>
            <w:r>
              <w:rPr/>
              <w:t xml:space="preserve">Dick Davis </w:t>
            </w:r>
          </w:p>
        </w:tc>
        <w:tc>
          <w:tcPr>
            <w:tcW w:w="1606" w:type="dxa"/>
            <w:tcBorders/>
            <w:vAlign w:val="center"/>
          </w:tcPr>
          <w:p>
            <w:pPr>
              <w:pStyle w:val="TableContents"/>
              <w:bidi w:val="0"/>
              <w:spacing w:before="0" w:after="283"/>
              <w:jc w:val="left"/>
              <w:rPr/>
            </w:pPr>
            <w:r>
              <w:rPr/>
              <w:t xml:space="preserve">1969 -- 74 </w:t>
            </w:r>
          </w:p>
        </w:tc>
        <w:tc>
          <w:tcPr>
            <w:tcW w:w="1156" w:type="dxa"/>
            <w:tcBorders/>
            <w:vAlign w:val="center"/>
          </w:tcPr>
          <w:p>
            <w:pPr>
              <w:pStyle w:val="TableContents"/>
              <w:bidi w:val="0"/>
              <w:spacing w:before="0" w:after="283"/>
              <w:jc w:val="left"/>
              <w:rPr/>
            </w:pPr>
            <w:r>
              <w:rPr/>
              <w:t xml:space="preserve">65 -- 67 </w:t>
            </w:r>
          </w:p>
        </w:tc>
        <w:tc>
          <w:tcPr>
            <w:tcW w:w="1336" w:type="dxa"/>
            <w:tcBorders/>
            <w:vAlign w:val="center"/>
          </w:tcPr>
          <w:p>
            <w:pPr>
              <w:pStyle w:val="TableContents"/>
              <w:bidi w:val="0"/>
              <w:spacing w:before="0" w:after="283"/>
              <w:jc w:val="left"/>
              <w:rPr/>
            </w:pPr>
            <w:r>
              <w:rPr/>
              <w:t xml:space="preserve">. 492 </w:t>
            </w:r>
          </w:p>
        </w:tc>
      </w:tr>
      <w:tr>
        <w:trPr/>
        <w:tc>
          <w:tcPr>
            <w:tcW w:w="3076" w:type="dxa"/>
            <w:tcBorders/>
            <w:vAlign w:val="center"/>
          </w:tcPr>
          <w:p>
            <w:pPr>
              <w:pStyle w:val="TableContents"/>
              <w:bidi w:val="0"/>
              <w:spacing w:before="0" w:after="283"/>
              <w:jc w:val="left"/>
              <w:rPr/>
            </w:pPr>
            <w:r>
              <w:rPr/>
              <w:t xml:space="preserve">Tim Vezie </w:t>
            </w:r>
          </w:p>
        </w:tc>
        <w:tc>
          <w:tcPr>
            <w:tcW w:w="1606" w:type="dxa"/>
            <w:tcBorders/>
            <w:vAlign w:val="center"/>
          </w:tcPr>
          <w:p>
            <w:pPr>
              <w:pStyle w:val="TableContents"/>
              <w:bidi w:val="0"/>
              <w:spacing w:before="0" w:after="283"/>
              <w:jc w:val="left"/>
              <w:rPr/>
            </w:pPr>
            <w:r>
              <w:rPr/>
              <w:t xml:space="preserve">1974 -- 79 </w:t>
            </w:r>
          </w:p>
        </w:tc>
        <w:tc>
          <w:tcPr>
            <w:tcW w:w="1156" w:type="dxa"/>
            <w:tcBorders/>
            <w:vAlign w:val="center"/>
          </w:tcPr>
          <w:p>
            <w:pPr>
              <w:pStyle w:val="TableContents"/>
              <w:bidi w:val="0"/>
              <w:spacing w:before="0" w:after="283"/>
              <w:jc w:val="left"/>
              <w:rPr/>
            </w:pPr>
            <w:r>
              <w:rPr/>
              <w:t xml:space="preserve">77 -- 62 </w:t>
            </w:r>
          </w:p>
        </w:tc>
        <w:tc>
          <w:tcPr>
            <w:tcW w:w="1336" w:type="dxa"/>
            <w:tcBorders/>
            <w:vAlign w:val="center"/>
          </w:tcPr>
          <w:p>
            <w:pPr>
              <w:pStyle w:val="TableContents"/>
              <w:bidi w:val="0"/>
              <w:spacing w:before="0" w:after="283"/>
              <w:jc w:val="left"/>
              <w:rPr/>
            </w:pPr>
            <w:r>
              <w:rPr/>
              <w:t xml:space="preserve">. 554 </w:t>
            </w:r>
          </w:p>
        </w:tc>
      </w:tr>
      <w:tr>
        <w:trPr/>
        <w:tc>
          <w:tcPr>
            <w:tcW w:w="3076" w:type="dxa"/>
            <w:tcBorders/>
            <w:vAlign w:val="center"/>
          </w:tcPr>
          <w:p>
            <w:pPr>
              <w:pStyle w:val="TableContents"/>
              <w:bidi w:val="0"/>
              <w:spacing w:before="0" w:after="283"/>
              <w:jc w:val="left"/>
              <w:rPr/>
            </w:pPr>
            <w:r>
              <w:rPr/>
              <w:t xml:space="preserve">Smokey Gaines </w:t>
            </w:r>
          </w:p>
        </w:tc>
        <w:tc>
          <w:tcPr>
            <w:tcW w:w="1606" w:type="dxa"/>
            <w:tcBorders/>
            <w:vAlign w:val="center"/>
          </w:tcPr>
          <w:p>
            <w:pPr>
              <w:pStyle w:val="TableContents"/>
              <w:bidi w:val="0"/>
              <w:spacing w:before="0" w:after="283"/>
              <w:jc w:val="left"/>
              <w:rPr/>
            </w:pPr>
            <w:r>
              <w:rPr/>
              <w:t xml:space="preserve">1979 -- 87 </w:t>
            </w:r>
          </w:p>
        </w:tc>
        <w:tc>
          <w:tcPr>
            <w:tcW w:w="1156" w:type="dxa"/>
            <w:tcBorders/>
            <w:vAlign w:val="center"/>
          </w:tcPr>
          <w:p>
            <w:pPr>
              <w:pStyle w:val="TableContents"/>
              <w:bidi w:val="0"/>
              <w:spacing w:before="0" w:after="283"/>
              <w:jc w:val="left"/>
              <w:rPr/>
            </w:pPr>
            <w:r>
              <w:rPr/>
              <w:t xml:space="preserve">112 -- 117 </w:t>
            </w:r>
          </w:p>
        </w:tc>
        <w:tc>
          <w:tcPr>
            <w:tcW w:w="1336" w:type="dxa"/>
            <w:tcBorders/>
            <w:vAlign w:val="center"/>
          </w:tcPr>
          <w:p>
            <w:pPr>
              <w:pStyle w:val="TableContents"/>
              <w:bidi w:val="0"/>
              <w:spacing w:before="0" w:after="283"/>
              <w:jc w:val="left"/>
              <w:rPr/>
            </w:pPr>
            <w:r>
              <w:rPr/>
              <w:t xml:space="preserve">. 489 </w:t>
            </w:r>
          </w:p>
        </w:tc>
      </w:tr>
      <w:tr>
        <w:trPr/>
        <w:tc>
          <w:tcPr>
            <w:tcW w:w="3076" w:type="dxa"/>
            <w:tcBorders/>
            <w:vAlign w:val="center"/>
          </w:tcPr>
          <w:p>
            <w:pPr>
              <w:pStyle w:val="TableContents"/>
              <w:bidi w:val="0"/>
              <w:spacing w:before="0" w:after="283"/>
              <w:jc w:val="left"/>
              <w:rPr/>
            </w:pPr>
            <w:r>
              <w:rPr/>
              <w:t xml:space="preserve">Jim Brandenburg </w:t>
            </w:r>
          </w:p>
        </w:tc>
        <w:tc>
          <w:tcPr>
            <w:tcW w:w="1606" w:type="dxa"/>
            <w:tcBorders/>
            <w:vAlign w:val="center"/>
          </w:tcPr>
          <w:p>
            <w:pPr>
              <w:pStyle w:val="TableContents"/>
              <w:bidi w:val="0"/>
              <w:spacing w:before="0" w:after="283"/>
              <w:jc w:val="left"/>
              <w:rPr/>
            </w:pPr>
            <w:r>
              <w:rPr/>
              <w:t xml:space="preserve">1987 -- 91 </w:t>
            </w:r>
          </w:p>
        </w:tc>
        <w:tc>
          <w:tcPr>
            <w:tcW w:w="1156" w:type="dxa"/>
            <w:tcBorders/>
            <w:vAlign w:val="center"/>
          </w:tcPr>
          <w:p>
            <w:pPr>
              <w:pStyle w:val="TableContents"/>
              <w:bidi w:val="0"/>
              <w:spacing w:before="0" w:after="283"/>
              <w:jc w:val="left"/>
              <w:rPr/>
            </w:pPr>
            <w:r>
              <w:rPr/>
              <w:t xml:space="preserve">52 -- 87 </w:t>
            </w:r>
          </w:p>
        </w:tc>
        <w:tc>
          <w:tcPr>
            <w:tcW w:w="1336" w:type="dxa"/>
            <w:tcBorders/>
            <w:vAlign w:val="center"/>
          </w:tcPr>
          <w:p>
            <w:pPr>
              <w:pStyle w:val="TableContents"/>
              <w:bidi w:val="0"/>
              <w:spacing w:before="0" w:after="283"/>
              <w:jc w:val="left"/>
              <w:rPr/>
            </w:pPr>
            <w:r>
              <w:rPr/>
              <w:t xml:space="preserve">. 356 </w:t>
            </w:r>
          </w:p>
        </w:tc>
      </w:tr>
      <w:tr>
        <w:trPr/>
        <w:tc>
          <w:tcPr>
            <w:tcW w:w="3076" w:type="dxa"/>
            <w:tcBorders/>
            <w:vAlign w:val="center"/>
          </w:tcPr>
          <w:p>
            <w:pPr>
              <w:pStyle w:val="TableContents"/>
              <w:bidi w:val="0"/>
              <w:spacing w:before="0" w:after="283"/>
              <w:jc w:val="left"/>
              <w:rPr/>
            </w:pPr>
            <w:r>
              <w:rPr/>
              <w:t xml:space="preserve">Jim Harrick Jr. (väliaikainen valmentaja) </w:t>
            </w:r>
          </w:p>
        </w:tc>
        <w:tc>
          <w:tcPr>
            <w:tcW w:w="160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0 -- 7 </w:t>
            </w:r>
          </w:p>
        </w:tc>
        <w:tc>
          <w:tcPr>
            <w:tcW w:w="1336" w:type="dxa"/>
            <w:tcBorders/>
            <w:vAlign w:val="center"/>
          </w:tcPr>
          <w:p>
            <w:pPr>
              <w:pStyle w:val="TableContents"/>
              <w:bidi w:val="0"/>
              <w:spacing w:before="0" w:after="283"/>
              <w:jc w:val="left"/>
              <w:rPr/>
            </w:pPr>
            <w:r>
              <w:rPr/>
              <w:t xml:space="preserve">. 000 </w:t>
            </w:r>
          </w:p>
        </w:tc>
      </w:tr>
      <w:tr>
        <w:trPr/>
        <w:tc>
          <w:tcPr>
            <w:tcW w:w="3076" w:type="dxa"/>
            <w:tcBorders/>
            <w:vAlign w:val="center"/>
          </w:tcPr>
          <w:p>
            <w:pPr>
              <w:pStyle w:val="TableContents"/>
              <w:bidi w:val="0"/>
              <w:spacing w:before="0" w:after="283"/>
              <w:jc w:val="left"/>
              <w:rPr/>
            </w:pPr>
            <w:r>
              <w:rPr/>
              <w:t xml:space="preserve">Tony Fuller </w:t>
            </w:r>
          </w:p>
        </w:tc>
        <w:tc>
          <w:tcPr>
            <w:tcW w:w="1606" w:type="dxa"/>
            <w:tcBorders/>
            <w:vAlign w:val="center"/>
          </w:tcPr>
          <w:p>
            <w:pPr>
              <w:pStyle w:val="TableContents"/>
              <w:bidi w:val="0"/>
              <w:spacing w:before="0" w:after="283"/>
              <w:jc w:val="left"/>
              <w:rPr/>
            </w:pPr>
            <w:r>
              <w:rPr/>
              <w:t xml:space="preserve">1992 -- 94 </w:t>
            </w:r>
          </w:p>
        </w:tc>
        <w:tc>
          <w:tcPr>
            <w:tcW w:w="1156" w:type="dxa"/>
            <w:tcBorders/>
            <w:vAlign w:val="center"/>
          </w:tcPr>
          <w:p>
            <w:pPr>
              <w:pStyle w:val="TableContents"/>
              <w:bidi w:val="0"/>
              <w:spacing w:before="0" w:after="283"/>
              <w:jc w:val="left"/>
              <w:rPr/>
            </w:pPr>
            <w:r>
              <w:rPr/>
              <w:t xml:space="preserve">20 -- 37 </w:t>
            </w:r>
          </w:p>
        </w:tc>
        <w:tc>
          <w:tcPr>
            <w:tcW w:w="1336" w:type="dxa"/>
            <w:tcBorders/>
            <w:vAlign w:val="center"/>
          </w:tcPr>
          <w:p>
            <w:pPr>
              <w:pStyle w:val="TableContents"/>
              <w:bidi w:val="0"/>
              <w:spacing w:before="0" w:after="283"/>
              <w:jc w:val="left"/>
              <w:rPr/>
            </w:pPr>
            <w:r>
              <w:rPr/>
              <w:t xml:space="preserve">. 351 </w:t>
            </w:r>
          </w:p>
        </w:tc>
      </w:tr>
      <w:tr>
        <w:trPr/>
        <w:tc>
          <w:tcPr>
            <w:tcW w:w="3076" w:type="dxa"/>
            <w:tcBorders/>
            <w:vAlign w:val="center"/>
          </w:tcPr>
          <w:p>
            <w:pPr>
              <w:pStyle w:val="TableContents"/>
              <w:bidi w:val="0"/>
              <w:spacing w:before="0" w:after="283"/>
              <w:jc w:val="left"/>
              <w:rPr/>
            </w:pPr>
            <w:r>
              <w:rPr/>
              <w:t xml:space="preserve">Fred Trenkle </w:t>
            </w:r>
          </w:p>
        </w:tc>
        <w:tc>
          <w:tcPr>
            <w:tcW w:w="1606" w:type="dxa"/>
            <w:tcBorders/>
            <w:vAlign w:val="center"/>
          </w:tcPr>
          <w:p>
            <w:pPr>
              <w:pStyle w:val="TableContents"/>
              <w:bidi w:val="0"/>
              <w:spacing w:before="0" w:after="283"/>
              <w:jc w:val="left"/>
              <w:rPr/>
            </w:pPr>
            <w:r>
              <w:rPr/>
              <w:t xml:space="preserve">1994 -- 99 </w:t>
            </w:r>
          </w:p>
        </w:tc>
        <w:tc>
          <w:tcPr>
            <w:tcW w:w="1156" w:type="dxa"/>
            <w:tcBorders/>
            <w:vAlign w:val="center"/>
          </w:tcPr>
          <w:p>
            <w:pPr>
              <w:pStyle w:val="TableContents"/>
              <w:bidi w:val="0"/>
              <w:spacing w:before="0" w:after="283"/>
              <w:jc w:val="left"/>
              <w:rPr/>
            </w:pPr>
            <w:r>
              <w:rPr/>
              <w:t xml:space="preserve">55 -- 83 </w:t>
            </w:r>
          </w:p>
        </w:tc>
        <w:tc>
          <w:tcPr>
            <w:tcW w:w="1336" w:type="dxa"/>
            <w:tcBorders/>
            <w:vAlign w:val="center"/>
          </w:tcPr>
          <w:p>
            <w:pPr>
              <w:pStyle w:val="TableContents"/>
              <w:bidi w:val="0"/>
              <w:spacing w:before="0" w:after="283"/>
              <w:jc w:val="left"/>
              <w:rPr/>
            </w:pPr>
            <w:r>
              <w:rPr/>
              <w:t xml:space="preserve">. 399 </w:t>
            </w:r>
          </w:p>
        </w:tc>
      </w:tr>
      <w:tr>
        <w:trPr/>
        <w:tc>
          <w:tcPr>
            <w:tcW w:w="3076" w:type="dxa"/>
            <w:tcBorders/>
            <w:vAlign w:val="center"/>
          </w:tcPr>
          <w:p>
            <w:pPr>
              <w:pStyle w:val="TableContents"/>
              <w:bidi w:val="0"/>
              <w:spacing w:before="0" w:after="283"/>
              <w:jc w:val="left"/>
              <w:rPr/>
            </w:pPr>
            <w:r>
              <w:rPr/>
              <w:t xml:space="preserve">* Steve Fisher </w:t>
            </w:r>
          </w:p>
        </w:tc>
        <w:tc>
          <w:tcPr>
            <w:tcW w:w="1606" w:type="dxa"/>
            <w:tcBorders/>
            <w:vAlign w:val="center"/>
          </w:tcPr>
          <w:p>
            <w:pPr>
              <w:pStyle w:val="TableContents"/>
              <w:bidi w:val="0"/>
              <w:spacing w:before="0" w:after="283"/>
              <w:jc w:val="left"/>
              <w:rPr/>
            </w:pPr>
            <w:r>
              <w:rPr/>
              <w:t xml:space="preserve">1999 -- 2017 </w:t>
            </w:r>
          </w:p>
        </w:tc>
        <w:tc>
          <w:tcPr>
            <w:tcW w:w="1156" w:type="dxa"/>
            <w:tcBorders/>
            <w:vAlign w:val="center"/>
          </w:tcPr>
          <w:p>
            <w:pPr>
              <w:pStyle w:val="TableContents"/>
              <w:bidi w:val="0"/>
              <w:spacing w:before="0" w:after="283"/>
              <w:jc w:val="left"/>
              <w:rPr/>
            </w:pPr>
            <w:r>
              <w:rPr/>
              <w:t xml:space="preserve">339 -- 185 </w:t>
            </w:r>
          </w:p>
        </w:tc>
        <w:tc>
          <w:tcPr>
            <w:tcW w:w="1336" w:type="dxa"/>
            <w:tcBorders/>
            <w:vAlign w:val="center"/>
          </w:tcPr>
          <w:p>
            <w:pPr>
              <w:pStyle w:val="TableContents"/>
              <w:bidi w:val="0"/>
              <w:spacing w:before="0" w:after="283"/>
              <w:jc w:val="left"/>
              <w:rPr/>
            </w:pPr>
            <w:r>
              <w:rPr/>
              <w:t xml:space="preserve">. 647 </w:t>
            </w:r>
          </w:p>
        </w:tc>
      </w:tr>
      <w:tr>
        <w:trPr/>
        <w:tc>
          <w:tcPr>
            <w:tcW w:w="3076" w:type="dxa"/>
            <w:tcBorders/>
            <w:vAlign w:val="center"/>
          </w:tcPr>
          <w:p>
            <w:pPr>
              <w:pStyle w:val="TableContents"/>
              <w:bidi w:val="0"/>
              <w:spacing w:before="0" w:after="283"/>
              <w:jc w:val="left"/>
              <w:rPr/>
            </w:pPr>
            <w:r>
              <w:rPr>
                <w:color w:val="A9A9A9"/>
              </w:rPr>
              <w:t xml:space="preserve">Brian Dutcher </w:t>
            </w:r>
          </w:p>
        </w:tc>
        <w:tc>
          <w:tcPr>
            <w:tcW w:w="1606" w:type="dxa"/>
            <w:tcBorders/>
            <w:vAlign w:val="center"/>
          </w:tcPr>
          <w:p>
            <w:pPr>
              <w:pStyle w:val="TableContents"/>
              <w:bidi w:val="0"/>
              <w:spacing w:before="0" w:after="283"/>
              <w:jc w:val="left"/>
              <w:rPr/>
            </w:pPr>
            <w:r>
              <w:rPr/>
              <w:t xml:space="preserve">2017 -- Nykyinen </w:t>
            </w:r>
          </w:p>
        </w:tc>
        <w:tc>
          <w:tcPr>
            <w:tcW w:w="1156" w:type="dxa"/>
            <w:tcBorders/>
            <w:vAlign w:val="center"/>
          </w:tcPr>
          <w:p>
            <w:pPr>
              <w:pStyle w:val="TableContents"/>
              <w:bidi w:val="0"/>
              <w:spacing w:before="0" w:after="283"/>
              <w:jc w:val="left"/>
              <w:rPr/>
            </w:pPr>
            <w:r>
              <w:rPr/>
              <w:t xml:space="preserve">22-11 </w:t>
            </w:r>
          </w:p>
        </w:tc>
        <w:tc>
          <w:tcPr>
            <w:tcW w:w="1336" w:type="dxa"/>
            <w:tcBorders/>
            <w:vAlign w:val="center"/>
          </w:tcPr>
          <w:p>
            <w:pPr>
              <w:pStyle w:val="TableContents"/>
              <w:bidi w:val="0"/>
              <w:spacing w:before="0" w:after="283"/>
              <w:jc w:val="left"/>
              <w:rPr/>
            </w:pPr>
            <w:r>
              <w:rPr/>
              <w:t xml:space="preserve">. 667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valmentaa San Diegon osavaltion miesten koripallojoukkuetta?</w:t>
      </w:r>
    </w:p>
    <w:p>
      <w:pPr>
        <w:pStyle w:val="TextBody"/>
        <w:bidi w:val="0"/>
        <w:jc w:val="left"/>
        <w:rPr>
          <w:b/>
          <w:u w:val="single"/>
          <w:shd w:val="clear" w:fill="FFFF00"/>
        </w:rPr>
      </w:pPr>
      <w:r>
        <w:rPr>
          <w:b/>
          <w:u w:val="single"/>
          <w:shd w:val="clear" w:fill="FFFF00"/>
        </w:rPr>
        <w:t xml:space="preserve">Asiakirjan numero 47010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Irlantilainen nimi Tracey on johdettu alkuperäisestä irlantilaisesta O'Treasaigh-septistä. Nimi on peräisin irlantilaisesta sanasta ``treasach'', joka tarkoittaa </w:t>
      </w:r>
      <w:r>
        <w:rPr>
          <w:color w:val="A9A9A9"/>
        </w:rPr>
        <w:t xml:space="preserve">``sotaisaa'' </w:t>
      </w:r>
      <w:r>
        <w:rPr/>
        <w:t xml:space="preserve">tai </w:t>
      </w:r>
      <w:r>
        <w:rPr>
          <w:color w:val="DCDCDC"/>
        </w:rPr>
        <w:t xml:space="preserve">``taistelijaa''</w:t>
      </w:r>
      <w:r>
        <w:rPr/>
        <w:t xml:space="preserve">. </w:t>
      </w:r>
      <w:r>
        <w:rPr/>
        <w:t xml:space="preserve">Se on käännetty myös </w:t>
      </w:r>
      <w:r>
        <w:rPr>
          <w:color w:val="2F4F4F"/>
        </w:rPr>
        <w:t xml:space="preserve">``korkeammaksi''</w:t>
      </w:r>
      <w:r>
        <w:rPr/>
        <w:t xml:space="preserve">, </w:t>
      </w:r>
      <w:r>
        <w:rPr>
          <w:color w:val="556B2F"/>
        </w:rPr>
        <w:t xml:space="preserve">``voimakkaammaksi'' </w:t>
      </w:r>
      <w:r>
        <w:rPr/>
        <w:t xml:space="preserve">tai </w:t>
      </w:r>
      <w:r>
        <w:rPr>
          <w:color w:val="6B8E23"/>
        </w:rPr>
        <w:t xml:space="preserve">``ylivoimaiseksi''</w:t>
      </w:r>
      <w:r>
        <w:rPr/>
        <w:t xml:space="preserve">. Se saattaa myös olla peräisin irlantilaisesta sanasta, joka tarkoittaa kolmea, ja se liittyy Tuatha Dé Dananniin.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tracey tarkoittaa englanniksi</w:t>
      </w:r>
    </w:p>
    <w:p>
      <w:pPr>
        <w:pStyle w:val="TextBody"/>
        <w:bidi w:val="0"/>
        <w:jc w:val="left"/>
        <w:rPr>
          <w:b/>
          <w:u w:val="single"/>
          <w:shd w:val="clear" w:fill="FFFF00"/>
        </w:rPr>
      </w:pPr>
      <w:r>
        <w:rPr>
          <w:b/>
          <w:u w:val="single"/>
          <w:shd w:val="clear" w:fill="FFFF00"/>
        </w:rPr>
        <w:t xml:space="preserve">Asiakirjan numero 47011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Porter Andrew Moser </w:t>
      </w:r>
      <w:r>
        <w:rPr/>
        <w:t xml:space="preserve">(s. 24. elokuuta 1968) on Loyola University Chicagon miesten koripallon päävalmentaja. Alun perin Napervillestä, Illinoisista, kotoisin oleva Moser kävi ja pelasi koripalloa ensin Benet Academyssa ja sitten Creightonin yliopistossa. Moser toimi aiemmin päävalmentajana Illinois Statessa (2003 -- 2007) ja Arkansas-Little Rockissa (2000 -- 2003). Ennen Loyolaan palkkaamistaan Moser toimi Saint Louisissa apuvalmentajana Rick Majeruksen alaisuudessa kaudella 2007-08 ja apulaispäävalmentajana kausina 2008-11. Hän oli myös päävalmentaja.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Chicagon Loyolan valmentaja?</w:t>
      </w:r>
    </w:p>
    <w:p>
      <w:pPr>
        <w:pStyle w:val="TextBody"/>
        <w:bidi w:val="0"/>
        <w:jc w:val="left"/>
        <w:rPr>
          <w:b/>
          <w:u w:val="single"/>
          <w:shd w:val="clear" w:fill="FFFF00"/>
        </w:rPr>
      </w:pPr>
      <w:r>
        <w:rPr>
          <w:b/>
          <w:u w:val="single"/>
          <w:shd w:val="clear" w:fill="FFFF00"/>
        </w:rPr>
        <w:t xml:space="preserve">Asiakirjan numero 47012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Lucille Ball esitti Lucy Carmichaelia, leskirouvaa, jolla on kaksi lasta, Chris (Candy Moore) ja Jerry (</w:t>
      </w:r>
      <w:r>
        <w:rPr>
          <w:color w:val="A9A9A9"/>
        </w:rPr>
        <w:t xml:space="preserve">Jimmy Garrett), ja joka </w:t>
      </w:r>
      <w:r>
        <w:rPr/>
        <w:t xml:space="preserve">asuu kuvitteellisessa Danfieldin kaupungissa New Yorkissa ja jakaa kotinsa eronneen ystävänsä Vivian Bagleyn (Vance) ja tämän pojan Shermanin (Ralph Hart) kanssa.</w:t>
      </w:r>
      <w:r>
        <w:rPr/>
        <w:t xml:space="preserve"> Saadakseen Vancen sitoutumaan sarjaan Arnaz suostui hänen vaatimuksiinsa, jotka koskivat palkankorotusta, rinnakkaisnäyttelijän palkkausta, houkuttelevampaa vaatekaappia ja lopulta sitä, että hänen hahmonsa nimi olisi Vivian. I Love Lucy -elokuvan tekemisen jälkeen ihmiset kutsuivat häntä kadulla edelleen Etheliksi, mikä oli hänen tyytymättömyytensä. Vaikka sarjan perustana olleen kirjan (Irene Kampenin Life Without George) keskiössä oli kaksi eronnutta naista, jotka asuivat yhdessä samassa talossa ja kasvattivat lapsiaan, päätettiin jo varhain, että Lucy Carmichaelin hahmon pitäisi olla leski. Yksimielisyys oli, että fanit loukkaantuisivat eronneesta Lucysta, vaikka kyseessä oli uusi hahmo ja Ball itse oli eronnut. Vivian Bagleyn hahmosta tuli ensimmäinen eronnut nainen televisiossa.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Lucyn poikaa Lucy Show'ssa...</w:t>
      </w:r>
    </w:p>
    <w:p>
      <w:pPr>
        <w:pStyle w:val="TextBody"/>
        <w:bidi w:val="0"/>
        <w:jc w:val="left"/>
        <w:rPr>
          <w:b/>
          <w:u w:val="single"/>
          <w:shd w:val="clear" w:fill="FFFF00"/>
        </w:rPr>
      </w:pPr>
      <w:r>
        <w:rPr>
          <w:b/>
          <w:u w:val="single"/>
          <w:shd w:val="clear" w:fill="FFFF00"/>
        </w:rPr>
        <w:t xml:space="preserve">Asiakirjan numero 47013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Danny Baldwin on </w:t>
      </w:r>
      <w:r>
        <w:rPr/>
        <w:t xml:space="preserve">fiktiivinen hahmo brittiläisestä ITV:n saippuaoopperasta Coronation Street, jota näyttelijä ja juontaja Bradley Walsh esittää. Hahmo esiintyi ensimmäisen kerran 31. toukokuuta 2004 ja poistui 31. joulukuuta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Bradley Walsh näytteli Coronation Streetissä?</w:t>
      </w:r>
    </w:p>
    <w:p>
      <w:pPr>
        <w:pStyle w:val="TextBody"/>
        <w:bidi w:val="0"/>
        <w:jc w:val="left"/>
        <w:rPr>
          <w:b/>
          <w:u w:val="single"/>
          <w:shd w:val="clear" w:fill="FFFF00"/>
        </w:rPr>
      </w:pPr>
      <w:r>
        <w:rPr>
          <w:b/>
          <w:u w:val="single"/>
          <w:shd w:val="clear" w:fill="FFFF00"/>
        </w:rPr>
        <w:t xml:space="preserve">Asiakirjan numero 47014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Järjestäytyneissä koripallojoukkueissa tavallisesti käytössä olevat viisi koripallopaikkaa ovat </w:t>
      </w:r>
      <w:r>
        <w:rPr>
          <w:color w:val="A9A9A9"/>
        </w:rPr>
        <w:t xml:space="preserve">point guard (PG tai 1)</w:t>
      </w:r>
      <w:r>
        <w:rPr/>
        <w:t xml:space="preserve">, </w:t>
      </w:r>
      <w:r>
        <w:rPr>
          <w:color w:val="DCDCDC"/>
        </w:rPr>
        <w:t xml:space="preserve">shooting guard (SG tai 2)</w:t>
      </w:r>
      <w:r>
        <w:rPr/>
        <w:t xml:space="preserve">, </w:t>
      </w:r>
      <w:r>
        <w:rPr>
          <w:color w:val="2F4F4F"/>
        </w:rPr>
        <w:t xml:space="preserve">small forward (SF tai 3)</w:t>
      </w:r>
      <w:r>
        <w:rPr/>
        <w:t xml:space="preserve">, </w:t>
      </w:r>
      <w:r>
        <w:rPr>
          <w:color w:val="556B2F"/>
        </w:rPr>
        <w:t xml:space="preserve">power forward (PF tai 4) </w:t>
      </w:r>
      <w:r>
        <w:rPr/>
        <w:t xml:space="preserve">ja </w:t>
      </w:r>
      <w:r>
        <w:rPr>
          <w:color w:val="6B8E23"/>
        </w:rPr>
        <w:t xml:space="preserve">center (C tai 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1 2 3 4 5 tarkoittaa koripallossa?</w:t>
      </w:r>
    </w:p>
    <w:p>
      <w:pPr>
        <w:pStyle w:val="TextBody"/>
        <w:bidi w:val="0"/>
        <w:jc w:val="left"/>
        <w:rPr>
          <w:b/>
          <w:u w:val="single"/>
          <w:shd w:val="clear" w:fill="FFFF00"/>
        </w:rPr>
      </w:pPr>
      <w:r>
        <w:rPr>
          <w:b/>
          <w:u w:val="single"/>
          <w:shd w:val="clear" w:fill="FFFF00"/>
        </w:rPr>
        <w:t xml:space="preserve">Asiakirjan numero 47015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Barrin kappale (nimetty löytäjä Murray Barrin mukaan) on </w:t>
      </w:r>
      <w:r>
        <w:rPr>
          <w:color w:val="A9A9A9"/>
        </w:rPr>
        <w:t xml:space="preserve">naisen somaattisen solun inaktiivinen X-kromosomi, joka on </w:t>
      </w:r>
      <w:r>
        <w:rPr/>
        <w:t xml:space="preserve">tehty inaktiiviseksi lyonisaatioksi kutsutussa prosessissa niissä lajeissa, joissa sukupuoli määräytyy Y- (mukaan lukien ihminen) tai W-kromosomin läsnäolon perusteella eikä X-kromosomin diploidisuuden perusteella. Lyonin hypoteesin mukaan soluissa, joissa on useita X-kromosomeja, kaikki muut paitsi yksi inaktivoituvat nisäkkäiden alkionkehityksen aikana. Tämä tapahtuu alkionkehityksen alkuvaiheessa sattumanvaraisesti nisäkkäillä, lukuun ottamatta sammakkoeläimiä ja joidenkin istukkanisäkkäiden joitakin alkion ulkopuolisia kudoksia, joissa isän X-kromosomi on aina deaktivoitunut.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nisäkkäiden naarassolun barr-runko edustaa nisäkässolua.</w:t>
      </w:r>
    </w:p>
    <w:p>
      <w:pPr>
        <w:pStyle w:val="TextBody"/>
        <w:bidi w:val="0"/>
        <w:jc w:val="left"/>
        <w:rPr>
          <w:b/>
          <w:u w:val="single"/>
          <w:shd w:val="clear" w:fill="FFFF00"/>
        </w:rPr>
      </w:pPr>
      <w:r>
        <w:rPr>
          <w:b/>
          <w:u w:val="single"/>
          <w:shd w:val="clear" w:fill="FFFF00"/>
        </w:rPr>
        <w:t xml:space="preserve">Asiakirjan numero 47016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86"/>
        <w:gridCol w:w="1794"/>
        <w:gridCol w:w="2432"/>
        <w:gridCol w:w="741"/>
        <w:gridCol w:w="921"/>
        <w:gridCol w:w="2322"/>
        <w:gridCol w:w="609"/>
      </w:tblGrid>
      <w:tr>
        <w:trPr/>
        <w:tc>
          <w:tcPr>
            <w:tcW w:w="1386" w:type="dxa"/>
            <w:tcBorders/>
            <w:vAlign w:val="center"/>
          </w:tcPr>
          <w:p>
            <w:pPr>
              <w:pStyle w:val="TableHeading"/>
              <w:suppressLineNumbers/>
              <w:bidi w:val="0"/>
              <w:spacing w:before="0" w:after="283"/>
              <w:jc w:val="center"/>
              <w:rPr/>
            </w:pPr>
            <w:r>
              <w:rPr/>
              <w:t xml:space="preserve">Maa </w:t>
            </w:r>
          </w:p>
        </w:tc>
        <w:tc>
          <w:tcPr>
            <w:tcW w:w="1794" w:type="dxa"/>
            <w:tcBorders/>
            <w:vAlign w:val="center"/>
          </w:tcPr>
          <w:p>
            <w:pPr>
              <w:pStyle w:val="TableHeading"/>
              <w:suppressLineNumbers/>
              <w:bidi w:val="0"/>
              <w:spacing w:before="0" w:after="283"/>
              <w:jc w:val="center"/>
              <w:rPr/>
            </w:pPr>
            <w:r>
              <w:rPr/>
              <w:t xml:space="preserve">Kaupunki </w:t>
            </w:r>
          </w:p>
        </w:tc>
        <w:tc>
          <w:tcPr>
            <w:tcW w:w="2432" w:type="dxa"/>
            <w:tcBorders/>
            <w:vAlign w:val="center"/>
          </w:tcPr>
          <w:p>
            <w:pPr>
              <w:pStyle w:val="TableHeading"/>
              <w:suppressLineNumbers/>
              <w:bidi w:val="0"/>
              <w:spacing w:before="0" w:after="283"/>
              <w:jc w:val="center"/>
              <w:rPr/>
            </w:pPr>
            <w:r>
              <w:rPr/>
              <w:t xml:space="preserve">Maakunta tai osavaltio </w:t>
            </w:r>
          </w:p>
        </w:tc>
        <w:tc>
          <w:tcPr>
            <w:tcW w:w="741" w:type="dxa"/>
            <w:tcBorders/>
            <w:vAlign w:val="center"/>
          </w:tcPr>
          <w:p>
            <w:pPr>
              <w:pStyle w:val="TableHeading"/>
              <w:suppressLineNumbers/>
              <w:bidi w:val="0"/>
              <w:spacing w:before="0" w:after="283"/>
              <w:jc w:val="center"/>
              <w:rPr/>
            </w:pPr>
            <w:r>
              <w:rPr/>
              <w:t xml:space="preserve">IATA </w:t>
            </w:r>
          </w:p>
        </w:tc>
        <w:tc>
          <w:tcPr>
            <w:tcW w:w="921" w:type="dxa"/>
            <w:tcBorders/>
            <w:vAlign w:val="center"/>
          </w:tcPr>
          <w:p>
            <w:pPr>
              <w:pStyle w:val="TableHeading"/>
              <w:suppressLineNumbers/>
              <w:bidi w:val="0"/>
              <w:spacing w:before="0" w:after="283"/>
              <w:jc w:val="center"/>
              <w:rPr/>
            </w:pPr>
            <w:r>
              <w:rPr/>
              <w:t xml:space="preserve">ICAO </w:t>
            </w:r>
          </w:p>
        </w:tc>
        <w:tc>
          <w:tcPr>
            <w:tcW w:w="2322" w:type="dxa"/>
            <w:tcBorders/>
            <w:vAlign w:val="center"/>
          </w:tcPr>
          <w:p>
            <w:pPr>
              <w:pStyle w:val="TableHeading"/>
              <w:suppressLineNumbers/>
              <w:bidi w:val="0"/>
              <w:spacing w:before="0" w:after="283"/>
              <w:jc w:val="center"/>
              <w:rPr/>
            </w:pPr>
            <w:r>
              <w:rPr/>
              <w:t xml:space="preserve">Lentokenttä </w:t>
            </w:r>
          </w:p>
        </w:tc>
        <w:tc>
          <w:tcPr>
            <w:tcW w:w="609" w:type="dxa"/>
            <w:tcBorders/>
            <w:vAlign w:val="center"/>
          </w:tcPr>
          <w:p>
            <w:pPr>
              <w:pStyle w:val="TableHeading"/>
              <w:suppressLineNumbers/>
              <w:bidi w:val="0"/>
              <w:spacing w:before="0" w:after="283"/>
              <w:jc w:val="center"/>
              <w:rPr/>
            </w:pPr>
            <w:r>
              <w:rPr/>
              <w:t xml:space="preserve">Viitteet </w:t>
            </w:r>
          </w:p>
        </w:tc>
      </w:tr>
      <w:tr>
        <w:trPr/>
        <w:tc>
          <w:tcPr>
            <w:tcW w:w="1386" w:type="dxa"/>
            <w:tcBorders/>
            <w:vAlign w:val="center"/>
          </w:tcPr>
          <w:p>
            <w:pPr>
              <w:pStyle w:val="TableContents"/>
              <w:bidi w:val="0"/>
              <w:spacing w:before="0" w:after="283"/>
              <w:jc w:val="left"/>
              <w:rPr/>
            </w:pPr>
            <w:r>
              <w:rPr/>
              <w:t xml:space="preserve">Antigua ja Barbuda </w:t>
            </w:r>
          </w:p>
        </w:tc>
        <w:tc>
          <w:tcPr>
            <w:tcW w:w="1794" w:type="dxa"/>
            <w:tcBorders/>
            <w:vAlign w:val="center"/>
          </w:tcPr>
          <w:p>
            <w:pPr>
              <w:pStyle w:val="TableContents"/>
              <w:bidi w:val="0"/>
              <w:spacing w:before="0" w:after="283"/>
              <w:jc w:val="left"/>
              <w:rPr/>
            </w:pPr>
            <w:r>
              <w:rPr/>
              <w:t xml:space="preserve">Pyhän Johanneksen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ANU </w:t>
            </w:r>
          </w:p>
        </w:tc>
        <w:tc>
          <w:tcPr>
            <w:tcW w:w="921" w:type="dxa"/>
            <w:tcBorders/>
            <w:vAlign w:val="center"/>
          </w:tcPr>
          <w:p>
            <w:pPr>
              <w:pStyle w:val="TableContents"/>
              <w:bidi w:val="0"/>
              <w:spacing w:before="0" w:after="283"/>
              <w:jc w:val="left"/>
              <w:rPr/>
            </w:pPr>
            <w:r>
              <w:rPr/>
              <w:t xml:space="preserve">TAPA </w:t>
            </w:r>
          </w:p>
        </w:tc>
        <w:tc>
          <w:tcPr>
            <w:tcW w:w="2322" w:type="dxa"/>
            <w:tcBorders/>
            <w:vAlign w:val="center"/>
          </w:tcPr>
          <w:p>
            <w:pPr>
              <w:pStyle w:val="TableContents"/>
              <w:bidi w:val="0"/>
              <w:spacing w:before="0" w:after="283"/>
              <w:jc w:val="left"/>
              <w:rPr/>
            </w:pPr>
            <w:r>
              <w:rPr/>
              <w:t xml:space="preserve">VC Birdin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Argentiina </w:t>
            </w:r>
          </w:p>
        </w:tc>
        <w:tc>
          <w:tcPr>
            <w:tcW w:w="1794" w:type="dxa"/>
            <w:tcBorders/>
            <w:vAlign w:val="center"/>
          </w:tcPr>
          <w:p>
            <w:pPr>
              <w:pStyle w:val="TableContents"/>
              <w:bidi w:val="0"/>
              <w:spacing w:before="0" w:after="283"/>
              <w:jc w:val="left"/>
              <w:rPr/>
            </w:pPr>
            <w:r>
              <w:rPr/>
              <w:t xml:space="preserve">Buenos Aires </w:t>
            </w:r>
          </w:p>
        </w:tc>
        <w:tc>
          <w:tcPr>
            <w:tcW w:w="2432" w:type="dxa"/>
            <w:tcBorders/>
            <w:vAlign w:val="center"/>
          </w:tcPr>
          <w:p>
            <w:pPr>
              <w:pStyle w:val="TableContents"/>
              <w:bidi w:val="0"/>
              <w:spacing w:before="0" w:after="283"/>
              <w:jc w:val="left"/>
              <w:rPr/>
            </w:pPr>
            <w:r>
              <w:rPr/>
              <w:t xml:space="preserve">Suur-Buenos Aires </w:t>
            </w:r>
          </w:p>
        </w:tc>
        <w:tc>
          <w:tcPr>
            <w:tcW w:w="741" w:type="dxa"/>
            <w:tcBorders/>
            <w:vAlign w:val="center"/>
          </w:tcPr>
          <w:p>
            <w:pPr>
              <w:pStyle w:val="TableContents"/>
              <w:bidi w:val="0"/>
              <w:spacing w:before="0" w:after="283"/>
              <w:jc w:val="left"/>
              <w:rPr/>
            </w:pPr>
            <w:r>
              <w:rPr/>
              <w:t xml:space="preserve">EZE </w:t>
            </w:r>
          </w:p>
        </w:tc>
        <w:tc>
          <w:tcPr>
            <w:tcW w:w="921" w:type="dxa"/>
            <w:tcBorders/>
            <w:vAlign w:val="center"/>
          </w:tcPr>
          <w:p>
            <w:pPr>
              <w:pStyle w:val="TableContents"/>
              <w:bidi w:val="0"/>
              <w:spacing w:before="0" w:after="283"/>
              <w:jc w:val="left"/>
              <w:rPr/>
            </w:pPr>
            <w:r>
              <w:rPr/>
              <w:t xml:space="preserve">SAEZ </w:t>
            </w:r>
          </w:p>
        </w:tc>
        <w:tc>
          <w:tcPr>
            <w:tcW w:w="2322" w:type="dxa"/>
            <w:tcBorders/>
            <w:vAlign w:val="center"/>
          </w:tcPr>
          <w:p>
            <w:pPr>
              <w:pStyle w:val="TableContents"/>
              <w:bidi w:val="0"/>
              <w:spacing w:before="0" w:after="283"/>
              <w:jc w:val="left"/>
              <w:rPr/>
            </w:pPr>
            <w:r>
              <w:rPr/>
              <w:t xml:space="preserve">Ministro Pistarinin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Aruba </w:t>
            </w:r>
          </w:p>
        </w:tc>
        <w:tc>
          <w:tcPr>
            <w:tcW w:w="1794" w:type="dxa"/>
            <w:tcBorders/>
            <w:vAlign w:val="center"/>
          </w:tcPr>
          <w:p>
            <w:pPr>
              <w:pStyle w:val="TableContents"/>
              <w:bidi w:val="0"/>
              <w:spacing w:before="0" w:after="283"/>
              <w:jc w:val="left"/>
              <w:rPr/>
            </w:pPr>
            <w:r>
              <w:rPr/>
              <w:t xml:space="preserve">Oranjestad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AUA </w:t>
            </w:r>
          </w:p>
        </w:tc>
        <w:tc>
          <w:tcPr>
            <w:tcW w:w="921" w:type="dxa"/>
            <w:tcBorders/>
            <w:vAlign w:val="center"/>
          </w:tcPr>
          <w:p>
            <w:pPr>
              <w:pStyle w:val="TableContents"/>
              <w:bidi w:val="0"/>
              <w:spacing w:before="0" w:after="283"/>
              <w:jc w:val="left"/>
              <w:rPr/>
            </w:pPr>
            <w:r>
              <w:rPr/>
              <w:t xml:space="preserve">TNCA </w:t>
            </w:r>
          </w:p>
        </w:tc>
        <w:tc>
          <w:tcPr>
            <w:tcW w:w="2322" w:type="dxa"/>
            <w:tcBorders/>
            <w:vAlign w:val="center"/>
          </w:tcPr>
          <w:p>
            <w:pPr>
              <w:pStyle w:val="TableContents"/>
              <w:bidi w:val="0"/>
              <w:spacing w:before="0" w:after="283"/>
              <w:jc w:val="left"/>
              <w:rPr/>
            </w:pPr>
            <w:r>
              <w:rPr/>
              <w:t xml:space="preserve">Kuningatar Beatrixin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Australia </w:t>
            </w:r>
          </w:p>
        </w:tc>
        <w:tc>
          <w:tcPr>
            <w:tcW w:w="1794" w:type="dxa"/>
            <w:tcBorders/>
            <w:vAlign w:val="center"/>
          </w:tcPr>
          <w:p>
            <w:pPr>
              <w:pStyle w:val="TableContents"/>
              <w:bidi w:val="0"/>
              <w:spacing w:before="0" w:after="283"/>
              <w:jc w:val="left"/>
              <w:rPr/>
            </w:pPr>
            <w:r>
              <w:rPr/>
              <w:t xml:space="preserve">Brisbane </w:t>
            </w:r>
          </w:p>
        </w:tc>
        <w:tc>
          <w:tcPr>
            <w:tcW w:w="2432" w:type="dxa"/>
            <w:tcBorders/>
            <w:vAlign w:val="center"/>
          </w:tcPr>
          <w:p>
            <w:pPr>
              <w:pStyle w:val="TableContents"/>
              <w:bidi w:val="0"/>
              <w:spacing w:before="0" w:after="283"/>
              <w:jc w:val="left"/>
              <w:rPr/>
            </w:pPr>
            <w:r>
              <w:rPr/>
              <w:t xml:space="preserve">Queensland </w:t>
            </w:r>
          </w:p>
        </w:tc>
        <w:tc>
          <w:tcPr>
            <w:tcW w:w="741" w:type="dxa"/>
            <w:tcBorders/>
            <w:vAlign w:val="center"/>
          </w:tcPr>
          <w:p>
            <w:pPr>
              <w:pStyle w:val="TableContents"/>
              <w:bidi w:val="0"/>
              <w:spacing w:before="0" w:after="283"/>
              <w:jc w:val="left"/>
              <w:rPr/>
            </w:pPr>
            <w:r>
              <w:rPr/>
              <w:t xml:space="preserve">BNE </w:t>
            </w:r>
          </w:p>
        </w:tc>
        <w:tc>
          <w:tcPr>
            <w:tcW w:w="921" w:type="dxa"/>
            <w:tcBorders/>
            <w:vAlign w:val="center"/>
          </w:tcPr>
          <w:p>
            <w:pPr>
              <w:pStyle w:val="TableContents"/>
              <w:bidi w:val="0"/>
              <w:spacing w:before="0" w:after="283"/>
              <w:jc w:val="left"/>
              <w:rPr/>
            </w:pPr>
            <w:r>
              <w:rPr/>
              <w:t xml:space="preserve">YBBN </w:t>
            </w:r>
          </w:p>
        </w:tc>
        <w:tc>
          <w:tcPr>
            <w:tcW w:w="2322" w:type="dxa"/>
            <w:tcBorders/>
            <w:vAlign w:val="center"/>
          </w:tcPr>
          <w:p>
            <w:pPr>
              <w:pStyle w:val="TableContents"/>
              <w:bidi w:val="0"/>
              <w:spacing w:before="0" w:after="283"/>
              <w:jc w:val="left"/>
              <w:rPr/>
            </w:pPr>
            <w:r>
              <w:rPr/>
              <w:t xml:space="preserve">Brisbanen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Australia </w:t>
            </w:r>
          </w:p>
        </w:tc>
        <w:tc>
          <w:tcPr>
            <w:tcW w:w="1794" w:type="dxa"/>
            <w:tcBorders/>
            <w:vAlign w:val="center"/>
          </w:tcPr>
          <w:p>
            <w:pPr>
              <w:pStyle w:val="TableContents"/>
              <w:bidi w:val="0"/>
              <w:spacing w:before="0" w:after="283"/>
              <w:jc w:val="left"/>
              <w:rPr/>
            </w:pPr>
            <w:r>
              <w:rPr/>
              <w:t xml:space="preserve">Melbourne </w:t>
            </w:r>
          </w:p>
        </w:tc>
        <w:tc>
          <w:tcPr>
            <w:tcW w:w="2432" w:type="dxa"/>
            <w:tcBorders/>
            <w:vAlign w:val="center"/>
          </w:tcPr>
          <w:p>
            <w:pPr>
              <w:pStyle w:val="TableContents"/>
              <w:bidi w:val="0"/>
              <w:spacing w:before="0" w:after="283"/>
              <w:jc w:val="left"/>
              <w:rPr/>
            </w:pPr>
            <w:r>
              <w:rPr/>
              <w:t xml:space="preserve">Victoria </w:t>
            </w:r>
          </w:p>
        </w:tc>
        <w:tc>
          <w:tcPr>
            <w:tcW w:w="741" w:type="dxa"/>
            <w:tcBorders/>
            <w:vAlign w:val="center"/>
          </w:tcPr>
          <w:p>
            <w:pPr>
              <w:pStyle w:val="TableContents"/>
              <w:bidi w:val="0"/>
              <w:spacing w:before="0" w:after="283"/>
              <w:jc w:val="left"/>
              <w:rPr/>
            </w:pPr>
            <w:r>
              <w:rPr/>
              <w:t xml:space="preserve">MEL </w:t>
            </w:r>
          </w:p>
        </w:tc>
        <w:tc>
          <w:tcPr>
            <w:tcW w:w="921" w:type="dxa"/>
            <w:tcBorders/>
            <w:vAlign w:val="center"/>
          </w:tcPr>
          <w:p>
            <w:pPr>
              <w:pStyle w:val="TableContents"/>
              <w:bidi w:val="0"/>
              <w:spacing w:before="0" w:after="283"/>
              <w:jc w:val="left"/>
              <w:rPr/>
            </w:pPr>
            <w:r>
              <w:rPr/>
              <w:t xml:space="preserve">YMML </w:t>
            </w:r>
          </w:p>
        </w:tc>
        <w:tc>
          <w:tcPr>
            <w:tcW w:w="2322" w:type="dxa"/>
            <w:tcBorders/>
            <w:vAlign w:val="center"/>
          </w:tcPr>
          <w:p>
            <w:pPr>
              <w:pStyle w:val="TableContents"/>
              <w:bidi w:val="0"/>
              <w:spacing w:before="0" w:after="283"/>
              <w:jc w:val="left"/>
              <w:rPr/>
            </w:pPr>
            <w:r>
              <w:rPr/>
              <w:t xml:space="preserve">Melbournen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Australia </w:t>
            </w:r>
          </w:p>
        </w:tc>
        <w:tc>
          <w:tcPr>
            <w:tcW w:w="1794" w:type="dxa"/>
            <w:tcBorders/>
            <w:vAlign w:val="center"/>
          </w:tcPr>
          <w:p>
            <w:pPr>
              <w:pStyle w:val="TableContents"/>
              <w:bidi w:val="0"/>
              <w:spacing w:before="0" w:after="283"/>
              <w:jc w:val="left"/>
              <w:rPr/>
            </w:pPr>
            <w:r>
              <w:rPr/>
              <w:t xml:space="preserve">Sydney </w:t>
            </w:r>
          </w:p>
        </w:tc>
        <w:tc>
          <w:tcPr>
            <w:tcW w:w="2432" w:type="dxa"/>
            <w:tcBorders/>
            <w:vAlign w:val="center"/>
          </w:tcPr>
          <w:p>
            <w:pPr>
              <w:pStyle w:val="TableContents"/>
              <w:bidi w:val="0"/>
              <w:spacing w:before="0" w:after="283"/>
              <w:jc w:val="left"/>
              <w:rPr/>
            </w:pPr>
            <w:r>
              <w:rPr/>
              <w:t xml:space="preserve">Uusi Etelä-Wales </w:t>
            </w:r>
          </w:p>
        </w:tc>
        <w:tc>
          <w:tcPr>
            <w:tcW w:w="741" w:type="dxa"/>
            <w:tcBorders/>
            <w:vAlign w:val="center"/>
          </w:tcPr>
          <w:p>
            <w:pPr>
              <w:pStyle w:val="TableContents"/>
              <w:bidi w:val="0"/>
              <w:spacing w:before="0" w:after="283"/>
              <w:jc w:val="left"/>
              <w:rPr/>
            </w:pPr>
            <w:r>
              <w:rPr/>
              <w:t xml:space="preserve">SYD </w:t>
            </w:r>
          </w:p>
        </w:tc>
        <w:tc>
          <w:tcPr>
            <w:tcW w:w="921" w:type="dxa"/>
            <w:tcBorders/>
            <w:vAlign w:val="center"/>
          </w:tcPr>
          <w:p>
            <w:pPr>
              <w:pStyle w:val="TableContents"/>
              <w:bidi w:val="0"/>
              <w:spacing w:before="0" w:after="283"/>
              <w:jc w:val="left"/>
              <w:rPr/>
            </w:pPr>
            <w:r>
              <w:rPr/>
              <w:t xml:space="preserve">YSSY </w:t>
            </w:r>
          </w:p>
        </w:tc>
        <w:tc>
          <w:tcPr>
            <w:tcW w:w="2322" w:type="dxa"/>
            <w:tcBorders/>
            <w:vAlign w:val="center"/>
          </w:tcPr>
          <w:p>
            <w:pPr>
              <w:pStyle w:val="TableContents"/>
              <w:bidi w:val="0"/>
              <w:spacing w:before="0" w:after="283"/>
              <w:jc w:val="left"/>
              <w:rPr/>
            </w:pPr>
            <w:r>
              <w:rPr/>
              <w:t xml:space="preserve">Kingsford Smithin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Itävalta </w:t>
            </w:r>
          </w:p>
        </w:tc>
        <w:tc>
          <w:tcPr>
            <w:tcW w:w="1794" w:type="dxa"/>
            <w:tcBorders/>
            <w:vAlign w:val="center"/>
          </w:tcPr>
          <w:p>
            <w:pPr>
              <w:pStyle w:val="TableContents"/>
              <w:bidi w:val="0"/>
              <w:spacing w:before="0" w:after="283"/>
              <w:jc w:val="left"/>
              <w:rPr/>
            </w:pPr>
            <w:r>
              <w:rPr/>
              <w:t xml:space="preserve">Wien </w:t>
            </w:r>
          </w:p>
        </w:tc>
        <w:tc>
          <w:tcPr>
            <w:tcW w:w="2432" w:type="dxa"/>
            <w:tcBorders/>
            <w:vAlign w:val="center"/>
          </w:tcPr>
          <w:p>
            <w:pPr>
              <w:pStyle w:val="TableContents"/>
              <w:bidi w:val="0"/>
              <w:spacing w:before="0" w:after="283"/>
              <w:jc w:val="left"/>
              <w:rPr/>
            </w:pPr>
            <w:r>
              <w:rPr/>
              <w:t xml:space="preserve">Ala-Itävalta </w:t>
            </w:r>
          </w:p>
        </w:tc>
        <w:tc>
          <w:tcPr>
            <w:tcW w:w="741" w:type="dxa"/>
            <w:tcBorders/>
            <w:vAlign w:val="center"/>
          </w:tcPr>
          <w:p>
            <w:pPr>
              <w:pStyle w:val="TableContents"/>
              <w:bidi w:val="0"/>
              <w:spacing w:before="0" w:after="283"/>
              <w:jc w:val="left"/>
              <w:rPr/>
            </w:pPr>
            <w:r>
              <w:rPr/>
              <w:t xml:space="preserve">VIE </w:t>
            </w:r>
          </w:p>
        </w:tc>
        <w:tc>
          <w:tcPr>
            <w:tcW w:w="921" w:type="dxa"/>
            <w:tcBorders/>
            <w:vAlign w:val="center"/>
          </w:tcPr>
          <w:p>
            <w:pPr>
              <w:pStyle w:val="TableContents"/>
              <w:bidi w:val="0"/>
              <w:spacing w:before="0" w:after="283"/>
              <w:jc w:val="left"/>
              <w:rPr/>
            </w:pPr>
            <w:r>
              <w:rPr/>
              <w:t xml:space="preserve">LOWW </w:t>
            </w:r>
          </w:p>
        </w:tc>
        <w:tc>
          <w:tcPr>
            <w:tcW w:w="2322" w:type="dxa"/>
            <w:tcBorders/>
            <w:vAlign w:val="center"/>
          </w:tcPr>
          <w:p>
            <w:pPr>
              <w:pStyle w:val="TableContents"/>
              <w:bidi w:val="0"/>
              <w:spacing w:before="0" w:after="283"/>
              <w:jc w:val="left"/>
              <w:rPr/>
            </w:pPr>
            <w:r>
              <w:rPr/>
              <w:t xml:space="preserve">Wienin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Bahama </w:t>
            </w:r>
          </w:p>
        </w:tc>
        <w:tc>
          <w:tcPr>
            <w:tcW w:w="1794" w:type="dxa"/>
            <w:tcBorders/>
            <w:vAlign w:val="center"/>
          </w:tcPr>
          <w:p>
            <w:pPr>
              <w:pStyle w:val="TableContents"/>
              <w:bidi w:val="0"/>
              <w:spacing w:before="0" w:after="283"/>
              <w:jc w:val="left"/>
              <w:rPr/>
            </w:pPr>
            <w:r>
              <w:rPr/>
              <w:t xml:space="preserve">George Town, Exuma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GGT </w:t>
            </w:r>
          </w:p>
        </w:tc>
        <w:tc>
          <w:tcPr>
            <w:tcW w:w="921" w:type="dxa"/>
            <w:tcBorders/>
            <w:vAlign w:val="center"/>
          </w:tcPr>
          <w:p>
            <w:pPr>
              <w:pStyle w:val="TableContents"/>
              <w:bidi w:val="0"/>
              <w:spacing w:before="0" w:after="283"/>
              <w:jc w:val="left"/>
              <w:rPr/>
            </w:pPr>
            <w:r>
              <w:rPr/>
              <w:t xml:space="preserve">MYEF </w:t>
            </w:r>
          </w:p>
        </w:tc>
        <w:tc>
          <w:tcPr>
            <w:tcW w:w="2322" w:type="dxa"/>
            <w:tcBorders/>
            <w:vAlign w:val="center"/>
          </w:tcPr>
          <w:p>
            <w:pPr>
              <w:pStyle w:val="TableContents"/>
              <w:bidi w:val="0"/>
              <w:spacing w:before="0" w:after="283"/>
              <w:jc w:val="left"/>
              <w:rPr/>
            </w:pPr>
            <w:r>
              <w:rPr/>
              <w:t xml:space="preserve">Exuman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Bahama </w:t>
            </w:r>
          </w:p>
        </w:tc>
        <w:tc>
          <w:tcPr>
            <w:tcW w:w="1794" w:type="dxa"/>
            <w:tcBorders/>
            <w:vAlign w:val="center"/>
          </w:tcPr>
          <w:p>
            <w:pPr>
              <w:pStyle w:val="TableContents"/>
              <w:bidi w:val="0"/>
              <w:spacing w:before="0" w:after="283"/>
              <w:jc w:val="left"/>
              <w:rPr/>
            </w:pPr>
            <w:r>
              <w:rPr/>
              <w:t xml:space="preserve">Freeport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FPO </w:t>
            </w:r>
          </w:p>
        </w:tc>
        <w:tc>
          <w:tcPr>
            <w:tcW w:w="921" w:type="dxa"/>
            <w:tcBorders/>
            <w:vAlign w:val="center"/>
          </w:tcPr>
          <w:p>
            <w:pPr>
              <w:pStyle w:val="TableContents"/>
              <w:bidi w:val="0"/>
              <w:spacing w:before="0" w:after="283"/>
              <w:jc w:val="left"/>
              <w:rPr/>
            </w:pPr>
            <w:r>
              <w:rPr/>
              <w:t xml:space="preserve">MYGF </w:t>
            </w:r>
          </w:p>
        </w:tc>
        <w:tc>
          <w:tcPr>
            <w:tcW w:w="2322" w:type="dxa"/>
            <w:tcBorders/>
            <w:vAlign w:val="center"/>
          </w:tcPr>
          <w:p>
            <w:pPr>
              <w:pStyle w:val="TableContents"/>
              <w:bidi w:val="0"/>
              <w:spacing w:before="0" w:after="283"/>
              <w:jc w:val="left"/>
              <w:rPr/>
            </w:pPr>
            <w:r>
              <w:rPr/>
              <w:t xml:space="preserve">Grand Bahaman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Bahama </w:t>
            </w:r>
          </w:p>
        </w:tc>
        <w:tc>
          <w:tcPr>
            <w:tcW w:w="1794" w:type="dxa"/>
            <w:tcBorders/>
            <w:vAlign w:val="center"/>
          </w:tcPr>
          <w:p>
            <w:pPr>
              <w:pStyle w:val="TableContents"/>
              <w:bidi w:val="0"/>
              <w:spacing w:before="0" w:after="283"/>
              <w:jc w:val="left"/>
              <w:rPr/>
            </w:pPr>
            <w:r>
              <w:rPr/>
              <w:t xml:space="preserve">Nassau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NAS </w:t>
            </w:r>
          </w:p>
        </w:tc>
        <w:tc>
          <w:tcPr>
            <w:tcW w:w="921" w:type="dxa"/>
            <w:tcBorders/>
            <w:vAlign w:val="center"/>
          </w:tcPr>
          <w:p>
            <w:pPr>
              <w:pStyle w:val="TableContents"/>
              <w:bidi w:val="0"/>
              <w:spacing w:before="0" w:after="283"/>
              <w:jc w:val="left"/>
              <w:rPr/>
            </w:pPr>
            <w:r>
              <w:rPr/>
              <w:t xml:space="preserve">MYNN </w:t>
            </w:r>
          </w:p>
        </w:tc>
        <w:tc>
          <w:tcPr>
            <w:tcW w:w="2322" w:type="dxa"/>
            <w:tcBorders/>
            <w:vAlign w:val="center"/>
          </w:tcPr>
          <w:p>
            <w:pPr>
              <w:pStyle w:val="TableContents"/>
              <w:bidi w:val="0"/>
              <w:spacing w:before="0" w:after="283"/>
              <w:jc w:val="left"/>
              <w:rPr/>
            </w:pPr>
            <w:r>
              <w:rPr/>
              <w:t xml:space="preserve">Lynden Pindlingin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Bahama </w:t>
            </w:r>
          </w:p>
        </w:tc>
        <w:tc>
          <w:tcPr>
            <w:tcW w:w="1794" w:type="dxa"/>
            <w:tcBorders/>
            <w:vAlign w:val="center"/>
          </w:tcPr>
          <w:p>
            <w:pPr>
              <w:pStyle w:val="TableContents"/>
              <w:bidi w:val="0"/>
              <w:spacing w:before="0" w:after="283"/>
              <w:jc w:val="left"/>
              <w:rPr/>
            </w:pPr>
            <w:r>
              <w:rPr/>
              <w:t xml:space="preserve">San Salvador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ZSA </w:t>
            </w:r>
          </w:p>
        </w:tc>
        <w:tc>
          <w:tcPr>
            <w:tcW w:w="921" w:type="dxa"/>
            <w:tcBorders/>
            <w:vAlign w:val="center"/>
          </w:tcPr>
          <w:p>
            <w:pPr>
              <w:pStyle w:val="TableContents"/>
              <w:bidi w:val="0"/>
              <w:spacing w:before="0" w:after="283"/>
              <w:jc w:val="left"/>
              <w:rPr/>
            </w:pPr>
            <w:r>
              <w:rPr/>
              <w:t xml:space="preserve">MYSM </w:t>
            </w:r>
          </w:p>
        </w:tc>
        <w:tc>
          <w:tcPr>
            <w:tcW w:w="2322" w:type="dxa"/>
            <w:tcBorders/>
            <w:vAlign w:val="center"/>
          </w:tcPr>
          <w:p>
            <w:pPr>
              <w:pStyle w:val="TableContents"/>
              <w:bidi w:val="0"/>
              <w:spacing w:before="0" w:after="283"/>
              <w:jc w:val="left"/>
              <w:rPr/>
            </w:pPr>
            <w:r>
              <w:rPr/>
              <w:t xml:space="preserve">San Salvadorin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Barbados </w:t>
            </w:r>
          </w:p>
        </w:tc>
        <w:tc>
          <w:tcPr>
            <w:tcW w:w="1794" w:type="dxa"/>
            <w:tcBorders/>
            <w:vAlign w:val="center"/>
          </w:tcPr>
          <w:p>
            <w:pPr>
              <w:pStyle w:val="TableContents"/>
              <w:bidi w:val="0"/>
              <w:spacing w:before="0" w:after="283"/>
              <w:jc w:val="left"/>
              <w:rPr/>
            </w:pPr>
            <w:r>
              <w:rPr/>
              <w:t xml:space="preserve">Bridgetown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BGI </w:t>
            </w:r>
          </w:p>
        </w:tc>
        <w:tc>
          <w:tcPr>
            <w:tcW w:w="921" w:type="dxa"/>
            <w:tcBorders/>
            <w:vAlign w:val="center"/>
          </w:tcPr>
          <w:p>
            <w:pPr>
              <w:pStyle w:val="TableContents"/>
              <w:bidi w:val="0"/>
              <w:spacing w:before="0" w:after="283"/>
              <w:jc w:val="left"/>
              <w:rPr/>
            </w:pPr>
            <w:r>
              <w:rPr/>
              <w:t xml:space="preserve">TBPB </w:t>
            </w:r>
          </w:p>
        </w:tc>
        <w:tc>
          <w:tcPr>
            <w:tcW w:w="2322" w:type="dxa"/>
            <w:tcBorders/>
            <w:vAlign w:val="center"/>
          </w:tcPr>
          <w:p>
            <w:pPr>
              <w:pStyle w:val="TableContents"/>
              <w:bidi w:val="0"/>
              <w:spacing w:before="0" w:after="283"/>
              <w:jc w:val="left"/>
              <w:rPr/>
            </w:pPr>
            <w:r>
              <w:rPr/>
              <w:t xml:space="preserve">Grantley Adamsin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Belgia </w:t>
            </w:r>
          </w:p>
        </w:tc>
        <w:tc>
          <w:tcPr>
            <w:tcW w:w="1794" w:type="dxa"/>
            <w:tcBorders/>
            <w:vAlign w:val="center"/>
          </w:tcPr>
          <w:p>
            <w:pPr>
              <w:pStyle w:val="TableContents"/>
              <w:bidi w:val="0"/>
              <w:spacing w:before="0" w:after="283"/>
              <w:jc w:val="left"/>
              <w:rPr/>
            </w:pPr>
            <w:r>
              <w:rPr/>
              <w:t xml:space="preserve">Bryssel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BRU </w:t>
            </w:r>
          </w:p>
        </w:tc>
        <w:tc>
          <w:tcPr>
            <w:tcW w:w="921" w:type="dxa"/>
            <w:tcBorders/>
            <w:vAlign w:val="center"/>
          </w:tcPr>
          <w:p>
            <w:pPr>
              <w:pStyle w:val="TableContents"/>
              <w:bidi w:val="0"/>
              <w:spacing w:before="0" w:after="283"/>
              <w:jc w:val="left"/>
              <w:rPr/>
            </w:pPr>
            <w:r>
              <w:rPr/>
              <w:t xml:space="preserve">EBBR </w:t>
            </w:r>
          </w:p>
        </w:tc>
        <w:tc>
          <w:tcPr>
            <w:tcW w:w="2322" w:type="dxa"/>
            <w:tcBorders/>
            <w:vAlign w:val="center"/>
          </w:tcPr>
          <w:p>
            <w:pPr>
              <w:pStyle w:val="TableContents"/>
              <w:bidi w:val="0"/>
              <w:spacing w:before="0" w:after="283"/>
              <w:jc w:val="left"/>
              <w:rPr/>
            </w:pPr>
            <w:r>
              <w:rPr/>
              <w:t xml:space="preserve">Brysselin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Bermuda </w:t>
            </w:r>
          </w:p>
        </w:tc>
        <w:tc>
          <w:tcPr>
            <w:tcW w:w="1794" w:type="dxa"/>
            <w:tcBorders/>
            <w:vAlign w:val="center"/>
          </w:tcPr>
          <w:p>
            <w:pPr>
              <w:pStyle w:val="TableContents"/>
              <w:bidi w:val="0"/>
              <w:spacing w:before="0" w:after="283"/>
              <w:jc w:val="left"/>
              <w:rPr/>
            </w:pPr>
            <w:r>
              <w:rPr/>
              <w:t xml:space="preserve">Hamilton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BDA </w:t>
            </w:r>
          </w:p>
        </w:tc>
        <w:tc>
          <w:tcPr>
            <w:tcW w:w="921" w:type="dxa"/>
            <w:tcBorders/>
            <w:vAlign w:val="center"/>
          </w:tcPr>
          <w:p>
            <w:pPr>
              <w:pStyle w:val="TableContents"/>
              <w:bidi w:val="0"/>
              <w:spacing w:before="0" w:after="283"/>
              <w:jc w:val="left"/>
              <w:rPr/>
            </w:pPr>
            <w:r>
              <w:rPr/>
              <w:t xml:space="preserve">TXKF </w:t>
            </w:r>
          </w:p>
        </w:tc>
        <w:tc>
          <w:tcPr>
            <w:tcW w:w="2322" w:type="dxa"/>
            <w:tcBorders/>
            <w:vAlign w:val="center"/>
          </w:tcPr>
          <w:p>
            <w:pPr>
              <w:pStyle w:val="TableContents"/>
              <w:bidi w:val="0"/>
              <w:spacing w:before="0" w:after="283"/>
              <w:jc w:val="left"/>
              <w:rPr/>
            </w:pPr>
            <w:r>
              <w:rPr/>
              <w:t xml:space="preserve">Bermudan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Brasilia </w:t>
            </w:r>
          </w:p>
        </w:tc>
        <w:tc>
          <w:tcPr>
            <w:tcW w:w="1794" w:type="dxa"/>
            <w:tcBorders/>
            <w:vAlign w:val="center"/>
          </w:tcPr>
          <w:p>
            <w:pPr>
              <w:pStyle w:val="TableContents"/>
              <w:bidi w:val="0"/>
              <w:spacing w:before="0" w:after="283"/>
              <w:jc w:val="left"/>
              <w:rPr/>
            </w:pPr>
            <w:r>
              <w:rPr/>
              <w:t xml:space="preserve">Rio de Janeiro </w:t>
            </w:r>
          </w:p>
        </w:tc>
        <w:tc>
          <w:tcPr>
            <w:tcW w:w="2432" w:type="dxa"/>
            <w:tcBorders/>
            <w:vAlign w:val="center"/>
          </w:tcPr>
          <w:p>
            <w:pPr>
              <w:pStyle w:val="TableContents"/>
              <w:bidi w:val="0"/>
              <w:spacing w:before="0" w:after="283"/>
              <w:jc w:val="left"/>
              <w:rPr/>
            </w:pPr>
            <w:r>
              <w:rPr/>
              <w:t xml:space="preserve">Rio de Janeiron osavaltio </w:t>
            </w:r>
          </w:p>
        </w:tc>
        <w:tc>
          <w:tcPr>
            <w:tcW w:w="741" w:type="dxa"/>
            <w:tcBorders/>
            <w:vAlign w:val="center"/>
          </w:tcPr>
          <w:p>
            <w:pPr>
              <w:pStyle w:val="TableContents"/>
              <w:bidi w:val="0"/>
              <w:spacing w:before="0" w:after="283"/>
              <w:jc w:val="left"/>
              <w:rPr/>
            </w:pPr>
            <w:r>
              <w:rPr/>
              <w:t xml:space="preserve">GIG </w:t>
            </w:r>
          </w:p>
        </w:tc>
        <w:tc>
          <w:tcPr>
            <w:tcW w:w="921" w:type="dxa"/>
            <w:tcBorders/>
            <w:vAlign w:val="center"/>
          </w:tcPr>
          <w:p>
            <w:pPr>
              <w:pStyle w:val="TableContents"/>
              <w:bidi w:val="0"/>
              <w:spacing w:before="0" w:after="283"/>
              <w:jc w:val="left"/>
              <w:rPr/>
            </w:pPr>
            <w:r>
              <w:rPr/>
              <w:t xml:space="preserve">SBGL </w:t>
            </w:r>
          </w:p>
        </w:tc>
        <w:tc>
          <w:tcPr>
            <w:tcW w:w="2322" w:type="dxa"/>
            <w:tcBorders/>
            <w:vAlign w:val="center"/>
          </w:tcPr>
          <w:p>
            <w:pPr>
              <w:pStyle w:val="TableContents"/>
              <w:bidi w:val="0"/>
              <w:spacing w:before="0" w:after="283"/>
              <w:jc w:val="left"/>
              <w:rPr/>
            </w:pPr>
            <w:r>
              <w:rPr/>
              <w:t xml:space="preserve">Rio de Janeiro-Galeãon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Brasilia </w:t>
            </w:r>
          </w:p>
        </w:tc>
        <w:tc>
          <w:tcPr>
            <w:tcW w:w="1794" w:type="dxa"/>
            <w:tcBorders/>
            <w:vAlign w:val="center"/>
          </w:tcPr>
          <w:p>
            <w:pPr>
              <w:pStyle w:val="TableContents"/>
              <w:bidi w:val="0"/>
              <w:spacing w:before="0" w:after="283"/>
              <w:jc w:val="left"/>
              <w:rPr/>
            </w:pPr>
            <w:r>
              <w:rPr/>
              <w:t xml:space="preserve">São Paulo </w:t>
            </w:r>
          </w:p>
        </w:tc>
        <w:tc>
          <w:tcPr>
            <w:tcW w:w="2432" w:type="dxa"/>
            <w:tcBorders/>
            <w:vAlign w:val="center"/>
          </w:tcPr>
          <w:p>
            <w:pPr>
              <w:pStyle w:val="TableContents"/>
              <w:bidi w:val="0"/>
              <w:spacing w:before="0" w:after="283"/>
              <w:jc w:val="left"/>
              <w:rPr/>
            </w:pPr>
            <w:r>
              <w:rPr/>
              <w:t xml:space="preserve">São Paulon osavaltio </w:t>
            </w:r>
          </w:p>
        </w:tc>
        <w:tc>
          <w:tcPr>
            <w:tcW w:w="741" w:type="dxa"/>
            <w:tcBorders/>
            <w:vAlign w:val="center"/>
          </w:tcPr>
          <w:p>
            <w:pPr>
              <w:pStyle w:val="TableContents"/>
              <w:bidi w:val="0"/>
              <w:spacing w:before="0" w:after="283"/>
              <w:jc w:val="left"/>
              <w:rPr/>
            </w:pPr>
            <w:r>
              <w:rPr/>
              <w:t xml:space="preserve">GRU </w:t>
            </w:r>
          </w:p>
        </w:tc>
        <w:tc>
          <w:tcPr>
            <w:tcW w:w="921" w:type="dxa"/>
            <w:tcBorders/>
            <w:vAlign w:val="center"/>
          </w:tcPr>
          <w:p>
            <w:pPr>
              <w:pStyle w:val="TableContents"/>
              <w:bidi w:val="0"/>
              <w:spacing w:before="0" w:after="283"/>
              <w:jc w:val="left"/>
              <w:rPr/>
            </w:pPr>
            <w:r>
              <w:rPr/>
              <w:t xml:space="preserve">SBGR </w:t>
            </w:r>
          </w:p>
        </w:tc>
        <w:tc>
          <w:tcPr>
            <w:tcW w:w="2322" w:type="dxa"/>
            <w:tcBorders/>
            <w:vAlign w:val="center"/>
          </w:tcPr>
          <w:p>
            <w:pPr>
              <w:pStyle w:val="TableContents"/>
              <w:bidi w:val="0"/>
              <w:spacing w:before="0" w:after="283"/>
              <w:jc w:val="left"/>
              <w:rPr/>
            </w:pPr>
            <w:r>
              <w:rPr/>
              <w:t xml:space="preserve">São Paulo-Guarulhosin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Abbotsford </w:t>
            </w:r>
          </w:p>
        </w:tc>
        <w:tc>
          <w:tcPr>
            <w:tcW w:w="2432" w:type="dxa"/>
            <w:tcBorders/>
            <w:vAlign w:val="center"/>
          </w:tcPr>
          <w:p>
            <w:pPr>
              <w:pStyle w:val="TableContents"/>
              <w:bidi w:val="0"/>
              <w:spacing w:before="0" w:after="283"/>
              <w:jc w:val="left"/>
              <w:rPr/>
            </w:pPr>
            <w:r>
              <w:rPr/>
              <w:t xml:space="preserve">Brittiläinen Kolumbia </w:t>
            </w:r>
          </w:p>
        </w:tc>
        <w:tc>
          <w:tcPr>
            <w:tcW w:w="741" w:type="dxa"/>
            <w:tcBorders/>
            <w:vAlign w:val="center"/>
          </w:tcPr>
          <w:p>
            <w:pPr>
              <w:pStyle w:val="TableContents"/>
              <w:bidi w:val="0"/>
              <w:spacing w:before="0" w:after="283"/>
              <w:jc w:val="left"/>
              <w:rPr/>
            </w:pPr>
            <w:r>
              <w:rPr/>
              <w:t xml:space="preserve">YXX </w:t>
            </w:r>
          </w:p>
        </w:tc>
        <w:tc>
          <w:tcPr>
            <w:tcW w:w="921" w:type="dxa"/>
            <w:tcBorders/>
            <w:vAlign w:val="center"/>
          </w:tcPr>
          <w:p>
            <w:pPr>
              <w:pStyle w:val="TableContents"/>
              <w:bidi w:val="0"/>
              <w:spacing w:before="0" w:after="283"/>
              <w:jc w:val="left"/>
              <w:rPr/>
            </w:pPr>
            <w:r>
              <w:rPr/>
              <w:t xml:space="preserve">CYXX </w:t>
            </w:r>
          </w:p>
        </w:tc>
        <w:tc>
          <w:tcPr>
            <w:tcW w:w="2322" w:type="dxa"/>
            <w:tcBorders/>
            <w:vAlign w:val="center"/>
          </w:tcPr>
          <w:p>
            <w:pPr>
              <w:pStyle w:val="TableContents"/>
              <w:bidi w:val="0"/>
              <w:spacing w:before="0" w:after="283"/>
              <w:jc w:val="left"/>
              <w:rPr/>
            </w:pPr>
            <w:r>
              <w:rPr/>
              <w:t xml:space="preserve">Abbotsfordin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Calgary </w:t>
            </w:r>
          </w:p>
        </w:tc>
        <w:tc>
          <w:tcPr>
            <w:tcW w:w="2432" w:type="dxa"/>
            <w:tcBorders/>
            <w:vAlign w:val="center"/>
          </w:tcPr>
          <w:p>
            <w:pPr>
              <w:pStyle w:val="TableContents"/>
              <w:bidi w:val="0"/>
              <w:spacing w:before="0" w:after="283"/>
              <w:jc w:val="left"/>
              <w:rPr/>
            </w:pPr>
            <w:r>
              <w:rPr/>
              <w:t xml:space="preserve">Alberta </w:t>
            </w:r>
          </w:p>
        </w:tc>
        <w:tc>
          <w:tcPr>
            <w:tcW w:w="741" w:type="dxa"/>
            <w:tcBorders/>
            <w:vAlign w:val="center"/>
          </w:tcPr>
          <w:p>
            <w:pPr>
              <w:pStyle w:val="TableContents"/>
              <w:bidi w:val="0"/>
              <w:spacing w:before="0" w:after="283"/>
              <w:jc w:val="left"/>
              <w:rPr/>
            </w:pPr>
            <w:r>
              <w:rPr/>
              <w:t xml:space="preserve">YYC </w:t>
            </w:r>
          </w:p>
        </w:tc>
        <w:tc>
          <w:tcPr>
            <w:tcW w:w="921" w:type="dxa"/>
            <w:tcBorders/>
            <w:vAlign w:val="center"/>
          </w:tcPr>
          <w:p>
            <w:pPr>
              <w:pStyle w:val="TableContents"/>
              <w:bidi w:val="0"/>
              <w:spacing w:before="0" w:after="283"/>
              <w:jc w:val="left"/>
              <w:rPr/>
            </w:pPr>
            <w:r>
              <w:rPr/>
              <w:t xml:space="preserve">CYYC </w:t>
            </w:r>
          </w:p>
        </w:tc>
        <w:tc>
          <w:tcPr>
            <w:tcW w:w="2322" w:type="dxa"/>
            <w:tcBorders/>
            <w:vAlign w:val="center"/>
          </w:tcPr>
          <w:p>
            <w:pPr>
              <w:pStyle w:val="TableContents"/>
              <w:bidi w:val="0"/>
              <w:spacing w:before="0" w:after="283"/>
              <w:jc w:val="left"/>
              <w:rPr/>
            </w:pPr>
            <w:r>
              <w:rPr/>
              <w:t xml:space="preserve">Calgaryn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Comox </w:t>
            </w:r>
          </w:p>
        </w:tc>
        <w:tc>
          <w:tcPr>
            <w:tcW w:w="2432" w:type="dxa"/>
            <w:tcBorders/>
            <w:vAlign w:val="center"/>
          </w:tcPr>
          <w:p>
            <w:pPr>
              <w:pStyle w:val="TableContents"/>
              <w:bidi w:val="0"/>
              <w:spacing w:before="0" w:after="283"/>
              <w:jc w:val="left"/>
              <w:rPr/>
            </w:pPr>
            <w:r>
              <w:rPr/>
              <w:t xml:space="preserve">Brittiläinen Kolumbia </w:t>
            </w:r>
          </w:p>
        </w:tc>
        <w:tc>
          <w:tcPr>
            <w:tcW w:w="741" w:type="dxa"/>
            <w:tcBorders/>
            <w:vAlign w:val="center"/>
          </w:tcPr>
          <w:p>
            <w:pPr>
              <w:pStyle w:val="TableContents"/>
              <w:bidi w:val="0"/>
              <w:spacing w:before="0" w:after="283"/>
              <w:jc w:val="left"/>
              <w:rPr/>
            </w:pPr>
            <w:r>
              <w:rPr/>
              <w:t xml:space="preserve">YQQ </w:t>
            </w:r>
          </w:p>
        </w:tc>
        <w:tc>
          <w:tcPr>
            <w:tcW w:w="921" w:type="dxa"/>
            <w:tcBorders/>
            <w:vAlign w:val="center"/>
          </w:tcPr>
          <w:p>
            <w:pPr>
              <w:pStyle w:val="TableContents"/>
              <w:bidi w:val="0"/>
              <w:spacing w:before="0" w:after="283"/>
              <w:jc w:val="left"/>
              <w:rPr/>
            </w:pPr>
            <w:r>
              <w:rPr/>
              <w:t xml:space="preserve">CYQQ </w:t>
            </w:r>
          </w:p>
        </w:tc>
        <w:tc>
          <w:tcPr>
            <w:tcW w:w="2322" w:type="dxa"/>
            <w:tcBorders/>
            <w:vAlign w:val="center"/>
          </w:tcPr>
          <w:p>
            <w:pPr>
              <w:pStyle w:val="TableContents"/>
              <w:bidi w:val="0"/>
              <w:spacing w:before="0" w:after="283"/>
              <w:jc w:val="left"/>
              <w:rPr/>
            </w:pPr>
            <w:r>
              <w:rPr/>
              <w:t xml:space="preserve">Comoxin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Deer Lake </w:t>
            </w:r>
          </w:p>
        </w:tc>
        <w:tc>
          <w:tcPr>
            <w:tcW w:w="2432" w:type="dxa"/>
            <w:tcBorders/>
            <w:vAlign w:val="center"/>
          </w:tcPr>
          <w:p>
            <w:pPr>
              <w:pStyle w:val="TableContents"/>
              <w:bidi w:val="0"/>
              <w:spacing w:before="0" w:after="283"/>
              <w:jc w:val="left"/>
              <w:rPr/>
            </w:pPr>
            <w:r>
              <w:rPr/>
              <w:t xml:space="preserve">Newfoundland ja Labrador </w:t>
            </w:r>
          </w:p>
        </w:tc>
        <w:tc>
          <w:tcPr>
            <w:tcW w:w="741" w:type="dxa"/>
            <w:tcBorders/>
            <w:vAlign w:val="center"/>
          </w:tcPr>
          <w:p>
            <w:pPr>
              <w:pStyle w:val="TableContents"/>
              <w:bidi w:val="0"/>
              <w:spacing w:before="0" w:after="283"/>
              <w:jc w:val="left"/>
              <w:rPr/>
            </w:pPr>
            <w:r>
              <w:rPr/>
              <w:t xml:space="preserve">YDF </w:t>
            </w:r>
          </w:p>
        </w:tc>
        <w:tc>
          <w:tcPr>
            <w:tcW w:w="921" w:type="dxa"/>
            <w:tcBorders/>
            <w:vAlign w:val="center"/>
          </w:tcPr>
          <w:p>
            <w:pPr>
              <w:pStyle w:val="TableContents"/>
              <w:bidi w:val="0"/>
              <w:spacing w:before="0" w:after="283"/>
              <w:jc w:val="left"/>
              <w:rPr/>
            </w:pPr>
            <w:r>
              <w:rPr/>
              <w:t xml:space="preserve">CYDF </w:t>
            </w:r>
          </w:p>
        </w:tc>
        <w:tc>
          <w:tcPr>
            <w:tcW w:w="2322" w:type="dxa"/>
            <w:tcBorders/>
            <w:vAlign w:val="center"/>
          </w:tcPr>
          <w:p>
            <w:pPr>
              <w:pStyle w:val="TableContents"/>
              <w:bidi w:val="0"/>
              <w:spacing w:before="0" w:after="283"/>
              <w:jc w:val="left"/>
              <w:rPr/>
            </w:pPr>
            <w:r>
              <w:rPr/>
              <w:t xml:space="preserve">Deer Laken lentoasema (Newfoundland)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Edmonton </w:t>
            </w:r>
          </w:p>
        </w:tc>
        <w:tc>
          <w:tcPr>
            <w:tcW w:w="2432" w:type="dxa"/>
            <w:tcBorders/>
            <w:vAlign w:val="center"/>
          </w:tcPr>
          <w:p>
            <w:pPr>
              <w:pStyle w:val="TableContents"/>
              <w:bidi w:val="0"/>
              <w:spacing w:before="0" w:after="283"/>
              <w:jc w:val="left"/>
              <w:rPr/>
            </w:pPr>
            <w:r>
              <w:rPr/>
              <w:t xml:space="preserve">Alberta </w:t>
            </w:r>
          </w:p>
        </w:tc>
        <w:tc>
          <w:tcPr>
            <w:tcW w:w="741" w:type="dxa"/>
            <w:tcBorders/>
            <w:vAlign w:val="center"/>
          </w:tcPr>
          <w:p>
            <w:pPr>
              <w:pStyle w:val="TableContents"/>
              <w:bidi w:val="0"/>
              <w:spacing w:before="0" w:after="283"/>
              <w:jc w:val="left"/>
              <w:rPr/>
            </w:pPr>
            <w:r>
              <w:rPr/>
              <w:t xml:space="preserve">YEG </w:t>
            </w:r>
          </w:p>
        </w:tc>
        <w:tc>
          <w:tcPr>
            <w:tcW w:w="921" w:type="dxa"/>
            <w:tcBorders/>
            <w:vAlign w:val="center"/>
          </w:tcPr>
          <w:p>
            <w:pPr>
              <w:pStyle w:val="TableContents"/>
              <w:bidi w:val="0"/>
              <w:spacing w:before="0" w:after="283"/>
              <w:jc w:val="left"/>
              <w:rPr/>
            </w:pPr>
            <w:r>
              <w:rPr/>
              <w:t xml:space="preserve">CYEG </w:t>
            </w:r>
          </w:p>
        </w:tc>
        <w:tc>
          <w:tcPr>
            <w:tcW w:w="2322" w:type="dxa"/>
            <w:tcBorders/>
            <w:vAlign w:val="center"/>
          </w:tcPr>
          <w:p>
            <w:pPr>
              <w:pStyle w:val="TableContents"/>
              <w:bidi w:val="0"/>
              <w:spacing w:before="0" w:after="283"/>
              <w:jc w:val="left"/>
              <w:rPr/>
            </w:pPr>
            <w:r>
              <w:rPr/>
              <w:t xml:space="preserve">Edmontonin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Fort McMurray </w:t>
            </w:r>
          </w:p>
        </w:tc>
        <w:tc>
          <w:tcPr>
            <w:tcW w:w="2432" w:type="dxa"/>
            <w:tcBorders/>
            <w:vAlign w:val="center"/>
          </w:tcPr>
          <w:p>
            <w:pPr>
              <w:pStyle w:val="TableContents"/>
              <w:bidi w:val="0"/>
              <w:spacing w:before="0" w:after="283"/>
              <w:jc w:val="left"/>
              <w:rPr/>
            </w:pPr>
            <w:r>
              <w:rPr/>
              <w:t xml:space="preserve">Alberta </w:t>
            </w:r>
          </w:p>
        </w:tc>
        <w:tc>
          <w:tcPr>
            <w:tcW w:w="741" w:type="dxa"/>
            <w:tcBorders/>
            <w:vAlign w:val="center"/>
          </w:tcPr>
          <w:p>
            <w:pPr>
              <w:pStyle w:val="TableContents"/>
              <w:bidi w:val="0"/>
              <w:spacing w:before="0" w:after="283"/>
              <w:jc w:val="left"/>
              <w:rPr/>
            </w:pPr>
            <w:r>
              <w:rPr/>
              <w:t xml:space="preserve">YMM </w:t>
            </w:r>
          </w:p>
        </w:tc>
        <w:tc>
          <w:tcPr>
            <w:tcW w:w="921" w:type="dxa"/>
            <w:tcBorders/>
            <w:vAlign w:val="center"/>
          </w:tcPr>
          <w:p>
            <w:pPr>
              <w:pStyle w:val="TableContents"/>
              <w:bidi w:val="0"/>
              <w:spacing w:before="0" w:after="283"/>
              <w:jc w:val="left"/>
              <w:rPr/>
            </w:pPr>
            <w:r>
              <w:rPr/>
              <w:t xml:space="preserve">CYMM </w:t>
            </w:r>
          </w:p>
        </w:tc>
        <w:tc>
          <w:tcPr>
            <w:tcW w:w="2322" w:type="dxa"/>
            <w:tcBorders/>
            <w:vAlign w:val="center"/>
          </w:tcPr>
          <w:p>
            <w:pPr>
              <w:pStyle w:val="TableContents"/>
              <w:bidi w:val="0"/>
              <w:spacing w:before="0" w:after="283"/>
              <w:jc w:val="left"/>
              <w:rPr/>
            </w:pPr>
            <w:r>
              <w:rPr/>
              <w:t xml:space="preserve">Fort McMurrayn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Sydney </w:t>
            </w:r>
          </w:p>
        </w:tc>
        <w:tc>
          <w:tcPr>
            <w:tcW w:w="2432" w:type="dxa"/>
            <w:tcBorders/>
            <w:vAlign w:val="center"/>
          </w:tcPr>
          <w:p>
            <w:pPr>
              <w:pStyle w:val="TableContents"/>
              <w:bidi w:val="0"/>
              <w:spacing w:before="0" w:after="283"/>
              <w:jc w:val="left"/>
              <w:rPr/>
            </w:pPr>
            <w:r>
              <w:rPr/>
              <w:t xml:space="preserve">Nova Scotia </w:t>
            </w:r>
          </w:p>
        </w:tc>
        <w:tc>
          <w:tcPr>
            <w:tcW w:w="741" w:type="dxa"/>
            <w:tcBorders/>
            <w:vAlign w:val="center"/>
          </w:tcPr>
          <w:p>
            <w:pPr>
              <w:pStyle w:val="TableContents"/>
              <w:bidi w:val="0"/>
              <w:spacing w:before="0" w:after="283"/>
              <w:jc w:val="left"/>
              <w:rPr/>
            </w:pPr>
            <w:r>
              <w:rPr/>
              <w:t xml:space="preserve">YQY </w:t>
            </w:r>
          </w:p>
        </w:tc>
        <w:tc>
          <w:tcPr>
            <w:tcW w:w="921" w:type="dxa"/>
            <w:tcBorders/>
            <w:vAlign w:val="center"/>
          </w:tcPr>
          <w:p>
            <w:pPr>
              <w:pStyle w:val="TableContents"/>
              <w:bidi w:val="0"/>
              <w:spacing w:before="0" w:after="283"/>
              <w:jc w:val="left"/>
              <w:rPr/>
            </w:pPr>
            <w:r>
              <w:rPr/>
              <w:t xml:space="preserve">CYQY </w:t>
            </w:r>
          </w:p>
        </w:tc>
        <w:tc>
          <w:tcPr>
            <w:tcW w:w="2322" w:type="dxa"/>
            <w:tcBorders/>
            <w:vAlign w:val="center"/>
          </w:tcPr>
          <w:p>
            <w:pPr>
              <w:pStyle w:val="TableContents"/>
              <w:bidi w:val="0"/>
              <w:spacing w:before="0" w:after="283"/>
              <w:jc w:val="left"/>
              <w:rPr/>
            </w:pPr>
            <w:r>
              <w:rPr/>
              <w:t xml:space="preserve">Sydney / J.A. Douglas McCurdyn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Halifax </w:t>
            </w:r>
          </w:p>
        </w:tc>
        <w:tc>
          <w:tcPr>
            <w:tcW w:w="2432" w:type="dxa"/>
            <w:tcBorders/>
            <w:vAlign w:val="center"/>
          </w:tcPr>
          <w:p>
            <w:pPr>
              <w:pStyle w:val="TableContents"/>
              <w:bidi w:val="0"/>
              <w:spacing w:before="0" w:after="283"/>
              <w:jc w:val="left"/>
              <w:rPr/>
            </w:pPr>
            <w:r>
              <w:rPr/>
              <w:t xml:space="preserve">Nova Scotia </w:t>
            </w:r>
          </w:p>
        </w:tc>
        <w:tc>
          <w:tcPr>
            <w:tcW w:w="741" w:type="dxa"/>
            <w:tcBorders/>
            <w:vAlign w:val="center"/>
          </w:tcPr>
          <w:p>
            <w:pPr>
              <w:pStyle w:val="TableContents"/>
              <w:bidi w:val="0"/>
              <w:spacing w:before="0" w:after="283"/>
              <w:jc w:val="left"/>
              <w:rPr/>
            </w:pPr>
            <w:r>
              <w:rPr/>
              <w:t xml:space="preserve">YHZ </w:t>
            </w:r>
          </w:p>
        </w:tc>
        <w:tc>
          <w:tcPr>
            <w:tcW w:w="921" w:type="dxa"/>
            <w:tcBorders/>
            <w:vAlign w:val="center"/>
          </w:tcPr>
          <w:p>
            <w:pPr>
              <w:pStyle w:val="TableContents"/>
              <w:bidi w:val="0"/>
              <w:spacing w:before="0" w:after="283"/>
              <w:jc w:val="left"/>
              <w:rPr/>
            </w:pPr>
            <w:r>
              <w:rPr/>
              <w:t xml:space="preserve">CYHZ </w:t>
            </w:r>
          </w:p>
        </w:tc>
        <w:tc>
          <w:tcPr>
            <w:tcW w:w="2322" w:type="dxa"/>
            <w:tcBorders/>
            <w:vAlign w:val="center"/>
          </w:tcPr>
          <w:p>
            <w:pPr>
              <w:pStyle w:val="TableContents"/>
              <w:bidi w:val="0"/>
              <w:spacing w:before="0" w:after="283"/>
              <w:jc w:val="left"/>
              <w:rPr/>
            </w:pPr>
            <w:r>
              <w:rPr/>
              <w:t xml:space="preserve">Halifax Stanfieldin kansainvälinen lentoasema ^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Hamilton </w:t>
            </w:r>
          </w:p>
        </w:tc>
        <w:tc>
          <w:tcPr>
            <w:tcW w:w="2432" w:type="dxa"/>
            <w:tcBorders/>
            <w:vAlign w:val="center"/>
          </w:tcPr>
          <w:p>
            <w:pPr>
              <w:pStyle w:val="TableContents"/>
              <w:bidi w:val="0"/>
              <w:spacing w:before="0" w:after="283"/>
              <w:jc w:val="left"/>
              <w:rPr/>
            </w:pPr>
            <w:r>
              <w:rPr/>
              <w:t xml:space="preserve">Ontario </w:t>
            </w:r>
          </w:p>
        </w:tc>
        <w:tc>
          <w:tcPr>
            <w:tcW w:w="741" w:type="dxa"/>
            <w:tcBorders/>
            <w:vAlign w:val="center"/>
          </w:tcPr>
          <w:p>
            <w:pPr>
              <w:pStyle w:val="TableContents"/>
              <w:bidi w:val="0"/>
              <w:spacing w:before="0" w:after="283"/>
              <w:jc w:val="left"/>
              <w:rPr/>
            </w:pPr>
            <w:r>
              <w:rPr/>
              <w:t xml:space="preserve">YHM </w:t>
            </w:r>
          </w:p>
        </w:tc>
        <w:tc>
          <w:tcPr>
            <w:tcW w:w="921" w:type="dxa"/>
            <w:tcBorders/>
            <w:vAlign w:val="center"/>
          </w:tcPr>
          <w:p>
            <w:pPr>
              <w:pStyle w:val="TableContents"/>
              <w:bidi w:val="0"/>
              <w:spacing w:before="0" w:after="283"/>
              <w:jc w:val="left"/>
              <w:rPr/>
            </w:pPr>
            <w:r>
              <w:rPr/>
              <w:t xml:space="preserve">CYHM </w:t>
            </w:r>
          </w:p>
        </w:tc>
        <w:tc>
          <w:tcPr>
            <w:tcW w:w="2322" w:type="dxa"/>
            <w:tcBorders/>
            <w:vAlign w:val="center"/>
          </w:tcPr>
          <w:p>
            <w:pPr>
              <w:pStyle w:val="TableContents"/>
              <w:bidi w:val="0"/>
              <w:spacing w:before="0" w:after="283"/>
              <w:jc w:val="left"/>
              <w:rPr/>
            </w:pPr>
            <w:r>
              <w:rPr/>
              <w:t xml:space="preserve">John C. Munron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Kelowna </w:t>
            </w:r>
          </w:p>
        </w:tc>
        <w:tc>
          <w:tcPr>
            <w:tcW w:w="2432" w:type="dxa"/>
            <w:tcBorders/>
            <w:vAlign w:val="center"/>
          </w:tcPr>
          <w:p>
            <w:pPr>
              <w:pStyle w:val="TableContents"/>
              <w:bidi w:val="0"/>
              <w:spacing w:before="0" w:after="283"/>
              <w:jc w:val="left"/>
              <w:rPr/>
            </w:pPr>
            <w:r>
              <w:rPr/>
              <w:t xml:space="preserve">Brittiläinen Kolumbia </w:t>
            </w:r>
          </w:p>
        </w:tc>
        <w:tc>
          <w:tcPr>
            <w:tcW w:w="741" w:type="dxa"/>
            <w:tcBorders/>
            <w:vAlign w:val="center"/>
          </w:tcPr>
          <w:p>
            <w:pPr>
              <w:pStyle w:val="TableContents"/>
              <w:bidi w:val="0"/>
              <w:spacing w:before="0" w:after="283"/>
              <w:jc w:val="left"/>
              <w:rPr/>
            </w:pPr>
            <w:r>
              <w:rPr/>
              <w:t xml:space="preserve">YLW </w:t>
            </w:r>
          </w:p>
        </w:tc>
        <w:tc>
          <w:tcPr>
            <w:tcW w:w="921" w:type="dxa"/>
            <w:tcBorders/>
            <w:vAlign w:val="center"/>
          </w:tcPr>
          <w:p>
            <w:pPr>
              <w:pStyle w:val="TableContents"/>
              <w:bidi w:val="0"/>
              <w:spacing w:before="0" w:after="283"/>
              <w:jc w:val="left"/>
              <w:rPr/>
            </w:pPr>
            <w:r>
              <w:rPr/>
              <w:t xml:space="preserve">CYLW </w:t>
            </w:r>
          </w:p>
        </w:tc>
        <w:tc>
          <w:tcPr>
            <w:tcW w:w="2322" w:type="dxa"/>
            <w:tcBorders/>
            <w:vAlign w:val="center"/>
          </w:tcPr>
          <w:p>
            <w:pPr>
              <w:pStyle w:val="TableContents"/>
              <w:bidi w:val="0"/>
              <w:spacing w:before="0" w:after="283"/>
              <w:jc w:val="left"/>
              <w:rPr/>
            </w:pPr>
            <w:r>
              <w:rPr/>
              <w:t xml:space="preserve">Kelownan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Lontoo </w:t>
            </w:r>
          </w:p>
        </w:tc>
        <w:tc>
          <w:tcPr>
            <w:tcW w:w="2432" w:type="dxa"/>
            <w:tcBorders/>
            <w:vAlign w:val="center"/>
          </w:tcPr>
          <w:p>
            <w:pPr>
              <w:pStyle w:val="TableContents"/>
              <w:bidi w:val="0"/>
              <w:spacing w:before="0" w:after="283"/>
              <w:jc w:val="left"/>
              <w:rPr/>
            </w:pPr>
            <w:r>
              <w:rPr/>
              <w:t xml:space="preserve">Ontario </w:t>
            </w:r>
          </w:p>
        </w:tc>
        <w:tc>
          <w:tcPr>
            <w:tcW w:w="741" w:type="dxa"/>
            <w:tcBorders/>
            <w:vAlign w:val="center"/>
          </w:tcPr>
          <w:p>
            <w:pPr>
              <w:pStyle w:val="TableContents"/>
              <w:bidi w:val="0"/>
              <w:spacing w:before="0" w:after="283"/>
              <w:jc w:val="left"/>
              <w:rPr/>
            </w:pPr>
            <w:r>
              <w:rPr/>
              <w:t xml:space="preserve">YXU </w:t>
            </w:r>
          </w:p>
        </w:tc>
        <w:tc>
          <w:tcPr>
            <w:tcW w:w="921" w:type="dxa"/>
            <w:tcBorders/>
            <w:vAlign w:val="center"/>
          </w:tcPr>
          <w:p>
            <w:pPr>
              <w:pStyle w:val="TableContents"/>
              <w:bidi w:val="0"/>
              <w:spacing w:before="0" w:after="283"/>
              <w:jc w:val="left"/>
              <w:rPr/>
            </w:pPr>
            <w:r>
              <w:rPr/>
              <w:t xml:space="preserve">CYXU </w:t>
            </w:r>
          </w:p>
        </w:tc>
        <w:tc>
          <w:tcPr>
            <w:tcW w:w="2322" w:type="dxa"/>
            <w:tcBorders/>
            <w:vAlign w:val="center"/>
          </w:tcPr>
          <w:p>
            <w:pPr>
              <w:pStyle w:val="TableContents"/>
              <w:bidi w:val="0"/>
              <w:spacing w:before="0" w:after="283"/>
              <w:jc w:val="left"/>
              <w:rPr/>
            </w:pPr>
            <w:r>
              <w:rPr/>
              <w:t xml:space="preserve">Lontoon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Montréal </w:t>
            </w:r>
          </w:p>
        </w:tc>
        <w:tc>
          <w:tcPr>
            <w:tcW w:w="2432" w:type="dxa"/>
            <w:tcBorders/>
            <w:vAlign w:val="center"/>
          </w:tcPr>
          <w:p>
            <w:pPr>
              <w:pStyle w:val="TableContents"/>
              <w:bidi w:val="0"/>
              <w:spacing w:before="0" w:after="283"/>
              <w:jc w:val="left"/>
              <w:rPr/>
            </w:pPr>
            <w:r>
              <w:rPr/>
              <w:t xml:space="preserve">Quebec </w:t>
            </w:r>
          </w:p>
        </w:tc>
        <w:tc>
          <w:tcPr>
            <w:tcW w:w="741" w:type="dxa"/>
            <w:tcBorders/>
            <w:vAlign w:val="center"/>
          </w:tcPr>
          <w:p>
            <w:pPr>
              <w:pStyle w:val="TableContents"/>
              <w:bidi w:val="0"/>
              <w:spacing w:before="0" w:after="283"/>
              <w:jc w:val="left"/>
              <w:rPr/>
            </w:pPr>
            <w:r>
              <w:rPr/>
              <w:t xml:space="preserve">YUL </w:t>
            </w:r>
          </w:p>
        </w:tc>
        <w:tc>
          <w:tcPr>
            <w:tcW w:w="921" w:type="dxa"/>
            <w:tcBorders/>
            <w:vAlign w:val="center"/>
          </w:tcPr>
          <w:p>
            <w:pPr>
              <w:pStyle w:val="TableContents"/>
              <w:bidi w:val="0"/>
              <w:spacing w:before="0" w:after="283"/>
              <w:jc w:val="left"/>
              <w:rPr/>
            </w:pPr>
            <w:r>
              <w:rPr/>
              <w:t xml:space="preserve">CYUL </w:t>
            </w:r>
          </w:p>
        </w:tc>
        <w:tc>
          <w:tcPr>
            <w:tcW w:w="2322" w:type="dxa"/>
            <w:tcBorders/>
            <w:vAlign w:val="center"/>
          </w:tcPr>
          <w:p>
            <w:pPr>
              <w:pStyle w:val="TableContents"/>
              <w:bidi w:val="0"/>
              <w:spacing w:before="0" w:after="283"/>
              <w:jc w:val="left"/>
              <w:rPr/>
            </w:pPr>
            <w:r>
              <w:rPr/>
              <w:t xml:space="preserve">Montréal-Pierre Elliott Trudeaun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Montréal / Mirabel </w:t>
            </w:r>
          </w:p>
        </w:tc>
        <w:tc>
          <w:tcPr>
            <w:tcW w:w="2432" w:type="dxa"/>
            <w:tcBorders/>
            <w:vAlign w:val="center"/>
          </w:tcPr>
          <w:p>
            <w:pPr>
              <w:pStyle w:val="TableContents"/>
              <w:bidi w:val="0"/>
              <w:spacing w:before="0" w:after="283"/>
              <w:jc w:val="left"/>
              <w:rPr/>
            </w:pPr>
            <w:r>
              <w:rPr/>
              <w:t xml:space="preserve">Quebec </w:t>
            </w:r>
          </w:p>
        </w:tc>
        <w:tc>
          <w:tcPr>
            <w:tcW w:w="741" w:type="dxa"/>
            <w:tcBorders/>
            <w:vAlign w:val="center"/>
          </w:tcPr>
          <w:p>
            <w:pPr>
              <w:pStyle w:val="TableContents"/>
              <w:bidi w:val="0"/>
              <w:spacing w:before="0" w:after="283"/>
              <w:jc w:val="left"/>
              <w:rPr/>
            </w:pPr>
            <w:r>
              <w:rPr/>
              <w:t xml:space="preserve">YMX </w:t>
            </w:r>
          </w:p>
        </w:tc>
        <w:tc>
          <w:tcPr>
            <w:tcW w:w="921" w:type="dxa"/>
            <w:tcBorders/>
            <w:vAlign w:val="center"/>
          </w:tcPr>
          <w:p>
            <w:pPr>
              <w:pStyle w:val="TableContents"/>
              <w:bidi w:val="0"/>
              <w:spacing w:before="0" w:after="283"/>
              <w:jc w:val="left"/>
              <w:rPr/>
            </w:pPr>
            <w:r>
              <w:rPr/>
              <w:t xml:space="preserve">CYMX </w:t>
            </w:r>
          </w:p>
        </w:tc>
        <w:tc>
          <w:tcPr>
            <w:tcW w:w="2322" w:type="dxa"/>
            <w:tcBorders/>
            <w:vAlign w:val="center"/>
          </w:tcPr>
          <w:p>
            <w:pPr>
              <w:pStyle w:val="TableContents"/>
              <w:bidi w:val="0"/>
              <w:spacing w:before="0" w:after="283"/>
              <w:jc w:val="left"/>
              <w:rPr/>
            </w:pPr>
            <w:r>
              <w:rPr/>
              <w:t xml:space="preserve">Montréal -- Mirabelin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Ottawa </w:t>
            </w:r>
          </w:p>
        </w:tc>
        <w:tc>
          <w:tcPr>
            <w:tcW w:w="2432" w:type="dxa"/>
            <w:tcBorders/>
            <w:vAlign w:val="center"/>
          </w:tcPr>
          <w:p>
            <w:pPr>
              <w:pStyle w:val="TableContents"/>
              <w:bidi w:val="0"/>
              <w:spacing w:before="0" w:after="283"/>
              <w:jc w:val="left"/>
              <w:rPr/>
            </w:pPr>
            <w:r>
              <w:rPr/>
              <w:t xml:space="preserve">Ontario </w:t>
            </w:r>
          </w:p>
        </w:tc>
        <w:tc>
          <w:tcPr>
            <w:tcW w:w="741" w:type="dxa"/>
            <w:tcBorders/>
            <w:vAlign w:val="center"/>
          </w:tcPr>
          <w:p>
            <w:pPr>
              <w:pStyle w:val="TableContents"/>
              <w:bidi w:val="0"/>
              <w:spacing w:before="0" w:after="283"/>
              <w:jc w:val="left"/>
              <w:rPr/>
            </w:pPr>
            <w:r>
              <w:rPr/>
              <w:t xml:space="preserve">YOW </w:t>
            </w:r>
          </w:p>
        </w:tc>
        <w:tc>
          <w:tcPr>
            <w:tcW w:w="921" w:type="dxa"/>
            <w:tcBorders/>
            <w:vAlign w:val="center"/>
          </w:tcPr>
          <w:p>
            <w:pPr>
              <w:pStyle w:val="TableContents"/>
              <w:bidi w:val="0"/>
              <w:spacing w:before="0" w:after="283"/>
              <w:jc w:val="left"/>
              <w:rPr/>
            </w:pPr>
            <w:r>
              <w:rPr/>
              <w:t xml:space="preserve">CYOW </w:t>
            </w:r>
          </w:p>
        </w:tc>
        <w:tc>
          <w:tcPr>
            <w:tcW w:w="2322" w:type="dxa"/>
            <w:tcBorders/>
            <w:vAlign w:val="center"/>
          </w:tcPr>
          <w:p>
            <w:pPr>
              <w:pStyle w:val="TableContents"/>
              <w:bidi w:val="0"/>
              <w:spacing w:before="0" w:after="283"/>
              <w:jc w:val="left"/>
              <w:rPr/>
            </w:pPr>
            <w:r>
              <w:rPr/>
              <w:t xml:space="preserve">Ottawan Macdonald-Cartierin kansainvälinen lentoasema ^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Quebec City </w:t>
            </w:r>
          </w:p>
        </w:tc>
        <w:tc>
          <w:tcPr>
            <w:tcW w:w="2432" w:type="dxa"/>
            <w:tcBorders/>
            <w:vAlign w:val="center"/>
          </w:tcPr>
          <w:p>
            <w:pPr>
              <w:pStyle w:val="TableContents"/>
              <w:bidi w:val="0"/>
              <w:spacing w:before="0" w:after="283"/>
              <w:jc w:val="left"/>
              <w:rPr/>
            </w:pPr>
            <w:r>
              <w:rPr/>
              <w:t xml:space="preserve">Quebec </w:t>
            </w:r>
          </w:p>
        </w:tc>
        <w:tc>
          <w:tcPr>
            <w:tcW w:w="741" w:type="dxa"/>
            <w:tcBorders/>
            <w:vAlign w:val="center"/>
          </w:tcPr>
          <w:p>
            <w:pPr>
              <w:pStyle w:val="TableContents"/>
              <w:bidi w:val="0"/>
              <w:spacing w:before="0" w:after="283"/>
              <w:jc w:val="left"/>
              <w:rPr/>
            </w:pPr>
            <w:r>
              <w:rPr/>
              <w:t xml:space="preserve">YQB </w:t>
            </w:r>
          </w:p>
        </w:tc>
        <w:tc>
          <w:tcPr>
            <w:tcW w:w="921" w:type="dxa"/>
            <w:tcBorders/>
            <w:vAlign w:val="center"/>
          </w:tcPr>
          <w:p>
            <w:pPr>
              <w:pStyle w:val="TableContents"/>
              <w:bidi w:val="0"/>
              <w:spacing w:before="0" w:after="283"/>
              <w:jc w:val="left"/>
              <w:rPr/>
            </w:pPr>
            <w:r>
              <w:rPr/>
              <w:t xml:space="preserve">CYQB </w:t>
            </w:r>
          </w:p>
        </w:tc>
        <w:tc>
          <w:tcPr>
            <w:tcW w:w="2322" w:type="dxa"/>
            <w:tcBorders/>
            <w:vAlign w:val="center"/>
          </w:tcPr>
          <w:p>
            <w:pPr>
              <w:pStyle w:val="TableContents"/>
              <w:bidi w:val="0"/>
              <w:spacing w:before="0" w:after="283"/>
              <w:jc w:val="left"/>
              <w:rPr/>
            </w:pPr>
            <w:r>
              <w:rPr/>
              <w:t xml:space="preserve">Québec City Jean Lesagen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Regina </w:t>
            </w:r>
          </w:p>
        </w:tc>
        <w:tc>
          <w:tcPr>
            <w:tcW w:w="2432" w:type="dxa"/>
            <w:tcBorders/>
            <w:vAlign w:val="center"/>
          </w:tcPr>
          <w:p>
            <w:pPr>
              <w:pStyle w:val="TableContents"/>
              <w:bidi w:val="0"/>
              <w:spacing w:before="0" w:after="283"/>
              <w:jc w:val="left"/>
              <w:rPr/>
            </w:pPr>
            <w:r>
              <w:rPr/>
              <w:t xml:space="preserve">Saskatchewan </w:t>
            </w:r>
          </w:p>
        </w:tc>
        <w:tc>
          <w:tcPr>
            <w:tcW w:w="741" w:type="dxa"/>
            <w:tcBorders/>
            <w:vAlign w:val="center"/>
          </w:tcPr>
          <w:p>
            <w:pPr>
              <w:pStyle w:val="TableContents"/>
              <w:bidi w:val="0"/>
              <w:spacing w:before="0" w:after="283"/>
              <w:jc w:val="left"/>
              <w:rPr/>
            </w:pPr>
            <w:r>
              <w:rPr/>
              <w:t xml:space="preserve">YQR </w:t>
            </w:r>
          </w:p>
        </w:tc>
        <w:tc>
          <w:tcPr>
            <w:tcW w:w="921" w:type="dxa"/>
            <w:tcBorders/>
            <w:vAlign w:val="center"/>
          </w:tcPr>
          <w:p>
            <w:pPr>
              <w:pStyle w:val="TableContents"/>
              <w:bidi w:val="0"/>
              <w:spacing w:before="0" w:after="283"/>
              <w:jc w:val="left"/>
              <w:rPr/>
            </w:pPr>
            <w:r>
              <w:rPr/>
              <w:t xml:space="preserve">CYQR </w:t>
            </w:r>
          </w:p>
        </w:tc>
        <w:tc>
          <w:tcPr>
            <w:tcW w:w="2322" w:type="dxa"/>
            <w:tcBorders/>
            <w:vAlign w:val="center"/>
          </w:tcPr>
          <w:p>
            <w:pPr>
              <w:pStyle w:val="TableContents"/>
              <w:bidi w:val="0"/>
              <w:spacing w:before="0" w:after="283"/>
              <w:jc w:val="left"/>
              <w:rPr/>
            </w:pPr>
            <w:r>
              <w:rPr/>
              <w:t xml:space="preserve">Reginan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Saskatoon </w:t>
            </w:r>
          </w:p>
        </w:tc>
        <w:tc>
          <w:tcPr>
            <w:tcW w:w="2432" w:type="dxa"/>
            <w:tcBorders/>
            <w:vAlign w:val="center"/>
          </w:tcPr>
          <w:p>
            <w:pPr>
              <w:pStyle w:val="TableContents"/>
              <w:bidi w:val="0"/>
              <w:spacing w:before="0" w:after="283"/>
              <w:jc w:val="left"/>
              <w:rPr/>
            </w:pPr>
            <w:r>
              <w:rPr/>
              <w:t xml:space="preserve">Saskatchewan </w:t>
            </w:r>
          </w:p>
        </w:tc>
        <w:tc>
          <w:tcPr>
            <w:tcW w:w="741" w:type="dxa"/>
            <w:tcBorders/>
            <w:vAlign w:val="center"/>
          </w:tcPr>
          <w:p>
            <w:pPr>
              <w:pStyle w:val="TableContents"/>
              <w:bidi w:val="0"/>
              <w:spacing w:before="0" w:after="283"/>
              <w:jc w:val="left"/>
              <w:rPr/>
            </w:pPr>
            <w:r>
              <w:rPr/>
              <w:t xml:space="preserve">YXE </w:t>
            </w:r>
          </w:p>
        </w:tc>
        <w:tc>
          <w:tcPr>
            <w:tcW w:w="921" w:type="dxa"/>
            <w:tcBorders/>
            <w:vAlign w:val="center"/>
          </w:tcPr>
          <w:p>
            <w:pPr>
              <w:pStyle w:val="TableContents"/>
              <w:bidi w:val="0"/>
              <w:spacing w:before="0" w:after="283"/>
              <w:jc w:val="left"/>
              <w:rPr/>
            </w:pPr>
            <w:r>
              <w:rPr/>
              <w:t xml:space="preserve">CYXE </w:t>
            </w:r>
          </w:p>
        </w:tc>
        <w:tc>
          <w:tcPr>
            <w:tcW w:w="2322" w:type="dxa"/>
            <w:tcBorders/>
            <w:vAlign w:val="center"/>
          </w:tcPr>
          <w:p>
            <w:pPr>
              <w:pStyle w:val="TableContents"/>
              <w:bidi w:val="0"/>
              <w:spacing w:before="0" w:after="283"/>
              <w:jc w:val="left"/>
              <w:rPr/>
            </w:pPr>
            <w:r>
              <w:rPr/>
              <w:t xml:space="preserve">Saskatoon John G. Diefenbakerin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Pyhän Johanneksen </w:t>
            </w:r>
          </w:p>
        </w:tc>
        <w:tc>
          <w:tcPr>
            <w:tcW w:w="2432" w:type="dxa"/>
            <w:tcBorders/>
            <w:vAlign w:val="center"/>
          </w:tcPr>
          <w:p>
            <w:pPr>
              <w:pStyle w:val="TableContents"/>
              <w:bidi w:val="0"/>
              <w:spacing w:before="0" w:after="283"/>
              <w:jc w:val="left"/>
              <w:rPr/>
            </w:pPr>
            <w:r>
              <w:rPr/>
              <w:t xml:space="preserve">Newfoundland ja Labrador </w:t>
            </w:r>
          </w:p>
        </w:tc>
        <w:tc>
          <w:tcPr>
            <w:tcW w:w="741" w:type="dxa"/>
            <w:tcBorders/>
            <w:vAlign w:val="center"/>
          </w:tcPr>
          <w:p>
            <w:pPr>
              <w:pStyle w:val="TableContents"/>
              <w:bidi w:val="0"/>
              <w:spacing w:before="0" w:after="283"/>
              <w:jc w:val="left"/>
              <w:rPr/>
            </w:pPr>
            <w:r>
              <w:rPr/>
              <w:t xml:space="preserve">YYT </w:t>
            </w:r>
          </w:p>
        </w:tc>
        <w:tc>
          <w:tcPr>
            <w:tcW w:w="921" w:type="dxa"/>
            <w:tcBorders/>
            <w:vAlign w:val="center"/>
          </w:tcPr>
          <w:p>
            <w:pPr>
              <w:pStyle w:val="TableContents"/>
              <w:bidi w:val="0"/>
              <w:spacing w:before="0" w:after="283"/>
              <w:jc w:val="left"/>
              <w:rPr/>
            </w:pPr>
            <w:r>
              <w:rPr/>
              <w:t xml:space="preserve">CYYT </w:t>
            </w:r>
          </w:p>
        </w:tc>
        <w:tc>
          <w:tcPr>
            <w:tcW w:w="2322" w:type="dxa"/>
            <w:tcBorders/>
            <w:vAlign w:val="center"/>
          </w:tcPr>
          <w:p>
            <w:pPr>
              <w:pStyle w:val="TableContents"/>
              <w:bidi w:val="0"/>
              <w:spacing w:before="0" w:after="283"/>
              <w:jc w:val="left"/>
              <w:rPr/>
            </w:pPr>
            <w:r>
              <w:rPr/>
              <w:t xml:space="preserve">St. John'sin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Toronto </w:t>
            </w:r>
          </w:p>
        </w:tc>
        <w:tc>
          <w:tcPr>
            <w:tcW w:w="2432" w:type="dxa"/>
            <w:tcBorders/>
            <w:vAlign w:val="center"/>
          </w:tcPr>
          <w:p>
            <w:pPr>
              <w:pStyle w:val="TableContents"/>
              <w:bidi w:val="0"/>
              <w:spacing w:before="0" w:after="283"/>
              <w:jc w:val="left"/>
              <w:rPr/>
            </w:pPr>
            <w:r>
              <w:rPr/>
              <w:t xml:space="preserve">Ontario </w:t>
            </w:r>
          </w:p>
        </w:tc>
        <w:tc>
          <w:tcPr>
            <w:tcW w:w="741" w:type="dxa"/>
            <w:tcBorders/>
            <w:vAlign w:val="center"/>
          </w:tcPr>
          <w:p>
            <w:pPr>
              <w:pStyle w:val="TableContents"/>
              <w:bidi w:val="0"/>
              <w:spacing w:before="0" w:after="283"/>
              <w:jc w:val="left"/>
              <w:rPr/>
            </w:pPr>
            <w:r>
              <w:rPr/>
              <w:t xml:space="preserve">YYZ </w:t>
            </w:r>
          </w:p>
        </w:tc>
        <w:tc>
          <w:tcPr>
            <w:tcW w:w="921" w:type="dxa"/>
            <w:tcBorders/>
            <w:vAlign w:val="center"/>
          </w:tcPr>
          <w:p>
            <w:pPr>
              <w:pStyle w:val="TableContents"/>
              <w:bidi w:val="0"/>
              <w:spacing w:before="0" w:after="283"/>
              <w:jc w:val="left"/>
              <w:rPr/>
            </w:pPr>
            <w:r>
              <w:rPr/>
              <w:t xml:space="preserve">CYYZ </w:t>
            </w:r>
          </w:p>
        </w:tc>
        <w:tc>
          <w:tcPr>
            <w:tcW w:w="2322" w:type="dxa"/>
            <w:tcBorders/>
            <w:vAlign w:val="center"/>
          </w:tcPr>
          <w:p>
            <w:pPr>
              <w:pStyle w:val="TableContents"/>
              <w:bidi w:val="0"/>
              <w:spacing w:before="0" w:after="283"/>
              <w:jc w:val="left"/>
              <w:rPr/>
            </w:pPr>
            <w:r>
              <w:rPr/>
              <w:t xml:space="preserve">Toronto Pearsonin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Vancouver </w:t>
            </w:r>
          </w:p>
        </w:tc>
        <w:tc>
          <w:tcPr>
            <w:tcW w:w="2432" w:type="dxa"/>
            <w:tcBorders/>
            <w:vAlign w:val="center"/>
          </w:tcPr>
          <w:p>
            <w:pPr>
              <w:pStyle w:val="TableContents"/>
              <w:bidi w:val="0"/>
              <w:spacing w:before="0" w:after="283"/>
              <w:jc w:val="left"/>
              <w:rPr/>
            </w:pPr>
            <w:r>
              <w:rPr/>
              <w:t xml:space="preserve">Brittiläinen Kolumbia </w:t>
            </w:r>
          </w:p>
        </w:tc>
        <w:tc>
          <w:tcPr>
            <w:tcW w:w="741" w:type="dxa"/>
            <w:tcBorders/>
            <w:vAlign w:val="center"/>
          </w:tcPr>
          <w:p>
            <w:pPr>
              <w:pStyle w:val="TableContents"/>
              <w:bidi w:val="0"/>
              <w:spacing w:before="0" w:after="283"/>
              <w:jc w:val="left"/>
              <w:rPr/>
            </w:pPr>
            <w:r>
              <w:rPr/>
              <w:t xml:space="preserve">YVR </w:t>
            </w:r>
          </w:p>
        </w:tc>
        <w:tc>
          <w:tcPr>
            <w:tcW w:w="921" w:type="dxa"/>
            <w:tcBorders/>
            <w:vAlign w:val="center"/>
          </w:tcPr>
          <w:p>
            <w:pPr>
              <w:pStyle w:val="TableContents"/>
              <w:bidi w:val="0"/>
              <w:spacing w:before="0" w:after="283"/>
              <w:jc w:val="left"/>
              <w:rPr/>
            </w:pPr>
            <w:r>
              <w:rPr/>
              <w:t xml:space="preserve">CYVR </w:t>
            </w:r>
          </w:p>
        </w:tc>
        <w:tc>
          <w:tcPr>
            <w:tcW w:w="2322" w:type="dxa"/>
            <w:tcBorders/>
            <w:vAlign w:val="center"/>
          </w:tcPr>
          <w:p>
            <w:pPr>
              <w:pStyle w:val="TableContents"/>
              <w:bidi w:val="0"/>
              <w:spacing w:before="0" w:after="283"/>
              <w:jc w:val="left"/>
              <w:rPr/>
            </w:pPr>
            <w:r>
              <w:rPr/>
              <w:t xml:space="preserve">Vancouverin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Victoria </w:t>
            </w:r>
          </w:p>
        </w:tc>
        <w:tc>
          <w:tcPr>
            <w:tcW w:w="2432" w:type="dxa"/>
            <w:tcBorders/>
            <w:vAlign w:val="center"/>
          </w:tcPr>
          <w:p>
            <w:pPr>
              <w:pStyle w:val="TableContents"/>
              <w:bidi w:val="0"/>
              <w:spacing w:before="0" w:after="283"/>
              <w:jc w:val="left"/>
              <w:rPr/>
            </w:pPr>
            <w:r>
              <w:rPr/>
              <w:t xml:space="preserve">Brittiläinen Kolumbia </w:t>
            </w:r>
          </w:p>
        </w:tc>
        <w:tc>
          <w:tcPr>
            <w:tcW w:w="741" w:type="dxa"/>
            <w:tcBorders/>
            <w:vAlign w:val="center"/>
          </w:tcPr>
          <w:p>
            <w:pPr>
              <w:pStyle w:val="TableContents"/>
              <w:bidi w:val="0"/>
              <w:spacing w:before="0" w:after="283"/>
              <w:jc w:val="left"/>
              <w:rPr/>
            </w:pPr>
            <w:r>
              <w:rPr/>
              <w:t xml:space="preserve">YYJ </w:t>
            </w:r>
          </w:p>
        </w:tc>
        <w:tc>
          <w:tcPr>
            <w:tcW w:w="921" w:type="dxa"/>
            <w:tcBorders/>
            <w:vAlign w:val="center"/>
          </w:tcPr>
          <w:p>
            <w:pPr>
              <w:pStyle w:val="TableContents"/>
              <w:bidi w:val="0"/>
              <w:spacing w:before="0" w:after="283"/>
              <w:jc w:val="left"/>
              <w:rPr/>
            </w:pPr>
            <w:r>
              <w:rPr/>
              <w:t xml:space="preserve">CYYJ </w:t>
            </w:r>
          </w:p>
        </w:tc>
        <w:tc>
          <w:tcPr>
            <w:tcW w:w="2322" w:type="dxa"/>
            <w:tcBorders/>
            <w:vAlign w:val="center"/>
          </w:tcPr>
          <w:p>
            <w:pPr>
              <w:pStyle w:val="TableContents"/>
              <w:bidi w:val="0"/>
              <w:spacing w:before="0" w:after="283"/>
              <w:jc w:val="left"/>
              <w:rPr/>
            </w:pPr>
            <w:r>
              <w:rPr/>
              <w:t xml:space="preserve">Victorian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Whitehorse </w:t>
            </w:r>
          </w:p>
        </w:tc>
        <w:tc>
          <w:tcPr>
            <w:tcW w:w="2432" w:type="dxa"/>
            <w:tcBorders/>
            <w:vAlign w:val="center"/>
          </w:tcPr>
          <w:p>
            <w:pPr>
              <w:pStyle w:val="TableContents"/>
              <w:bidi w:val="0"/>
              <w:spacing w:before="0" w:after="283"/>
              <w:jc w:val="left"/>
              <w:rPr/>
            </w:pPr>
            <w:r>
              <w:rPr/>
              <w:t xml:space="preserve">Yukon </w:t>
            </w:r>
          </w:p>
        </w:tc>
        <w:tc>
          <w:tcPr>
            <w:tcW w:w="741" w:type="dxa"/>
            <w:tcBorders/>
            <w:vAlign w:val="center"/>
          </w:tcPr>
          <w:p>
            <w:pPr>
              <w:pStyle w:val="TableContents"/>
              <w:bidi w:val="0"/>
              <w:spacing w:before="0" w:after="283"/>
              <w:jc w:val="left"/>
              <w:rPr/>
            </w:pPr>
            <w:r>
              <w:rPr/>
              <w:t xml:space="preserve">YXY </w:t>
            </w:r>
          </w:p>
        </w:tc>
        <w:tc>
          <w:tcPr>
            <w:tcW w:w="921" w:type="dxa"/>
            <w:tcBorders/>
            <w:vAlign w:val="center"/>
          </w:tcPr>
          <w:p>
            <w:pPr>
              <w:pStyle w:val="TableContents"/>
              <w:bidi w:val="0"/>
              <w:spacing w:before="0" w:after="283"/>
              <w:jc w:val="left"/>
              <w:rPr/>
            </w:pPr>
            <w:r>
              <w:rPr/>
              <w:t xml:space="preserve">CYXY </w:t>
            </w:r>
          </w:p>
        </w:tc>
        <w:tc>
          <w:tcPr>
            <w:tcW w:w="2322" w:type="dxa"/>
            <w:tcBorders/>
            <w:vAlign w:val="center"/>
          </w:tcPr>
          <w:p>
            <w:pPr>
              <w:pStyle w:val="TableContents"/>
              <w:bidi w:val="0"/>
              <w:spacing w:before="0" w:after="283"/>
              <w:jc w:val="left"/>
              <w:rPr/>
            </w:pPr>
            <w:r>
              <w:rPr/>
              <w:t xml:space="preserve">Erik Nielsenin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Winnipeg </w:t>
            </w:r>
          </w:p>
        </w:tc>
        <w:tc>
          <w:tcPr>
            <w:tcW w:w="2432" w:type="dxa"/>
            <w:tcBorders/>
            <w:vAlign w:val="center"/>
          </w:tcPr>
          <w:p>
            <w:pPr>
              <w:pStyle w:val="TableContents"/>
              <w:bidi w:val="0"/>
              <w:spacing w:before="0" w:after="283"/>
              <w:jc w:val="left"/>
              <w:rPr/>
            </w:pPr>
            <w:r>
              <w:rPr/>
              <w:t xml:space="preserve">Manitoba </w:t>
            </w:r>
          </w:p>
        </w:tc>
        <w:tc>
          <w:tcPr>
            <w:tcW w:w="741" w:type="dxa"/>
            <w:tcBorders/>
            <w:vAlign w:val="center"/>
          </w:tcPr>
          <w:p>
            <w:pPr>
              <w:pStyle w:val="TableContents"/>
              <w:bidi w:val="0"/>
              <w:spacing w:before="0" w:after="283"/>
              <w:jc w:val="left"/>
              <w:rPr/>
            </w:pPr>
            <w:r>
              <w:rPr/>
              <w:t xml:space="preserve">YWG </w:t>
            </w:r>
          </w:p>
        </w:tc>
        <w:tc>
          <w:tcPr>
            <w:tcW w:w="921" w:type="dxa"/>
            <w:tcBorders/>
            <w:vAlign w:val="center"/>
          </w:tcPr>
          <w:p>
            <w:pPr>
              <w:pStyle w:val="TableContents"/>
              <w:bidi w:val="0"/>
              <w:spacing w:before="0" w:after="283"/>
              <w:jc w:val="left"/>
              <w:rPr/>
            </w:pPr>
            <w:r>
              <w:rPr/>
              <w:t xml:space="preserve">CYWG </w:t>
            </w:r>
          </w:p>
        </w:tc>
        <w:tc>
          <w:tcPr>
            <w:tcW w:w="2322" w:type="dxa"/>
            <w:tcBorders/>
            <w:vAlign w:val="center"/>
          </w:tcPr>
          <w:p>
            <w:pPr>
              <w:pStyle w:val="TableContents"/>
              <w:bidi w:val="0"/>
              <w:spacing w:before="0" w:after="283"/>
              <w:jc w:val="left"/>
              <w:rPr/>
            </w:pPr>
            <w:r>
              <w:rPr/>
              <w:t xml:space="preserve">Winnipeg James Armstrong Richardsonin kansainvälinen lentoasema ^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Kanada </w:t>
            </w:r>
          </w:p>
        </w:tc>
        <w:tc>
          <w:tcPr>
            <w:tcW w:w="1794" w:type="dxa"/>
            <w:tcBorders/>
            <w:vAlign w:val="center"/>
          </w:tcPr>
          <w:p>
            <w:pPr>
              <w:pStyle w:val="TableContents"/>
              <w:bidi w:val="0"/>
              <w:spacing w:before="0" w:after="283"/>
              <w:jc w:val="left"/>
              <w:rPr/>
            </w:pPr>
            <w:r>
              <w:rPr/>
              <w:t xml:space="preserve">Yellowknife </w:t>
            </w:r>
          </w:p>
        </w:tc>
        <w:tc>
          <w:tcPr>
            <w:tcW w:w="2432" w:type="dxa"/>
            <w:tcBorders/>
            <w:vAlign w:val="center"/>
          </w:tcPr>
          <w:p>
            <w:pPr>
              <w:pStyle w:val="TableContents"/>
              <w:bidi w:val="0"/>
              <w:spacing w:before="0" w:after="283"/>
              <w:jc w:val="left"/>
              <w:rPr/>
            </w:pPr>
            <w:r>
              <w:rPr/>
              <w:t xml:space="preserve">Luoteisalueet </w:t>
            </w:r>
          </w:p>
        </w:tc>
        <w:tc>
          <w:tcPr>
            <w:tcW w:w="741" w:type="dxa"/>
            <w:tcBorders/>
            <w:vAlign w:val="center"/>
          </w:tcPr>
          <w:p>
            <w:pPr>
              <w:pStyle w:val="TableContents"/>
              <w:bidi w:val="0"/>
              <w:spacing w:before="0" w:after="283"/>
              <w:jc w:val="left"/>
              <w:rPr/>
            </w:pPr>
            <w:r>
              <w:rPr/>
              <w:t xml:space="preserve">YZF </w:t>
            </w:r>
          </w:p>
        </w:tc>
        <w:tc>
          <w:tcPr>
            <w:tcW w:w="921" w:type="dxa"/>
            <w:tcBorders/>
            <w:vAlign w:val="center"/>
          </w:tcPr>
          <w:p>
            <w:pPr>
              <w:pStyle w:val="TableContents"/>
              <w:bidi w:val="0"/>
              <w:spacing w:before="0" w:after="283"/>
              <w:jc w:val="left"/>
              <w:rPr/>
            </w:pPr>
            <w:r>
              <w:rPr/>
              <w:t xml:space="preserve">CYZF </w:t>
            </w:r>
          </w:p>
        </w:tc>
        <w:tc>
          <w:tcPr>
            <w:tcW w:w="2322" w:type="dxa"/>
            <w:tcBorders/>
            <w:vAlign w:val="center"/>
          </w:tcPr>
          <w:p>
            <w:pPr>
              <w:pStyle w:val="TableContents"/>
              <w:bidi w:val="0"/>
              <w:spacing w:before="0" w:after="283"/>
              <w:jc w:val="left"/>
              <w:rPr/>
            </w:pPr>
            <w:r>
              <w:rPr/>
              <w:t xml:space="preserve">Yellowknifen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Caymansaaret </w:t>
            </w:r>
          </w:p>
        </w:tc>
        <w:tc>
          <w:tcPr>
            <w:tcW w:w="1794" w:type="dxa"/>
            <w:tcBorders/>
            <w:vAlign w:val="center"/>
          </w:tcPr>
          <w:p>
            <w:pPr>
              <w:pStyle w:val="TableContents"/>
              <w:bidi w:val="0"/>
              <w:spacing w:before="0" w:after="283"/>
              <w:jc w:val="left"/>
              <w:rPr/>
            </w:pPr>
            <w:r>
              <w:rPr/>
              <w:t xml:space="preserve">George Town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GCM </w:t>
            </w:r>
          </w:p>
        </w:tc>
        <w:tc>
          <w:tcPr>
            <w:tcW w:w="921" w:type="dxa"/>
            <w:tcBorders/>
            <w:vAlign w:val="center"/>
          </w:tcPr>
          <w:p>
            <w:pPr>
              <w:pStyle w:val="TableContents"/>
              <w:bidi w:val="0"/>
              <w:spacing w:before="0" w:after="283"/>
              <w:jc w:val="left"/>
              <w:rPr/>
            </w:pPr>
            <w:r>
              <w:rPr/>
              <w:t xml:space="preserve">MWCR </w:t>
            </w:r>
          </w:p>
        </w:tc>
        <w:tc>
          <w:tcPr>
            <w:tcW w:w="2322" w:type="dxa"/>
            <w:tcBorders/>
            <w:vAlign w:val="center"/>
          </w:tcPr>
          <w:p>
            <w:pPr>
              <w:pStyle w:val="TableContents"/>
              <w:bidi w:val="0"/>
              <w:spacing w:before="0" w:after="283"/>
              <w:jc w:val="left"/>
              <w:rPr/>
            </w:pPr>
            <w:r>
              <w:rPr/>
              <w:t xml:space="preserve">Owen Robertsin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Chile </w:t>
            </w:r>
          </w:p>
        </w:tc>
        <w:tc>
          <w:tcPr>
            <w:tcW w:w="1794" w:type="dxa"/>
            <w:tcBorders/>
            <w:vAlign w:val="center"/>
          </w:tcPr>
          <w:p>
            <w:pPr>
              <w:pStyle w:val="TableContents"/>
              <w:bidi w:val="0"/>
              <w:spacing w:before="0" w:after="283"/>
              <w:jc w:val="left"/>
              <w:rPr/>
            </w:pPr>
            <w:r>
              <w:rPr/>
              <w:t xml:space="preserve">Santiago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SCL </w:t>
            </w:r>
          </w:p>
        </w:tc>
        <w:tc>
          <w:tcPr>
            <w:tcW w:w="921" w:type="dxa"/>
            <w:tcBorders/>
            <w:vAlign w:val="center"/>
          </w:tcPr>
          <w:p>
            <w:pPr>
              <w:pStyle w:val="TableContents"/>
              <w:bidi w:val="0"/>
              <w:spacing w:before="0" w:after="283"/>
              <w:jc w:val="left"/>
              <w:rPr/>
            </w:pPr>
            <w:r>
              <w:rPr/>
              <w:t xml:space="preserve">SCEL </w:t>
            </w:r>
          </w:p>
        </w:tc>
        <w:tc>
          <w:tcPr>
            <w:tcW w:w="2322" w:type="dxa"/>
            <w:tcBorders/>
            <w:vAlign w:val="center"/>
          </w:tcPr>
          <w:p>
            <w:pPr>
              <w:pStyle w:val="TableContents"/>
              <w:bidi w:val="0"/>
              <w:spacing w:before="0" w:after="283"/>
              <w:jc w:val="left"/>
              <w:rPr/>
            </w:pPr>
            <w:r>
              <w:rPr/>
              <w:t xml:space="preserve">Comodoro Arturo Merino Benitezin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Kiina </w:t>
            </w:r>
          </w:p>
        </w:tc>
        <w:tc>
          <w:tcPr>
            <w:tcW w:w="1794" w:type="dxa"/>
            <w:tcBorders/>
            <w:vAlign w:val="center"/>
          </w:tcPr>
          <w:p>
            <w:pPr>
              <w:pStyle w:val="TableContents"/>
              <w:bidi w:val="0"/>
              <w:spacing w:before="0" w:after="283"/>
              <w:jc w:val="left"/>
              <w:rPr/>
            </w:pPr>
            <w:r>
              <w:rPr/>
              <w:t xml:space="preserve">Peking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PEK </w:t>
            </w:r>
          </w:p>
        </w:tc>
        <w:tc>
          <w:tcPr>
            <w:tcW w:w="921" w:type="dxa"/>
            <w:tcBorders/>
            <w:vAlign w:val="center"/>
          </w:tcPr>
          <w:p>
            <w:pPr>
              <w:pStyle w:val="TableContents"/>
              <w:bidi w:val="0"/>
              <w:spacing w:before="0" w:after="283"/>
              <w:jc w:val="left"/>
              <w:rPr/>
            </w:pPr>
            <w:r>
              <w:rPr/>
              <w:t xml:space="preserve">ZBAA </w:t>
            </w:r>
          </w:p>
        </w:tc>
        <w:tc>
          <w:tcPr>
            <w:tcW w:w="2322" w:type="dxa"/>
            <w:tcBorders/>
            <w:vAlign w:val="center"/>
          </w:tcPr>
          <w:p>
            <w:pPr>
              <w:pStyle w:val="TableContents"/>
              <w:bidi w:val="0"/>
              <w:spacing w:before="0" w:after="283"/>
              <w:jc w:val="left"/>
              <w:rPr/>
            </w:pPr>
            <w:r>
              <w:rPr/>
              <w:t xml:space="preserve">Pekingin pääkaupungin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Kiina </w:t>
            </w:r>
          </w:p>
        </w:tc>
        <w:tc>
          <w:tcPr>
            <w:tcW w:w="1794" w:type="dxa"/>
            <w:tcBorders/>
            <w:vAlign w:val="center"/>
          </w:tcPr>
          <w:p>
            <w:pPr>
              <w:pStyle w:val="TableContents"/>
              <w:bidi w:val="0"/>
              <w:spacing w:before="0" w:after="283"/>
              <w:jc w:val="left"/>
              <w:rPr/>
            </w:pPr>
            <w:r>
              <w:rPr/>
              <w:t xml:space="preserve">Shanghai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PVG </w:t>
            </w:r>
          </w:p>
        </w:tc>
        <w:tc>
          <w:tcPr>
            <w:tcW w:w="921" w:type="dxa"/>
            <w:tcBorders/>
            <w:vAlign w:val="center"/>
          </w:tcPr>
          <w:p>
            <w:pPr>
              <w:pStyle w:val="TableContents"/>
              <w:bidi w:val="0"/>
              <w:spacing w:before="0" w:after="283"/>
              <w:jc w:val="left"/>
              <w:rPr/>
            </w:pPr>
            <w:r>
              <w:rPr/>
              <w:t xml:space="preserve">ZSPD </w:t>
            </w:r>
          </w:p>
        </w:tc>
        <w:tc>
          <w:tcPr>
            <w:tcW w:w="2322" w:type="dxa"/>
            <w:tcBorders/>
            <w:vAlign w:val="center"/>
          </w:tcPr>
          <w:p>
            <w:pPr>
              <w:pStyle w:val="TableContents"/>
              <w:bidi w:val="0"/>
              <w:spacing w:before="0" w:after="283"/>
              <w:jc w:val="left"/>
              <w:rPr/>
            </w:pPr>
            <w:r>
              <w:rPr/>
              <w:t xml:space="preserve">Shanghain Pudongin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Kolumbia </w:t>
            </w:r>
          </w:p>
        </w:tc>
        <w:tc>
          <w:tcPr>
            <w:tcW w:w="1794" w:type="dxa"/>
            <w:tcBorders/>
            <w:vAlign w:val="center"/>
          </w:tcPr>
          <w:p>
            <w:pPr>
              <w:pStyle w:val="TableContents"/>
              <w:bidi w:val="0"/>
              <w:spacing w:before="0" w:after="283"/>
              <w:jc w:val="left"/>
              <w:rPr/>
            </w:pPr>
            <w:r>
              <w:rPr/>
              <w:t xml:space="preserve">Bogotá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BOG </w:t>
            </w:r>
          </w:p>
        </w:tc>
        <w:tc>
          <w:tcPr>
            <w:tcW w:w="921" w:type="dxa"/>
            <w:tcBorders/>
            <w:vAlign w:val="center"/>
          </w:tcPr>
          <w:p>
            <w:pPr>
              <w:pStyle w:val="TableContents"/>
              <w:bidi w:val="0"/>
              <w:spacing w:before="0" w:after="283"/>
              <w:jc w:val="left"/>
              <w:rPr/>
            </w:pPr>
            <w:r>
              <w:rPr/>
              <w:t xml:space="preserve">SKBO </w:t>
            </w:r>
          </w:p>
        </w:tc>
        <w:tc>
          <w:tcPr>
            <w:tcW w:w="2322" w:type="dxa"/>
            <w:tcBorders/>
            <w:vAlign w:val="center"/>
          </w:tcPr>
          <w:p>
            <w:pPr>
              <w:pStyle w:val="TableContents"/>
              <w:bidi w:val="0"/>
              <w:spacing w:before="0" w:after="283"/>
              <w:jc w:val="left"/>
              <w:rPr/>
            </w:pPr>
            <w:r>
              <w:rPr/>
              <w:t xml:space="preserve">El Doradon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Costa Rica </w:t>
            </w:r>
          </w:p>
        </w:tc>
        <w:tc>
          <w:tcPr>
            <w:tcW w:w="1794" w:type="dxa"/>
            <w:tcBorders/>
            <w:vAlign w:val="center"/>
          </w:tcPr>
          <w:p>
            <w:pPr>
              <w:pStyle w:val="TableContents"/>
              <w:bidi w:val="0"/>
              <w:spacing w:before="0" w:after="283"/>
              <w:jc w:val="left"/>
              <w:rPr/>
            </w:pPr>
            <w:r>
              <w:rPr/>
              <w:t xml:space="preserve">Liberia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LIR </w:t>
            </w:r>
          </w:p>
        </w:tc>
        <w:tc>
          <w:tcPr>
            <w:tcW w:w="921" w:type="dxa"/>
            <w:tcBorders/>
            <w:vAlign w:val="center"/>
          </w:tcPr>
          <w:p>
            <w:pPr>
              <w:pStyle w:val="TableContents"/>
              <w:bidi w:val="0"/>
              <w:spacing w:before="0" w:after="283"/>
              <w:jc w:val="left"/>
              <w:rPr/>
            </w:pPr>
            <w:r>
              <w:rPr/>
              <w:t xml:space="preserve">MRLB </w:t>
            </w:r>
          </w:p>
        </w:tc>
        <w:tc>
          <w:tcPr>
            <w:tcW w:w="2322" w:type="dxa"/>
            <w:tcBorders/>
            <w:vAlign w:val="center"/>
          </w:tcPr>
          <w:p>
            <w:pPr>
              <w:pStyle w:val="TableContents"/>
              <w:bidi w:val="0"/>
              <w:spacing w:before="0" w:after="283"/>
              <w:jc w:val="left"/>
              <w:rPr/>
            </w:pPr>
            <w:r>
              <w:rPr/>
              <w:t xml:space="preserve">Daniel Oduberin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Costa Rica </w:t>
            </w:r>
          </w:p>
        </w:tc>
        <w:tc>
          <w:tcPr>
            <w:tcW w:w="1794" w:type="dxa"/>
            <w:tcBorders/>
            <w:vAlign w:val="center"/>
          </w:tcPr>
          <w:p>
            <w:pPr>
              <w:pStyle w:val="TableContents"/>
              <w:bidi w:val="0"/>
              <w:spacing w:before="0" w:after="283"/>
              <w:jc w:val="left"/>
              <w:rPr/>
            </w:pPr>
            <w:r>
              <w:rPr/>
              <w:t xml:space="preserve">San José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SJO </w:t>
            </w:r>
          </w:p>
        </w:tc>
        <w:tc>
          <w:tcPr>
            <w:tcW w:w="921" w:type="dxa"/>
            <w:tcBorders/>
            <w:vAlign w:val="center"/>
          </w:tcPr>
          <w:p>
            <w:pPr>
              <w:pStyle w:val="TableContents"/>
              <w:bidi w:val="0"/>
              <w:spacing w:before="0" w:after="283"/>
              <w:jc w:val="left"/>
              <w:rPr/>
            </w:pPr>
            <w:r>
              <w:rPr/>
              <w:t xml:space="preserve">MROC </w:t>
            </w:r>
          </w:p>
        </w:tc>
        <w:tc>
          <w:tcPr>
            <w:tcW w:w="2322" w:type="dxa"/>
            <w:tcBorders/>
            <w:vAlign w:val="center"/>
          </w:tcPr>
          <w:p>
            <w:pPr>
              <w:pStyle w:val="TableContents"/>
              <w:bidi w:val="0"/>
              <w:spacing w:before="0" w:after="283"/>
              <w:jc w:val="left"/>
              <w:rPr/>
            </w:pPr>
            <w:r>
              <w:rPr/>
              <w:t xml:space="preserve">Juan Santamarían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Kroatia </w:t>
            </w:r>
          </w:p>
        </w:tc>
        <w:tc>
          <w:tcPr>
            <w:tcW w:w="1794" w:type="dxa"/>
            <w:tcBorders/>
            <w:vAlign w:val="center"/>
          </w:tcPr>
          <w:p>
            <w:pPr>
              <w:pStyle w:val="TableContents"/>
              <w:bidi w:val="0"/>
              <w:spacing w:before="0" w:after="283"/>
              <w:jc w:val="left"/>
              <w:rPr/>
            </w:pPr>
            <w:r>
              <w:rPr/>
              <w:t xml:space="preserve">Zagreb </w:t>
            </w:r>
          </w:p>
        </w:tc>
        <w:tc>
          <w:tcPr>
            <w:tcW w:w="2432" w:type="dxa"/>
            <w:tcBorders/>
            <w:vAlign w:val="center"/>
          </w:tcPr>
          <w:p>
            <w:pPr>
              <w:pStyle w:val="TableContents"/>
              <w:bidi w:val="0"/>
              <w:spacing w:before="0" w:after="283"/>
              <w:jc w:val="left"/>
              <w:rPr/>
            </w:pPr>
            <w:r>
              <w:rPr/>
              <w:t xml:space="preserve">Zagrebin lääni </w:t>
            </w:r>
          </w:p>
        </w:tc>
        <w:tc>
          <w:tcPr>
            <w:tcW w:w="741" w:type="dxa"/>
            <w:tcBorders/>
            <w:vAlign w:val="center"/>
          </w:tcPr>
          <w:p>
            <w:pPr>
              <w:pStyle w:val="TableContents"/>
              <w:bidi w:val="0"/>
              <w:spacing w:before="0" w:after="283"/>
              <w:jc w:val="left"/>
              <w:rPr/>
            </w:pPr>
            <w:r>
              <w:rPr/>
              <w:t xml:space="preserve">ZAG </w:t>
            </w:r>
          </w:p>
        </w:tc>
        <w:tc>
          <w:tcPr>
            <w:tcW w:w="921" w:type="dxa"/>
            <w:tcBorders/>
            <w:vAlign w:val="center"/>
          </w:tcPr>
          <w:p>
            <w:pPr>
              <w:pStyle w:val="TableContents"/>
              <w:bidi w:val="0"/>
              <w:spacing w:before="0" w:after="283"/>
              <w:jc w:val="left"/>
              <w:rPr/>
            </w:pPr>
            <w:r>
              <w:rPr/>
              <w:t xml:space="preserve">LDZA </w:t>
            </w:r>
          </w:p>
        </w:tc>
        <w:tc>
          <w:tcPr>
            <w:tcW w:w="2322" w:type="dxa"/>
            <w:tcBorders/>
            <w:vAlign w:val="center"/>
          </w:tcPr>
          <w:p>
            <w:pPr>
              <w:pStyle w:val="TableContents"/>
              <w:bidi w:val="0"/>
              <w:spacing w:before="0" w:after="283"/>
              <w:jc w:val="left"/>
              <w:rPr/>
            </w:pPr>
            <w:r>
              <w:rPr/>
              <w:t xml:space="preserve">Zagrebin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Kuuba </w:t>
            </w:r>
          </w:p>
        </w:tc>
        <w:tc>
          <w:tcPr>
            <w:tcW w:w="1794" w:type="dxa"/>
            <w:tcBorders/>
            <w:vAlign w:val="center"/>
          </w:tcPr>
          <w:p>
            <w:pPr>
              <w:pStyle w:val="TableContents"/>
              <w:bidi w:val="0"/>
              <w:spacing w:before="0" w:after="283"/>
              <w:jc w:val="left"/>
              <w:rPr/>
            </w:pPr>
            <w:r>
              <w:rPr/>
              <w:t xml:space="preserve">Cayo Coco </w:t>
            </w:r>
          </w:p>
        </w:tc>
        <w:tc>
          <w:tcPr>
            <w:tcW w:w="2432" w:type="dxa"/>
            <w:tcBorders/>
            <w:vAlign w:val="center"/>
          </w:tcPr>
          <w:p>
            <w:pPr>
              <w:pStyle w:val="TableContents"/>
              <w:bidi w:val="0"/>
              <w:spacing w:before="0" w:after="283"/>
              <w:jc w:val="left"/>
              <w:rPr/>
            </w:pPr>
            <w:r>
              <w:rPr/>
              <w:t xml:space="preserve">Ciego de Ávilan maakunta </w:t>
            </w:r>
          </w:p>
        </w:tc>
        <w:tc>
          <w:tcPr>
            <w:tcW w:w="741" w:type="dxa"/>
            <w:tcBorders/>
            <w:vAlign w:val="center"/>
          </w:tcPr>
          <w:p>
            <w:pPr>
              <w:pStyle w:val="TableContents"/>
              <w:bidi w:val="0"/>
              <w:spacing w:before="0" w:after="283"/>
              <w:jc w:val="left"/>
              <w:rPr/>
            </w:pPr>
            <w:r>
              <w:rPr/>
              <w:t xml:space="preserve">CCC </w:t>
            </w:r>
          </w:p>
        </w:tc>
        <w:tc>
          <w:tcPr>
            <w:tcW w:w="921" w:type="dxa"/>
            <w:tcBorders/>
            <w:vAlign w:val="center"/>
          </w:tcPr>
          <w:p>
            <w:pPr>
              <w:pStyle w:val="TableContents"/>
              <w:bidi w:val="0"/>
              <w:spacing w:before="0" w:after="283"/>
              <w:jc w:val="left"/>
              <w:rPr/>
            </w:pPr>
            <w:r>
              <w:rPr/>
              <w:t xml:space="preserve">MUCC </w:t>
            </w:r>
          </w:p>
        </w:tc>
        <w:tc>
          <w:tcPr>
            <w:tcW w:w="2322" w:type="dxa"/>
            <w:tcBorders/>
            <w:vAlign w:val="center"/>
          </w:tcPr>
          <w:p>
            <w:pPr>
              <w:pStyle w:val="TableContents"/>
              <w:bidi w:val="0"/>
              <w:spacing w:before="0" w:after="283"/>
              <w:jc w:val="left"/>
              <w:rPr/>
            </w:pPr>
            <w:r>
              <w:rPr/>
              <w:t xml:space="preserve">Jardines del Reyn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Kuuba </w:t>
            </w:r>
          </w:p>
        </w:tc>
        <w:tc>
          <w:tcPr>
            <w:tcW w:w="1794" w:type="dxa"/>
            <w:tcBorders/>
            <w:vAlign w:val="center"/>
          </w:tcPr>
          <w:p>
            <w:pPr>
              <w:pStyle w:val="TableContents"/>
              <w:bidi w:val="0"/>
              <w:spacing w:before="0" w:after="283"/>
              <w:jc w:val="left"/>
              <w:rPr/>
            </w:pPr>
            <w:r>
              <w:rPr/>
              <w:t xml:space="preserve">Cayo Largo del Sur </w:t>
            </w:r>
          </w:p>
        </w:tc>
        <w:tc>
          <w:tcPr>
            <w:tcW w:w="2432" w:type="dxa"/>
            <w:tcBorders/>
            <w:vAlign w:val="center"/>
          </w:tcPr>
          <w:p>
            <w:pPr>
              <w:pStyle w:val="TableContents"/>
              <w:bidi w:val="0"/>
              <w:spacing w:before="0" w:after="283"/>
              <w:jc w:val="left"/>
              <w:rPr/>
            </w:pPr>
            <w:r>
              <w:rPr/>
              <w:t xml:space="preserve">Isla de la Juventud </w:t>
            </w:r>
          </w:p>
        </w:tc>
        <w:tc>
          <w:tcPr>
            <w:tcW w:w="741" w:type="dxa"/>
            <w:tcBorders/>
            <w:vAlign w:val="center"/>
          </w:tcPr>
          <w:p>
            <w:pPr>
              <w:pStyle w:val="TableContents"/>
              <w:bidi w:val="0"/>
              <w:spacing w:before="0" w:after="283"/>
              <w:jc w:val="left"/>
              <w:rPr/>
            </w:pPr>
            <w:r>
              <w:rPr/>
              <w:t xml:space="preserve">CYO </w:t>
            </w:r>
          </w:p>
        </w:tc>
        <w:tc>
          <w:tcPr>
            <w:tcW w:w="921" w:type="dxa"/>
            <w:tcBorders/>
            <w:vAlign w:val="center"/>
          </w:tcPr>
          <w:p>
            <w:pPr>
              <w:pStyle w:val="TableContents"/>
              <w:bidi w:val="0"/>
              <w:spacing w:before="0" w:after="283"/>
              <w:jc w:val="left"/>
              <w:rPr/>
            </w:pPr>
            <w:r>
              <w:rPr/>
              <w:t xml:space="preserve">MUCL </w:t>
            </w:r>
          </w:p>
        </w:tc>
        <w:tc>
          <w:tcPr>
            <w:tcW w:w="2322" w:type="dxa"/>
            <w:tcBorders/>
            <w:vAlign w:val="center"/>
          </w:tcPr>
          <w:p>
            <w:pPr>
              <w:pStyle w:val="TableContents"/>
              <w:bidi w:val="0"/>
              <w:spacing w:before="0" w:after="283"/>
              <w:jc w:val="left"/>
              <w:rPr/>
            </w:pPr>
            <w:r>
              <w:rPr/>
              <w:t xml:space="preserve">Vilo Acuñan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Kuuba </w:t>
            </w:r>
          </w:p>
        </w:tc>
        <w:tc>
          <w:tcPr>
            <w:tcW w:w="1794" w:type="dxa"/>
            <w:tcBorders/>
            <w:vAlign w:val="center"/>
          </w:tcPr>
          <w:p>
            <w:pPr>
              <w:pStyle w:val="TableContents"/>
              <w:bidi w:val="0"/>
              <w:spacing w:before="0" w:after="283"/>
              <w:jc w:val="left"/>
              <w:rPr/>
            </w:pPr>
            <w:r>
              <w:rPr/>
              <w:t xml:space="preserve">Havanna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HAV </w:t>
            </w:r>
          </w:p>
        </w:tc>
        <w:tc>
          <w:tcPr>
            <w:tcW w:w="921" w:type="dxa"/>
            <w:tcBorders/>
            <w:vAlign w:val="center"/>
          </w:tcPr>
          <w:p>
            <w:pPr>
              <w:pStyle w:val="TableContents"/>
              <w:bidi w:val="0"/>
              <w:spacing w:before="0" w:after="283"/>
              <w:jc w:val="left"/>
              <w:rPr/>
            </w:pPr>
            <w:r>
              <w:rPr/>
              <w:t xml:space="preserve">MUHA </w:t>
            </w:r>
          </w:p>
        </w:tc>
        <w:tc>
          <w:tcPr>
            <w:tcW w:w="2322" w:type="dxa"/>
            <w:tcBorders/>
            <w:vAlign w:val="center"/>
          </w:tcPr>
          <w:p>
            <w:pPr>
              <w:pStyle w:val="TableContents"/>
              <w:bidi w:val="0"/>
              <w:spacing w:before="0" w:after="283"/>
              <w:jc w:val="left"/>
              <w:rPr/>
            </w:pPr>
            <w:r>
              <w:rPr/>
              <w:t xml:space="preserve">José Martín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Kuuba </w:t>
            </w:r>
          </w:p>
        </w:tc>
        <w:tc>
          <w:tcPr>
            <w:tcW w:w="1794" w:type="dxa"/>
            <w:tcBorders/>
            <w:vAlign w:val="center"/>
          </w:tcPr>
          <w:p>
            <w:pPr>
              <w:pStyle w:val="TableContents"/>
              <w:bidi w:val="0"/>
              <w:spacing w:before="0" w:after="283"/>
              <w:jc w:val="left"/>
              <w:rPr/>
            </w:pPr>
            <w:r>
              <w:rPr/>
              <w:t xml:space="preserve">Holguín </w:t>
            </w:r>
          </w:p>
        </w:tc>
        <w:tc>
          <w:tcPr>
            <w:tcW w:w="2432" w:type="dxa"/>
            <w:tcBorders/>
            <w:vAlign w:val="center"/>
          </w:tcPr>
          <w:p>
            <w:pPr>
              <w:pStyle w:val="TableContents"/>
              <w:bidi w:val="0"/>
              <w:spacing w:before="0" w:after="283"/>
              <w:jc w:val="left"/>
              <w:rPr/>
            </w:pPr>
            <w:r>
              <w:rPr/>
              <w:t xml:space="preserve">Holguínin maakunta </w:t>
            </w:r>
          </w:p>
        </w:tc>
        <w:tc>
          <w:tcPr>
            <w:tcW w:w="741" w:type="dxa"/>
            <w:tcBorders/>
            <w:vAlign w:val="center"/>
          </w:tcPr>
          <w:p>
            <w:pPr>
              <w:pStyle w:val="TableContents"/>
              <w:bidi w:val="0"/>
              <w:spacing w:before="0" w:after="283"/>
              <w:jc w:val="left"/>
              <w:rPr/>
            </w:pPr>
            <w:r>
              <w:rPr/>
              <w:t xml:space="preserve">HOG </w:t>
            </w:r>
          </w:p>
        </w:tc>
        <w:tc>
          <w:tcPr>
            <w:tcW w:w="921" w:type="dxa"/>
            <w:tcBorders/>
            <w:vAlign w:val="center"/>
          </w:tcPr>
          <w:p>
            <w:pPr>
              <w:pStyle w:val="TableContents"/>
              <w:bidi w:val="0"/>
              <w:spacing w:before="0" w:after="283"/>
              <w:jc w:val="left"/>
              <w:rPr/>
            </w:pPr>
            <w:r>
              <w:rPr/>
              <w:t xml:space="preserve">MUHG </w:t>
            </w:r>
          </w:p>
        </w:tc>
        <w:tc>
          <w:tcPr>
            <w:tcW w:w="2322" w:type="dxa"/>
            <w:tcBorders/>
            <w:vAlign w:val="center"/>
          </w:tcPr>
          <w:p>
            <w:pPr>
              <w:pStyle w:val="TableContents"/>
              <w:bidi w:val="0"/>
              <w:spacing w:before="0" w:after="283"/>
              <w:jc w:val="left"/>
              <w:rPr/>
            </w:pPr>
            <w:r>
              <w:rPr/>
              <w:t xml:space="preserve">Frank Paísin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Kuuba </w:t>
            </w:r>
          </w:p>
        </w:tc>
        <w:tc>
          <w:tcPr>
            <w:tcW w:w="1794" w:type="dxa"/>
            <w:tcBorders/>
            <w:vAlign w:val="center"/>
          </w:tcPr>
          <w:p>
            <w:pPr>
              <w:pStyle w:val="TableContents"/>
              <w:bidi w:val="0"/>
              <w:spacing w:before="0" w:after="283"/>
              <w:jc w:val="left"/>
              <w:rPr/>
            </w:pPr>
            <w:r>
              <w:rPr/>
              <w:t xml:space="preserve">Santa Clara </w:t>
            </w:r>
          </w:p>
        </w:tc>
        <w:tc>
          <w:tcPr>
            <w:tcW w:w="2432" w:type="dxa"/>
            <w:tcBorders/>
            <w:vAlign w:val="center"/>
          </w:tcPr>
          <w:p>
            <w:pPr>
              <w:pStyle w:val="TableContents"/>
              <w:bidi w:val="0"/>
              <w:spacing w:before="0" w:after="283"/>
              <w:jc w:val="left"/>
              <w:rPr/>
            </w:pPr>
            <w:r>
              <w:rPr/>
              <w:t xml:space="preserve">Villa Claran maakunta </w:t>
            </w:r>
          </w:p>
        </w:tc>
        <w:tc>
          <w:tcPr>
            <w:tcW w:w="741" w:type="dxa"/>
            <w:tcBorders/>
            <w:vAlign w:val="center"/>
          </w:tcPr>
          <w:p>
            <w:pPr>
              <w:pStyle w:val="TableContents"/>
              <w:bidi w:val="0"/>
              <w:spacing w:before="0" w:after="283"/>
              <w:jc w:val="left"/>
              <w:rPr/>
            </w:pPr>
            <w:r>
              <w:rPr/>
              <w:t xml:space="preserve">SNU </w:t>
            </w:r>
          </w:p>
        </w:tc>
        <w:tc>
          <w:tcPr>
            <w:tcW w:w="921" w:type="dxa"/>
            <w:tcBorders/>
            <w:vAlign w:val="center"/>
          </w:tcPr>
          <w:p>
            <w:pPr>
              <w:pStyle w:val="TableContents"/>
              <w:bidi w:val="0"/>
              <w:spacing w:before="0" w:after="283"/>
              <w:jc w:val="left"/>
              <w:rPr/>
            </w:pPr>
            <w:r>
              <w:rPr/>
              <w:t xml:space="preserve">MUSC </w:t>
            </w:r>
          </w:p>
        </w:tc>
        <w:tc>
          <w:tcPr>
            <w:tcW w:w="2322" w:type="dxa"/>
            <w:tcBorders/>
            <w:vAlign w:val="center"/>
          </w:tcPr>
          <w:p>
            <w:pPr>
              <w:pStyle w:val="TableContents"/>
              <w:bidi w:val="0"/>
              <w:spacing w:before="0" w:after="283"/>
              <w:jc w:val="left"/>
              <w:rPr/>
            </w:pPr>
            <w:r>
              <w:rPr/>
              <w:t xml:space="preserve">Abel Santa Marían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Kuuba </w:t>
            </w:r>
          </w:p>
        </w:tc>
        <w:tc>
          <w:tcPr>
            <w:tcW w:w="1794" w:type="dxa"/>
            <w:tcBorders/>
            <w:vAlign w:val="center"/>
          </w:tcPr>
          <w:p>
            <w:pPr>
              <w:pStyle w:val="TableContents"/>
              <w:bidi w:val="0"/>
              <w:spacing w:before="0" w:after="283"/>
              <w:jc w:val="left"/>
              <w:rPr/>
            </w:pPr>
            <w:r>
              <w:rPr/>
              <w:t xml:space="preserve">Varadero </w:t>
            </w:r>
          </w:p>
        </w:tc>
        <w:tc>
          <w:tcPr>
            <w:tcW w:w="2432" w:type="dxa"/>
            <w:tcBorders/>
            <w:vAlign w:val="center"/>
          </w:tcPr>
          <w:p>
            <w:pPr>
              <w:pStyle w:val="TableContents"/>
              <w:bidi w:val="0"/>
              <w:spacing w:before="0" w:after="283"/>
              <w:jc w:val="left"/>
              <w:rPr/>
            </w:pPr>
            <w:r>
              <w:rPr/>
              <w:t xml:space="preserve">Matanzasin maakunta </w:t>
            </w:r>
          </w:p>
        </w:tc>
        <w:tc>
          <w:tcPr>
            <w:tcW w:w="741" w:type="dxa"/>
            <w:tcBorders/>
            <w:vAlign w:val="center"/>
          </w:tcPr>
          <w:p>
            <w:pPr>
              <w:pStyle w:val="TableContents"/>
              <w:bidi w:val="0"/>
              <w:spacing w:before="0" w:after="283"/>
              <w:jc w:val="left"/>
              <w:rPr/>
            </w:pPr>
            <w:r>
              <w:rPr/>
              <w:t xml:space="preserve">VRA </w:t>
            </w:r>
          </w:p>
        </w:tc>
        <w:tc>
          <w:tcPr>
            <w:tcW w:w="921" w:type="dxa"/>
            <w:tcBorders/>
            <w:vAlign w:val="center"/>
          </w:tcPr>
          <w:p>
            <w:pPr>
              <w:pStyle w:val="TableContents"/>
              <w:bidi w:val="0"/>
              <w:spacing w:before="0" w:after="283"/>
              <w:jc w:val="left"/>
              <w:rPr/>
            </w:pPr>
            <w:r>
              <w:rPr/>
              <w:t xml:space="preserve">MUVR </w:t>
            </w:r>
          </w:p>
        </w:tc>
        <w:tc>
          <w:tcPr>
            <w:tcW w:w="2322" w:type="dxa"/>
            <w:tcBorders/>
            <w:vAlign w:val="center"/>
          </w:tcPr>
          <w:p>
            <w:pPr>
              <w:pStyle w:val="TableContents"/>
              <w:bidi w:val="0"/>
              <w:spacing w:before="0" w:after="283"/>
              <w:jc w:val="left"/>
              <w:rPr/>
            </w:pPr>
            <w:r>
              <w:rPr/>
              <w:t xml:space="preserve">Juan Gualberto Gómezin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Curaçao </w:t>
            </w:r>
          </w:p>
        </w:tc>
        <w:tc>
          <w:tcPr>
            <w:tcW w:w="1794" w:type="dxa"/>
            <w:tcBorders/>
            <w:vAlign w:val="center"/>
          </w:tcPr>
          <w:p>
            <w:pPr>
              <w:pStyle w:val="TableContents"/>
              <w:bidi w:val="0"/>
              <w:spacing w:before="0" w:after="283"/>
              <w:jc w:val="left"/>
              <w:rPr/>
            </w:pPr>
            <w:r>
              <w:rPr/>
              <w:t xml:space="preserve">Curaçao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CUR </w:t>
            </w:r>
          </w:p>
        </w:tc>
        <w:tc>
          <w:tcPr>
            <w:tcW w:w="921" w:type="dxa"/>
            <w:tcBorders/>
            <w:vAlign w:val="center"/>
          </w:tcPr>
          <w:p>
            <w:pPr>
              <w:pStyle w:val="TableContents"/>
              <w:bidi w:val="0"/>
              <w:spacing w:before="0" w:after="283"/>
              <w:jc w:val="left"/>
              <w:rPr/>
            </w:pPr>
            <w:r>
              <w:rPr/>
              <w:t xml:space="preserve">TNCC </w:t>
            </w:r>
          </w:p>
        </w:tc>
        <w:tc>
          <w:tcPr>
            <w:tcW w:w="2322" w:type="dxa"/>
            <w:tcBorders/>
            <w:vAlign w:val="center"/>
          </w:tcPr>
          <w:p>
            <w:pPr>
              <w:pStyle w:val="TableContents"/>
              <w:bidi w:val="0"/>
              <w:spacing w:before="0" w:after="283"/>
              <w:jc w:val="left"/>
              <w:rPr/>
            </w:pPr>
            <w:r>
              <w:rPr/>
              <w:t xml:space="preserve">Haton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Tšekin tasavalta </w:t>
            </w:r>
          </w:p>
        </w:tc>
        <w:tc>
          <w:tcPr>
            <w:tcW w:w="1794" w:type="dxa"/>
            <w:tcBorders/>
            <w:vAlign w:val="center"/>
          </w:tcPr>
          <w:p>
            <w:pPr>
              <w:pStyle w:val="TableContents"/>
              <w:bidi w:val="0"/>
              <w:spacing w:before="0" w:after="283"/>
              <w:jc w:val="left"/>
              <w:rPr/>
            </w:pPr>
            <w:r>
              <w:rPr/>
              <w:t xml:space="preserve">Praha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PRG </w:t>
            </w:r>
          </w:p>
        </w:tc>
        <w:tc>
          <w:tcPr>
            <w:tcW w:w="921" w:type="dxa"/>
            <w:tcBorders/>
            <w:vAlign w:val="center"/>
          </w:tcPr>
          <w:p>
            <w:pPr>
              <w:pStyle w:val="TableContents"/>
              <w:bidi w:val="0"/>
              <w:spacing w:before="0" w:after="283"/>
              <w:jc w:val="left"/>
              <w:rPr/>
            </w:pPr>
            <w:r>
              <w:rPr/>
              <w:t xml:space="preserve">LKPR </w:t>
            </w:r>
          </w:p>
        </w:tc>
        <w:tc>
          <w:tcPr>
            <w:tcW w:w="2322" w:type="dxa"/>
            <w:tcBorders/>
            <w:vAlign w:val="center"/>
          </w:tcPr>
          <w:p>
            <w:pPr>
              <w:pStyle w:val="TableContents"/>
              <w:bidi w:val="0"/>
              <w:spacing w:before="0" w:after="283"/>
              <w:jc w:val="left"/>
              <w:rPr/>
            </w:pPr>
            <w:r>
              <w:rPr/>
              <w:t xml:space="preserve">Václav Havelin lentoasema Praha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Tanska </w:t>
            </w:r>
          </w:p>
        </w:tc>
        <w:tc>
          <w:tcPr>
            <w:tcW w:w="1794" w:type="dxa"/>
            <w:tcBorders/>
            <w:vAlign w:val="center"/>
          </w:tcPr>
          <w:p>
            <w:pPr>
              <w:pStyle w:val="TableContents"/>
              <w:bidi w:val="0"/>
              <w:spacing w:before="0" w:after="283"/>
              <w:jc w:val="left"/>
              <w:rPr/>
            </w:pPr>
            <w:r>
              <w:rPr/>
              <w:t xml:space="preserve">Kööpenhamina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CPH </w:t>
            </w:r>
          </w:p>
        </w:tc>
        <w:tc>
          <w:tcPr>
            <w:tcW w:w="921" w:type="dxa"/>
            <w:tcBorders/>
            <w:vAlign w:val="center"/>
          </w:tcPr>
          <w:p>
            <w:pPr>
              <w:pStyle w:val="TableContents"/>
              <w:bidi w:val="0"/>
              <w:spacing w:before="0" w:after="283"/>
              <w:jc w:val="left"/>
              <w:rPr/>
            </w:pPr>
            <w:r>
              <w:rPr/>
              <w:t xml:space="preserve">EKCH </w:t>
            </w:r>
          </w:p>
        </w:tc>
        <w:tc>
          <w:tcPr>
            <w:tcW w:w="2322" w:type="dxa"/>
            <w:tcBorders/>
            <w:vAlign w:val="center"/>
          </w:tcPr>
          <w:p>
            <w:pPr>
              <w:pStyle w:val="TableContents"/>
              <w:bidi w:val="0"/>
              <w:spacing w:before="0" w:after="283"/>
              <w:jc w:val="left"/>
              <w:rPr/>
            </w:pPr>
            <w:r>
              <w:rPr/>
              <w:t xml:space="preserve">Kööpenhaminan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Dominikaaninen tasavalta </w:t>
            </w:r>
          </w:p>
        </w:tc>
        <w:tc>
          <w:tcPr>
            <w:tcW w:w="1794" w:type="dxa"/>
            <w:tcBorders/>
            <w:vAlign w:val="center"/>
          </w:tcPr>
          <w:p>
            <w:pPr>
              <w:pStyle w:val="TableContents"/>
              <w:bidi w:val="0"/>
              <w:spacing w:before="0" w:after="283"/>
              <w:jc w:val="left"/>
              <w:rPr/>
            </w:pPr>
            <w:r>
              <w:rPr/>
              <w:t xml:space="preserve">La Romana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LRM </w:t>
            </w:r>
          </w:p>
        </w:tc>
        <w:tc>
          <w:tcPr>
            <w:tcW w:w="921" w:type="dxa"/>
            <w:tcBorders/>
            <w:vAlign w:val="center"/>
          </w:tcPr>
          <w:p>
            <w:pPr>
              <w:pStyle w:val="TableContents"/>
              <w:bidi w:val="0"/>
              <w:spacing w:before="0" w:after="283"/>
              <w:jc w:val="left"/>
              <w:rPr/>
            </w:pPr>
            <w:r>
              <w:rPr/>
              <w:t xml:space="preserve">MDLR </w:t>
            </w:r>
          </w:p>
        </w:tc>
        <w:tc>
          <w:tcPr>
            <w:tcW w:w="2322" w:type="dxa"/>
            <w:tcBorders/>
            <w:vAlign w:val="center"/>
          </w:tcPr>
          <w:p>
            <w:pPr>
              <w:pStyle w:val="TableContents"/>
              <w:bidi w:val="0"/>
              <w:spacing w:before="0" w:after="283"/>
              <w:jc w:val="left"/>
              <w:rPr/>
            </w:pPr>
            <w:r>
              <w:rPr/>
              <w:t xml:space="preserve">La Romanan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Dominikaaninen tasavalta </w:t>
            </w:r>
          </w:p>
        </w:tc>
        <w:tc>
          <w:tcPr>
            <w:tcW w:w="1794" w:type="dxa"/>
            <w:tcBorders/>
            <w:vAlign w:val="center"/>
          </w:tcPr>
          <w:p>
            <w:pPr>
              <w:pStyle w:val="TableContents"/>
              <w:bidi w:val="0"/>
              <w:spacing w:before="0" w:after="283"/>
              <w:jc w:val="left"/>
              <w:rPr/>
            </w:pPr>
            <w:r>
              <w:rPr/>
              <w:t xml:space="preserve">Puerto Plata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POP </w:t>
            </w:r>
          </w:p>
        </w:tc>
        <w:tc>
          <w:tcPr>
            <w:tcW w:w="921" w:type="dxa"/>
            <w:tcBorders/>
            <w:vAlign w:val="center"/>
          </w:tcPr>
          <w:p>
            <w:pPr>
              <w:pStyle w:val="TableContents"/>
              <w:bidi w:val="0"/>
              <w:spacing w:before="0" w:after="283"/>
              <w:jc w:val="left"/>
              <w:rPr/>
            </w:pPr>
            <w:r>
              <w:rPr/>
              <w:t xml:space="preserve">MDPP </w:t>
            </w:r>
          </w:p>
        </w:tc>
        <w:tc>
          <w:tcPr>
            <w:tcW w:w="2322" w:type="dxa"/>
            <w:tcBorders/>
            <w:vAlign w:val="center"/>
          </w:tcPr>
          <w:p>
            <w:pPr>
              <w:pStyle w:val="TableContents"/>
              <w:bidi w:val="0"/>
              <w:spacing w:before="0" w:after="283"/>
              <w:jc w:val="left"/>
              <w:rPr/>
            </w:pPr>
            <w:r>
              <w:rPr/>
              <w:t xml:space="preserve">Gregorio Luperónin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Dominikaaninen tasavalta </w:t>
            </w:r>
          </w:p>
        </w:tc>
        <w:tc>
          <w:tcPr>
            <w:tcW w:w="1794" w:type="dxa"/>
            <w:tcBorders/>
            <w:vAlign w:val="center"/>
          </w:tcPr>
          <w:p>
            <w:pPr>
              <w:pStyle w:val="TableContents"/>
              <w:bidi w:val="0"/>
              <w:spacing w:before="0" w:after="283"/>
              <w:jc w:val="left"/>
              <w:rPr/>
            </w:pPr>
            <w:r>
              <w:rPr/>
              <w:t xml:space="preserve">Punta Cana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PUJ </w:t>
            </w:r>
          </w:p>
        </w:tc>
        <w:tc>
          <w:tcPr>
            <w:tcW w:w="921" w:type="dxa"/>
            <w:tcBorders/>
            <w:vAlign w:val="center"/>
          </w:tcPr>
          <w:p>
            <w:pPr>
              <w:pStyle w:val="TableContents"/>
              <w:bidi w:val="0"/>
              <w:spacing w:before="0" w:after="283"/>
              <w:jc w:val="left"/>
              <w:rPr/>
            </w:pPr>
            <w:r>
              <w:rPr/>
              <w:t xml:space="preserve">MDPC </w:t>
            </w:r>
          </w:p>
        </w:tc>
        <w:tc>
          <w:tcPr>
            <w:tcW w:w="2322" w:type="dxa"/>
            <w:tcBorders/>
            <w:vAlign w:val="center"/>
          </w:tcPr>
          <w:p>
            <w:pPr>
              <w:pStyle w:val="TableContents"/>
              <w:bidi w:val="0"/>
              <w:spacing w:before="0" w:after="283"/>
              <w:jc w:val="left"/>
              <w:rPr/>
            </w:pPr>
            <w:r>
              <w:rPr/>
              <w:t xml:space="preserve">Punta Canan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Dominikaaninen tasavalta </w:t>
            </w:r>
          </w:p>
        </w:tc>
        <w:tc>
          <w:tcPr>
            <w:tcW w:w="1794" w:type="dxa"/>
            <w:tcBorders/>
            <w:vAlign w:val="center"/>
          </w:tcPr>
          <w:p>
            <w:pPr>
              <w:pStyle w:val="TableContents"/>
              <w:bidi w:val="0"/>
              <w:spacing w:before="0" w:after="283"/>
              <w:jc w:val="left"/>
              <w:rPr/>
            </w:pPr>
            <w:r>
              <w:rPr/>
              <w:t xml:space="preserve">Samana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AZS </w:t>
            </w:r>
          </w:p>
        </w:tc>
        <w:tc>
          <w:tcPr>
            <w:tcW w:w="921" w:type="dxa"/>
            <w:tcBorders/>
            <w:vAlign w:val="center"/>
          </w:tcPr>
          <w:p>
            <w:pPr>
              <w:pStyle w:val="TableContents"/>
              <w:bidi w:val="0"/>
              <w:spacing w:before="0" w:after="283"/>
              <w:jc w:val="left"/>
              <w:rPr/>
            </w:pPr>
            <w:r>
              <w:rPr/>
              <w:t xml:space="preserve">MDCY </w:t>
            </w:r>
          </w:p>
        </w:tc>
        <w:tc>
          <w:tcPr>
            <w:tcW w:w="2322" w:type="dxa"/>
            <w:tcBorders/>
            <w:vAlign w:val="center"/>
          </w:tcPr>
          <w:p>
            <w:pPr>
              <w:pStyle w:val="TableContents"/>
              <w:bidi w:val="0"/>
              <w:spacing w:before="0" w:after="283"/>
              <w:jc w:val="left"/>
              <w:rPr/>
            </w:pPr>
            <w:r>
              <w:rPr/>
              <w:t xml:space="preserve">Samaná El Cateyn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Dominikaaninen tasavalta </w:t>
            </w:r>
          </w:p>
        </w:tc>
        <w:tc>
          <w:tcPr>
            <w:tcW w:w="1794" w:type="dxa"/>
            <w:tcBorders/>
            <w:vAlign w:val="center"/>
          </w:tcPr>
          <w:p>
            <w:pPr>
              <w:pStyle w:val="TableContents"/>
              <w:bidi w:val="0"/>
              <w:spacing w:before="0" w:after="283"/>
              <w:jc w:val="left"/>
              <w:rPr/>
            </w:pPr>
            <w:r>
              <w:rPr/>
              <w:t xml:space="preserve">Santo Domingo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SDQ </w:t>
            </w:r>
          </w:p>
        </w:tc>
        <w:tc>
          <w:tcPr>
            <w:tcW w:w="921" w:type="dxa"/>
            <w:tcBorders/>
            <w:vAlign w:val="center"/>
          </w:tcPr>
          <w:p>
            <w:pPr>
              <w:pStyle w:val="TableContents"/>
              <w:bidi w:val="0"/>
              <w:spacing w:before="0" w:after="283"/>
              <w:jc w:val="left"/>
              <w:rPr/>
            </w:pPr>
            <w:r>
              <w:rPr/>
              <w:t xml:space="preserve">MDSD </w:t>
            </w:r>
          </w:p>
        </w:tc>
        <w:tc>
          <w:tcPr>
            <w:tcW w:w="2322" w:type="dxa"/>
            <w:tcBorders/>
            <w:vAlign w:val="center"/>
          </w:tcPr>
          <w:p>
            <w:pPr>
              <w:pStyle w:val="TableContents"/>
              <w:bidi w:val="0"/>
              <w:spacing w:before="0" w:after="283"/>
              <w:jc w:val="left"/>
              <w:rPr/>
            </w:pPr>
            <w:r>
              <w:rPr/>
              <w:t xml:space="preserve">Las Américasin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Ranska </w:t>
            </w:r>
          </w:p>
        </w:tc>
        <w:tc>
          <w:tcPr>
            <w:tcW w:w="1794" w:type="dxa"/>
            <w:tcBorders/>
            <w:vAlign w:val="center"/>
          </w:tcPr>
          <w:p>
            <w:pPr>
              <w:pStyle w:val="TableContents"/>
              <w:bidi w:val="0"/>
              <w:spacing w:before="0" w:after="283"/>
              <w:jc w:val="left"/>
              <w:rPr/>
            </w:pPr>
            <w:r>
              <w:rPr/>
              <w:t xml:space="preserve">Lyon </w:t>
            </w:r>
          </w:p>
        </w:tc>
        <w:tc>
          <w:tcPr>
            <w:tcW w:w="2432" w:type="dxa"/>
            <w:tcBorders/>
            <w:vAlign w:val="center"/>
          </w:tcPr>
          <w:p>
            <w:pPr>
              <w:pStyle w:val="TableContents"/>
              <w:bidi w:val="0"/>
              <w:spacing w:before="0" w:after="283"/>
              <w:jc w:val="left"/>
              <w:rPr/>
            </w:pPr>
            <w:r>
              <w:rPr/>
              <w:t xml:space="preserve">Auvergne-Rhône-Alpes </w:t>
            </w:r>
          </w:p>
        </w:tc>
        <w:tc>
          <w:tcPr>
            <w:tcW w:w="741" w:type="dxa"/>
            <w:tcBorders/>
            <w:vAlign w:val="center"/>
          </w:tcPr>
          <w:p>
            <w:pPr>
              <w:pStyle w:val="TableContents"/>
              <w:bidi w:val="0"/>
              <w:spacing w:before="0" w:after="283"/>
              <w:jc w:val="left"/>
              <w:rPr/>
            </w:pPr>
            <w:r>
              <w:rPr/>
              <w:t xml:space="preserve">LYS </w:t>
            </w:r>
          </w:p>
        </w:tc>
        <w:tc>
          <w:tcPr>
            <w:tcW w:w="921" w:type="dxa"/>
            <w:tcBorders/>
            <w:vAlign w:val="center"/>
          </w:tcPr>
          <w:p>
            <w:pPr>
              <w:pStyle w:val="TableContents"/>
              <w:bidi w:val="0"/>
              <w:spacing w:before="0" w:after="283"/>
              <w:jc w:val="left"/>
              <w:rPr/>
            </w:pPr>
            <w:r>
              <w:rPr/>
              <w:t xml:space="preserve">LFLL </w:t>
            </w:r>
          </w:p>
        </w:tc>
        <w:tc>
          <w:tcPr>
            <w:tcW w:w="2322" w:type="dxa"/>
            <w:tcBorders/>
            <w:vAlign w:val="center"/>
          </w:tcPr>
          <w:p>
            <w:pPr>
              <w:pStyle w:val="TableContents"/>
              <w:bidi w:val="0"/>
              <w:spacing w:before="0" w:after="283"/>
              <w:jc w:val="left"/>
              <w:rPr/>
            </w:pPr>
            <w:r>
              <w:rPr/>
              <w:t xml:space="preserve">Lyon-Saint Exupéryn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Ranska </w:t>
            </w:r>
          </w:p>
        </w:tc>
        <w:tc>
          <w:tcPr>
            <w:tcW w:w="1794" w:type="dxa"/>
            <w:tcBorders/>
            <w:vAlign w:val="center"/>
          </w:tcPr>
          <w:p>
            <w:pPr>
              <w:pStyle w:val="TableContents"/>
              <w:bidi w:val="0"/>
              <w:spacing w:before="0" w:after="283"/>
              <w:jc w:val="left"/>
              <w:rPr/>
            </w:pPr>
            <w:r>
              <w:rPr/>
              <w:t xml:space="preserve">Nice </w:t>
            </w:r>
          </w:p>
        </w:tc>
        <w:tc>
          <w:tcPr>
            <w:tcW w:w="2432" w:type="dxa"/>
            <w:tcBorders/>
            <w:vAlign w:val="center"/>
          </w:tcPr>
          <w:p>
            <w:pPr>
              <w:pStyle w:val="TableContents"/>
              <w:bidi w:val="0"/>
              <w:spacing w:before="0" w:after="283"/>
              <w:jc w:val="left"/>
              <w:rPr/>
            </w:pPr>
            <w:r>
              <w:rPr/>
              <w:t xml:space="preserve">Provence-Alpes-Côte d'Azur </w:t>
            </w:r>
          </w:p>
        </w:tc>
        <w:tc>
          <w:tcPr>
            <w:tcW w:w="741" w:type="dxa"/>
            <w:tcBorders/>
            <w:vAlign w:val="center"/>
          </w:tcPr>
          <w:p>
            <w:pPr>
              <w:pStyle w:val="TableContents"/>
              <w:bidi w:val="0"/>
              <w:spacing w:before="0" w:after="283"/>
              <w:jc w:val="left"/>
              <w:rPr/>
            </w:pPr>
            <w:r>
              <w:rPr/>
              <w:t xml:space="preserve">NCE </w:t>
            </w:r>
          </w:p>
        </w:tc>
        <w:tc>
          <w:tcPr>
            <w:tcW w:w="921" w:type="dxa"/>
            <w:tcBorders/>
            <w:vAlign w:val="center"/>
          </w:tcPr>
          <w:p>
            <w:pPr>
              <w:pStyle w:val="TableContents"/>
              <w:bidi w:val="0"/>
              <w:spacing w:before="0" w:after="283"/>
              <w:jc w:val="left"/>
              <w:rPr/>
            </w:pPr>
            <w:r>
              <w:rPr/>
              <w:t xml:space="preserve">LFMN </w:t>
            </w:r>
          </w:p>
        </w:tc>
        <w:tc>
          <w:tcPr>
            <w:tcW w:w="2322" w:type="dxa"/>
            <w:tcBorders/>
            <w:vAlign w:val="center"/>
          </w:tcPr>
          <w:p>
            <w:pPr>
              <w:pStyle w:val="TableContents"/>
              <w:bidi w:val="0"/>
              <w:spacing w:before="0" w:after="283"/>
              <w:jc w:val="left"/>
              <w:rPr/>
            </w:pPr>
            <w:r>
              <w:rPr/>
              <w:t xml:space="preserve">Nizzan Côte d'Azurin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Ranska </w:t>
            </w:r>
          </w:p>
        </w:tc>
        <w:tc>
          <w:tcPr>
            <w:tcW w:w="1794" w:type="dxa"/>
            <w:tcBorders/>
            <w:vAlign w:val="center"/>
          </w:tcPr>
          <w:p>
            <w:pPr>
              <w:pStyle w:val="TableContents"/>
              <w:bidi w:val="0"/>
              <w:spacing w:before="0" w:after="283"/>
              <w:jc w:val="left"/>
              <w:rPr/>
            </w:pPr>
            <w:r>
              <w:rPr/>
              <w:t xml:space="preserve">Pariisi </w:t>
            </w:r>
          </w:p>
        </w:tc>
        <w:tc>
          <w:tcPr>
            <w:tcW w:w="2432" w:type="dxa"/>
            <w:tcBorders/>
            <w:vAlign w:val="center"/>
          </w:tcPr>
          <w:p>
            <w:pPr>
              <w:pStyle w:val="TableContents"/>
              <w:bidi w:val="0"/>
              <w:spacing w:before="0" w:after="283"/>
              <w:jc w:val="left"/>
              <w:rPr/>
            </w:pPr>
            <w:r>
              <w:rPr/>
              <w:t xml:space="preserve">Île-de-France </w:t>
            </w:r>
          </w:p>
        </w:tc>
        <w:tc>
          <w:tcPr>
            <w:tcW w:w="741" w:type="dxa"/>
            <w:tcBorders/>
            <w:vAlign w:val="center"/>
          </w:tcPr>
          <w:p>
            <w:pPr>
              <w:pStyle w:val="TableContents"/>
              <w:bidi w:val="0"/>
              <w:spacing w:before="0" w:after="283"/>
              <w:jc w:val="left"/>
              <w:rPr/>
            </w:pPr>
            <w:r>
              <w:rPr/>
              <w:t xml:space="preserve">CDG </w:t>
            </w:r>
          </w:p>
        </w:tc>
        <w:tc>
          <w:tcPr>
            <w:tcW w:w="921" w:type="dxa"/>
            <w:tcBorders/>
            <w:vAlign w:val="center"/>
          </w:tcPr>
          <w:p>
            <w:pPr>
              <w:pStyle w:val="TableContents"/>
              <w:bidi w:val="0"/>
              <w:spacing w:before="0" w:after="283"/>
              <w:jc w:val="left"/>
              <w:rPr/>
            </w:pPr>
            <w:r>
              <w:rPr/>
              <w:t xml:space="preserve">LFPG </w:t>
            </w:r>
          </w:p>
        </w:tc>
        <w:tc>
          <w:tcPr>
            <w:tcW w:w="2322" w:type="dxa"/>
            <w:tcBorders/>
            <w:vAlign w:val="center"/>
          </w:tcPr>
          <w:p>
            <w:pPr>
              <w:pStyle w:val="TableContents"/>
              <w:bidi w:val="0"/>
              <w:spacing w:before="0" w:after="283"/>
              <w:jc w:val="left"/>
              <w:rPr/>
            </w:pPr>
            <w:r>
              <w:rPr/>
              <w:t xml:space="preserve">Charles de Gaullen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Saksa </w:t>
            </w:r>
          </w:p>
        </w:tc>
        <w:tc>
          <w:tcPr>
            <w:tcW w:w="1794" w:type="dxa"/>
            <w:tcBorders/>
            <w:vAlign w:val="center"/>
          </w:tcPr>
          <w:p>
            <w:pPr>
              <w:pStyle w:val="TableContents"/>
              <w:bidi w:val="0"/>
              <w:spacing w:before="0" w:after="283"/>
              <w:jc w:val="left"/>
              <w:rPr/>
            </w:pPr>
            <w:r>
              <w:rPr/>
              <w:t xml:space="preserve">Berliini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TXL </w:t>
            </w:r>
          </w:p>
        </w:tc>
        <w:tc>
          <w:tcPr>
            <w:tcW w:w="921" w:type="dxa"/>
            <w:tcBorders/>
            <w:vAlign w:val="center"/>
          </w:tcPr>
          <w:p>
            <w:pPr>
              <w:pStyle w:val="TableContents"/>
              <w:bidi w:val="0"/>
              <w:spacing w:before="0" w:after="283"/>
              <w:jc w:val="left"/>
              <w:rPr/>
            </w:pPr>
            <w:r>
              <w:rPr/>
              <w:t xml:space="preserve">EDDT </w:t>
            </w:r>
          </w:p>
        </w:tc>
        <w:tc>
          <w:tcPr>
            <w:tcW w:w="2322" w:type="dxa"/>
            <w:tcBorders/>
            <w:vAlign w:val="center"/>
          </w:tcPr>
          <w:p>
            <w:pPr>
              <w:pStyle w:val="TableContents"/>
              <w:bidi w:val="0"/>
              <w:spacing w:before="0" w:after="283"/>
              <w:jc w:val="left"/>
              <w:rPr/>
            </w:pPr>
            <w:r>
              <w:rPr/>
              <w:t xml:space="preserve">Berliinin Tegelin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Saksa </w:t>
            </w:r>
          </w:p>
        </w:tc>
        <w:tc>
          <w:tcPr>
            <w:tcW w:w="1794" w:type="dxa"/>
            <w:tcBorders/>
            <w:vAlign w:val="center"/>
          </w:tcPr>
          <w:p>
            <w:pPr>
              <w:pStyle w:val="TableContents"/>
              <w:bidi w:val="0"/>
              <w:spacing w:before="0" w:after="283"/>
              <w:jc w:val="left"/>
              <w:rPr/>
            </w:pPr>
            <w:r>
              <w:rPr/>
              <w:t xml:space="preserve">Düsseldorf </w:t>
            </w:r>
          </w:p>
        </w:tc>
        <w:tc>
          <w:tcPr>
            <w:tcW w:w="2432" w:type="dxa"/>
            <w:tcBorders/>
            <w:vAlign w:val="center"/>
          </w:tcPr>
          <w:p>
            <w:pPr>
              <w:pStyle w:val="TableContents"/>
              <w:bidi w:val="0"/>
              <w:spacing w:before="0" w:after="283"/>
              <w:jc w:val="left"/>
              <w:rPr/>
            </w:pPr>
            <w:r>
              <w:rPr/>
              <w:t xml:space="preserve">Nordrhein-Westfalen </w:t>
            </w:r>
          </w:p>
        </w:tc>
        <w:tc>
          <w:tcPr>
            <w:tcW w:w="741" w:type="dxa"/>
            <w:tcBorders/>
            <w:vAlign w:val="center"/>
          </w:tcPr>
          <w:p>
            <w:pPr>
              <w:pStyle w:val="TableContents"/>
              <w:bidi w:val="0"/>
              <w:spacing w:before="0" w:after="283"/>
              <w:jc w:val="left"/>
              <w:rPr/>
            </w:pPr>
            <w:r>
              <w:rPr/>
              <w:t xml:space="preserve">DUS </w:t>
            </w:r>
          </w:p>
        </w:tc>
        <w:tc>
          <w:tcPr>
            <w:tcW w:w="921" w:type="dxa"/>
            <w:tcBorders/>
            <w:vAlign w:val="center"/>
          </w:tcPr>
          <w:p>
            <w:pPr>
              <w:pStyle w:val="TableContents"/>
              <w:bidi w:val="0"/>
              <w:spacing w:before="0" w:after="283"/>
              <w:jc w:val="left"/>
              <w:rPr/>
            </w:pPr>
            <w:r>
              <w:rPr/>
              <w:t xml:space="preserve">EDDL </w:t>
            </w:r>
          </w:p>
        </w:tc>
        <w:tc>
          <w:tcPr>
            <w:tcW w:w="2322" w:type="dxa"/>
            <w:tcBorders/>
            <w:vAlign w:val="center"/>
          </w:tcPr>
          <w:p>
            <w:pPr>
              <w:pStyle w:val="TableContents"/>
              <w:bidi w:val="0"/>
              <w:spacing w:before="0" w:after="283"/>
              <w:jc w:val="left"/>
              <w:rPr/>
            </w:pPr>
            <w:r>
              <w:rPr/>
              <w:t xml:space="preserve">Düsseldorfin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Saksa </w:t>
            </w:r>
          </w:p>
        </w:tc>
        <w:tc>
          <w:tcPr>
            <w:tcW w:w="1794" w:type="dxa"/>
            <w:tcBorders/>
            <w:vAlign w:val="center"/>
          </w:tcPr>
          <w:p>
            <w:pPr>
              <w:pStyle w:val="TableContents"/>
              <w:bidi w:val="0"/>
              <w:spacing w:before="0" w:after="283"/>
              <w:jc w:val="left"/>
              <w:rPr/>
            </w:pPr>
            <w:r>
              <w:rPr/>
              <w:t xml:space="preserve">Frankfurt </w:t>
            </w:r>
          </w:p>
        </w:tc>
        <w:tc>
          <w:tcPr>
            <w:tcW w:w="2432" w:type="dxa"/>
            <w:tcBorders/>
            <w:vAlign w:val="center"/>
          </w:tcPr>
          <w:p>
            <w:pPr>
              <w:pStyle w:val="TableContents"/>
              <w:bidi w:val="0"/>
              <w:spacing w:before="0" w:after="283"/>
              <w:jc w:val="left"/>
              <w:rPr/>
            </w:pPr>
            <w:r>
              <w:rPr/>
              <w:t xml:space="preserve">Hesse </w:t>
            </w:r>
          </w:p>
        </w:tc>
        <w:tc>
          <w:tcPr>
            <w:tcW w:w="741" w:type="dxa"/>
            <w:tcBorders/>
            <w:vAlign w:val="center"/>
          </w:tcPr>
          <w:p>
            <w:pPr>
              <w:pStyle w:val="TableContents"/>
              <w:bidi w:val="0"/>
              <w:spacing w:before="0" w:after="283"/>
              <w:jc w:val="left"/>
              <w:rPr/>
            </w:pPr>
            <w:r>
              <w:rPr/>
              <w:t xml:space="preserve">FRA </w:t>
            </w:r>
          </w:p>
        </w:tc>
        <w:tc>
          <w:tcPr>
            <w:tcW w:w="921" w:type="dxa"/>
            <w:tcBorders/>
            <w:vAlign w:val="center"/>
          </w:tcPr>
          <w:p>
            <w:pPr>
              <w:pStyle w:val="TableContents"/>
              <w:bidi w:val="0"/>
              <w:spacing w:before="0" w:after="283"/>
              <w:jc w:val="left"/>
              <w:rPr/>
            </w:pPr>
            <w:r>
              <w:rPr/>
              <w:t xml:space="preserve">EDDF </w:t>
            </w:r>
          </w:p>
        </w:tc>
        <w:tc>
          <w:tcPr>
            <w:tcW w:w="2322" w:type="dxa"/>
            <w:tcBorders/>
            <w:vAlign w:val="center"/>
          </w:tcPr>
          <w:p>
            <w:pPr>
              <w:pStyle w:val="TableContents"/>
              <w:bidi w:val="0"/>
              <w:spacing w:before="0" w:after="283"/>
              <w:jc w:val="left"/>
              <w:rPr/>
            </w:pPr>
            <w:r>
              <w:rPr/>
              <w:t xml:space="preserve">Frankfurtin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Saksa </w:t>
            </w:r>
          </w:p>
        </w:tc>
        <w:tc>
          <w:tcPr>
            <w:tcW w:w="1794" w:type="dxa"/>
            <w:tcBorders/>
            <w:vAlign w:val="center"/>
          </w:tcPr>
          <w:p>
            <w:pPr>
              <w:pStyle w:val="TableContents"/>
              <w:bidi w:val="0"/>
              <w:spacing w:before="0" w:after="283"/>
              <w:jc w:val="left"/>
              <w:rPr/>
            </w:pPr>
            <w:r>
              <w:rPr/>
              <w:t xml:space="preserve">München </w:t>
            </w:r>
          </w:p>
        </w:tc>
        <w:tc>
          <w:tcPr>
            <w:tcW w:w="2432" w:type="dxa"/>
            <w:tcBorders/>
            <w:vAlign w:val="center"/>
          </w:tcPr>
          <w:p>
            <w:pPr>
              <w:pStyle w:val="TableContents"/>
              <w:bidi w:val="0"/>
              <w:spacing w:before="0" w:after="283"/>
              <w:jc w:val="left"/>
              <w:rPr/>
            </w:pPr>
            <w:r>
              <w:rPr/>
              <w:t xml:space="preserve">Baijeri </w:t>
            </w:r>
          </w:p>
        </w:tc>
        <w:tc>
          <w:tcPr>
            <w:tcW w:w="741" w:type="dxa"/>
            <w:tcBorders/>
            <w:vAlign w:val="center"/>
          </w:tcPr>
          <w:p>
            <w:pPr>
              <w:pStyle w:val="TableContents"/>
              <w:bidi w:val="0"/>
              <w:spacing w:before="0" w:after="283"/>
              <w:jc w:val="left"/>
              <w:rPr/>
            </w:pPr>
            <w:r>
              <w:rPr/>
              <w:t xml:space="preserve">MUC </w:t>
            </w:r>
          </w:p>
        </w:tc>
        <w:tc>
          <w:tcPr>
            <w:tcW w:w="921" w:type="dxa"/>
            <w:tcBorders/>
            <w:vAlign w:val="center"/>
          </w:tcPr>
          <w:p>
            <w:pPr>
              <w:pStyle w:val="TableContents"/>
              <w:bidi w:val="0"/>
              <w:spacing w:before="0" w:after="283"/>
              <w:jc w:val="left"/>
              <w:rPr/>
            </w:pPr>
            <w:r>
              <w:rPr/>
              <w:t xml:space="preserve">EDDM </w:t>
            </w:r>
          </w:p>
        </w:tc>
        <w:tc>
          <w:tcPr>
            <w:tcW w:w="2322" w:type="dxa"/>
            <w:tcBorders/>
            <w:vAlign w:val="center"/>
          </w:tcPr>
          <w:p>
            <w:pPr>
              <w:pStyle w:val="TableContents"/>
              <w:bidi w:val="0"/>
              <w:spacing w:before="0" w:after="283"/>
              <w:jc w:val="left"/>
              <w:rPr/>
            </w:pPr>
            <w:r>
              <w:rPr/>
              <w:t xml:space="preserve">Münchenin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Kreikka </w:t>
            </w:r>
          </w:p>
        </w:tc>
        <w:tc>
          <w:tcPr>
            <w:tcW w:w="1794" w:type="dxa"/>
            <w:tcBorders/>
            <w:vAlign w:val="center"/>
          </w:tcPr>
          <w:p>
            <w:pPr>
              <w:pStyle w:val="TableContents"/>
              <w:bidi w:val="0"/>
              <w:spacing w:before="0" w:after="283"/>
              <w:jc w:val="left"/>
              <w:rPr/>
            </w:pPr>
            <w:r>
              <w:rPr/>
              <w:t xml:space="preserve">Ateena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ATH </w:t>
            </w:r>
          </w:p>
        </w:tc>
        <w:tc>
          <w:tcPr>
            <w:tcW w:w="921" w:type="dxa"/>
            <w:tcBorders/>
            <w:vAlign w:val="center"/>
          </w:tcPr>
          <w:p>
            <w:pPr>
              <w:pStyle w:val="TableContents"/>
              <w:bidi w:val="0"/>
              <w:spacing w:before="0" w:after="283"/>
              <w:jc w:val="left"/>
              <w:rPr/>
            </w:pPr>
            <w:r>
              <w:rPr/>
              <w:t xml:space="preserve">LGAV </w:t>
            </w:r>
          </w:p>
        </w:tc>
        <w:tc>
          <w:tcPr>
            <w:tcW w:w="2322" w:type="dxa"/>
            <w:tcBorders/>
            <w:vAlign w:val="center"/>
          </w:tcPr>
          <w:p>
            <w:pPr>
              <w:pStyle w:val="TableContents"/>
              <w:bidi w:val="0"/>
              <w:spacing w:before="0" w:after="283"/>
              <w:jc w:val="left"/>
              <w:rPr/>
            </w:pPr>
            <w:r>
              <w:rPr/>
              <w:t xml:space="preserve">Ateenan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Grenada </w:t>
            </w:r>
          </w:p>
        </w:tc>
        <w:tc>
          <w:tcPr>
            <w:tcW w:w="1794" w:type="dxa"/>
            <w:tcBorders/>
            <w:vAlign w:val="center"/>
          </w:tcPr>
          <w:p>
            <w:pPr>
              <w:pStyle w:val="TableContents"/>
              <w:bidi w:val="0"/>
              <w:spacing w:before="0" w:after="283"/>
              <w:jc w:val="left"/>
              <w:rPr/>
            </w:pPr>
            <w:r>
              <w:rPr/>
              <w:t xml:space="preserve">Pyhän Yrjön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GND </w:t>
            </w:r>
          </w:p>
        </w:tc>
        <w:tc>
          <w:tcPr>
            <w:tcW w:w="921" w:type="dxa"/>
            <w:tcBorders/>
            <w:vAlign w:val="center"/>
          </w:tcPr>
          <w:p>
            <w:pPr>
              <w:pStyle w:val="TableContents"/>
              <w:bidi w:val="0"/>
              <w:spacing w:before="0" w:after="283"/>
              <w:jc w:val="left"/>
              <w:rPr/>
            </w:pPr>
            <w:r>
              <w:rPr/>
              <w:t xml:space="preserve">TGPY </w:t>
            </w:r>
          </w:p>
        </w:tc>
        <w:tc>
          <w:tcPr>
            <w:tcW w:w="2322" w:type="dxa"/>
            <w:tcBorders/>
            <w:vAlign w:val="center"/>
          </w:tcPr>
          <w:p>
            <w:pPr>
              <w:pStyle w:val="TableContents"/>
              <w:bidi w:val="0"/>
              <w:spacing w:before="0" w:after="283"/>
              <w:jc w:val="left"/>
              <w:rPr/>
            </w:pPr>
            <w:r>
              <w:rPr/>
              <w:t xml:space="preserve">Maurice Bishopin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Guadeloupe </w:t>
            </w:r>
          </w:p>
        </w:tc>
        <w:tc>
          <w:tcPr>
            <w:tcW w:w="1794" w:type="dxa"/>
            <w:tcBorders/>
            <w:vAlign w:val="center"/>
          </w:tcPr>
          <w:p>
            <w:pPr>
              <w:pStyle w:val="TableContents"/>
              <w:bidi w:val="0"/>
              <w:spacing w:before="0" w:after="283"/>
              <w:jc w:val="left"/>
              <w:rPr/>
            </w:pPr>
            <w:r>
              <w:rPr/>
              <w:t xml:space="preserve">Pointe-à-Pitre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PTP </w:t>
            </w:r>
          </w:p>
        </w:tc>
        <w:tc>
          <w:tcPr>
            <w:tcW w:w="921" w:type="dxa"/>
            <w:tcBorders/>
            <w:vAlign w:val="center"/>
          </w:tcPr>
          <w:p>
            <w:pPr>
              <w:pStyle w:val="TableContents"/>
              <w:bidi w:val="0"/>
              <w:spacing w:before="0" w:after="283"/>
              <w:jc w:val="left"/>
              <w:rPr/>
            </w:pPr>
            <w:r>
              <w:rPr/>
              <w:t xml:space="preserve">TFFR </w:t>
            </w:r>
          </w:p>
        </w:tc>
        <w:tc>
          <w:tcPr>
            <w:tcW w:w="2322" w:type="dxa"/>
            <w:tcBorders/>
            <w:vAlign w:val="center"/>
          </w:tcPr>
          <w:p>
            <w:pPr>
              <w:pStyle w:val="TableContents"/>
              <w:bidi w:val="0"/>
              <w:spacing w:before="0" w:after="283"/>
              <w:jc w:val="left"/>
              <w:rPr/>
            </w:pPr>
            <w:r>
              <w:rPr/>
              <w:t xml:space="preserve">Pointe-à-Pitren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Haiti </w:t>
            </w:r>
          </w:p>
        </w:tc>
        <w:tc>
          <w:tcPr>
            <w:tcW w:w="1794" w:type="dxa"/>
            <w:tcBorders/>
            <w:vAlign w:val="center"/>
          </w:tcPr>
          <w:p>
            <w:pPr>
              <w:pStyle w:val="TableContents"/>
              <w:bidi w:val="0"/>
              <w:spacing w:before="0" w:after="283"/>
              <w:jc w:val="left"/>
              <w:rPr/>
            </w:pPr>
            <w:r>
              <w:rPr/>
              <w:t xml:space="preserve">Port-au-Prince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PAP </w:t>
            </w:r>
          </w:p>
        </w:tc>
        <w:tc>
          <w:tcPr>
            <w:tcW w:w="921" w:type="dxa"/>
            <w:tcBorders/>
            <w:vAlign w:val="center"/>
          </w:tcPr>
          <w:p>
            <w:pPr>
              <w:pStyle w:val="TableContents"/>
              <w:bidi w:val="0"/>
              <w:spacing w:before="0" w:after="283"/>
              <w:jc w:val="left"/>
              <w:rPr/>
            </w:pPr>
            <w:r>
              <w:rPr/>
              <w:t xml:space="preserve">MTPP </w:t>
            </w:r>
          </w:p>
        </w:tc>
        <w:tc>
          <w:tcPr>
            <w:tcW w:w="2322" w:type="dxa"/>
            <w:tcBorders/>
            <w:vAlign w:val="center"/>
          </w:tcPr>
          <w:p>
            <w:pPr>
              <w:pStyle w:val="TableContents"/>
              <w:bidi w:val="0"/>
              <w:spacing w:before="0" w:after="283"/>
              <w:jc w:val="left"/>
              <w:rPr/>
            </w:pPr>
            <w:r>
              <w:rPr/>
              <w:t xml:space="preserve">Toussaint Louverturen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Hong Kong </w:t>
            </w:r>
          </w:p>
        </w:tc>
        <w:tc>
          <w:tcPr>
            <w:tcW w:w="1794" w:type="dxa"/>
            <w:tcBorders/>
            <w:vAlign w:val="center"/>
          </w:tcPr>
          <w:p>
            <w:pPr>
              <w:pStyle w:val="TableContents"/>
              <w:bidi w:val="0"/>
              <w:spacing w:before="0" w:after="283"/>
              <w:jc w:val="left"/>
              <w:rPr/>
            </w:pPr>
            <w:r>
              <w:rPr/>
              <w:t xml:space="preserve">Hong Kong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HKG </w:t>
            </w:r>
          </w:p>
        </w:tc>
        <w:tc>
          <w:tcPr>
            <w:tcW w:w="921" w:type="dxa"/>
            <w:tcBorders/>
            <w:vAlign w:val="center"/>
          </w:tcPr>
          <w:p>
            <w:pPr>
              <w:pStyle w:val="TableContents"/>
              <w:bidi w:val="0"/>
              <w:spacing w:before="0" w:after="283"/>
              <w:jc w:val="left"/>
              <w:rPr/>
            </w:pPr>
            <w:r>
              <w:rPr/>
              <w:t xml:space="preserve">VHHH </w:t>
            </w:r>
          </w:p>
        </w:tc>
        <w:tc>
          <w:tcPr>
            <w:tcW w:w="2322" w:type="dxa"/>
            <w:tcBorders/>
            <w:vAlign w:val="center"/>
          </w:tcPr>
          <w:p>
            <w:pPr>
              <w:pStyle w:val="TableContents"/>
              <w:bidi w:val="0"/>
              <w:spacing w:before="0" w:after="283"/>
              <w:jc w:val="left"/>
              <w:rPr/>
            </w:pPr>
            <w:r>
              <w:rPr/>
              <w:t xml:space="preserve">Hongkongin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Islanti </w:t>
            </w:r>
          </w:p>
        </w:tc>
        <w:tc>
          <w:tcPr>
            <w:tcW w:w="1794" w:type="dxa"/>
            <w:tcBorders/>
            <w:vAlign w:val="center"/>
          </w:tcPr>
          <w:p>
            <w:pPr>
              <w:pStyle w:val="TableContents"/>
              <w:bidi w:val="0"/>
              <w:spacing w:before="0" w:after="283"/>
              <w:jc w:val="left"/>
              <w:rPr/>
            </w:pPr>
            <w:r>
              <w:rPr/>
              <w:t xml:space="preserve">Reykjavík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KEF </w:t>
            </w:r>
          </w:p>
        </w:tc>
        <w:tc>
          <w:tcPr>
            <w:tcW w:w="921" w:type="dxa"/>
            <w:tcBorders/>
            <w:vAlign w:val="center"/>
          </w:tcPr>
          <w:p>
            <w:pPr>
              <w:pStyle w:val="TableContents"/>
              <w:bidi w:val="0"/>
              <w:spacing w:before="0" w:after="283"/>
              <w:jc w:val="left"/>
              <w:rPr/>
            </w:pPr>
            <w:r>
              <w:rPr/>
              <w:t xml:space="preserve">BIKF </w:t>
            </w:r>
          </w:p>
        </w:tc>
        <w:tc>
          <w:tcPr>
            <w:tcW w:w="2322" w:type="dxa"/>
            <w:tcBorders/>
            <w:vAlign w:val="center"/>
          </w:tcPr>
          <w:p>
            <w:pPr>
              <w:pStyle w:val="TableContents"/>
              <w:bidi w:val="0"/>
              <w:spacing w:before="0" w:after="283"/>
              <w:jc w:val="left"/>
              <w:rPr/>
            </w:pPr>
            <w:r>
              <w:rPr/>
              <w:t xml:space="preserve">Keflavíkin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Intia </w:t>
            </w:r>
          </w:p>
        </w:tc>
        <w:tc>
          <w:tcPr>
            <w:tcW w:w="1794" w:type="dxa"/>
            <w:tcBorders/>
            <w:vAlign w:val="center"/>
          </w:tcPr>
          <w:p>
            <w:pPr>
              <w:pStyle w:val="TableContents"/>
              <w:bidi w:val="0"/>
              <w:spacing w:before="0" w:after="283"/>
              <w:jc w:val="left"/>
              <w:rPr/>
            </w:pPr>
            <w:r>
              <w:rPr/>
              <w:t xml:space="preserve">Delhi </w:t>
            </w:r>
          </w:p>
        </w:tc>
        <w:tc>
          <w:tcPr>
            <w:tcW w:w="2432" w:type="dxa"/>
            <w:tcBorders/>
            <w:vAlign w:val="center"/>
          </w:tcPr>
          <w:p>
            <w:pPr>
              <w:pStyle w:val="TableContents"/>
              <w:bidi w:val="0"/>
              <w:spacing w:before="0" w:after="283"/>
              <w:jc w:val="left"/>
              <w:rPr/>
            </w:pPr>
            <w:r>
              <w:rPr/>
              <w:t xml:space="preserve">Delhi </w:t>
            </w:r>
          </w:p>
        </w:tc>
        <w:tc>
          <w:tcPr>
            <w:tcW w:w="741" w:type="dxa"/>
            <w:tcBorders/>
            <w:vAlign w:val="center"/>
          </w:tcPr>
          <w:p>
            <w:pPr>
              <w:pStyle w:val="TableContents"/>
              <w:bidi w:val="0"/>
              <w:spacing w:before="0" w:after="283"/>
              <w:jc w:val="left"/>
              <w:rPr/>
            </w:pPr>
            <w:r>
              <w:rPr/>
              <w:t xml:space="preserve">DEL </w:t>
            </w:r>
          </w:p>
        </w:tc>
        <w:tc>
          <w:tcPr>
            <w:tcW w:w="921" w:type="dxa"/>
            <w:tcBorders/>
            <w:vAlign w:val="center"/>
          </w:tcPr>
          <w:p>
            <w:pPr>
              <w:pStyle w:val="TableContents"/>
              <w:bidi w:val="0"/>
              <w:spacing w:before="0" w:after="283"/>
              <w:jc w:val="left"/>
              <w:rPr/>
            </w:pPr>
            <w:r>
              <w:rPr/>
              <w:t xml:space="preserve">VIDP </w:t>
            </w:r>
          </w:p>
        </w:tc>
        <w:tc>
          <w:tcPr>
            <w:tcW w:w="2322" w:type="dxa"/>
            <w:tcBorders/>
            <w:vAlign w:val="center"/>
          </w:tcPr>
          <w:p>
            <w:pPr>
              <w:pStyle w:val="TableContents"/>
              <w:bidi w:val="0"/>
              <w:spacing w:before="0" w:after="283"/>
              <w:jc w:val="left"/>
              <w:rPr/>
            </w:pPr>
            <w:r>
              <w:rPr/>
              <w:t xml:space="preserve">Indira Gandhin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Intia </w:t>
            </w:r>
          </w:p>
        </w:tc>
        <w:tc>
          <w:tcPr>
            <w:tcW w:w="1794" w:type="dxa"/>
            <w:tcBorders/>
            <w:vAlign w:val="center"/>
          </w:tcPr>
          <w:p>
            <w:pPr>
              <w:pStyle w:val="TableContents"/>
              <w:bidi w:val="0"/>
              <w:spacing w:before="0" w:after="283"/>
              <w:jc w:val="left"/>
              <w:rPr/>
            </w:pPr>
            <w:r>
              <w:rPr/>
              <w:t xml:space="preserve">Mumbai </w:t>
            </w:r>
          </w:p>
        </w:tc>
        <w:tc>
          <w:tcPr>
            <w:tcW w:w="2432" w:type="dxa"/>
            <w:tcBorders/>
            <w:vAlign w:val="center"/>
          </w:tcPr>
          <w:p>
            <w:pPr>
              <w:pStyle w:val="TableContents"/>
              <w:bidi w:val="0"/>
              <w:spacing w:before="0" w:after="283"/>
              <w:jc w:val="left"/>
              <w:rPr/>
            </w:pPr>
            <w:r>
              <w:rPr/>
              <w:t xml:space="preserve">Maharashtra </w:t>
            </w:r>
          </w:p>
        </w:tc>
        <w:tc>
          <w:tcPr>
            <w:tcW w:w="741" w:type="dxa"/>
            <w:tcBorders/>
            <w:vAlign w:val="center"/>
          </w:tcPr>
          <w:p>
            <w:pPr>
              <w:pStyle w:val="TableContents"/>
              <w:bidi w:val="0"/>
              <w:spacing w:before="0" w:after="283"/>
              <w:jc w:val="left"/>
              <w:rPr/>
            </w:pPr>
            <w:r>
              <w:rPr/>
              <w:t xml:space="preserve">BOM </w:t>
            </w:r>
          </w:p>
        </w:tc>
        <w:tc>
          <w:tcPr>
            <w:tcW w:w="921" w:type="dxa"/>
            <w:tcBorders/>
            <w:vAlign w:val="center"/>
          </w:tcPr>
          <w:p>
            <w:pPr>
              <w:pStyle w:val="TableContents"/>
              <w:bidi w:val="0"/>
              <w:spacing w:before="0" w:after="283"/>
              <w:jc w:val="left"/>
              <w:rPr/>
            </w:pPr>
            <w:r>
              <w:rPr/>
              <w:t xml:space="preserve">VABB </w:t>
            </w:r>
          </w:p>
        </w:tc>
        <w:tc>
          <w:tcPr>
            <w:tcW w:w="2322" w:type="dxa"/>
            <w:tcBorders/>
            <w:vAlign w:val="center"/>
          </w:tcPr>
          <w:p>
            <w:pPr>
              <w:pStyle w:val="TableContents"/>
              <w:bidi w:val="0"/>
              <w:spacing w:before="0" w:after="283"/>
              <w:jc w:val="left"/>
              <w:rPr/>
            </w:pPr>
            <w:r>
              <w:rPr/>
              <w:t xml:space="preserve">Chhatrapati Shivaji Maharajin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Irlanti </w:t>
            </w:r>
          </w:p>
        </w:tc>
        <w:tc>
          <w:tcPr>
            <w:tcW w:w="1794" w:type="dxa"/>
            <w:tcBorders/>
            <w:vAlign w:val="center"/>
          </w:tcPr>
          <w:p>
            <w:pPr>
              <w:pStyle w:val="TableContents"/>
              <w:bidi w:val="0"/>
              <w:spacing w:before="0" w:after="283"/>
              <w:jc w:val="left"/>
              <w:rPr/>
            </w:pPr>
            <w:r>
              <w:rPr/>
              <w:t xml:space="preserve">Dublin </w:t>
            </w:r>
          </w:p>
        </w:tc>
        <w:tc>
          <w:tcPr>
            <w:tcW w:w="2432" w:type="dxa"/>
            <w:tcBorders/>
            <w:vAlign w:val="center"/>
          </w:tcPr>
          <w:p>
            <w:pPr>
              <w:pStyle w:val="TableContents"/>
              <w:bidi w:val="0"/>
              <w:spacing w:before="0" w:after="283"/>
              <w:jc w:val="left"/>
              <w:rPr/>
            </w:pPr>
            <w:r>
              <w:rPr/>
              <w:t xml:space="preserve">Leinster </w:t>
            </w:r>
          </w:p>
        </w:tc>
        <w:tc>
          <w:tcPr>
            <w:tcW w:w="741" w:type="dxa"/>
            <w:tcBorders/>
            <w:vAlign w:val="center"/>
          </w:tcPr>
          <w:p>
            <w:pPr>
              <w:pStyle w:val="TableContents"/>
              <w:bidi w:val="0"/>
              <w:spacing w:before="0" w:after="283"/>
              <w:jc w:val="left"/>
              <w:rPr/>
            </w:pPr>
            <w:r>
              <w:rPr/>
              <w:t xml:space="preserve">DUB </w:t>
            </w:r>
          </w:p>
        </w:tc>
        <w:tc>
          <w:tcPr>
            <w:tcW w:w="921" w:type="dxa"/>
            <w:tcBorders/>
            <w:vAlign w:val="center"/>
          </w:tcPr>
          <w:p>
            <w:pPr>
              <w:pStyle w:val="TableContents"/>
              <w:bidi w:val="0"/>
              <w:spacing w:before="0" w:after="283"/>
              <w:jc w:val="left"/>
              <w:rPr/>
            </w:pPr>
            <w:r>
              <w:rPr/>
              <w:t xml:space="preserve">EIDW </w:t>
            </w:r>
          </w:p>
        </w:tc>
        <w:tc>
          <w:tcPr>
            <w:tcW w:w="2322" w:type="dxa"/>
            <w:tcBorders/>
            <w:vAlign w:val="center"/>
          </w:tcPr>
          <w:p>
            <w:pPr>
              <w:pStyle w:val="TableContents"/>
              <w:bidi w:val="0"/>
              <w:spacing w:before="0" w:after="283"/>
              <w:jc w:val="left"/>
              <w:rPr/>
            </w:pPr>
            <w:r>
              <w:rPr/>
              <w:t xml:space="preserve">Dublinin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Irlanti </w:t>
            </w:r>
          </w:p>
        </w:tc>
        <w:tc>
          <w:tcPr>
            <w:tcW w:w="1794" w:type="dxa"/>
            <w:tcBorders/>
            <w:vAlign w:val="center"/>
          </w:tcPr>
          <w:p>
            <w:pPr>
              <w:pStyle w:val="TableContents"/>
              <w:bidi w:val="0"/>
              <w:spacing w:before="0" w:after="283"/>
              <w:jc w:val="left"/>
              <w:rPr/>
            </w:pPr>
            <w:r>
              <w:rPr/>
              <w:t xml:space="preserve">Shannon </w:t>
            </w:r>
          </w:p>
        </w:tc>
        <w:tc>
          <w:tcPr>
            <w:tcW w:w="2432" w:type="dxa"/>
            <w:tcBorders/>
            <w:vAlign w:val="center"/>
          </w:tcPr>
          <w:p>
            <w:pPr>
              <w:pStyle w:val="TableContents"/>
              <w:bidi w:val="0"/>
              <w:spacing w:before="0" w:after="283"/>
              <w:jc w:val="left"/>
              <w:rPr/>
            </w:pPr>
            <w:r>
              <w:rPr/>
              <w:t xml:space="preserve">Munster </w:t>
            </w:r>
          </w:p>
        </w:tc>
        <w:tc>
          <w:tcPr>
            <w:tcW w:w="741" w:type="dxa"/>
            <w:tcBorders/>
            <w:vAlign w:val="center"/>
          </w:tcPr>
          <w:p>
            <w:pPr>
              <w:pStyle w:val="TableContents"/>
              <w:bidi w:val="0"/>
              <w:spacing w:before="0" w:after="283"/>
              <w:jc w:val="left"/>
              <w:rPr/>
            </w:pPr>
            <w:r>
              <w:rPr/>
              <w:t xml:space="preserve">SNN </w:t>
            </w:r>
          </w:p>
        </w:tc>
        <w:tc>
          <w:tcPr>
            <w:tcW w:w="921" w:type="dxa"/>
            <w:tcBorders/>
            <w:vAlign w:val="center"/>
          </w:tcPr>
          <w:p>
            <w:pPr>
              <w:pStyle w:val="TableContents"/>
              <w:bidi w:val="0"/>
              <w:spacing w:before="0" w:after="283"/>
              <w:jc w:val="left"/>
              <w:rPr/>
            </w:pPr>
            <w:r>
              <w:rPr/>
              <w:t xml:space="preserve">EINN </w:t>
            </w:r>
          </w:p>
        </w:tc>
        <w:tc>
          <w:tcPr>
            <w:tcW w:w="2322" w:type="dxa"/>
            <w:tcBorders/>
            <w:vAlign w:val="center"/>
          </w:tcPr>
          <w:p>
            <w:pPr>
              <w:pStyle w:val="TableContents"/>
              <w:bidi w:val="0"/>
              <w:spacing w:before="0" w:after="283"/>
              <w:jc w:val="left"/>
              <w:rPr/>
            </w:pPr>
            <w:r>
              <w:rPr/>
              <w:t xml:space="preserve">Shannonin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Israel </w:t>
            </w:r>
          </w:p>
        </w:tc>
        <w:tc>
          <w:tcPr>
            <w:tcW w:w="1794" w:type="dxa"/>
            <w:tcBorders/>
            <w:vAlign w:val="center"/>
          </w:tcPr>
          <w:p>
            <w:pPr>
              <w:pStyle w:val="TableContents"/>
              <w:bidi w:val="0"/>
              <w:spacing w:before="0" w:after="283"/>
              <w:jc w:val="left"/>
              <w:rPr/>
            </w:pPr>
            <w:r>
              <w:rPr/>
              <w:t xml:space="preserve">Tel Aviv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TLV </w:t>
            </w:r>
          </w:p>
        </w:tc>
        <w:tc>
          <w:tcPr>
            <w:tcW w:w="921" w:type="dxa"/>
            <w:tcBorders/>
            <w:vAlign w:val="center"/>
          </w:tcPr>
          <w:p>
            <w:pPr>
              <w:pStyle w:val="TableContents"/>
              <w:bidi w:val="0"/>
              <w:spacing w:before="0" w:after="283"/>
              <w:jc w:val="left"/>
              <w:rPr/>
            </w:pPr>
            <w:r>
              <w:rPr/>
              <w:t xml:space="preserve">LLBG </w:t>
            </w:r>
          </w:p>
        </w:tc>
        <w:tc>
          <w:tcPr>
            <w:tcW w:w="2322" w:type="dxa"/>
            <w:tcBorders/>
            <w:vAlign w:val="center"/>
          </w:tcPr>
          <w:p>
            <w:pPr>
              <w:pStyle w:val="TableContents"/>
              <w:bidi w:val="0"/>
              <w:spacing w:before="0" w:after="283"/>
              <w:jc w:val="left"/>
              <w:rPr/>
            </w:pPr>
            <w:r>
              <w:rPr/>
              <w:t xml:space="preserve">Ben Gurionin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Italia </w:t>
            </w:r>
          </w:p>
        </w:tc>
        <w:tc>
          <w:tcPr>
            <w:tcW w:w="1794" w:type="dxa"/>
            <w:tcBorders/>
            <w:vAlign w:val="center"/>
          </w:tcPr>
          <w:p>
            <w:pPr>
              <w:pStyle w:val="TableContents"/>
              <w:bidi w:val="0"/>
              <w:spacing w:before="0" w:after="283"/>
              <w:jc w:val="left"/>
              <w:rPr/>
            </w:pPr>
            <w:r>
              <w:rPr>
                <w:color w:val="A9A9A9"/>
              </w:rPr>
              <w:t xml:space="preserve">Mila</w:t>
            </w:r>
            <w:r>
              <w:rPr/>
              <w:t xml:space="preserve">n </w:t>
            </w:r>
          </w:p>
        </w:tc>
        <w:tc>
          <w:tcPr>
            <w:tcW w:w="2432" w:type="dxa"/>
            <w:tcBorders/>
            <w:vAlign w:val="center"/>
          </w:tcPr>
          <w:p>
            <w:pPr>
              <w:pStyle w:val="TableContents"/>
              <w:bidi w:val="0"/>
              <w:spacing w:before="0" w:after="283"/>
              <w:jc w:val="left"/>
              <w:rPr/>
            </w:pPr>
            <w:r>
              <w:rPr/>
              <w:t xml:space="preserve">Lombardia </w:t>
            </w:r>
          </w:p>
        </w:tc>
        <w:tc>
          <w:tcPr>
            <w:tcW w:w="741" w:type="dxa"/>
            <w:tcBorders/>
            <w:vAlign w:val="center"/>
          </w:tcPr>
          <w:p>
            <w:pPr>
              <w:pStyle w:val="TableContents"/>
              <w:bidi w:val="0"/>
              <w:spacing w:before="0" w:after="283"/>
              <w:jc w:val="left"/>
              <w:rPr/>
            </w:pPr>
            <w:r>
              <w:rPr/>
              <w:t xml:space="preserve">MXP </w:t>
            </w:r>
          </w:p>
        </w:tc>
        <w:tc>
          <w:tcPr>
            <w:tcW w:w="921" w:type="dxa"/>
            <w:tcBorders/>
            <w:vAlign w:val="center"/>
          </w:tcPr>
          <w:p>
            <w:pPr>
              <w:pStyle w:val="TableContents"/>
              <w:bidi w:val="0"/>
              <w:spacing w:before="0" w:after="283"/>
              <w:jc w:val="left"/>
              <w:rPr/>
            </w:pPr>
            <w:r>
              <w:rPr/>
              <w:t xml:space="preserve">LIMC </w:t>
            </w:r>
          </w:p>
        </w:tc>
        <w:tc>
          <w:tcPr>
            <w:tcW w:w="2322" w:type="dxa"/>
            <w:tcBorders/>
            <w:vAlign w:val="center"/>
          </w:tcPr>
          <w:p>
            <w:pPr>
              <w:pStyle w:val="TableContents"/>
              <w:bidi w:val="0"/>
              <w:spacing w:before="0" w:after="283"/>
              <w:jc w:val="left"/>
              <w:rPr/>
            </w:pPr>
            <w:r>
              <w:rPr/>
              <w:t xml:space="preserve">Milano -- Malpensan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Italia </w:t>
            </w:r>
          </w:p>
        </w:tc>
        <w:tc>
          <w:tcPr>
            <w:tcW w:w="1794" w:type="dxa"/>
            <w:tcBorders/>
            <w:vAlign w:val="center"/>
          </w:tcPr>
          <w:p>
            <w:pPr>
              <w:pStyle w:val="TableContents"/>
              <w:bidi w:val="0"/>
              <w:spacing w:before="0" w:after="283"/>
              <w:jc w:val="left"/>
              <w:rPr/>
            </w:pPr>
            <w:r>
              <w:rPr>
                <w:color w:val="DCDCDC"/>
              </w:rPr>
              <w:t xml:space="preserve">Room</w:t>
            </w:r>
            <w:r>
              <w:rPr/>
              <w:t xml:space="preserve">a </w:t>
            </w:r>
          </w:p>
        </w:tc>
        <w:tc>
          <w:tcPr>
            <w:tcW w:w="2432" w:type="dxa"/>
            <w:tcBorders/>
            <w:vAlign w:val="center"/>
          </w:tcPr>
          <w:p>
            <w:pPr>
              <w:pStyle w:val="TableContents"/>
              <w:bidi w:val="0"/>
              <w:spacing w:before="0" w:after="283"/>
              <w:jc w:val="left"/>
              <w:rPr/>
            </w:pPr>
            <w:r>
              <w:rPr/>
              <w:t xml:space="preserve">Lazio </w:t>
            </w:r>
          </w:p>
        </w:tc>
        <w:tc>
          <w:tcPr>
            <w:tcW w:w="741" w:type="dxa"/>
            <w:tcBorders/>
            <w:vAlign w:val="center"/>
          </w:tcPr>
          <w:p>
            <w:pPr>
              <w:pStyle w:val="TableContents"/>
              <w:bidi w:val="0"/>
              <w:spacing w:before="0" w:after="283"/>
              <w:jc w:val="left"/>
              <w:rPr/>
            </w:pPr>
            <w:r>
              <w:rPr/>
              <w:t xml:space="preserve">FCO </w:t>
            </w:r>
          </w:p>
        </w:tc>
        <w:tc>
          <w:tcPr>
            <w:tcW w:w="921" w:type="dxa"/>
            <w:tcBorders/>
            <w:vAlign w:val="center"/>
          </w:tcPr>
          <w:p>
            <w:pPr>
              <w:pStyle w:val="TableContents"/>
              <w:bidi w:val="0"/>
              <w:spacing w:before="0" w:after="283"/>
              <w:jc w:val="left"/>
              <w:rPr/>
            </w:pPr>
            <w:r>
              <w:rPr/>
              <w:t xml:space="preserve">LIRF </w:t>
            </w:r>
          </w:p>
        </w:tc>
        <w:tc>
          <w:tcPr>
            <w:tcW w:w="2322" w:type="dxa"/>
            <w:tcBorders/>
            <w:vAlign w:val="center"/>
          </w:tcPr>
          <w:p>
            <w:pPr>
              <w:pStyle w:val="TableContents"/>
              <w:bidi w:val="0"/>
              <w:spacing w:before="0" w:after="283"/>
              <w:jc w:val="left"/>
              <w:rPr/>
            </w:pPr>
            <w:r>
              <w:rPr/>
              <w:t xml:space="preserve">Leonardo da Vinci-Fiumicinon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Italia </w:t>
            </w:r>
          </w:p>
        </w:tc>
        <w:tc>
          <w:tcPr>
            <w:tcW w:w="1794" w:type="dxa"/>
            <w:tcBorders/>
            <w:vAlign w:val="center"/>
          </w:tcPr>
          <w:p>
            <w:pPr>
              <w:pStyle w:val="TableContents"/>
              <w:bidi w:val="0"/>
              <w:spacing w:before="0" w:after="283"/>
              <w:jc w:val="left"/>
              <w:rPr/>
            </w:pPr>
            <w:r>
              <w:rPr>
                <w:color w:val="2F4F4F"/>
              </w:rPr>
              <w:t xml:space="preserve">Venetsi</w:t>
            </w:r>
            <w:r>
              <w:rPr/>
              <w:t xml:space="preserve">a </w:t>
            </w:r>
          </w:p>
        </w:tc>
        <w:tc>
          <w:tcPr>
            <w:tcW w:w="2432" w:type="dxa"/>
            <w:tcBorders/>
            <w:vAlign w:val="center"/>
          </w:tcPr>
          <w:p>
            <w:pPr>
              <w:pStyle w:val="TableContents"/>
              <w:bidi w:val="0"/>
              <w:spacing w:before="0" w:after="283"/>
              <w:jc w:val="left"/>
              <w:rPr/>
            </w:pPr>
            <w:r>
              <w:rPr/>
              <w:t xml:space="preserve">Veneto </w:t>
            </w:r>
          </w:p>
        </w:tc>
        <w:tc>
          <w:tcPr>
            <w:tcW w:w="741" w:type="dxa"/>
            <w:tcBorders/>
            <w:vAlign w:val="center"/>
          </w:tcPr>
          <w:p>
            <w:pPr>
              <w:pStyle w:val="TableContents"/>
              <w:bidi w:val="0"/>
              <w:spacing w:before="0" w:after="283"/>
              <w:jc w:val="left"/>
              <w:rPr/>
            </w:pPr>
            <w:r>
              <w:rPr/>
              <w:t xml:space="preserve">VCE </w:t>
            </w:r>
          </w:p>
        </w:tc>
        <w:tc>
          <w:tcPr>
            <w:tcW w:w="921" w:type="dxa"/>
            <w:tcBorders/>
            <w:vAlign w:val="center"/>
          </w:tcPr>
          <w:p>
            <w:pPr>
              <w:pStyle w:val="TableContents"/>
              <w:bidi w:val="0"/>
              <w:spacing w:before="0" w:after="283"/>
              <w:jc w:val="left"/>
              <w:rPr/>
            </w:pPr>
            <w:r>
              <w:rPr/>
              <w:t xml:space="preserve">LIPZ </w:t>
            </w:r>
          </w:p>
        </w:tc>
        <w:tc>
          <w:tcPr>
            <w:tcW w:w="2322" w:type="dxa"/>
            <w:tcBorders/>
            <w:vAlign w:val="center"/>
          </w:tcPr>
          <w:p>
            <w:pPr>
              <w:pStyle w:val="TableContents"/>
              <w:bidi w:val="0"/>
              <w:spacing w:before="0" w:after="283"/>
              <w:jc w:val="left"/>
              <w:rPr/>
            </w:pPr>
            <w:r>
              <w:rPr/>
              <w:t xml:space="preserve">Venetsian Marco Polon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Jamaika </w:t>
            </w:r>
          </w:p>
        </w:tc>
        <w:tc>
          <w:tcPr>
            <w:tcW w:w="1794" w:type="dxa"/>
            <w:tcBorders/>
            <w:vAlign w:val="center"/>
          </w:tcPr>
          <w:p>
            <w:pPr>
              <w:pStyle w:val="TableContents"/>
              <w:bidi w:val="0"/>
              <w:spacing w:before="0" w:after="283"/>
              <w:jc w:val="left"/>
              <w:rPr/>
            </w:pPr>
            <w:r>
              <w:rPr/>
              <w:t xml:space="preserve">Kingston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KIN </w:t>
            </w:r>
          </w:p>
        </w:tc>
        <w:tc>
          <w:tcPr>
            <w:tcW w:w="921" w:type="dxa"/>
            <w:tcBorders/>
            <w:vAlign w:val="center"/>
          </w:tcPr>
          <w:p>
            <w:pPr>
              <w:pStyle w:val="TableContents"/>
              <w:bidi w:val="0"/>
              <w:spacing w:before="0" w:after="283"/>
              <w:jc w:val="left"/>
              <w:rPr/>
            </w:pPr>
            <w:r>
              <w:rPr/>
              <w:t xml:space="preserve">MKJP </w:t>
            </w:r>
          </w:p>
        </w:tc>
        <w:tc>
          <w:tcPr>
            <w:tcW w:w="2322" w:type="dxa"/>
            <w:tcBorders/>
            <w:vAlign w:val="center"/>
          </w:tcPr>
          <w:p>
            <w:pPr>
              <w:pStyle w:val="TableContents"/>
              <w:bidi w:val="0"/>
              <w:spacing w:before="0" w:after="283"/>
              <w:jc w:val="left"/>
              <w:rPr/>
            </w:pPr>
            <w:r>
              <w:rPr/>
              <w:t xml:space="preserve">Norman Manleyn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Jamaika </w:t>
            </w:r>
          </w:p>
        </w:tc>
        <w:tc>
          <w:tcPr>
            <w:tcW w:w="1794" w:type="dxa"/>
            <w:tcBorders/>
            <w:vAlign w:val="center"/>
          </w:tcPr>
          <w:p>
            <w:pPr>
              <w:pStyle w:val="TableContents"/>
              <w:bidi w:val="0"/>
              <w:spacing w:before="0" w:after="283"/>
              <w:jc w:val="left"/>
              <w:rPr/>
            </w:pPr>
            <w:r>
              <w:rPr/>
              <w:t xml:space="preserve">Montego Bay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MBJ </w:t>
            </w:r>
          </w:p>
        </w:tc>
        <w:tc>
          <w:tcPr>
            <w:tcW w:w="921" w:type="dxa"/>
            <w:tcBorders/>
            <w:vAlign w:val="center"/>
          </w:tcPr>
          <w:p>
            <w:pPr>
              <w:pStyle w:val="TableContents"/>
              <w:bidi w:val="0"/>
              <w:spacing w:before="0" w:after="283"/>
              <w:jc w:val="left"/>
              <w:rPr/>
            </w:pPr>
            <w:r>
              <w:rPr/>
              <w:t xml:space="preserve">MKJS </w:t>
            </w:r>
          </w:p>
        </w:tc>
        <w:tc>
          <w:tcPr>
            <w:tcW w:w="2322" w:type="dxa"/>
            <w:tcBorders/>
            <w:vAlign w:val="center"/>
          </w:tcPr>
          <w:p>
            <w:pPr>
              <w:pStyle w:val="TableContents"/>
              <w:bidi w:val="0"/>
              <w:spacing w:before="0" w:after="283"/>
              <w:jc w:val="left"/>
              <w:rPr/>
            </w:pPr>
            <w:r>
              <w:rPr/>
              <w:t xml:space="preserve">Sangsterin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Japani </w:t>
            </w:r>
          </w:p>
        </w:tc>
        <w:tc>
          <w:tcPr>
            <w:tcW w:w="1794" w:type="dxa"/>
            <w:tcBorders/>
            <w:vAlign w:val="center"/>
          </w:tcPr>
          <w:p>
            <w:pPr>
              <w:pStyle w:val="TableContents"/>
              <w:bidi w:val="0"/>
              <w:spacing w:before="0" w:after="283"/>
              <w:jc w:val="left"/>
              <w:rPr/>
            </w:pPr>
            <w:r>
              <w:rPr/>
              <w:t xml:space="preserve">Nagoya </w:t>
            </w:r>
          </w:p>
        </w:tc>
        <w:tc>
          <w:tcPr>
            <w:tcW w:w="2432" w:type="dxa"/>
            <w:tcBorders/>
            <w:vAlign w:val="center"/>
          </w:tcPr>
          <w:p>
            <w:pPr>
              <w:pStyle w:val="TableContents"/>
              <w:bidi w:val="0"/>
              <w:spacing w:before="0" w:after="283"/>
              <w:jc w:val="left"/>
              <w:rPr/>
            </w:pPr>
            <w:r>
              <w:rPr/>
              <w:t xml:space="preserve">Aichin prefektuuri </w:t>
            </w:r>
          </w:p>
        </w:tc>
        <w:tc>
          <w:tcPr>
            <w:tcW w:w="741" w:type="dxa"/>
            <w:tcBorders/>
            <w:vAlign w:val="center"/>
          </w:tcPr>
          <w:p>
            <w:pPr>
              <w:pStyle w:val="TableContents"/>
              <w:bidi w:val="0"/>
              <w:spacing w:before="0" w:after="283"/>
              <w:jc w:val="left"/>
              <w:rPr/>
            </w:pPr>
            <w:r>
              <w:rPr/>
              <w:t xml:space="preserve">KANSALAISJÄRJESTÖT </w:t>
            </w:r>
          </w:p>
        </w:tc>
        <w:tc>
          <w:tcPr>
            <w:tcW w:w="921" w:type="dxa"/>
            <w:tcBorders/>
            <w:vAlign w:val="center"/>
          </w:tcPr>
          <w:p>
            <w:pPr>
              <w:pStyle w:val="TableContents"/>
              <w:bidi w:val="0"/>
              <w:spacing w:before="0" w:after="283"/>
              <w:jc w:val="left"/>
              <w:rPr/>
            </w:pPr>
            <w:r>
              <w:rPr/>
              <w:t xml:space="preserve">RJGG </w:t>
            </w:r>
          </w:p>
        </w:tc>
        <w:tc>
          <w:tcPr>
            <w:tcW w:w="2322" w:type="dxa"/>
            <w:tcBorders/>
            <w:vAlign w:val="center"/>
          </w:tcPr>
          <w:p>
            <w:pPr>
              <w:pStyle w:val="TableContents"/>
              <w:bidi w:val="0"/>
              <w:spacing w:before="0" w:after="283"/>
              <w:jc w:val="left"/>
              <w:rPr/>
            </w:pPr>
            <w:r>
              <w:rPr/>
              <w:t xml:space="preserve">Chūbu Centrairin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Japani </w:t>
            </w:r>
          </w:p>
        </w:tc>
        <w:tc>
          <w:tcPr>
            <w:tcW w:w="1794" w:type="dxa"/>
            <w:tcBorders/>
            <w:vAlign w:val="center"/>
          </w:tcPr>
          <w:p>
            <w:pPr>
              <w:pStyle w:val="TableContents"/>
              <w:bidi w:val="0"/>
              <w:spacing w:before="0" w:after="283"/>
              <w:jc w:val="left"/>
              <w:rPr/>
            </w:pPr>
            <w:r>
              <w:rPr/>
              <w:t xml:space="preserve">Osaka Jatkuu 12. toukokuuta 2019 </w:t>
            </w:r>
          </w:p>
        </w:tc>
        <w:tc>
          <w:tcPr>
            <w:tcW w:w="2432" w:type="dxa"/>
            <w:tcBorders/>
            <w:vAlign w:val="center"/>
          </w:tcPr>
          <w:p>
            <w:pPr>
              <w:pStyle w:val="TableContents"/>
              <w:bidi w:val="0"/>
              <w:spacing w:before="0" w:after="283"/>
              <w:jc w:val="left"/>
              <w:rPr/>
            </w:pPr>
            <w:r>
              <w:rPr/>
              <w:t xml:space="preserve">Osakan prefektuuri </w:t>
            </w:r>
          </w:p>
        </w:tc>
        <w:tc>
          <w:tcPr>
            <w:tcW w:w="741" w:type="dxa"/>
            <w:tcBorders/>
            <w:vAlign w:val="center"/>
          </w:tcPr>
          <w:p>
            <w:pPr>
              <w:pStyle w:val="TableContents"/>
              <w:bidi w:val="0"/>
              <w:spacing w:before="0" w:after="283"/>
              <w:jc w:val="left"/>
              <w:rPr/>
            </w:pPr>
            <w:r>
              <w:rPr/>
              <w:t xml:space="preserve">KIX </w:t>
            </w:r>
          </w:p>
        </w:tc>
        <w:tc>
          <w:tcPr>
            <w:tcW w:w="921" w:type="dxa"/>
            <w:tcBorders/>
            <w:vAlign w:val="center"/>
          </w:tcPr>
          <w:p>
            <w:pPr>
              <w:pStyle w:val="TableContents"/>
              <w:bidi w:val="0"/>
              <w:spacing w:before="0" w:after="283"/>
              <w:jc w:val="left"/>
              <w:rPr/>
            </w:pPr>
            <w:r>
              <w:rPr/>
              <w:t xml:space="preserve">RJBB </w:t>
            </w:r>
          </w:p>
        </w:tc>
        <w:tc>
          <w:tcPr>
            <w:tcW w:w="2322" w:type="dxa"/>
            <w:tcBorders/>
            <w:vAlign w:val="center"/>
          </w:tcPr>
          <w:p>
            <w:pPr>
              <w:pStyle w:val="TableContents"/>
              <w:bidi w:val="0"/>
              <w:spacing w:before="0" w:after="283"/>
              <w:jc w:val="left"/>
              <w:rPr/>
            </w:pPr>
            <w:r>
              <w:rPr/>
              <w:t xml:space="preserve">Kansain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Japani </w:t>
            </w:r>
          </w:p>
        </w:tc>
        <w:tc>
          <w:tcPr>
            <w:tcW w:w="1794" w:type="dxa"/>
            <w:tcBorders/>
            <w:vAlign w:val="center"/>
          </w:tcPr>
          <w:p>
            <w:pPr>
              <w:pStyle w:val="TableContents"/>
              <w:bidi w:val="0"/>
              <w:spacing w:before="0" w:after="283"/>
              <w:jc w:val="left"/>
              <w:rPr/>
            </w:pPr>
            <w:r>
              <w:rPr/>
              <w:t xml:space="preserve">Tokio </w:t>
            </w:r>
          </w:p>
        </w:tc>
        <w:tc>
          <w:tcPr>
            <w:tcW w:w="2432" w:type="dxa"/>
            <w:tcBorders/>
            <w:vAlign w:val="center"/>
          </w:tcPr>
          <w:p>
            <w:pPr>
              <w:pStyle w:val="TableContents"/>
              <w:bidi w:val="0"/>
              <w:spacing w:before="0" w:after="283"/>
              <w:jc w:val="left"/>
              <w:rPr/>
            </w:pPr>
            <w:r>
              <w:rPr/>
              <w:t xml:space="preserve">Chiban prefektuuri </w:t>
            </w:r>
          </w:p>
        </w:tc>
        <w:tc>
          <w:tcPr>
            <w:tcW w:w="741" w:type="dxa"/>
            <w:tcBorders/>
            <w:vAlign w:val="center"/>
          </w:tcPr>
          <w:p>
            <w:pPr>
              <w:pStyle w:val="TableContents"/>
              <w:bidi w:val="0"/>
              <w:spacing w:before="0" w:after="283"/>
              <w:jc w:val="left"/>
              <w:rPr/>
            </w:pPr>
            <w:r>
              <w:rPr/>
              <w:t xml:space="preserve">NRT </w:t>
            </w:r>
          </w:p>
        </w:tc>
        <w:tc>
          <w:tcPr>
            <w:tcW w:w="921" w:type="dxa"/>
            <w:tcBorders/>
            <w:vAlign w:val="center"/>
          </w:tcPr>
          <w:p>
            <w:pPr>
              <w:pStyle w:val="TableContents"/>
              <w:bidi w:val="0"/>
              <w:spacing w:before="0" w:after="283"/>
              <w:jc w:val="left"/>
              <w:rPr/>
            </w:pPr>
            <w:r>
              <w:rPr/>
              <w:t xml:space="preserve">RJAA </w:t>
            </w:r>
          </w:p>
        </w:tc>
        <w:tc>
          <w:tcPr>
            <w:tcW w:w="2322" w:type="dxa"/>
            <w:tcBorders/>
            <w:vAlign w:val="center"/>
          </w:tcPr>
          <w:p>
            <w:pPr>
              <w:pStyle w:val="TableContents"/>
              <w:bidi w:val="0"/>
              <w:spacing w:before="0" w:after="283"/>
              <w:jc w:val="left"/>
              <w:rPr/>
            </w:pPr>
            <w:r>
              <w:rPr/>
              <w:t xml:space="preserve">Naritan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Japani </w:t>
            </w:r>
          </w:p>
        </w:tc>
        <w:tc>
          <w:tcPr>
            <w:tcW w:w="1794" w:type="dxa"/>
            <w:tcBorders/>
            <w:vAlign w:val="center"/>
          </w:tcPr>
          <w:p>
            <w:pPr>
              <w:pStyle w:val="TableContents"/>
              <w:bidi w:val="0"/>
              <w:spacing w:before="0" w:after="283"/>
              <w:jc w:val="left"/>
              <w:rPr/>
            </w:pPr>
            <w:r>
              <w:rPr/>
              <w:t xml:space="preserve">Tokio </w:t>
            </w:r>
          </w:p>
        </w:tc>
        <w:tc>
          <w:tcPr>
            <w:tcW w:w="2432" w:type="dxa"/>
            <w:tcBorders/>
            <w:vAlign w:val="center"/>
          </w:tcPr>
          <w:p>
            <w:pPr>
              <w:pStyle w:val="TableContents"/>
              <w:bidi w:val="0"/>
              <w:spacing w:before="0" w:after="283"/>
              <w:jc w:val="left"/>
              <w:rPr/>
            </w:pPr>
            <w:r>
              <w:rPr/>
              <w:t xml:space="preserve">Tokion metropoli </w:t>
            </w:r>
          </w:p>
        </w:tc>
        <w:tc>
          <w:tcPr>
            <w:tcW w:w="741" w:type="dxa"/>
            <w:tcBorders/>
            <w:vAlign w:val="center"/>
          </w:tcPr>
          <w:p>
            <w:pPr>
              <w:pStyle w:val="TableContents"/>
              <w:bidi w:val="0"/>
              <w:spacing w:before="0" w:after="283"/>
              <w:jc w:val="left"/>
              <w:rPr/>
            </w:pPr>
            <w:r>
              <w:rPr/>
              <w:t xml:space="preserve">HND </w:t>
            </w:r>
          </w:p>
        </w:tc>
        <w:tc>
          <w:tcPr>
            <w:tcW w:w="921" w:type="dxa"/>
            <w:tcBorders/>
            <w:vAlign w:val="center"/>
          </w:tcPr>
          <w:p>
            <w:pPr>
              <w:pStyle w:val="TableContents"/>
              <w:bidi w:val="0"/>
              <w:spacing w:before="0" w:after="283"/>
              <w:jc w:val="left"/>
              <w:rPr/>
            </w:pPr>
            <w:r>
              <w:rPr/>
              <w:t xml:space="preserve">RJTT </w:t>
            </w:r>
          </w:p>
        </w:tc>
        <w:tc>
          <w:tcPr>
            <w:tcW w:w="2322" w:type="dxa"/>
            <w:tcBorders/>
            <w:vAlign w:val="center"/>
          </w:tcPr>
          <w:p>
            <w:pPr>
              <w:pStyle w:val="TableContents"/>
              <w:bidi w:val="0"/>
              <w:spacing w:before="0" w:after="283"/>
              <w:jc w:val="left"/>
              <w:rPr/>
            </w:pPr>
            <w:r>
              <w:rPr/>
              <w:t xml:space="preserve">Hanedan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Martinique </w:t>
            </w:r>
          </w:p>
        </w:tc>
        <w:tc>
          <w:tcPr>
            <w:tcW w:w="1794" w:type="dxa"/>
            <w:tcBorders/>
            <w:vAlign w:val="center"/>
          </w:tcPr>
          <w:p>
            <w:pPr>
              <w:pStyle w:val="TableContents"/>
              <w:bidi w:val="0"/>
              <w:spacing w:before="0" w:after="283"/>
              <w:jc w:val="left"/>
              <w:rPr/>
            </w:pPr>
            <w:r>
              <w:rPr/>
              <w:t xml:space="preserve">Fort-de-France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FDF </w:t>
            </w:r>
          </w:p>
        </w:tc>
        <w:tc>
          <w:tcPr>
            <w:tcW w:w="921" w:type="dxa"/>
            <w:tcBorders/>
            <w:vAlign w:val="center"/>
          </w:tcPr>
          <w:p>
            <w:pPr>
              <w:pStyle w:val="TableContents"/>
              <w:bidi w:val="0"/>
              <w:spacing w:before="0" w:after="283"/>
              <w:jc w:val="left"/>
              <w:rPr/>
            </w:pPr>
            <w:r>
              <w:rPr/>
              <w:t xml:space="preserve">TFFF </w:t>
            </w:r>
          </w:p>
        </w:tc>
        <w:tc>
          <w:tcPr>
            <w:tcW w:w="2322" w:type="dxa"/>
            <w:tcBorders/>
            <w:vAlign w:val="center"/>
          </w:tcPr>
          <w:p>
            <w:pPr>
              <w:pStyle w:val="TableContents"/>
              <w:bidi w:val="0"/>
              <w:spacing w:before="0" w:after="283"/>
              <w:jc w:val="left"/>
              <w:rPr/>
            </w:pPr>
            <w:r>
              <w:rPr/>
              <w:t xml:space="preserve">Martinique Aimé Césairen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Meksiko </w:t>
            </w:r>
          </w:p>
        </w:tc>
        <w:tc>
          <w:tcPr>
            <w:tcW w:w="1794" w:type="dxa"/>
            <w:tcBorders/>
            <w:vAlign w:val="center"/>
          </w:tcPr>
          <w:p>
            <w:pPr>
              <w:pStyle w:val="TableContents"/>
              <w:bidi w:val="0"/>
              <w:spacing w:before="0" w:after="283"/>
              <w:jc w:val="left"/>
              <w:rPr/>
            </w:pPr>
            <w:r>
              <w:rPr/>
              <w:t xml:space="preserve">Acapulco </w:t>
            </w:r>
          </w:p>
        </w:tc>
        <w:tc>
          <w:tcPr>
            <w:tcW w:w="2432" w:type="dxa"/>
            <w:tcBorders/>
            <w:vAlign w:val="center"/>
          </w:tcPr>
          <w:p>
            <w:pPr>
              <w:pStyle w:val="TableContents"/>
              <w:bidi w:val="0"/>
              <w:spacing w:before="0" w:after="283"/>
              <w:jc w:val="left"/>
              <w:rPr/>
            </w:pPr>
            <w:r>
              <w:rPr/>
              <w:t xml:space="preserve">Guerrero </w:t>
            </w:r>
          </w:p>
        </w:tc>
        <w:tc>
          <w:tcPr>
            <w:tcW w:w="741" w:type="dxa"/>
            <w:tcBorders/>
            <w:vAlign w:val="center"/>
          </w:tcPr>
          <w:p>
            <w:pPr>
              <w:pStyle w:val="TableContents"/>
              <w:bidi w:val="0"/>
              <w:spacing w:before="0" w:after="283"/>
              <w:jc w:val="left"/>
              <w:rPr/>
            </w:pPr>
            <w:r>
              <w:rPr/>
              <w:t xml:space="preserve">ACA </w:t>
            </w:r>
          </w:p>
        </w:tc>
        <w:tc>
          <w:tcPr>
            <w:tcW w:w="921" w:type="dxa"/>
            <w:tcBorders/>
            <w:vAlign w:val="center"/>
          </w:tcPr>
          <w:p>
            <w:pPr>
              <w:pStyle w:val="TableContents"/>
              <w:bidi w:val="0"/>
              <w:spacing w:before="0" w:after="283"/>
              <w:jc w:val="left"/>
              <w:rPr/>
            </w:pPr>
            <w:r>
              <w:rPr/>
              <w:t xml:space="preserve">MMAA </w:t>
            </w:r>
          </w:p>
        </w:tc>
        <w:tc>
          <w:tcPr>
            <w:tcW w:w="2322" w:type="dxa"/>
            <w:tcBorders/>
            <w:vAlign w:val="center"/>
          </w:tcPr>
          <w:p>
            <w:pPr>
              <w:pStyle w:val="TableContents"/>
              <w:bidi w:val="0"/>
              <w:spacing w:before="0" w:after="283"/>
              <w:jc w:val="left"/>
              <w:rPr/>
            </w:pPr>
            <w:r>
              <w:rPr/>
              <w:t xml:space="preserve">Juan N. Álvarezin kansainvälinen lentokenttä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Meksiko </w:t>
            </w:r>
          </w:p>
        </w:tc>
        <w:tc>
          <w:tcPr>
            <w:tcW w:w="1794" w:type="dxa"/>
            <w:tcBorders/>
            <w:vAlign w:val="center"/>
          </w:tcPr>
          <w:p>
            <w:pPr>
              <w:pStyle w:val="TableContents"/>
              <w:bidi w:val="0"/>
              <w:spacing w:before="0" w:after="283"/>
              <w:jc w:val="left"/>
              <w:rPr/>
            </w:pPr>
            <w:r>
              <w:rPr/>
              <w:t xml:space="preserve">Bahías de Huatulco </w:t>
            </w:r>
          </w:p>
        </w:tc>
        <w:tc>
          <w:tcPr>
            <w:tcW w:w="2432" w:type="dxa"/>
            <w:tcBorders/>
            <w:vAlign w:val="center"/>
          </w:tcPr>
          <w:p>
            <w:pPr>
              <w:pStyle w:val="TableContents"/>
              <w:bidi w:val="0"/>
              <w:spacing w:before="0" w:after="283"/>
              <w:jc w:val="left"/>
              <w:rPr/>
            </w:pPr>
            <w:r>
              <w:rPr/>
              <w:t xml:space="preserve">Oaxaca </w:t>
            </w:r>
          </w:p>
        </w:tc>
        <w:tc>
          <w:tcPr>
            <w:tcW w:w="741" w:type="dxa"/>
            <w:tcBorders/>
            <w:vAlign w:val="center"/>
          </w:tcPr>
          <w:p>
            <w:pPr>
              <w:pStyle w:val="TableContents"/>
              <w:bidi w:val="0"/>
              <w:spacing w:before="0" w:after="283"/>
              <w:jc w:val="left"/>
              <w:rPr/>
            </w:pPr>
            <w:r>
              <w:rPr/>
              <w:t xml:space="preserve">HUX </w:t>
            </w:r>
          </w:p>
        </w:tc>
        <w:tc>
          <w:tcPr>
            <w:tcW w:w="921" w:type="dxa"/>
            <w:tcBorders/>
            <w:vAlign w:val="center"/>
          </w:tcPr>
          <w:p>
            <w:pPr>
              <w:pStyle w:val="TableContents"/>
              <w:bidi w:val="0"/>
              <w:spacing w:before="0" w:after="283"/>
              <w:jc w:val="left"/>
              <w:rPr/>
            </w:pPr>
            <w:r>
              <w:rPr/>
              <w:t xml:space="preserve">MMBT </w:t>
            </w:r>
          </w:p>
        </w:tc>
        <w:tc>
          <w:tcPr>
            <w:tcW w:w="2322" w:type="dxa"/>
            <w:tcBorders/>
            <w:vAlign w:val="center"/>
          </w:tcPr>
          <w:p>
            <w:pPr>
              <w:pStyle w:val="TableContents"/>
              <w:bidi w:val="0"/>
              <w:spacing w:before="0" w:after="283"/>
              <w:jc w:val="left"/>
              <w:rPr/>
            </w:pPr>
            <w:r>
              <w:rPr/>
              <w:t xml:space="preserve">Bahías de Huatulcon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Meksiko </w:t>
            </w:r>
          </w:p>
        </w:tc>
        <w:tc>
          <w:tcPr>
            <w:tcW w:w="1794" w:type="dxa"/>
            <w:tcBorders/>
            <w:vAlign w:val="center"/>
          </w:tcPr>
          <w:p>
            <w:pPr>
              <w:pStyle w:val="TableContents"/>
              <w:bidi w:val="0"/>
              <w:spacing w:before="0" w:after="283"/>
              <w:jc w:val="left"/>
              <w:rPr/>
            </w:pPr>
            <w:r>
              <w:rPr/>
              <w:t xml:space="preserve">Cancún </w:t>
            </w:r>
          </w:p>
        </w:tc>
        <w:tc>
          <w:tcPr>
            <w:tcW w:w="2432" w:type="dxa"/>
            <w:tcBorders/>
            <w:vAlign w:val="center"/>
          </w:tcPr>
          <w:p>
            <w:pPr>
              <w:pStyle w:val="TableContents"/>
              <w:bidi w:val="0"/>
              <w:spacing w:before="0" w:after="283"/>
              <w:jc w:val="left"/>
              <w:rPr/>
            </w:pPr>
            <w:r>
              <w:rPr/>
              <w:t xml:space="preserve">Quintana Roo </w:t>
            </w:r>
          </w:p>
        </w:tc>
        <w:tc>
          <w:tcPr>
            <w:tcW w:w="741" w:type="dxa"/>
            <w:tcBorders/>
            <w:vAlign w:val="center"/>
          </w:tcPr>
          <w:p>
            <w:pPr>
              <w:pStyle w:val="TableContents"/>
              <w:bidi w:val="0"/>
              <w:spacing w:before="0" w:after="283"/>
              <w:jc w:val="left"/>
              <w:rPr/>
            </w:pPr>
            <w:r>
              <w:rPr/>
              <w:t xml:space="preserve">CUN </w:t>
            </w:r>
          </w:p>
        </w:tc>
        <w:tc>
          <w:tcPr>
            <w:tcW w:w="921" w:type="dxa"/>
            <w:tcBorders/>
            <w:vAlign w:val="center"/>
          </w:tcPr>
          <w:p>
            <w:pPr>
              <w:pStyle w:val="TableContents"/>
              <w:bidi w:val="0"/>
              <w:spacing w:before="0" w:after="283"/>
              <w:jc w:val="left"/>
              <w:rPr/>
            </w:pPr>
            <w:r>
              <w:rPr/>
              <w:t xml:space="preserve">MMUN </w:t>
            </w:r>
          </w:p>
        </w:tc>
        <w:tc>
          <w:tcPr>
            <w:tcW w:w="2322" w:type="dxa"/>
            <w:tcBorders/>
            <w:vAlign w:val="center"/>
          </w:tcPr>
          <w:p>
            <w:pPr>
              <w:pStyle w:val="TableContents"/>
              <w:bidi w:val="0"/>
              <w:spacing w:before="0" w:after="283"/>
              <w:jc w:val="left"/>
              <w:rPr/>
            </w:pPr>
            <w:r>
              <w:rPr/>
              <w:t xml:space="preserve">Cancúnin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Meksiko </w:t>
            </w:r>
          </w:p>
        </w:tc>
        <w:tc>
          <w:tcPr>
            <w:tcW w:w="1794" w:type="dxa"/>
            <w:tcBorders/>
            <w:vAlign w:val="center"/>
          </w:tcPr>
          <w:p>
            <w:pPr>
              <w:pStyle w:val="TableContents"/>
              <w:bidi w:val="0"/>
              <w:spacing w:before="0" w:after="283"/>
              <w:jc w:val="left"/>
              <w:rPr/>
            </w:pPr>
            <w:r>
              <w:rPr/>
              <w:t xml:space="preserve">Cozumel </w:t>
            </w:r>
          </w:p>
        </w:tc>
        <w:tc>
          <w:tcPr>
            <w:tcW w:w="2432" w:type="dxa"/>
            <w:tcBorders/>
            <w:vAlign w:val="center"/>
          </w:tcPr>
          <w:p>
            <w:pPr>
              <w:pStyle w:val="TableContents"/>
              <w:bidi w:val="0"/>
              <w:spacing w:before="0" w:after="283"/>
              <w:jc w:val="left"/>
              <w:rPr/>
            </w:pPr>
            <w:r>
              <w:rPr/>
              <w:t xml:space="preserve">Quintana Roo </w:t>
            </w:r>
          </w:p>
        </w:tc>
        <w:tc>
          <w:tcPr>
            <w:tcW w:w="741" w:type="dxa"/>
            <w:tcBorders/>
            <w:vAlign w:val="center"/>
          </w:tcPr>
          <w:p>
            <w:pPr>
              <w:pStyle w:val="TableContents"/>
              <w:bidi w:val="0"/>
              <w:spacing w:before="0" w:after="283"/>
              <w:jc w:val="left"/>
              <w:rPr/>
            </w:pPr>
            <w:r>
              <w:rPr/>
              <w:t xml:space="preserve">CZM </w:t>
            </w:r>
          </w:p>
        </w:tc>
        <w:tc>
          <w:tcPr>
            <w:tcW w:w="921" w:type="dxa"/>
            <w:tcBorders/>
            <w:vAlign w:val="center"/>
          </w:tcPr>
          <w:p>
            <w:pPr>
              <w:pStyle w:val="TableContents"/>
              <w:bidi w:val="0"/>
              <w:spacing w:before="0" w:after="283"/>
              <w:jc w:val="left"/>
              <w:rPr/>
            </w:pPr>
            <w:r>
              <w:rPr/>
              <w:t xml:space="preserve">MMCZ </w:t>
            </w:r>
          </w:p>
        </w:tc>
        <w:tc>
          <w:tcPr>
            <w:tcW w:w="2322" w:type="dxa"/>
            <w:tcBorders/>
            <w:vAlign w:val="center"/>
          </w:tcPr>
          <w:p>
            <w:pPr>
              <w:pStyle w:val="TableContents"/>
              <w:bidi w:val="0"/>
              <w:spacing w:before="0" w:after="283"/>
              <w:jc w:val="left"/>
              <w:rPr/>
            </w:pPr>
            <w:r>
              <w:rPr/>
              <w:t xml:space="preserve">Cozumelin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Meksiko </w:t>
            </w:r>
          </w:p>
        </w:tc>
        <w:tc>
          <w:tcPr>
            <w:tcW w:w="1794" w:type="dxa"/>
            <w:tcBorders/>
            <w:vAlign w:val="center"/>
          </w:tcPr>
          <w:p>
            <w:pPr>
              <w:pStyle w:val="TableContents"/>
              <w:bidi w:val="0"/>
              <w:spacing w:before="0" w:after="283"/>
              <w:jc w:val="left"/>
              <w:rPr/>
            </w:pPr>
            <w:r>
              <w:rPr/>
              <w:t xml:space="preserve">Ixtapa / Zihuatanejo Jatkuu 1. marraskuuta 2018. </w:t>
            </w:r>
          </w:p>
        </w:tc>
        <w:tc>
          <w:tcPr>
            <w:tcW w:w="2432" w:type="dxa"/>
            <w:tcBorders/>
            <w:vAlign w:val="center"/>
          </w:tcPr>
          <w:p>
            <w:pPr>
              <w:pStyle w:val="TableContents"/>
              <w:bidi w:val="0"/>
              <w:spacing w:before="0" w:after="283"/>
              <w:jc w:val="left"/>
              <w:rPr/>
            </w:pPr>
            <w:r>
              <w:rPr/>
              <w:t xml:space="preserve">Guerrero </w:t>
            </w:r>
          </w:p>
        </w:tc>
        <w:tc>
          <w:tcPr>
            <w:tcW w:w="741" w:type="dxa"/>
            <w:tcBorders/>
            <w:vAlign w:val="center"/>
          </w:tcPr>
          <w:p>
            <w:pPr>
              <w:pStyle w:val="TableContents"/>
              <w:bidi w:val="0"/>
              <w:spacing w:before="0" w:after="283"/>
              <w:jc w:val="left"/>
              <w:rPr/>
            </w:pPr>
            <w:r>
              <w:rPr/>
              <w:t xml:space="preserve">ZIH </w:t>
            </w:r>
          </w:p>
        </w:tc>
        <w:tc>
          <w:tcPr>
            <w:tcW w:w="921" w:type="dxa"/>
            <w:tcBorders/>
            <w:vAlign w:val="center"/>
          </w:tcPr>
          <w:p>
            <w:pPr>
              <w:pStyle w:val="TableContents"/>
              <w:bidi w:val="0"/>
              <w:spacing w:before="0" w:after="283"/>
              <w:jc w:val="left"/>
              <w:rPr/>
            </w:pPr>
            <w:r>
              <w:rPr/>
              <w:t xml:space="preserve">MMZH </w:t>
            </w:r>
          </w:p>
        </w:tc>
        <w:tc>
          <w:tcPr>
            <w:tcW w:w="2322" w:type="dxa"/>
            <w:tcBorders/>
            <w:vAlign w:val="center"/>
          </w:tcPr>
          <w:p>
            <w:pPr>
              <w:pStyle w:val="TableContents"/>
              <w:bidi w:val="0"/>
              <w:spacing w:before="0" w:after="283"/>
              <w:jc w:val="left"/>
              <w:rPr/>
            </w:pPr>
            <w:r>
              <w:rPr/>
              <w:t xml:space="preserve">Ixtapa-Zihuatanejon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Meksiko </w:t>
            </w:r>
          </w:p>
        </w:tc>
        <w:tc>
          <w:tcPr>
            <w:tcW w:w="1794" w:type="dxa"/>
            <w:tcBorders/>
            <w:vAlign w:val="center"/>
          </w:tcPr>
          <w:p>
            <w:pPr>
              <w:pStyle w:val="TableContents"/>
              <w:bidi w:val="0"/>
              <w:spacing w:before="0" w:after="283"/>
              <w:jc w:val="left"/>
              <w:rPr/>
            </w:pPr>
            <w:r>
              <w:rPr/>
              <w:t xml:space="preserve">Mexico City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MEX </w:t>
            </w:r>
          </w:p>
        </w:tc>
        <w:tc>
          <w:tcPr>
            <w:tcW w:w="921" w:type="dxa"/>
            <w:tcBorders/>
            <w:vAlign w:val="center"/>
          </w:tcPr>
          <w:p>
            <w:pPr>
              <w:pStyle w:val="TableContents"/>
              <w:bidi w:val="0"/>
              <w:spacing w:before="0" w:after="283"/>
              <w:jc w:val="left"/>
              <w:rPr/>
            </w:pPr>
            <w:r>
              <w:rPr/>
              <w:t xml:space="preserve">MMMX </w:t>
            </w:r>
          </w:p>
        </w:tc>
        <w:tc>
          <w:tcPr>
            <w:tcW w:w="2322" w:type="dxa"/>
            <w:tcBorders/>
            <w:vAlign w:val="center"/>
          </w:tcPr>
          <w:p>
            <w:pPr>
              <w:pStyle w:val="TableContents"/>
              <w:bidi w:val="0"/>
              <w:spacing w:before="0" w:after="283"/>
              <w:jc w:val="left"/>
              <w:rPr/>
            </w:pPr>
            <w:r>
              <w:rPr/>
              <w:t xml:space="preserve">Mexico Cityn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Meksiko </w:t>
            </w:r>
          </w:p>
        </w:tc>
        <w:tc>
          <w:tcPr>
            <w:tcW w:w="1794" w:type="dxa"/>
            <w:tcBorders/>
            <w:vAlign w:val="center"/>
          </w:tcPr>
          <w:p>
            <w:pPr>
              <w:pStyle w:val="TableContents"/>
              <w:bidi w:val="0"/>
              <w:spacing w:before="0" w:after="283"/>
              <w:jc w:val="left"/>
              <w:rPr/>
            </w:pPr>
            <w:r>
              <w:rPr/>
              <w:t xml:space="preserve">Puerto Vallarta </w:t>
            </w:r>
          </w:p>
        </w:tc>
        <w:tc>
          <w:tcPr>
            <w:tcW w:w="2432" w:type="dxa"/>
            <w:tcBorders/>
            <w:vAlign w:val="center"/>
          </w:tcPr>
          <w:p>
            <w:pPr>
              <w:pStyle w:val="TableContents"/>
              <w:bidi w:val="0"/>
              <w:spacing w:before="0" w:after="283"/>
              <w:jc w:val="left"/>
              <w:rPr/>
            </w:pPr>
            <w:r>
              <w:rPr/>
              <w:t xml:space="preserve">Jalisco </w:t>
            </w:r>
          </w:p>
        </w:tc>
        <w:tc>
          <w:tcPr>
            <w:tcW w:w="741" w:type="dxa"/>
            <w:tcBorders/>
            <w:vAlign w:val="center"/>
          </w:tcPr>
          <w:p>
            <w:pPr>
              <w:pStyle w:val="TableContents"/>
              <w:bidi w:val="0"/>
              <w:spacing w:before="0" w:after="283"/>
              <w:jc w:val="left"/>
              <w:rPr/>
            </w:pPr>
            <w:r>
              <w:rPr/>
              <w:t xml:space="preserve">PVR </w:t>
            </w:r>
          </w:p>
        </w:tc>
        <w:tc>
          <w:tcPr>
            <w:tcW w:w="921" w:type="dxa"/>
            <w:tcBorders/>
            <w:vAlign w:val="center"/>
          </w:tcPr>
          <w:p>
            <w:pPr>
              <w:pStyle w:val="TableContents"/>
              <w:bidi w:val="0"/>
              <w:spacing w:before="0" w:after="283"/>
              <w:jc w:val="left"/>
              <w:rPr/>
            </w:pPr>
            <w:r>
              <w:rPr/>
              <w:t xml:space="preserve">MMPR </w:t>
            </w:r>
          </w:p>
        </w:tc>
        <w:tc>
          <w:tcPr>
            <w:tcW w:w="2322" w:type="dxa"/>
            <w:tcBorders/>
            <w:vAlign w:val="center"/>
          </w:tcPr>
          <w:p>
            <w:pPr>
              <w:pStyle w:val="TableContents"/>
              <w:bidi w:val="0"/>
              <w:spacing w:before="0" w:after="283"/>
              <w:jc w:val="left"/>
              <w:rPr/>
            </w:pPr>
            <w:r>
              <w:rPr/>
              <w:t xml:space="preserve">Lic. Gustavo Díaz Ordazin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Meksiko </w:t>
            </w:r>
          </w:p>
        </w:tc>
        <w:tc>
          <w:tcPr>
            <w:tcW w:w="1794" w:type="dxa"/>
            <w:tcBorders/>
            <w:vAlign w:val="center"/>
          </w:tcPr>
          <w:p>
            <w:pPr>
              <w:pStyle w:val="TableContents"/>
              <w:bidi w:val="0"/>
              <w:spacing w:before="0" w:after="283"/>
              <w:jc w:val="left"/>
              <w:rPr/>
            </w:pPr>
            <w:r>
              <w:rPr/>
              <w:t xml:space="preserve">San José del Cabo </w:t>
            </w:r>
          </w:p>
        </w:tc>
        <w:tc>
          <w:tcPr>
            <w:tcW w:w="2432" w:type="dxa"/>
            <w:tcBorders/>
            <w:vAlign w:val="center"/>
          </w:tcPr>
          <w:p>
            <w:pPr>
              <w:pStyle w:val="TableContents"/>
              <w:bidi w:val="0"/>
              <w:spacing w:before="0" w:after="283"/>
              <w:jc w:val="left"/>
              <w:rPr/>
            </w:pPr>
            <w:r>
              <w:rPr/>
              <w:t xml:space="preserve">Baja California Sur </w:t>
            </w:r>
          </w:p>
        </w:tc>
        <w:tc>
          <w:tcPr>
            <w:tcW w:w="741" w:type="dxa"/>
            <w:tcBorders/>
            <w:vAlign w:val="center"/>
          </w:tcPr>
          <w:p>
            <w:pPr>
              <w:pStyle w:val="TableContents"/>
              <w:bidi w:val="0"/>
              <w:spacing w:before="0" w:after="283"/>
              <w:jc w:val="left"/>
              <w:rPr/>
            </w:pPr>
            <w:r>
              <w:rPr/>
              <w:t xml:space="preserve">SJD </w:t>
            </w:r>
          </w:p>
        </w:tc>
        <w:tc>
          <w:tcPr>
            <w:tcW w:w="921" w:type="dxa"/>
            <w:tcBorders/>
            <w:vAlign w:val="center"/>
          </w:tcPr>
          <w:p>
            <w:pPr>
              <w:pStyle w:val="TableContents"/>
              <w:bidi w:val="0"/>
              <w:spacing w:before="0" w:after="283"/>
              <w:jc w:val="left"/>
              <w:rPr/>
            </w:pPr>
            <w:r>
              <w:rPr/>
              <w:t xml:space="preserve">MMSD </w:t>
            </w:r>
          </w:p>
        </w:tc>
        <w:tc>
          <w:tcPr>
            <w:tcW w:w="2322" w:type="dxa"/>
            <w:tcBorders/>
            <w:vAlign w:val="center"/>
          </w:tcPr>
          <w:p>
            <w:pPr>
              <w:pStyle w:val="TableContents"/>
              <w:bidi w:val="0"/>
              <w:spacing w:before="0" w:after="283"/>
              <w:jc w:val="left"/>
              <w:rPr/>
            </w:pPr>
            <w:r>
              <w:rPr/>
              <w:t xml:space="preserve">Los Cabosin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Marokko </w:t>
            </w:r>
          </w:p>
        </w:tc>
        <w:tc>
          <w:tcPr>
            <w:tcW w:w="1794" w:type="dxa"/>
            <w:tcBorders/>
            <w:vAlign w:val="center"/>
          </w:tcPr>
          <w:p>
            <w:pPr>
              <w:pStyle w:val="TableContents"/>
              <w:bidi w:val="0"/>
              <w:spacing w:before="0" w:after="283"/>
              <w:jc w:val="left"/>
              <w:rPr/>
            </w:pPr>
            <w:r>
              <w:rPr/>
              <w:t xml:space="preserve">Casablanca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CMN </w:t>
            </w:r>
          </w:p>
        </w:tc>
        <w:tc>
          <w:tcPr>
            <w:tcW w:w="921" w:type="dxa"/>
            <w:tcBorders/>
            <w:vAlign w:val="center"/>
          </w:tcPr>
          <w:p>
            <w:pPr>
              <w:pStyle w:val="TableContents"/>
              <w:bidi w:val="0"/>
              <w:spacing w:before="0" w:after="283"/>
              <w:jc w:val="left"/>
              <w:rPr/>
            </w:pPr>
            <w:r>
              <w:rPr/>
              <w:t xml:space="preserve">GMMN </w:t>
            </w:r>
          </w:p>
        </w:tc>
        <w:tc>
          <w:tcPr>
            <w:tcW w:w="2322" w:type="dxa"/>
            <w:tcBorders/>
            <w:vAlign w:val="center"/>
          </w:tcPr>
          <w:p>
            <w:pPr>
              <w:pStyle w:val="TableContents"/>
              <w:bidi w:val="0"/>
              <w:spacing w:before="0" w:after="283"/>
              <w:jc w:val="left"/>
              <w:rPr/>
            </w:pPr>
            <w:r>
              <w:rPr/>
              <w:t xml:space="preserve">Mohammed V:n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Alankomaat </w:t>
            </w:r>
          </w:p>
        </w:tc>
        <w:tc>
          <w:tcPr>
            <w:tcW w:w="1794" w:type="dxa"/>
            <w:tcBorders/>
            <w:vAlign w:val="center"/>
          </w:tcPr>
          <w:p>
            <w:pPr>
              <w:pStyle w:val="TableContents"/>
              <w:bidi w:val="0"/>
              <w:spacing w:before="0" w:after="283"/>
              <w:jc w:val="left"/>
              <w:rPr/>
            </w:pPr>
            <w:r>
              <w:rPr/>
              <w:t xml:space="preserve">Amsterdam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AMS </w:t>
            </w:r>
          </w:p>
        </w:tc>
        <w:tc>
          <w:tcPr>
            <w:tcW w:w="921" w:type="dxa"/>
            <w:tcBorders/>
            <w:vAlign w:val="center"/>
          </w:tcPr>
          <w:p>
            <w:pPr>
              <w:pStyle w:val="TableContents"/>
              <w:bidi w:val="0"/>
              <w:spacing w:before="0" w:after="283"/>
              <w:jc w:val="left"/>
              <w:rPr/>
            </w:pPr>
            <w:r>
              <w:rPr/>
              <w:t xml:space="preserve">EHAM </w:t>
            </w:r>
          </w:p>
        </w:tc>
        <w:tc>
          <w:tcPr>
            <w:tcW w:w="2322" w:type="dxa"/>
            <w:tcBorders/>
            <w:vAlign w:val="center"/>
          </w:tcPr>
          <w:p>
            <w:pPr>
              <w:pStyle w:val="TableContents"/>
              <w:bidi w:val="0"/>
              <w:spacing w:before="0" w:after="283"/>
              <w:jc w:val="left"/>
              <w:rPr/>
            </w:pPr>
            <w:r>
              <w:rPr/>
              <w:t xml:space="preserve">Amsterdamin Schipholin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Panama </w:t>
            </w:r>
          </w:p>
        </w:tc>
        <w:tc>
          <w:tcPr>
            <w:tcW w:w="1794" w:type="dxa"/>
            <w:tcBorders/>
            <w:vAlign w:val="center"/>
          </w:tcPr>
          <w:p>
            <w:pPr>
              <w:pStyle w:val="TableContents"/>
              <w:bidi w:val="0"/>
              <w:spacing w:before="0" w:after="283"/>
              <w:jc w:val="left"/>
              <w:rPr/>
            </w:pPr>
            <w:r>
              <w:rPr/>
              <w:t xml:space="preserve">Panama City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PTY </w:t>
            </w:r>
          </w:p>
        </w:tc>
        <w:tc>
          <w:tcPr>
            <w:tcW w:w="921" w:type="dxa"/>
            <w:tcBorders/>
            <w:vAlign w:val="center"/>
          </w:tcPr>
          <w:p>
            <w:pPr>
              <w:pStyle w:val="TableContents"/>
              <w:bidi w:val="0"/>
              <w:spacing w:before="0" w:after="283"/>
              <w:jc w:val="left"/>
              <w:rPr/>
            </w:pPr>
            <w:r>
              <w:rPr/>
              <w:t xml:space="preserve">MPTO </w:t>
            </w:r>
          </w:p>
        </w:tc>
        <w:tc>
          <w:tcPr>
            <w:tcW w:w="2322" w:type="dxa"/>
            <w:tcBorders/>
            <w:vAlign w:val="center"/>
          </w:tcPr>
          <w:p>
            <w:pPr>
              <w:pStyle w:val="TableContents"/>
              <w:bidi w:val="0"/>
              <w:spacing w:before="0" w:after="283"/>
              <w:jc w:val="left"/>
              <w:rPr/>
            </w:pPr>
            <w:r>
              <w:rPr/>
              <w:t xml:space="preserve">Tocumenin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Peru </w:t>
            </w:r>
          </w:p>
        </w:tc>
        <w:tc>
          <w:tcPr>
            <w:tcW w:w="1794" w:type="dxa"/>
            <w:tcBorders/>
            <w:vAlign w:val="center"/>
          </w:tcPr>
          <w:p>
            <w:pPr>
              <w:pStyle w:val="TableContents"/>
              <w:bidi w:val="0"/>
              <w:spacing w:before="0" w:after="283"/>
              <w:jc w:val="left"/>
              <w:rPr/>
            </w:pPr>
            <w:r>
              <w:rPr/>
              <w:t xml:space="preserve">Lima </w:t>
            </w:r>
          </w:p>
        </w:tc>
        <w:tc>
          <w:tcPr>
            <w:tcW w:w="2432" w:type="dxa"/>
            <w:tcBorders/>
            <w:vAlign w:val="center"/>
          </w:tcPr>
          <w:p>
            <w:pPr>
              <w:pStyle w:val="TableContents"/>
              <w:bidi w:val="0"/>
              <w:spacing w:before="0" w:after="283"/>
              <w:jc w:val="left"/>
              <w:rPr/>
            </w:pPr>
            <w:r>
              <w:rPr/>
              <w:t xml:space="preserve">Callaon maakunta </w:t>
            </w:r>
          </w:p>
        </w:tc>
        <w:tc>
          <w:tcPr>
            <w:tcW w:w="741" w:type="dxa"/>
            <w:tcBorders/>
            <w:vAlign w:val="center"/>
          </w:tcPr>
          <w:p>
            <w:pPr>
              <w:pStyle w:val="TableContents"/>
              <w:bidi w:val="0"/>
              <w:spacing w:before="0" w:after="283"/>
              <w:jc w:val="left"/>
              <w:rPr/>
            </w:pPr>
            <w:r>
              <w:rPr/>
              <w:t xml:space="preserve">LIM </w:t>
            </w:r>
          </w:p>
        </w:tc>
        <w:tc>
          <w:tcPr>
            <w:tcW w:w="921" w:type="dxa"/>
            <w:tcBorders/>
            <w:vAlign w:val="center"/>
          </w:tcPr>
          <w:p>
            <w:pPr>
              <w:pStyle w:val="TableContents"/>
              <w:bidi w:val="0"/>
              <w:spacing w:before="0" w:after="283"/>
              <w:jc w:val="left"/>
              <w:rPr/>
            </w:pPr>
            <w:r>
              <w:rPr/>
              <w:t xml:space="preserve">SPIM </w:t>
            </w:r>
          </w:p>
        </w:tc>
        <w:tc>
          <w:tcPr>
            <w:tcW w:w="2322" w:type="dxa"/>
            <w:tcBorders/>
            <w:vAlign w:val="center"/>
          </w:tcPr>
          <w:p>
            <w:pPr>
              <w:pStyle w:val="TableContents"/>
              <w:bidi w:val="0"/>
              <w:spacing w:before="0" w:after="283"/>
              <w:jc w:val="left"/>
              <w:rPr/>
            </w:pPr>
            <w:r>
              <w:rPr/>
              <w:t xml:space="preserve">Jorge Chávezin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Filippiinit </w:t>
            </w:r>
          </w:p>
        </w:tc>
        <w:tc>
          <w:tcPr>
            <w:tcW w:w="1794" w:type="dxa"/>
            <w:tcBorders/>
            <w:vAlign w:val="center"/>
          </w:tcPr>
          <w:p>
            <w:pPr>
              <w:pStyle w:val="TableContents"/>
              <w:bidi w:val="0"/>
              <w:spacing w:before="0" w:after="283"/>
              <w:jc w:val="left"/>
              <w:rPr/>
            </w:pPr>
            <w:r>
              <w:rPr/>
              <w:t xml:space="preserve">Manila </w:t>
            </w:r>
          </w:p>
        </w:tc>
        <w:tc>
          <w:tcPr>
            <w:tcW w:w="2432" w:type="dxa"/>
            <w:tcBorders/>
            <w:vAlign w:val="center"/>
          </w:tcPr>
          <w:p>
            <w:pPr>
              <w:pStyle w:val="TableContents"/>
              <w:bidi w:val="0"/>
              <w:spacing w:before="0" w:after="283"/>
              <w:jc w:val="left"/>
              <w:rPr/>
            </w:pPr>
            <w:r>
              <w:rPr/>
              <w:t xml:space="preserve">Kansallisen pääkaupungin alue </w:t>
            </w:r>
          </w:p>
        </w:tc>
        <w:tc>
          <w:tcPr>
            <w:tcW w:w="741" w:type="dxa"/>
            <w:tcBorders/>
            <w:vAlign w:val="center"/>
          </w:tcPr>
          <w:p>
            <w:pPr>
              <w:pStyle w:val="TableContents"/>
              <w:bidi w:val="0"/>
              <w:spacing w:before="0" w:after="283"/>
              <w:jc w:val="left"/>
              <w:rPr/>
            </w:pPr>
            <w:r>
              <w:rPr/>
              <w:t xml:space="preserve">MNL </w:t>
            </w:r>
          </w:p>
        </w:tc>
        <w:tc>
          <w:tcPr>
            <w:tcW w:w="921" w:type="dxa"/>
            <w:tcBorders/>
            <w:vAlign w:val="center"/>
          </w:tcPr>
          <w:p>
            <w:pPr>
              <w:pStyle w:val="TableContents"/>
              <w:bidi w:val="0"/>
              <w:spacing w:before="0" w:after="283"/>
              <w:jc w:val="left"/>
              <w:rPr/>
            </w:pPr>
            <w:r>
              <w:rPr/>
              <w:t xml:space="preserve">RPLL </w:t>
            </w:r>
          </w:p>
        </w:tc>
        <w:tc>
          <w:tcPr>
            <w:tcW w:w="2322" w:type="dxa"/>
            <w:tcBorders/>
            <w:vAlign w:val="center"/>
          </w:tcPr>
          <w:p>
            <w:pPr>
              <w:pStyle w:val="TableContents"/>
              <w:bidi w:val="0"/>
              <w:spacing w:before="0" w:after="283"/>
              <w:jc w:val="left"/>
              <w:rPr/>
            </w:pPr>
            <w:r>
              <w:rPr/>
              <w:t xml:space="preserve">Ninoy Aquinon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Puola </w:t>
            </w:r>
          </w:p>
        </w:tc>
        <w:tc>
          <w:tcPr>
            <w:tcW w:w="1794" w:type="dxa"/>
            <w:tcBorders/>
            <w:vAlign w:val="center"/>
          </w:tcPr>
          <w:p>
            <w:pPr>
              <w:pStyle w:val="TableContents"/>
              <w:bidi w:val="0"/>
              <w:spacing w:before="0" w:after="283"/>
              <w:jc w:val="left"/>
              <w:rPr/>
            </w:pPr>
            <w:r>
              <w:rPr/>
              <w:t xml:space="preserve">Varsova </w:t>
            </w:r>
          </w:p>
        </w:tc>
        <w:tc>
          <w:tcPr>
            <w:tcW w:w="2432" w:type="dxa"/>
            <w:tcBorders/>
            <w:vAlign w:val="center"/>
          </w:tcPr>
          <w:p>
            <w:pPr>
              <w:pStyle w:val="TableContents"/>
              <w:bidi w:val="0"/>
              <w:spacing w:before="0" w:after="283"/>
              <w:jc w:val="left"/>
              <w:rPr/>
            </w:pPr>
            <w:r>
              <w:rPr/>
              <w:t xml:space="preserve">Masovian voivodikunta </w:t>
            </w:r>
          </w:p>
        </w:tc>
        <w:tc>
          <w:tcPr>
            <w:tcW w:w="741" w:type="dxa"/>
            <w:tcBorders/>
            <w:vAlign w:val="center"/>
          </w:tcPr>
          <w:p>
            <w:pPr>
              <w:pStyle w:val="TableContents"/>
              <w:bidi w:val="0"/>
              <w:spacing w:before="0" w:after="283"/>
              <w:jc w:val="left"/>
              <w:rPr/>
            </w:pPr>
            <w:r>
              <w:rPr/>
              <w:t xml:space="preserve">WAW </w:t>
            </w:r>
          </w:p>
        </w:tc>
        <w:tc>
          <w:tcPr>
            <w:tcW w:w="921" w:type="dxa"/>
            <w:tcBorders/>
            <w:vAlign w:val="center"/>
          </w:tcPr>
          <w:p>
            <w:pPr>
              <w:pStyle w:val="TableContents"/>
              <w:bidi w:val="0"/>
              <w:spacing w:before="0" w:after="283"/>
              <w:jc w:val="left"/>
              <w:rPr/>
            </w:pPr>
            <w:r>
              <w:rPr/>
              <w:t xml:space="preserve">EPWA </w:t>
            </w:r>
          </w:p>
        </w:tc>
        <w:tc>
          <w:tcPr>
            <w:tcW w:w="2322" w:type="dxa"/>
            <w:tcBorders/>
            <w:vAlign w:val="center"/>
          </w:tcPr>
          <w:p>
            <w:pPr>
              <w:pStyle w:val="TableContents"/>
              <w:bidi w:val="0"/>
              <w:spacing w:before="0" w:after="283"/>
              <w:jc w:val="left"/>
              <w:rPr/>
            </w:pPr>
            <w:r>
              <w:rPr/>
              <w:t xml:space="preserve">Varsovan Chopinin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Portugali </w:t>
            </w:r>
          </w:p>
        </w:tc>
        <w:tc>
          <w:tcPr>
            <w:tcW w:w="1794" w:type="dxa"/>
            <w:tcBorders/>
            <w:vAlign w:val="center"/>
          </w:tcPr>
          <w:p>
            <w:pPr>
              <w:pStyle w:val="TableContents"/>
              <w:bidi w:val="0"/>
              <w:spacing w:before="0" w:after="283"/>
              <w:jc w:val="left"/>
              <w:rPr/>
            </w:pPr>
            <w:r>
              <w:rPr/>
              <w:t xml:space="preserve">Lissabon </w:t>
            </w:r>
          </w:p>
        </w:tc>
        <w:tc>
          <w:tcPr>
            <w:tcW w:w="2432" w:type="dxa"/>
            <w:tcBorders/>
            <w:vAlign w:val="center"/>
          </w:tcPr>
          <w:p>
            <w:pPr>
              <w:pStyle w:val="TableContents"/>
              <w:bidi w:val="0"/>
              <w:spacing w:before="0" w:after="283"/>
              <w:jc w:val="left"/>
              <w:rPr/>
            </w:pPr>
            <w:r>
              <w:rPr/>
              <w:t xml:space="preserve">Lissabonin alue </w:t>
            </w:r>
          </w:p>
        </w:tc>
        <w:tc>
          <w:tcPr>
            <w:tcW w:w="741" w:type="dxa"/>
            <w:tcBorders/>
            <w:vAlign w:val="center"/>
          </w:tcPr>
          <w:p>
            <w:pPr>
              <w:pStyle w:val="TableContents"/>
              <w:bidi w:val="0"/>
              <w:spacing w:before="0" w:after="283"/>
              <w:jc w:val="left"/>
              <w:rPr/>
            </w:pPr>
            <w:r>
              <w:rPr/>
              <w:t xml:space="preserve">LIS </w:t>
            </w:r>
          </w:p>
        </w:tc>
        <w:tc>
          <w:tcPr>
            <w:tcW w:w="921" w:type="dxa"/>
            <w:tcBorders/>
            <w:vAlign w:val="center"/>
          </w:tcPr>
          <w:p>
            <w:pPr>
              <w:pStyle w:val="TableContents"/>
              <w:bidi w:val="0"/>
              <w:spacing w:before="0" w:after="283"/>
              <w:jc w:val="left"/>
              <w:rPr/>
            </w:pPr>
            <w:r>
              <w:rPr/>
              <w:t xml:space="preserve">LPPT </w:t>
            </w:r>
          </w:p>
        </w:tc>
        <w:tc>
          <w:tcPr>
            <w:tcW w:w="2322" w:type="dxa"/>
            <w:tcBorders/>
            <w:vAlign w:val="center"/>
          </w:tcPr>
          <w:p>
            <w:pPr>
              <w:pStyle w:val="TableContents"/>
              <w:bidi w:val="0"/>
              <w:spacing w:before="0" w:after="283"/>
              <w:jc w:val="left"/>
              <w:rPr/>
            </w:pPr>
            <w:r>
              <w:rPr/>
              <w:t xml:space="preserve">Lissabonin Portelan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Puerto Rico </w:t>
            </w:r>
          </w:p>
        </w:tc>
        <w:tc>
          <w:tcPr>
            <w:tcW w:w="1794" w:type="dxa"/>
            <w:tcBorders/>
            <w:vAlign w:val="center"/>
          </w:tcPr>
          <w:p>
            <w:pPr>
              <w:pStyle w:val="TableContents"/>
              <w:bidi w:val="0"/>
              <w:spacing w:before="0" w:after="283"/>
              <w:jc w:val="left"/>
              <w:rPr/>
            </w:pPr>
            <w:r>
              <w:rPr/>
              <w:t xml:space="preserve">San Juan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SJU </w:t>
            </w:r>
          </w:p>
        </w:tc>
        <w:tc>
          <w:tcPr>
            <w:tcW w:w="921" w:type="dxa"/>
            <w:tcBorders/>
            <w:vAlign w:val="center"/>
          </w:tcPr>
          <w:p>
            <w:pPr>
              <w:pStyle w:val="TableContents"/>
              <w:bidi w:val="0"/>
              <w:spacing w:before="0" w:after="283"/>
              <w:jc w:val="left"/>
              <w:rPr/>
            </w:pPr>
            <w:r>
              <w:rPr/>
              <w:t xml:space="preserve">TJSJ </w:t>
            </w:r>
          </w:p>
        </w:tc>
        <w:tc>
          <w:tcPr>
            <w:tcW w:w="2322" w:type="dxa"/>
            <w:tcBorders/>
            <w:vAlign w:val="center"/>
          </w:tcPr>
          <w:p>
            <w:pPr>
              <w:pStyle w:val="TableContents"/>
              <w:bidi w:val="0"/>
              <w:spacing w:before="0" w:after="283"/>
              <w:jc w:val="left"/>
              <w:rPr/>
            </w:pPr>
            <w:r>
              <w:rPr/>
              <w:t xml:space="preserve">Luis Muñoz Marínin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Venäjä </w:t>
            </w:r>
          </w:p>
        </w:tc>
        <w:tc>
          <w:tcPr>
            <w:tcW w:w="1794" w:type="dxa"/>
            <w:tcBorders/>
            <w:vAlign w:val="center"/>
          </w:tcPr>
          <w:p>
            <w:pPr>
              <w:pStyle w:val="TableContents"/>
              <w:bidi w:val="0"/>
              <w:spacing w:before="0" w:after="283"/>
              <w:jc w:val="left"/>
              <w:rPr/>
            </w:pPr>
            <w:r>
              <w:rPr/>
              <w:t xml:space="preserve">Moskova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SVO </w:t>
            </w:r>
          </w:p>
        </w:tc>
        <w:tc>
          <w:tcPr>
            <w:tcW w:w="921" w:type="dxa"/>
            <w:tcBorders/>
            <w:vAlign w:val="center"/>
          </w:tcPr>
          <w:p>
            <w:pPr>
              <w:pStyle w:val="TableContents"/>
              <w:bidi w:val="0"/>
              <w:spacing w:before="0" w:after="283"/>
              <w:jc w:val="left"/>
              <w:rPr/>
            </w:pPr>
            <w:r>
              <w:rPr/>
              <w:t xml:space="preserve">UUEE </w:t>
            </w:r>
          </w:p>
        </w:tc>
        <w:tc>
          <w:tcPr>
            <w:tcW w:w="2322" w:type="dxa"/>
            <w:tcBorders/>
            <w:vAlign w:val="center"/>
          </w:tcPr>
          <w:p>
            <w:pPr>
              <w:pStyle w:val="TableContents"/>
              <w:bidi w:val="0"/>
              <w:spacing w:before="0" w:after="283"/>
              <w:jc w:val="left"/>
              <w:rPr/>
            </w:pPr>
            <w:r>
              <w:rPr/>
              <w:t xml:space="preserve">Sheremetjevon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Saint Kitts ja Nevis </w:t>
            </w:r>
          </w:p>
        </w:tc>
        <w:tc>
          <w:tcPr>
            <w:tcW w:w="1794" w:type="dxa"/>
            <w:tcBorders/>
            <w:vAlign w:val="center"/>
          </w:tcPr>
          <w:p>
            <w:pPr>
              <w:pStyle w:val="TableContents"/>
              <w:bidi w:val="0"/>
              <w:spacing w:before="0" w:after="283"/>
              <w:jc w:val="left"/>
              <w:rPr/>
            </w:pPr>
            <w:r>
              <w:rPr/>
              <w:t xml:space="preserve">Basseterre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SKB </w:t>
            </w:r>
          </w:p>
        </w:tc>
        <w:tc>
          <w:tcPr>
            <w:tcW w:w="921" w:type="dxa"/>
            <w:tcBorders/>
            <w:vAlign w:val="center"/>
          </w:tcPr>
          <w:p>
            <w:pPr>
              <w:pStyle w:val="TableContents"/>
              <w:bidi w:val="0"/>
              <w:spacing w:before="0" w:after="283"/>
              <w:jc w:val="left"/>
              <w:rPr/>
            </w:pPr>
            <w:r>
              <w:rPr/>
              <w:t xml:space="preserve">TKPK </w:t>
            </w:r>
          </w:p>
        </w:tc>
        <w:tc>
          <w:tcPr>
            <w:tcW w:w="2322" w:type="dxa"/>
            <w:tcBorders/>
            <w:vAlign w:val="center"/>
          </w:tcPr>
          <w:p>
            <w:pPr>
              <w:pStyle w:val="TableContents"/>
              <w:bidi w:val="0"/>
              <w:spacing w:before="0" w:after="283"/>
              <w:jc w:val="left"/>
              <w:rPr/>
            </w:pPr>
            <w:r>
              <w:rPr/>
              <w:t xml:space="preserve">Robert L. Bradshawin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Saint Lucia </w:t>
            </w:r>
          </w:p>
        </w:tc>
        <w:tc>
          <w:tcPr>
            <w:tcW w:w="1794" w:type="dxa"/>
            <w:tcBorders/>
            <w:vAlign w:val="center"/>
          </w:tcPr>
          <w:p>
            <w:pPr>
              <w:pStyle w:val="TableContents"/>
              <w:bidi w:val="0"/>
              <w:spacing w:before="0" w:after="283"/>
              <w:jc w:val="left"/>
              <w:rPr/>
            </w:pPr>
            <w:r>
              <w:rPr/>
              <w:t xml:space="preserve">Vieux-Fort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UVF </w:t>
            </w:r>
          </w:p>
        </w:tc>
        <w:tc>
          <w:tcPr>
            <w:tcW w:w="921" w:type="dxa"/>
            <w:tcBorders/>
            <w:vAlign w:val="center"/>
          </w:tcPr>
          <w:p>
            <w:pPr>
              <w:pStyle w:val="TableContents"/>
              <w:bidi w:val="0"/>
              <w:spacing w:before="0" w:after="283"/>
              <w:jc w:val="left"/>
              <w:rPr/>
            </w:pPr>
            <w:r>
              <w:rPr/>
              <w:t xml:space="preserve">TLPL </w:t>
            </w:r>
          </w:p>
        </w:tc>
        <w:tc>
          <w:tcPr>
            <w:tcW w:w="2322" w:type="dxa"/>
            <w:tcBorders/>
            <w:vAlign w:val="center"/>
          </w:tcPr>
          <w:p>
            <w:pPr>
              <w:pStyle w:val="TableContents"/>
              <w:bidi w:val="0"/>
              <w:spacing w:before="0" w:after="283"/>
              <w:jc w:val="left"/>
              <w:rPr/>
            </w:pPr>
            <w:r>
              <w:rPr/>
              <w:t xml:space="preserve">Hewanorran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Singapore </w:t>
            </w:r>
          </w:p>
        </w:tc>
        <w:tc>
          <w:tcPr>
            <w:tcW w:w="1794" w:type="dxa"/>
            <w:tcBorders/>
            <w:vAlign w:val="center"/>
          </w:tcPr>
          <w:p>
            <w:pPr>
              <w:pStyle w:val="TableContents"/>
              <w:bidi w:val="0"/>
              <w:spacing w:before="0" w:after="283"/>
              <w:jc w:val="left"/>
              <w:rPr/>
            </w:pPr>
            <w:r>
              <w:rPr/>
              <w:t xml:space="preserve">Singapore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SIN </w:t>
            </w:r>
          </w:p>
        </w:tc>
        <w:tc>
          <w:tcPr>
            <w:tcW w:w="921" w:type="dxa"/>
            <w:tcBorders/>
            <w:vAlign w:val="center"/>
          </w:tcPr>
          <w:p>
            <w:pPr>
              <w:pStyle w:val="TableContents"/>
              <w:bidi w:val="0"/>
              <w:spacing w:before="0" w:after="283"/>
              <w:jc w:val="left"/>
              <w:rPr/>
            </w:pPr>
            <w:r>
              <w:rPr/>
              <w:t xml:space="preserve">WSSS </w:t>
            </w:r>
          </w:p>
        </w:tc>
        <w:tc>
          <w:tcPr>
            <w:tcW w:w="2322" w:type="dxa"/>
            <w:tcBorders/>
            <w:vAlign w:val="center"/>
          </w:tcPr>
          <w:p>
            <w:pPr>
              <w:pStyle w:val="TableContents"/>
              <w:bidi w:val="0"/>
              <w:spacing w:before="0" w:after="283"/>
              <w:jc w:val="left"/>
              <w:rPr/>
            </w:pPr>
            <w:r>
              <w:rPr/>
              <w:t xml:space="preserve">Singapore Changin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Sint Maarten </w:t>
            </w:r>
          </w:p>
        </w:tc>
        <w:tc>
          <w:tcPr>
            <w:tcW w:w="1794" w:type="dxa"/>
            <w:tcBorders/>
            <w:vAlign w:val="center"/>
          </w:tcPr>
          <w:p>
            <w:pPr>
              <w:pStyle w:val="TableContents"/>
              <w:bidi w:val="0"/>
              <w:spacing w:before="0" w:after="283"/>
              <w:jc w:val="left"/>
              <w:rPr/>
            </w:pPr>
            <w:r>
              <w:rPr/>
              <w:t xml:space="preserve">Philipsburg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SXM </w:t>
            </w:r>
          </w:p>
        </w:tc>
        <w:tc>
          <w:tcPr>
            <w:tcW w:w="921" w:type="dxa"/>
            <w:tcBorders/>
            <w:vAlign w:val="center"/>
          </w:tcPr>
          <w:p>
            <w:pPr>
              <w:pStyle w:val="TableContents"/>
              <w:bidi w:val="0"/>
              <w:spacing w:before="0" w:after="283"/>
              <w:jc w:val="left"/>
              <w:rPr/>
            </w:pPr>
            <w:r>
              <w:rPr/>
              <w:t xml:space="preserve">TNCM </w:t>
            </w:r>
          </w:p>
        </w:tc>
        <w:tc>
          <w:tcPr>
            <w:tcW w:w="2322" w:type="dxa"/>
            <w:tcBorders/>
            <w:vAlign w:val="center"/>
          </w:tcPr>
          <w:p>
            <w:pPr>
              <w:pStyle w:val="TableContents"/>
              <w:bidi w:val="0"/>
              <w:spacing w:before="0" w:after="283"/>
              <w:jc w:val="left"/>
              <w:rPr/>
            </w:pPr>
            <w:r>
              <w:rPr/>
              <w:t xml:space="preserve">Princess Julianan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Etelä-Korea </w:t>
            </w:r>
          </w:p>
        </w:tc>
        <w:tc>
          <w:tcPr>
            <w:tcW w:w="1794" w:type="dxa"/>
            <w:tcBorders/>
            <w:vAlign w:val="center"/>
          </w:tcPr>
          <w:p>
            <w:pPr>
              <w:pStyle w:val="TableContents"/>
              <w:bidi w:val="0"/>
              <w:spacing w:before="0" w:after="283"/>
              <w:jc w:val="left"/>
              <w:rPr/>
            </w:pPr>
            <w:r>
              <w:rPr/>
              <w:t xml:space="preserve">Soul </w:t>
            </w:r>
          </w:p>
        </w:tc>
        <w:tc>
          <w:tcPr>
            <w:tcW w:w="2432" w:type="dxa"/>
            <w:tcBorders/>
            <w:vAlign w:val="center"/>
          </w:tcPr>
          <w:p>
            <w:pPr>
              <w:pStyle w:val="TableContents"/>
              <w:bidi w:val="0"/>
              <w:spacing w:before="0" w:after="283"/>
              <w:jc w:val="left"/>
              <w:rPr/>
            </w:pPr>
            <w:r>
              <w:rPr/>
              <w:t xml:space="preserve">Soulin pääkaupunkiseutu </w:t>
            </w:r>
          </w:p>
        </w:tc>
        <w:tc>
          <w:tcPr>
            <w:tcW w:w="741" w:type="dxa"/>
            <w:tcBorders/>
            <w:vAlign w:val="center"/>
          </w:tcPr>
          <w:p>
            <w:pPr>
              <w:pStyle w:val="TableContents"/>
              <w:bidi w:val="0"/>
              <w:spacing w:before="0" w:after="283"/>
              <w:jc w:val="left"/>
              <w:rPr/>
            </w:pPr>
            <w:r>
              <w:rPr/>
              <w:t xml:space="preserve">ICN </w:t>
            </w:r>
          </w:p>
        </w:tc>
        <w:tc>
          <w:tcPr>
            <w:tcW w:w="921" w:type="dxa"/>
            <w:tcBorders/>
            <w:vAlign w:val="center"/>
          </w:tcPr>
          <w:p>
            <w:pPr>
              <w:pStyle w:val="TableContents"/>
              <w:bidi w:val="0"/>
              <w:spacing w:before="0" w:after="283"/>
              <w:jc w:val="left"/>
              <w:rPr/>
            </w:pPr>
            <w:r>
              <w:rPr/>
              <w:t xml:space="preserve">RKSI </w:t>
            </w:r>
          </w:p>
        </w:tc>
        <w:tc>
          <w:tcPr>
            <w:tcW w:w="2322" w:type="dxa"/>
            <w:tcBorders/>
            <w:vAlign w:val="center"/>
          </w:tcPr>
          <w:p>
            <w:pPr>
              <w:pStyle w:val="TableContents"/>
              <w:bidi w:val="0"/>
              <w:spacing w:before="0" w:after="283"/>
              <w:jc w:val="left"/>
              <w:rPr/>
            </w:pPr>
            <w:r>
              <w:rPr/>
              <w:t xml:space="preserve">Incheonin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Espanja </w:t>
            </w:r>
          </w:p>
        </w:tc>
        <w:tc>
          <w:tcPr>
            <w:tcW w:w="1794" w:type="dxa"/>
            <w:tcBorders/>
            <w:vAlign w:val="center"/>
          </w:tcPr>
          <w:p>
            <w:pPr>
              <w:pStyle w:val="TableContents"/>
              <w:bidi w:val="0"/>
              <w:spacing w:before="0" w:after="283"/>
              <w:jc w:val="left"/>
              <w:rPr/>
            </w:pPr>
            <w:r>
              <w:rPr/>
              <w:t xml:space="preserve">Barcelona </w:t>
            </w:r>
          </w:p>
        </w:tc>
        <w:tc>
          <w:tcPr>
            <w:tcW w:w="2432" w:type="dxa"/>
            <w:tcBorders/>
            <w:vAlign w:val="center"/>
          </w:tcPr>
          <w:p>
            <w:pPr>
              <w:pStyle w:val="TableContents"/>
              <w:bidi w:val="0"/>
              <w:spacing w:before="0" w:after="283"/>
              <w:jc w:val="left"/>
              <w:rPr/>
            </w:pPr>
            <w:r>
              <w:rPr/>
              <w:t xml:space="preserve">Katalonia </w:t>
            </w:r>
          </w:p>
        </w:tc>
        <w:tc>
          <w:tcPr>
            <w:tcW w:w="741" w:type="dxa"/>
            <w:tcBorders/>
            <w:vAlign w:val="center"/>
          </w:tcPr>
          <w:p>
            <w:pPr>
              <w:pStyle w:val="TableContents"/>
              <w:bidi w:val="0"/>
              <w:spacing w:before="0" w:after="283"/>
              <w:jc w:val="left"/>
              <w:rPr/>
            </w:pPr>
            <w:r>
              <w:rPr/>
              <w:t xml:space="preserve">BCN </w:t>
            </w:r>
          </w:p>
        </w:tc>
        <w:tc>
          <w:tcPr>
            <w:tcW w:w="921" w:type="dxa"/>
            <w:tcBorders/>
            <w:vAlign w:val="center"/>
          </w:tcPr>
          <w:p>
            <w:pPr>
              <w:pStyle w:val="TableContents"/>
              <w:bidi w:val="0"/>
              <w:spacing w:before="0" w:after="283"/>
              <w:jc w:val="left"/>
              <w:rPr/>
            </w:pPr>
            <w:r>
              <w:rPr/>
              <w:t xml:space="preserve">LEBL </w:t>
            </w:r>
          </w:p>
        </w:tc>
        <w:tc>
          <w:tcPr>
            <w:tcW w:w="2322" w:type="dxa"/>
            <w:tcBorders/>
            <w:vAlign w:val="center"/>
          </w:tcPr>
          <w:p>
            <w:pPr>
              <w:pStyle w:val="TableContents"/>
              <w:bidi w:val="0"/>
              <w:spacing w:before="0" w:after="283"/>
              <w:jc w:val="left"/>
              <w:rPr/>
            </w:pPr>
            <w:r>
              <w:rPr/>
              <w:t xml:space="preserve">Barcelona -- El Pratin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Espanja </w:t>
            </w:r>
          </w:p>
        </w:tc>
        <w:tc>
          <w:tcPr>
            <w:tcW w:w="1794" w:type="dxa"/>
            <w:tcBorders/>
            <w:vAlign w:val="center"/>
          </w:tcPr>
          <w:p>
            <w:pPr>
              <w:pStyle w:val="TableContents"/>
              <w:bidi w:val="0"/>
              <w:spacing w:before="0" w:after="283"/>
              <w:jc w:val="left"/>
              <w:rPr/>
            </w:pPr>
            <w:r>
              <w:rPr/>
              <w:t xml:space="preserve">Madrid </w:t>
            </w:r>
          </w:p>
        </w:tc>
        <w:tc>
          <w:tcPr>
            <w:tcW w:w="2432" w:type="dxa"/>
            <w:tcBorders/>
            <w:vAlign w:val="center"/>
          </w:tcPr>
          <w:p>
            <w:pPr>
              <w:pStyle w:val="TableContents"/>
              <w:bidi w:val="0"/>
              <w:spacing w:before="0" w:after="283"/>
              <w:jc w:val="left"/>
              <w:rPr/>
            </w:pPr>
            <w:r>
              <w:rPr/>
              <w:t xml:space="preserve">Madridin yhteisö </w:t>
            </w:r>
          </w:p>
        </w:tc>
        <w:tc>
          <w:tcPr>
            <w:tcW w:w="741" w:type="dxa"/>
            <w:tcBorders/>
            <w:vAlign w:val="center"/>
          </w:tcPr>
          <w:p>
            <w:pPr>
              <w:pStyle w:val="TableContents"/>
              <w:bidi w:val="0"/>
              <w:spacing w:before="0" w:after="283"/>
              <w:jc w:val="left"/>
              <w:rPr/>
            </w:pPr>
            <w:r>
              <w:rPr/>
              <w:t xml:space="preserve">MAD </w:t>
            </w:r>
          </w:p>
        </w:tc>
        <w:tc>
          <w:tcPr>
            <w:tcW w:w="921" w:type="dxa"/>
            <w:tcBorders/>
            <w:vAlign w:val="center"/>
          </w:tcPr>
          <w:p>
            <w:pPr>
              <w:pStyle w:val="TableContents"/>
              <w:bidi w:val="0"/>
              <w:spacing w:before="0" w:after="283"/>
              <w:jc w:val="left"/>
              <w:rPr/>
            </w:pPr>
            <w:r>
              <w:rPr/>
              <w:t xml:space="preserve">LEMD </w:t>
            </w:r>
          </w:p>
        </w:tc>
        <w:tc>
          <w:tcPr>
            <w:tcW w:w="2322" w:type="dxa"/>
            <w:tcBorders/>
            <w:vAlign w:val="center"/>
          </w:tcPr>
          <w:p>
            <w:pPr>
              <w:pStyle w:val="TableContents"/>
              <w:bidi w:val="0"/>
              <w:spacing w:before="0" w:after="283"/>
              <w:jc w:val="left"/>
              <w:rPr/>
            </w:pPr>
            <w:r>
              <w:rPr/>
              <w:t xml:space="preserve">Adolfo Suárez Madrid -- Barajasin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Sveitsi </w:t>
            </w:r>
          </w:p>
        </w:tc>
        <w:tc>
          <w:tcPr>
            <w:tcW w:w="1794" w:type="dxa"/>
            <w:tcBorders/>
            <w:vAlign w:val="center"/>
          </w:tcPr>
          <w:p>
            <w:pPr>
              <w:pStyle w:val="TableContents"/>
              <w:bidi w:val="0"/>
              <w:spacing w:before="0" w:after="283"/>
              <w:jc w:val="left"/>
              <w:rPr/>
            </w:pPr>
            <w:r>
              <w:rPr/>
              <w:t xml:space="preserve">Geneve </w:t>
            </w:r>
          </w:p>
        </w:tc>
        <w:tc>
          <w:tcPr>
            <w:tcW w:w="2432" w:type="dxa"/>
            <w:tcBorders/>
            <w:vAlign w:val="center"/>
          </w:tcPr>
          <w:p>
            <w:pPr>
              <w:pStyle w:val="TableContents"/>
              <w:bidi w:val="0"/>
              <w:spacing w:before="0" w:after="283"/>
              <w:jc w:val="left"/>
              <w:rPr/>
            </w:pPr>
            <w:r>
              <w:rPr/>
              <w:t xml:space="preserve">Geneven kantoni </w:t>
            </w:r>
          </w:p>
        </w:tc>
        <w:tc>
          <w:tcPr>
            <w:tcW w:w="741" w:type="dxa"/>
            <w:tcBorders/>
            <w:vAlign w:val="center"/>
          </w:tcPr>
          <w:p>
            <w:pPr>
              <w:pStyle w:val="TableContents"/>
              <w:bidi w:val="0"/>
              <w:spacing w:before="0" w:after="283"/>
              <w:jc w:val="left"/>
              <w:rPr/>
            </w:pPr>
            <w:r>
              <w:rPr/>
              <w:t xml:space="preserve">GVA </w:t>
            </w:r>
          </w:p>
        </w:tc>
        <w:tc>
          <w:tcPr>
            <w:tcW w:w="921" w:type="dxa"/>
            <w:tcBorders/>
            <w:vAlign w:val="center"/>
          </w:tcPr>
          <w:p>
            <w:pPr>
              <w:pStyle w:val="TableContents"/>
              <w:bidi w:val="0"/>
              <w:spacing w:before="0" w:after="283"/>
              <w:jc w:val="left"/>
              <w:rPr/>
            </w:pPr>
            <w:r>
              <w:rPr/>
              <w:t xml:space="preserve">LSGG </w:t>
            </w:r>
          </w:p>
        </w:tc>
        <w:tc>
          <w:tcPr>
            <w:tcW w:w="2322" w:type="dxa"/>
            <w:tcBorders/>
            <w:vAlign w:val="center"/>
          </w:tcPr>
          <w:p>
            <w:pPr>
              <w:pStyle w:val="TableContents"/>
              <w:bidi w:val="0"/>
              <w:spacing w:before="0" w:after="283"/>
              <w:jc w:val="left"/>
              <w:rPr/>
            </w:pPr>
            <w:r>
              <w:rPr/>
              <w:t xml:space="preserve">Geneven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Sveitsi </w:t>
            </w:r>
          </w:p>
        </w:tc>
        <w:tc>
          <w:tcPr>
            <w:tcW w:w="1794" w:type="dxa"/>
            <w:tcBorders/>
            <w:vAlign w:val="center"/>
          </w:tcPr>
          <w:p>
            <w:pPr>
              <w:pStyle w:val="TableContents"/>
              <w:bidi w:val="0"/>
              <w:spacing w:before="0" w:after="283"/>
              <w:jc w:val="left"/>
              <w:rPr/>
            </w:pPr>
            <w:r>
              <w:rPr/>
              <w:t xml:space="preserve">Zürich </w:t>
            </w:r>
          </w:p>
        </w:tc>
        <w:tc>
          <w:tcPr>
            <w:tcW w:w="2432" w:type="dxa"/>
            <w:tcBorders/>
            <w:vAlign w:val="center"/>
          </w:tcPr>
          <w:p>
            <w:pPr>
              <w:pStyle w:val="TableContents"/>
              <w:bidi w:val="0"/>
              <w:spacing w:before="0" w:after="283"/>
              <w:jc w:val="left"/>
              <w:rPr/>
            </w:pPr>
            <w:r>
              <w:rPr/>
              <w:t xml:space="preserve">Zürichin kantoni </w:t>
            </w:r>
          </w:p>
        </w:tc>
        <w:tc>
          <w:tcPr>
            <w:tcW w:w="741" w:type="dxa"/>
            <w:tcBorders/>
            <w:vAlign w:val="center"/>
          </w:tcPr>
          <w:p>
            <w:pPr>
              <w:pStyle w:val="TableContents"/>
              <w:bidi w:val="0"/>
              <w:spacing w:before="0" w:after="283"/>
              <w:jc w:val="left"/>
              <w:rPr/>
            </w:pPr>
            <w:r>
              <w:rPr/>
              <w:t xml:space="preserve">ZRH </w:t>
            </w:r>
          </w:p>
        </w:tc>
        <w:tc>
          <w:tcPr>
            <w:tcW w:w="921" w:type="dxa"/>
            <w:tcBorders/>
            <w:vAlign w:val="center"/>
          </w:tcPr>
          <w:p>
            <w:pPr>
              <w:pStyle w:val="TableContents"/>
              <w:bidi w:val="0"/>
              <w:spacing w:before="0" w:after="283"/>
              <w:jc w:val="left"/>
              <w:rPr/>
            </w:pPr>
            <w:r>
              <w:rPr/>
              <w:t xml:space="preserve">LSZH </w:t>
            </w:r>
          </w:p>
        </w:tc>
        <w:tc>
          <w:tcPr>
            <w:tcW w:w="2322" w:type="dxa"/>
            <w:tcBorders/>
            <w:vAlign w:val="center"/>
          </w:tcPr>
          <w:p>
            <w:pPr>
              <w:pStyle w:val="TableContents"/>
              <w:bidi w:val="0"/>
              <w:spacing w:before="0" w:after="283"/>
              <w:jc w:val="left"/>
              <w:rPr/>
            </w:pPr>
            <w:r>
              <w:rPr/>
              <w:t xml:space="preserve">Zürichin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Taiwan </w:t>
            </w:r>
          </w:p>
        </w:tc>
        <w:tc>
          <w:tcPr>
            <w:tcW w:w="1794" w:type="dxa"/>
            <w:tcBorders/>
            <w:vAlign w:val="center"/>
          </w:tcPr>
          <w:p>
            <w:pPr>
              <w:pStyle w:val="TableContents"/>
              <w:bidi w:val="0"/>
              <w:spacing w:before="0" w:after="283"/>
              <w:jc w:val="left"/>
              <w:rPr/>
            </w:pPr>
            <w:r>
              <w:rPr/>
              <w:t xml:space="preserve">Taipei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TPE </w:t>
            </w:r>
          </w:p>
        </w:tc>
        <w:tc>
          <w:tcPr>
            <w:tcW w:w="921" w:type="dxa"/>
            <w:tcBorders/>
            <w:vAlign w:val="center"/>
          </w:tcPr>
          <w:p>
            <w:pPr>
              <w:pStyle w:val="TableContents"/>
              <w:bidi w:val="0"/>
              <w:spacing w:before="0" w:after="283"/>
              <w:jc w:val="left"/>
              <w:rPr/>
            </w:pPr>
            <w:r>
              <w:rPr/>
              <w:t xml:space="preserve">RCTP </w:t>
            </w:r>
          </w:p>
        </w:tc>
        <w:tc>
          <w:tcPr>
            <w:tcW w:w="2322" w:type="dxa"/>
            <w:tcBorders/>
            <w:vAlign w:val="center"/>
          </w:tcPr>
          <w:p>
            <w:pPr>
              <w:pStyle w:val="TableContents"/>
              <w:bidi w:val="0"/>
              <w:spacing w:before="0" w:after="283"/>
              <w:jc w:val="left"/>
              <w:rPr/>
            </w:pPr>
            <w:r>
              <w:rPr/>
              <w:t xml:space="preserve">Taoyuanin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Thaimaa </w:t>
            </w:r>
          </w:p>
        </w:tc>
        <w:tc>
          <w:tcPr>
            <w:tcW w:w="1794" w:type="dxa"/>
            <w:tcBorders/>
            <w:vAlign w:val="center"/>
          </w:tcPr>
          <w:p>
            <w:pPr>
              <w:pStyle w:val="TableContents"/>
              <w:bidi w:val="0"/>
              <w:spacing w:before="0" w:after="283"/>
              <w:jc w:val="left"/>
              <w:rPr/>
            </w:pPr>
            <w:r>
              <w:rPr/>
              <w:t xml:space="preserve">Bangkok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BKK </w:t>
            </w:r>
          </w:p>
        </w:tc>
        <w:tc>
          <w:tcPr>
            <w:tcW w:w="921" w:type="dxa"/>
            <w:tcBorders/>
            <w:vAlign w:val="center"/>
          </w:tcPr>
          <w:p>
            <w:pPr>
              <w:pStyle w:val="TableContents"/>
              <w:bidi w:val="0"/>
              <w:spacing w:before="0" w:after="283"/>
              <w:jc w:val="left"/>
              <w:rPr/>
            </w:pPr>
            <w:r>
              <w:rPr/>
              <w:t xml:space="preserve">VTBS </w:t>
            </w:r>
          </w:p>
        </w:tc>
        <w:tc>
          <w:tcPr>
            <w:tcW w:w="2322" w:type="dxa"/>
            <w:tcBorders/>
            <w:vAlign w:val="center"/>
          </w:tcPr>
          <w:p>
            <w:pPr>
              <w:pStyle w:val="TableContents"/>
              <w:bidi w:val="0"/>
              <w:spacing w:before="0" w:after="283"/>
              <w:jc w:val="left"/>
              <w:rPr/>
            </w:pPr>
            <w:r>
              <w:rPr/>
              <w:t xml:space="preserve">Suvarnabhumin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Trinidad ja Tobago </w:t>
            </w:r>
          </w:p>
        </w:tc>
        <w:tc>
          <w:tcPr>
            <w:tcW w:w="1794" w:type="dxa"/>
            <w:tcBorders/>
            <w:vAlign w:val="center"/>
          </w:tcPr>
          <w:p>
            <w:pPr>
              <w:pStyle w:val="TableContents"/>
              <w:bidi w:val="0"/>
              <w:spacing w:before="0" w:after="283"/>
              <w:jc w:val="left"/>
              <w:rPr/>
            </w:pPr>
            <w:r>
              <w:rPr/>
              <w:t xml:space="preserve">Port of Spain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POS </w:t>
            </w:r>
          </w:p>
        </w:tc>
        <w:tc>
          <w:tcPr>
            <w:tcW w:w="921" w:type="dxa"/>
            <w:tcBorders/>
            <w:vAlign w:val="center"/>
          </w:tcPr>
          <w:p>
            <w:pPr>
              <w:pStyle w:val="TableContents"/>
              <w:bidi w:val="0"/>
              <w:spacing w:before="0" w:after="283"/>
              <w:jc w:val="left"/>
              <w:rPr/>
            </w:pPr>
            <w:r>
              <w:rPr/>
              <w:t xml:space="preserve">TTPP </w:t>
            </w:r>
          </w:p>
        </w:tc>
        <w:tc>
          <w:tcPr>
            <w:tcW w:w="2322" w:type="dxa"/>
            <w:tcBorders/>
            <w:vAlign w:val="center"/>
          </w:tcPr>
          <w:p>
            <w:pPr>
              <w:pStyle w:val="TableContents"/>
              <w:bidi w:val="0"/>
              <w:spacing w:before="0" w:after="283"/>
              <w:jc w:val="left"/>
              <w:rPr/>
            </w:pPr>
            <w:r>
              <w:rPr/>
              <w:t xml:space="preserve">Piarcon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Turkki </w:t>
            </w:r>
          </w:p>
        </w:tc>
        <w:tc>
          <w:tcPr>
            <w:tcW w:w="1794" w:type="dxa"/>
            <w:tcBorders/>
            <w:vAlign w:val="center"/>
          </w:tcPr>
          <w:p>
            <w:pPr>
              <w:pStyle w:val="TableContents"/>
              <w:bidi w:val="0"/>
              <w:spacing w:before="0" w:after="283"/>
              <w:jc w:val="left"/>
              <w:rPr/>
            </w:pPr>
            <w:r>
              <w:rPr/>
              <w:t xml:space="preserve">Istanbul </w:t>
            </w:r>
          </w:p>
        </w:tc>
        <w:tc>
          <w:tcPr>
            <w:tcW w:w="2432" w:type="dxa"/>
            <w:tcBorders/>
            <w:vAlign w:val="center"/>
          </w:tcPr>
          <w:p>
            <w:pPr>
              <w:pStyle w:val="TableContents"/>
              <w:bidi w:val="0"/>
              <w:spacing w:before="0" w:after="283"/>
              <w:jc w:val="left"/>
              <w:rPr/>
            </w:pPr>
            <w:r>
              <w:rPr/>
              <w:t xml:space="preserve">Istanbulin maakunta </w:t>
            </w:r>
          </w:p>
        </w:tc>
        <w:tc>
          <w:tcPr>
            <w:tcW w:w="741" w:type="dxa"/>
            <w:tcBorders/>
            <w:vAlign w:val="center"/>
          </w:tcPr>
          <w:p>
            <w:pPr>
              <w:pStyle w:val="TableContents"/>
              <w:bidi w:val="0"/>
              <w:spacing w:before="0" w:after="283"/>
              <w:jc w:val="left"/>
              <w:rPr/>
            </w:pPr>
            <w:r>
              <w:rPr/>
              <w:t xml:space="preserve">IST </w:t>
            </w:r>
          </w:p>
        </w:tc>
        <w:tc>
          <w:tcPr>
            <w:tcW w:w="921" w:type="dxa"/>
            <w:tcBorders/>
            <w:vAlign w:val="center"/>
          </w:tcPr>
          <w:p>
            <w:pPr>
              <w:pStyle w:val="TableContents"/>
              <w:bidi w:val="0"/>
              <w:spacing w:before="0" w:after="283"/>
              <w:jc w:val="left"/>
              <w:rPr/>
            </w:pPr>
            <w:r>
              <w:rPr/>
              <w:t xml:space="preserve">LTBA </w:t>
            </w:r>
          </w:p>
        </w:tc>
        <w:tc>
          <w:tcPr>
            <w:tcW w:w="2322" w:type="dxa"/>
            <w:tcBorders/>
            <w:vAlign w:val="center"/>
          </w:tcPr>
          <w:p>
            <w:pPr>
              <w:pStyle w:val="TableContents"/>
              <w:bidi w:val="0"/>
              <w:spacing w:before="0" w:after="283"/>
              <w:jc w:val="left"/>
              <w:rPr/>
            </w:pPr>
            <w:r>
              <w:rPr/>
              <w:t xml:space="preserve">Istanbulin Atatürkin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Turks- ja Caicossaaret </w:t>
            </w:r>
          </w:p>
        </w:tc>
        <w:tc>
          <w:tcPr>
            <w:tcW w:w="1794" w:type="dxa"/>
            <w:tcBorders/>
            <w:vAlign w:val="center"/>
          </w:tcPr>
          <w:p>
            <w:pPr>
              <w:pStyle w:val="TableContents"/>
              <w:bidi w:val="0"/>
              <w:spacing w:before="0" w:after="283"/>
              <w:jc w:val="left"/>
              <w:rPr/>
            </w:pPr>
            <w:r>
              <w:rPr/>
              <w:t xml:space="preserve">Providenciales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PLS </w:t>
            </w:r>
          </w:p>
        </w:tc>
        <w:tc>
          <w:tcPr>
            <w:tcW w:w="921" w:type="dxa"/>
            <w:tcBorders/>
            <w:vAlign w:val="center"/>
          </w:tcPr>
          <w:p>
            <w:pPr>
              <w:pStyle w:val="TableContents"/>
              <w:bidi w:val="0"/>
              <w:spacing w:before="0" w:after="283"/>
              <w:jc w:val="left"/>
              <w:rPr/>
            </w:pPr>
            <w:r>
              <w:rPr/>
              <w:t xml:space="preserve">MBPV </w:t>
            </w:r>
          </w:p>
        </w:tc>
        <w:tc>
          <w:tcPr>
            <w:tcW w:w="2322" w:type="dxa"/>
            <w:tcBorders/>
            <w:vAlign w:val="center"/>
          </w:tcPr>
          <w:p>
            <w:pPr>
              <w:pStyle w:val="TableContents"/>
              <w:bidi w:val="0"/>
              <w:spacing w:before="0" w:after="283"/>
              <w:jc w:val="left"/>
              <w:rPr/>
            </w:pPr>
            <w:r>
              <w:rPr/>
              <w:t xml:space="preserve">Providencialesin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Yhdistyneet arabiemiirikunnat </w:t>
            </w:r>
          </w:p>
        </w:tc>
        <w:tc>
          <w:tcPr>
            <w:tcW w:w="1794" w:type="dxa"/>
            <w:tcBorders/>
            <w:vAlign w:val="center"/>
          </w:tcPr>
          <w:p>
            <w:pPr>
              <w:pStyle w:val="TableContents"/>
              <w:bidi w:val="0"/>
              <w:spacing w:before="0" w:after="283"/>
              <w:jc w:val="left"/>
              <w:rPr/>
            </w:pPr>
            <w:r>
              <w:rPr/>
              <w:t xml:space="preserve">Dubai </w:t>
            </w:r>
          </w:p>
        </w:tc>
        <w:tc>
          <w:tcPr>
            <w:tcW w:w="2432" w:type="dxa"/>
            <w:tcBorders/>
            <w:vAlign w:val="center"/>
          </w:tcPr>
          <w:p>
            <w:pPr>
              <w:pStyle w:val="TableContents"/>
              <w:bidi w:val="0"/>
              <w:spacing w:before="0" w:after="283"/>
              <w:jc w:val="left"/>
              <w:rPr/>
            </w:pPr>
            <w:r>
              <w:rPr/>
              <w:t xml:space="preserve">Dubain emiraatti </w:t>
            </w:r>
          </w:p>
        </w:tc>
        <w:tc>
          <w:tcPr>
            <w:tcW w:w="741" w:type="dxa"/>
            <w:tcBorders/>
            <w:vAlign w:val="center"/>
          </w:tcPr>
          <w:p>
            <w:pPr>
              <w:pStyle w:val="TableContents"/>
              <w:bidi w:val="0"/>
              <w:spacing w:before="0" w:after="283"/>
              <w:jc w:val="left"/>
              <w:rPr/>
            </w:pPr>
            <w:r>
              <w:rPr/>
              <w:t xml:space="preserve">DXB </w:t>
            </w:r>
          </w:p>
        </w:tc>
        <w:tc>
          <w:tcPr>
            <w:tcW w:w="921" w:type="dxa"/>
            <w:tcBorders/>
            <w:vAlign w:val="center"/>
          </w:tcPr>
          <w:p>
            <w:pPr>
              <w:pStyle w:val="TableContents"/>
              <w:bidi w:val="0"/>
              <w:spacing w:before="0" w:after="283"/>
              <w:jc w:val="left"/>
              <w:rPr/>
            </w:pPr>
            <w:r>
              <w:rPr/>
              <w:t xml:space="preserve">OMDB </w:t>
            </w:r>
          </w:p>
        </w:tc>
        <w:tc>
          <w:tcPr>
            <w:tcW w:w="2322" w:type="dxa"/>
            <w:tcBorders/>
            <w:vAlign w:val="center"/>
          </w:tcPr>
          <w:p>
            <w:pPr>
              <w:pStyle w:val="TableContents"/>
              <w:bidi w:val="0"/>
              <w:spacing w:before="0" w:after="283"/>
              <w:jc w:val="left"/>
              <w:rPr/>
            </w:pPr>
            <w:r>
              <w:rPr/>
              <w:t xml:space="preserve">Dubain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Yhdistynyt kuningaskunta </w:t>
            </w:r>
          </w:p>
        </w:tc>
        <w:tc>
          <w:tcPr>
            <w:tcW w:w="1794" w:type="dxa"/>
            <w:tcBorders/>
            <w:vAlign w:val="center"/>
          </w:tcPr>
          <w:p>
            <w:pPr>
              <w:pStyle w:val="TableContents"/>
              <w:bidi w:val="0"/>
              <w:spacing w:before="0" w:after="283"/>
              <w:jc w:val="left"/>
              <w:rPr/>
            </w:pPr>
            <w:r>
              <w:rPr/>
              <w:t xml:space="preserve">Belfast </w:t>
            </w:r>
          </w:p>
        </w:tc>
        <w:tc>
          <w:tcPr>
            <w:tcW w:w="2432" w:type="dxa"/>
            <w:tcBorders/>
            <w:vAlign w:val="center"/>
          </w:tcPr>
          <w:p>
            <w:pPr>
              <w:pStyle w:val="TableContents"/>
              <w:bidi w:val="0"/>
              <w:spacing w:before="0" w:after="283"/>
              <w:jc w:val="left"/>
              <w:rPr/>
            </w:pPr>
            <w:r>
              <w:rPr/>
              <w:t xml:space="preserve">Pohjois-Irlanti </w:t>
            </w:r>
          </w:p>
        </w:tc>
        <w:tc>
          <w:tcPr>
            <w:tcW w:w="741" w:type="dxa"/>
            <w:tcBorders/>
            <w:vAlign w:val="center"/>
          </w:tcPr>
          <w:p>
            <w:pPr>
              <w:pStyle w:val="TableContents"/>
              <w:bidi w:val="0"/>
              <w:spacing w:before="0" w:after="283"/>
              <w:jc w:val="left"/>
              <w:rPr/>
            </w:pPr>
            <w:r>
              <w:rPr/>
              <w:t xml:space="preserve">BFS </w:t>
            </w:r>
          </w:p>
        </w:tc>
        <w:tc>
          <w:tcPr>
            <w:tcW w:w="921" w:type="dxa"/>
            <w:tcBorders/>
            <w:vAlign w:val="center"/>
          </w:tcPr>
          <w:p>
            <w:pPr>
              <w:pStyle w:val="TableContents"/>
              <w:bidi w:val="0"/>
              <w:spacing w:before="0" w:after="283"/>
              <w:jc w:val="left"/>
              <w:rPr/>
            </w:pPr>
            <w:r>
              <w:rPr/>
              <w:t xml:space="preserve">EGAA </w:t>
            </w:r>
          </w:p>
        </w:tc>
        <w:tc>
          <w:tcPr>
            <w:tcW w:w="2322" w:type="dxa"/>
            <w:tcBorders/>
            <w:vAlign w:val="center"/>
          </w:tcPr>
          <w:p>
            <w:pPr>
              <w:pStyle w:val="TableContents"/>
              <w:bidi w:val="0"/>
              <w:spacing w:before="0" w:after="283"/>
              <w:jc w:val="left"/>
              <w:rPr/>
            </w:pPr>
            <w:r>
              <w:rPr/>
              <w:t xml:space="preserve">Belfastin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Yhdistynyt kuningaskunta </w:t>
            </w:r>
          </w:p>
        </w:tc>
        <w:tc>
          <w:tcPr>
            <w:tcW w:w="1794" w:type="dxa"/>
            <w:tcBorders/>
            <w:vAlign w:val="center"/>
          </w:tcPr>
          <w:p>
            <w:pPr>
              <w:pStyle w:val="TableContents"/>
              <w:bidi w:val="0"/>
              <w:spacing w:before="0" w:after="283"/>
              <w:jc w:val="left"/>
              <w:rPr/>
            </w:pPr>
            <w:r>
              <w:rPr/>
              <w:t xml:space="preserve">Birmingham </w:t>
            </w:r>
          </w:p>
        </w:tc>
        <w:tc>
          <w:tcPr>
            <w:tcW w:w="2432" w:type="dxa"/>
            <w:tcBorders/>
            <w:vAlign w:val="center"/>
          </w:tcPr>
          <w:p>
            <w:pPr>
              <w:pStyle w:val="TableContents"/>
              <w:bidi w:val="0"/>
              <w:spacing w:before="0" w:after="283"/>
              <w:jc w:val="left"/>
              <w:rPr/>
            </w:pPr>
            <w:r>
              <w:rPr/>
              <w:t xml:space="preserve">Englanti </w:t>
            </w:r>
          </w:p>
        </w:tc>
        <w:tc>
          <w:tcPr>
            <w:tcW w:w="741" w:type="dxa"/>
            <w:tcBorders/>
            <w:vAlign w:val="center"/>
          </w:tcPr>
          <w:p>
            <w:pPr>
              <w:pStyle w:val="TableContents"/>
              <w:bidi w:val="0"/>
              <w:spacing w:before="0" w:after="283"/>
              <w:jc w:val="left"/>
              <w:rPr/>
            </w:pPr>
            <w:r>
              <w:rPr/>
              <w:t xml:space="preserve">BHX </w:t>
            </w:r>
          </w:p>
        </w:tc>
        <w:tc>
          <w:tcPr>
            <w:tcW w:w="921" w:type="dxa"/>
            <w:tcBorders/>
            <w:vAlign w:val="center"/>
          </w:tcPr>
          <w:p>
            <w:pPr>
              <w:pStyle w:val="TableContents"/>
              <w:bidi w:val="0"/>
              <w:spacing w:before="0" w:after="283"/>
              <w:jc w:val="left"/>
              <w:rPr/>
            </w:pPr>
            <w:r>
              <w:rPr/>
              <w:t xml:space="preserve">EGBB </w:t>
            </w:r>
          </w:p>
        </w:tc>
        <w:tc>
          <w:tcPr>
            <w:tcW w:w="2322" w:type="dxa"/>
            <w:tcBorders/>
            <w:vAlign w:val="center"/>
          </w:tcPr>
          <w:p>
            <w:pPr>
              <w:pStyle w:val="TableContents"/>
              <w:bidi w:val="0"/>
              <w:spacing w:before="0" w:after="283"/>
              <w:jc w:val="left"/>
              <w:rPr/>
            </w:pPr>
            <w:r>
              <w:rPr/>
              <w:t xml:space="preserve">Birminghamin lentoasema, West Midlands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Yhdistynyt kuningaskunta </w:t>
            </w:r>
          </w:p>
        </w:tc>
        <w:tc>
          <w:tcPr>
            <w:tcW w:w="1794" w:type="dxa"/>
            <w:tcBorders/>
            <w:vAlign w:val="center"/>
          </w:tcPr>
          <w:p>
            <w:pPr>
              <w:pStyle w:val="TableContents"/>
              <w:bidi w:val="0"/>
              <w:spacing w:before="0" w:after="283"/>
              <w:jc w:val="left"/>
              <w:rPr/>
            </w:pPr>
            <w:r>
              <w:rPr/>
              <w:t xml:space="preserve">Glasgow </w:t>
            </w:r>
          </w:p>
        </w:tc>
        <w:tc>
          <w:tcPr>
            <w:tcW w:w="2432" w:type="dxa"/>
            <w:tcBorders/>
            <w:vAlign w:val="center"/>
          </w:tcPr>
          <w:p>
            <w:pPr>
              <w:pStyle w:val="TableContents"/>
              <w:bidi w:val="0"/>
              <w:spacing w:before="0" w:after="283"/>
              <w:jc w:val="left"/>
              <w:rPr/>
            </w:pPr>
            <w:r>
              <w:rPr/>
              <w:t xml:space="preserve">Skotlanti </w:t>
            </w:r>
          </w:p>
        </w:tc>
        <w:tc>
          <w:tcPr>
            <w:tcW w:w="741" w:type="dxa"/>
            <w:tcBorders/>
            <w:vAlign w:val="center"/>
          </w:tcPr>
          <w:p>
            <w:pPr>
              <w:pStyle w:val="TableContents"/>
              <w:bidi w:val="0"/>
              <w:spacing w:before="0" w:after="283"/>
              <w:jc w:val="left"/>
              <w:rPr/>
            </w:pPr>
            <w:r>
              <w:rPr/>
              <w:t xml:space="preserve">GLA </w:t>
            </w:r>
          </w:p>
        </w:tc>
        <w:tc>
          <w:tcPr>
            <w:tcW w:w="921" w:type="dxa"/>
            <w:tcBorders/>
            <w:vAlign w:val="center"/>
          </w:tcPr>
          <w:p>
            <w:pPr>
              <w:pStyle w:val="TableContents"/>
              <w:bidi w:val="0"/>
              <w:spacing w:before="0" w:after="283"/>
              <w:jc w:val="left"/>
              <w:rPr/>
            </w:pPr>
            <w:r>
              <w:rPr/>
              <w:t xml:space="preserve">EGPF </w:t>
            </w:r>
          </w:p>
        </w:tc>
        <w:tc>
          <w:tcPr>
            <w:tcW w:w="2322" w:type="dxa"/>
            <w:tcBorders/>
            <w:vAlign w:val="center"/>
          </w:tcPr>
          <w:p>
            <w:pPr>
              <w:pStyle w:val="TableContents"/>
              <w:bidi w:val="0"/>
              <w:spacing w:before="0" w:after="283"/>
              <w:jc w:val="left"/>
              <w:rPr/>
            </w:pPr>
            <w:r>
              <w:rPr/>
              <w:t xml:space="preserve">Glasgow'n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Yhdistynyt kuningaskunta </w:t>
            </w:r>
          </w:p>
        </w:tc>
        <w:tc>
          <w:tcPr>
            <w:tcW w:w="1794" w:type="dxa"/>
            <w:tcBorders/>
            <w:vAlign w:val="center"/>
          </w:tcPr>
          <w:p>
            <w:pPr>
              <w:pStyle w:val="TableContents"/>
              <w:bidi w:val="0"/>
              <w:spacing w:before="0" w:after="283"/>
              <w:jc w:val="left"/>
              <w:rPr/>
            </w:pPr>
            <w:r>
              <w:rPr/>
              <w:t xml:space="preserve">Lontoo </w:t>
            </w:r>
          </w:p>
        </w:tc>
        <w:tc>
          <w:tcPr>
            <w:tcW w:w="2432" w:type="dxa"/>
            <w:tcBorders/>
            <w:vAlign w:val="center"/>
          </w:tcPr>
          <w:p>
            <w:pPr>
              <w:pStyle w:val="TableContents"/>
              <w:bidi w:val="0"/>
              <w:spacing w:before="0" w:after="283"/>
              <w:jc w:val="left"/>
              <w:rPr/>
            </w:pPr>
            <w:r>
              <w:rPr/>
              <w:t xml:space="preserve">Englanti </w:t>
            </w:r>
          </w:p>
        </w:tc>
        <w:tc>
          <w:tcPr>
            <w:tcW w:w="741" w:type="dxa"/>
            <w:tcBorders/>
            <w:vAlign w:val="center"/>
          </w:tcPr>
          <w:p>
            <w:pPr>
              <w:pStyle w:val="TableContents"/>
              <w:bidi w:val="0"/>
              <w:spacing w:before="0" w:after="283"/>
              <w:jc w:val="left"/>
              <w:rPr/>
            </w:pPr>
            <w:r>
              <w:rPr/>
              <w:t xml:space="preserve">LHR </w:t>
            </w:r>
          </w:p>
        </w:tc>
        <w:tc>
          <w:tcPr>
            <w:tcW w:w="921" w:type="dxa"/>
            <w:tcBorders/>
            <w:vAlign w:val="center"/>
          </w:tcPr>
          <w:p>
            <w:pPr>
              <w:pStyle w:val="TableContents"/>
              <w:bidi w:val="0"/>
              <w:spacing w:before="0" w:after="283"/>
              <w:jc w:val="left"/>
              <w:rPr/>
            </w:pPr>
            <w:r>
              <w:rPr/>
              <w:t xml:space="preserve">EGLL </w:t>
            </w:r>
          </w:p>
        </w:tc>
        <w:tc>
          <w:tcPr>
            <w:tcW w:w="2322" w:type="dxa"/>
            <w:tcBorders/>
            <w:vAlign w:val="center"/>
          </w:tcPr>
          <w:p>
            <w:pPr>
              <w:pStyle w:val="TableContents"/>
              <w:bidi w:val="0"/>
              <w:spacing w:before="0" w:after="283"/>
              <w:jc w:val="left"/>
              <w:rPr/>
            </w:pPr>
            <w:r>
              <w:rPr/>
              <w:t xml:space="preserve">Heathrow'n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Yhdistynyt kuningaskunta </w:t>
            </w:r>
          </w:p>
        </w:tc>
        <w:tc>
          <w:tcPr>
            <w:tcW w:w="1794" w:type="dxa"/>
            <w:tcBorders/>
            <w:vAlign w:val="center"/>
          </w:tcPr>
          <w:p>
            <w:pPr>
              <w:pStyle w:val="TableContents"/>
              <w:bidi w:val="0"/>
              <w:spacing w:before="0" w:after="283"/>
              <w:jc w:val="left"/>
              <w:rPr/>
            </w:pPr>
            <w:r>
              <w:rPr/>
              <w:t xml:space="preserve">Manchester </w:t>
            </w:r>
          </w:p>
        </w:tc>
        <w:tc>
          <w:tcPr>
            <w:tcW w:w="2432" w:type="dxa"/>
            <w:tcBorders/>
            <w:vAlign w:val="center"/>
          </w:tcPr>
          <w:p>
            <w:pPr>
              <w:pStyle w:val="TableContents"/>
              <w:bidi w:val="0"/>
              <w:spacing w:before="0" w:after="283"/>
              <w:jc w:val="left"/>
              <w:rPr/>
            </w:pPr>
            <w:r>
              <w:rPr/>
              <w:t xml:space="preserve">Englanti </w:t>
            </w:r>
          </w:p>
        </w:tc>
        <w:tc>
          <w:tcPr>
            <w:tcW w:w="741" w:type="dxa"/>
            <w:tcBorders/>
            <w:vAlign w:val="center"/>
          </w:tcPr>
          <w:p>
            <w:pPr>
              <w:pStyle w:val="TableContents"/>
              <w:bidi w:val="0"/>
              <w:spacing w:before="0" w:after="283"/>
              <w:jc w:val="left"/>
              <w:rPr/>
            </w:pPr>
            <w:r>
              <w:rPr/>
              <w:t xml:space="preserve">MAN </w:t>
            </w:r>
          </w:p>
        </w:tc>
        <w:tc>
          <w:tcPr>
            <w:tcW w:w="921" w:type="dxa"/>
            <w:tcBorders/>
            <w:vAlign w:val="center"/>
          </w:tcPr>
          <w:p>
            <w:pPr>
              <w:pStyle w:val="TableContents"/>
              <w:bidi w:val="0"/>
              <w:spacing w:before="0" w:after="283"/>
              <w:jc w:val="left"/>
              <w:rPr/>
            </w:pPr>
            <w:r>
              <w:rPr/>
              <w:t xml:space="preserve">EGCC </w:t>
            </w:r>
          </w:p>
        </w:tc>
        <w:tc>
          <w:tcPr>
            <w:tcW w:w="2322" w:type="dxa"/>
            <w:tcBorders/>
            <w:vAlign w:val="center"/>
          </w:tcPr>
          <w:p>
            <w:pPr>
              <w:pStyle w:val="TableContents"/>
              <w:bidi w:val="0"/>
              <w:spacing w:before="0" w:after="283"/>
              <w:jc w:val="left"/>
              <w:rPr/>
            </w:pPr>
            <w:r>
              <w:rPr/>
              <w:t xml:space="preserve">Manchesterin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Anchorage </w:t>
            </w:r>
          </w:p>
        </w:tc>
        <w:tc>
          <w:tcPr>
            <w:tcW w:w="2432" w:type="dxa"/>
            <w:tcBorders/>
            <w:vAlign w:val="center"/>
          </w:tcPr>
          <w:p>
            <w:pPr>
              <w:pStyle w:val="TableContents"/>
              <w:bidi w:val="0"/>
              <w:spacing w:before="0" w:after="283"/>
              <w:jc w:val="left"/>
              <w:rPr/>
            </w:pPr>
            <w:r>
              <w:rPr/>
              <w:t xml:space="preserve">Alaska </w:t>
            </w:r>
          </w:p>
        </w:tc>
        <w:tc>
          <w:tcPr>
            <w:tcW w:w="741" w:type="dxa"/>
            <w:tcBorders/>
            <w:vAlign w:val="center"/>
          </w:tcPr>
          <w:p>
            <w:pPr>
              <w:pStyle w:val="TableContents"/>
              <w:bidi w:val="0"/>
              <w:spacing w:before="0" w:after="283"/>
              <w:jc w:val="left"/>
              <w:rPr/>
            </w:pPr>
            <w:r>
              <w:rPr/>
              <w:t xml:space="preserve">ANC </w:t>
            </w:r>
          </w:p>
        </w:tc>
        <w:tc>
          <w:tcPr>
            <w:tcW w:w="921" w:type="dxa"/>
            <w:tcBorders/>
            <w:vAlign w:val="center"/>
          </w:tcPr>
          <w:p>
            <w:pPr>
              <w:pStyle w:val="TableContents"/>
              <w:bidi w:val="0"/>
              <w:spacing w:before="0" w:after="283"/>
              <w:jc w:val="left"/>
              <w:rPr/>
            </w:pPr>
            <w:r>
              <w:rPr/>
              <w:t xml:space="preserve">PANC </w:t>
            </w:r>
          </w:p>
        </w:tc>
        <w:tc>
          <w:tcPr>
            <w:tcW w:w="2322" w:type="dxa"/>
            <w:tcBorders/>
            <w:vAlign w:val="center"/>
          </w:tcPr>
          <w:p>
            <w:pPr>
              <w:pStyle w:val="TableContents"/>
              <w:bidi w:val="0"/>
              <w:spacing w:before="0" w:after="283"/>
              <w:jc w:val="left"/>
              <w:rPr/>
            </w:pPr>
            <w:r>
              <w:rPr/>
              <w:t xml:space="preserve">Ted Stevens Anchoragen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Austin </w:t>
            </w:r>
          </w:p>
        </w:tc>
        <w:tc>
          <w:tcPr>
            <w:tcW w:w="2432" w:type="dxa"/>
            <w:tcBorders/>
            <w:vAlign w:val="center"/>
          </w:tcPr>
          <w:p>
            <w:pPr>
              <w:pStyle w:val="TableContents"/>
              <w:bidi w:val="0"/>
              <w:spacing w:before="0" w:after="283"/>
              <w:jc w:val="left"/>
              <w:rPr/>
            </w:pPr>
            <w:r>
              <w:rPr/>
              <w:t xml:space="preserve">Texas </w:t>
            </w:r>
          </w:p>
        </w:tc>
        <w:tc>
          <w:tcPr>
            <w:tcW w:w="741" w:type="dxa"/>
            <w:tcBorders/>
            <w:vAlign w:val="center"/>
          </w:tcPr>
          <w:p>
            <w:pPr>
              <w:pStyle w:val="TableContents"/>
              <w:bidi w:val="0"/>
              <w:spacing w:before="0" w:after="283"/>
              <w:jc w:val="left"/>
              <w:rPr/>
            </w:pPr>
            <w:r>
              <w:rPr/>
              <w:t xml:space="preserve">AUS </w:t>
            </w:r>
          </w:p>
        </w:tc>
        <w:tc>
          <w:tcPr>
            <w:tcW w:w="921" w:type="dxa"/>
            <w:tcBorders/>
            <w:vAlign w:val="center"/>
          </w:tcPr>
          <w:p>
            <w:pPr>
              <w:pStyle w:val="TableContents"/>
              <w:bidi w:val="0"/>
              <w:spacing w:before="0" w:after="283"/>
              <w:jc w:val="left"/>
              <w:rPr/>
            </w:pPr>
            <w:r>
              <w:rPr/>
              <w:t xml:space="preserve">KAUS </w:t>
            </w:r>
          </w:p>
        </w:tc>
        <w:tc>
          <w:tcPr>
            <w:tcW w:w="2322" w:type="dxa"/>
            <w:tcBorders/>
            <w:vAlign w:val="center"/>
          </w:tcPr>
          <w:p>
            <w:pPr>
              <w:pStyle w:val="TableContents"/>
              <w:bidi w:val="0"/>
              <w:spacing w:before="0" w:after="283"/>
              <w:jc w:val="left"/>
              <w:rPr/>
            </w:pPr>
            <w:r>
              <w:rPr/>
              <w:t xml:space="preserve">Austin -- Bergstromin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Boston </w:t>
            </w:r>
          </w:p>
        </w:tc>
        <w:tc>
          <w:tcPr>
            <w:tcW w:w="2432" w:type="dxa"/>
            <w:tcBorders/>
            <w:vAlign w:val="center"/>
          </w:tcPr>
          <w:p>
            <w:pPr>
              <w:pStyle w:val="TableContents"/>
              <w:bidi w:val="0"/>
              <w:spacing w:before="0" w:after="283"/>
              <w:jc w:val="left"/>
              <w:rPr/>
            </w:pPr>
            <w:r>
              <w:rPr/>
              <w:t xml:space="preserve">Massachusetts </w:t>
            </w:r>
          </w:p>
        </w:tc>
        <w:tc>
          <w:tcPr>
            <w:tcW w:w="741" w:type="dxa"/>
            <w:tcBorders/>
            <w:vAlign w:val="center"/>
          </w:tcPr>
          <w:p>
            <w:pPr>
              <w:pStyle w:val="TableContents"/>
              <w:bidi w:val="0"/>
              <w:spacing w:before="0" w:after="283"/>
              <w:jc w:val="left"/>
              <w:rPr/>
            </w:pPr>
            <w:r>
              <w:rPr/>
              <w:t xml:space="preserve">BOS </w:t>
            </w:r>
          </w:p>
        </w:tc>
        <w:tc>
          <w:tcPr>
            <w:tcW w:w="921" w:type="dxa"/>
            <w:tcBorders/>
            <w:vAlign w:val="center"/>
          </w:tcPr>
          <w:p>
            <w:pPr>
              <w:pStyle w:val="TableContents"/>
              <w:bidi w:val="0"/>
              <w:spacing w:before="0" w:after="283"/>
              <w:jc w:val="left"/>
              <w:rPr/>
            </w:pPr>
            <w:r>
              <w:rPr/>
              <w:t xml:space="preserve">KBOS </w:t>
            </w:r>
          </w:p>
        </w:tc>
        <w:tc>
          <w:tcPr>
            <w:tcW w:w="2322" w:type="dxa"/>
            <w:tcBorders/>
            <w:vAlign w:val="center"/>
          </w:tcPr>
          <w:p>
            <w:pPr>
              <w:pStyle w:val="TableContents"/>
              <w:bidi w:val="0"/>
              <w:spacing w:before="0" w:after="283"/>
              <w:jc w:val="left"/>
              <w:rPr/>
            </w:pPr>
            <w:r>
              <w:rPr/>
              <w:t xml:space="preserve">Loganin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Charleston </w:t>
            </w:r>
          </w:p>
        </w:tc>
        <w:tc>
          <w:tcPr>
            <w:tcW w:w="2432" w:type="dxa"/>
            <w:tcBorders/>
            <w:vAlign w:val="center"/>
          </w:tcPr>
          <w:p>
            <w:pPr>
              <w:pStyle w:val="TableContents"/>
              <w:bidi w:val="0"/>
              <w:spacing w:before="0" w:after="283"/>
              <w:jc w:val="left"/>
              <w:rPr/>
            </w:pPr>
            <w:r>
              <w:rPr/>
              <w:t xml:space="preserve">Etelä-Carolina </w:t>
            </w:r>
          </w:p>
        </w:tc>
        <w:tc>
          <w:tcPr>
            <w:tcW w:w="741" w:type="dxa"/>
            <w:tcBorders/>
            <w:vAlign w:val="center"/>
          </w:tcPr>
          <w:p>
            <w:pPr>
              <w:pStyle w:val="TableContents"/>
              <w:bidi w:val="0"/>
              <w:spacing w:before="0" w:after="283"/>
              <w:jc w:val="left"/>
              <w:rPr/>
            </w:pPr>
            <w:r>
              <w:rPr/>
              <w:t xml:space="preserve">CHS </w:t>
            </w:r>
          </w:p>
        </w:tc>
        <w:tc>
          <w:tcPr>
            <w:tcW w:w="921" w:type="dxa"/>
            <w:tcBorders/>
            <w:vAlign w:val="center"/>
          </w:tcPr>
          <w:p>
            <w:pPr>
              <w:pStyle w:val="TableContents"/>
              <w:bidi w:val="0"/>
              <w:spacing w:before="0" w:after="283"/>
              <w:jc w:val="left"/>
              <w:rPr/>
            </w:pPr>
            <w:r>
              <w:rPr/>
              <w:t xml:space="preserve">KCHS </w:t>
            </w:r>
          </w:p>
        </w:tc>
        <w:tc>
          <w:tcPr>
            <w:tcW w:w="2322" w:type="dxa"/>
            <w:tcBorders/>
            <w:vAlign w:val="center"/>
          </w:tcPr>
          <w:p>
            <w:pPr>
              <w:pStyle w:val="TableContents"/>
              <w:bidi w:val="0"/>
              <w:spacing w:before="0" w:after="283"/>
              <w:jc w:val="left"/>
              <w:rPr/>
            </w:pPr>
            <w:r>
              <w:rPr/>
              <w:t xml:space="preserve">Charlestonin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Charlotte </w:t>
            </w:r>
          </w:p>
        </w:tc>
        <w:tc>
          <w:tcPr>
            <w:tcW w:w="2432" w:type="dxa"/>
            <w:tcBorders/>
            <w:vAlign w:val="center"/>
          </w:tcPr>
          <w:p>
            <w:pPr>
              <w:pStyle w:val="TableContents"/>
              <w:bidi w:val="0"/>
              <w:spacing w:before="0" w:after="283"/>
              <w:jc w:val="left"/>
              <w:rPr/>
            </w:pPr>
            <w:r>
              <w:rPr/>
              <w:t xml:space="preserve">Pohjois-Carolina </w:t>
            </w:r>
          </w:p>
        </w:tc>
        <w:tc>
          <w:tcPr>
            <w:tcW w:w="741" w:type="dxa"/>
            <w:tcBorders/>
            <w:vAlign w:val="center"/>
          </w:tcPr>
          <w:p>
            <w:pPr>
              <w:pStyle w:val="TableContents"/>
              <w:bidi w:val="0"/>
              <w:spacing w:before="0" w:after="283"/>
              <w:jc w:val="left"/>
              <w:rPr/>
            </w:pPr>
            <w:r>
              <w:rPr/>
              <w:t xml:space="preserve">CLT </w:t>
            </w:r>
          </w:p>
        </w:tc>
        <w:tc>
          <w:tcPr>
            <w:tcW w:w="921" w:type="dxa"/>
            <w:tcBorders/>
            <w:vAlign w:val="center"/>
          </w:tcPr>
          <w:p>
            <w:pPr>
              <w:pStyle w:val="TableContents"/>
              <w:bidi w:val="0"/>
              <w:spacing w:before="0" w:after="283"/>
              <w:jc w:val="left"/>
              <w:rPr/>
            </w:pPr>
            <w:r>
              <w:rPr/>
              <w:t xml:space="preserve">KCLT </w:t>
            </w:r>
          </w:p>
        </w:tc>
        <w:tc>
          <w:tcPr>
            <w:tcW w:w="2322" w:type="dxa"/>
            <w:tcBorders/>
            <w:vAlign w:val="center"/>
          </w:tcPr>
          <w:p>
            <w:pPr>
              <w:pStyle w:val="TableContents"/>
              <w:bidi w:val="0"/>
              <w:spacing w:before="0" w:after="283"/>
              <w:jc w:val="left"/>
              <w:rPr/>
            </w:pPr>
            <w:r>
              <w:rPr/>
              <w:t xml:space="preserve">Charlotte Douglasin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Chicago </w:t>
            </w:r>
          </w:p>
        </w:tc>
        <w:tc>
          <w:tcPr>
            <w:tcW w:w="2432" w:type="dxa"/>
            <w:tcBorders/>
            <w:vAlign w:val="center"/>
          </w:tcPr>
          <w:p>
            <w:pPr>
              <w:pStyle w:val="TableContents"/>
              <w:bidi w:val="0"/>
              <w:spacing w:before="0" w:after="283"/>
              <w:jc w:val="left"/>
              <w:rPr/>
            </w:pPr>
            <w:r>
              <w:rPr/>
              <w:t xml:space="preserve">Illinois </w:t>
            </w:r>
          </w:p>
        </w:tc>
        <w:tc>
          <w:tcPr>
            <w:tcW w:w="741" w:type="dxa"/>
            <w:tcBorders/>
            <w:vAlign w:val="center"/>
          </w:tcPr>
          <w:p>
            <w:pPr>
              <w:pStyle w:val="TableContents"/>
              <w:bidi w:val="0"/>
              <w:spacing w:before="0" w:after="283"/>
              <w:jc w:val="left"/>
              <w:rPr/>
            </w:pPr>
            <w:r>
              <w:rPr/>
              <w:t xml:space="preserve">ORD </w:t>
            </w:r>
          </w:p>
        </w:tc>
        <w:tc>
          <w:tcPr>
            <w:tcW w:w="921" w:type="dxa"/>
            <w:tcBorders/>
            <w:vAlign w:val="center"/>
          </w:tcPr>
          <w:p>
            <w:pPr>
              <w:pStyle w:val="TableContents"/>
              <w:bidi w:val="0"/>
              <w:spacing w:before="0" w:after="283"/>
              <w:jc w:val="left"/>
              <w:rPr/>
            </w:pPr>
            <w:r>
              <w:rPr/>
              <w:t xml:space="preserve">KORD </w:t>
            </w:r>
          </w:p>
        </w:tc>
        <w:tc>
          <w:tcPr>
            <w:tcW w:w="2322" w:type="dxa"/>
            <w:tcBorders/>
            <w:vAlign w:val="center"/>
          </w:tcPr>
          <w:p>
            <w:pPr>
              <w:pStyle w:val="TableContents"/>
              <w:bidi w:val="0"/>
              <w:spacing w:before="0" w:after="283"/>
              <w:jc w:val="left"/>
              <w:rPr/>
            </w:pPr>
            <w:r>
              <w:rPr/>
              <w:t xml:space="preserve">O'Haren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Cleveland </w:t>
            </w:r>
          </w:p>
        </w:tc>
        <w:tc>
          <w:tcPr>
            <w:tcW w:w="2432" w:type="dxa"/>
            <w:tcBorders/>
            <w:vAlign w:val="center"/>
          </w:tcPr>
          <w:p>
            <w:pPr>
              <w:pStyle w:val="TableContents"/>
              <w:bidi w:val="0"/>
              <w:spacing w:before="0" w:after="283"/>
              <w:jc w:val="left"/>
              <w:rPr/>
            </w:pPr>
            <w:r>
              <w:rPr/>
              <w:t xml:space="preserve">Ohio </w:t>
            </w:r>
          </w:p>
        </w:tc>
        <w:tc>
          <w:tcPr>
            <w:tcW w:w="741" w:type="dxa"/>
            <w:tcBorders/>
            <w:vAlign w:val="center"/>
          </w:tcPr>
          <w:p>
            <w:pPr>
              <w:pStyle w:val="TableContents"/>
              <w:bidi w:val="0"/>
              <w:spacing w:before="0" w:after="283"/>
              <w:jc w:val="left"/>
              <w:rPr/>
            </w:pPr>
            <w:r>
              <w:rPr/>
              <w:t xml:space="preserve">CLE </w:t>
            </w:r>
          </w:p>
        </w:tc>
        <w:tc>
          <w:tcPr>
            <w:tcW w:w="921" w:type="dxa"/>
            <w:tcBorders/>
            <w:vAlign w:val="center"/>
          </w:tcPr>
          <w:p>
            <w:pPr>
              <w:pStyle w:val="TableContents"/>
              <w:bidi w:val="0"/>
              <w:spacing w:before="0" w:after="283"/>
              <w:jc w:val="left"/>
              <w:rPr/>
            </w:pPr>
            <w:r>
              <w:rPr/>
              <w:t xml:space="preserve">KCLE </w:t>
            </w:r>
          </w:p>
        </w:tc>
        <w:tc>
          <w:tcPr>
            <w:tcW w:w="2322" w:type="dxa"/>
            <w:tcBorders/>
            <w:vAlign w:val="center"/>
          </w:tcPr>
          <w:p>
            <w:pPr>
              <w:pStyle w:val="TableContents"/>
              <w:bidi w:val="0"/>
              <w:spacing w:before="0" w:after="283"/>
              <w:jc w:val="left"/>
              <w:rPr/>
            </w:pPr>
            <w:r>
              <w:rPr/>
              <w:t xml:space="preserve">Cleveland Hopkinsin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Columbia </w:t>
            </w:r>
          </w:p>
        </w:tc>
        <w:tc>
          <w:tcPr>
            <w:tcW w:w="2432" w:type="dxa"/>
            <w:tcBorders/>
            <w:vAlign w:val="center"/>
          </w:tcPr>
          <w:p>
            <w:pPr>
              <w:pStyle w:val="TableContents"/>
              <w:bidi w:val="0"/>
              <w:spacing w:before="0" w:after="283"/>
              <w:jc w:val="left"/>
              <w:rPr/>
            </w:pPr>
            <w:r>
              <w:rPr/>
              <w:t xml:space="preserve">Etelä-Carolina </w:t>
            </w:r>
          </w:p>
        </w:tc>
        <w:tc>
          <w:tcPr>
            <w:tcW w:w="741" w:type="dxa"/>
            <w:tcBorders/>
            <w:vAlign w:val="center"/>
          </w:tcPr>
          <w:p>
            <w:pPr>
              <w:pStyle w:val="TableContents"/>
              <w:bidi w:val="0"/>
              <w:spacing w:before="0" w:after="283"/>
              <w:jc w:val="left"/>
              <w:rPr/>
            </w:pPr>
            <w:r>
              <w:rPr/>
              <w:t xml:space="preserve">CAE </w:t>
            </w:r>
          </w:p>
        </w:tc>
        <w:tc>
          <w:tcPr>
            <w:tcW w:w="921" w:type="dxa"/>
            <w:tcBorders/>
            <w:vAlign w:val="center"/>
          </w:tcPr>
          <w:p>
            <w:pPr>
              <w:pStyle w:val="TableContents"/>
              <w:bidi w:val="0"/>
              <w:spacing w:before="0" w:after="283"/>
              <w:jc w:val="left"/>
              <w:rPr/>
            </w:pPr>
            <w:r>
              <w:rPr/>
              <w:t xml:space="preserve">KCAE </w:t>
            </w:r>
          </w:p>
        </w:tc>
        <w:tc>
          <w:tcPr>
            <w:tcW w:w="2322" w:type="dxa"/>
            <w:tcBorders/>
            <w:vAlign w:val="center"/>
          </w:tcPr>
          <w:p>
            <w:pPr>
              <w:pStyle w:val="TableContents"/>
              <w:bidi w:val="0"/>
              <w:spacing w:before="0" w:after="283"/>
              <w:jc w:val="left"/>
              <w:rPr/>
            </w:pPr>
            <w:r>
              <w:rPr/>
              <w:t xml:space="preserve">Columbian Metropolitan-lentoasema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Dallas </w:t>
            </w:r>
          </w:p>
        </w:tc>
        <w:tc>
          <w:tcPr>
            <w:tcW w:w="2432" w:type="dxa"/>
            <w:tcBorders/>
            <w:vAlign w:val="center"/>
          </w:tcPr>
          <w:p>
            <w:pPr>
              <w:pStyle w:val="TableContents"/>
              <w:bidi w:val="0"/>
              <w:spacing w:before="0" w:after="283"/>
              <w:jc w:val="left"/>
              <w:rPr/>
            </w:pPr>
            <w:r>
              <w:rPr/>
              <w:t xml:space="preserve">Texas </w:t>
            </w:r>
          </w:p>
        </w:tc>
        <w:tc>
          <w:tcPr>
            <w:tcW w:w="741" w:type="dxa"/>
            <w:tcBorders/>
            <w:vAlign w:val="center"/>
          </w:tcPr>
          <w:p>
            <w:pPr>
              <w:pStyle w:val="TableContents"/>
              <w:bidi w:val="0"/>
              <w:spacing w:before="0" w:after="283"/>
              <w:jc w:val="left"/>
              <w:rPr/>
            </w:pPr>
            <w:r>
              <w:rPr/>
              <w:t xml:space="preserve">DFW </w:t>
            </w:r>
          </w:p>
        </w:tc>
        <w:tc>
          <w:tcPr>
            <w:tcW w:w="921" w:type="dxa"/>
            <w:tcBorders/>
            <w:vAlign w:val="center"/>
          </w:tcPr>
          <w:p>
            <w:pPr>
              <w:pStyle w:val="TableContents"/>
              <w:bidi w:val="0"/>
              <w:spacing w:before="0" w:after="283"/>
              <w:jc w:val="left"/>
              <w:rPr/>
            </w:pPr>
            <w:r>
              <w:rPr/>
              <w:t xml:space="preserve">KDFW </w:t>
            </w:r>
          </w:p>
        </w:tc>
        <w:tc>
          <w:tcPr>
            <w:tcW w:w="2322" w:type="dxa"/>
            <w:tcBorders/>
            <w:vAlign w:val="center"/>
          </w:tcPr>
          <w:p>
            <w:pPr>
              <w:pStyle w:val="TableContents"/>
              <w:bidi w:val="0"/>
              <w:spacing w:before="0" w:after="283"/>
              <w:jc w:val="left"/>
              <w:rPr/>
            </w:pPr>
            <w:r>
              <w:rPr/>
              <w:t xml:space="preserve">Dallasin / Fort Worthin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Denver </w:t>
            </w:r>
          </w:p>
        </w:tc>
        <w:tc>
          <w:tcPr>
            <w:tcW w:w="2432" w:type="dxa"/>
            <w:tcBorders/>
            <w:vAlign w:val="center"/>
          </w:tcPr>
          <w:p>
            <w:pPr>
              <w:pStyle w:val="TableContents"/>
              <w:bidi w:val="0"/>
              <w:spacing w:before="0" w:after="283"/>
              <w:jc w:val="left"/>
              <w:rPr/>
            </w:pPr>
            <w:r>
              <w:rPr/>
              <w:t xml:space="preserve">Colorado </w:t>
            </w:r>
          </w:p>
        </w:tc>
        <w:tc>
          <w:tcPr>
            <w:tcW w:w="741" w:type="dxa"/>
            <w:tcBorders/>
            <w:vAlign w:val="center"/>
          </w:tcPr>
          <w:p>
            <w:pPr>
              <w:pStyle w:val="TableContents"/>
              <w:bidi w:val="0"/>
              <w:spacing w:before="0" w:after="283"/>
              <w:jc w:val="left"/>
              <w:rPr/>
            </w:pPr>
            <w:r>
              <w:rPr/>
              <w:t xml:space="preserve">DEN </w:t>
            </w:r>
          </w:p>
        </w:tc>
        <w:tc>
          <w:tcPr>
            <w:tcW w:w="921" w:type="dxa"/>
            <w:tcBorders/>
            <w:vAlign w:val="center"/>
          </w:tcPr>
          <w:p>
            <w:pPr>
              <w:pStyle w:val="TableContents"/>
              <w:bidi w:val="0"/>
              <w:spacing w:before="0" w:after="283"/>
              <w:jc w:val="left"/>
              <w:rPr/>
            </w:pPr>
            <w:r>
              <w:rPr/>
              <w:t xml:space="preserve">KDEN </w:t>
            </w:r>
          </w:p>
        </w:tc>
        <w:tc>
          <w:tcPr>
            <w:tcW w:w="2322" w:type="dxa"/>
            <w:tcBorders/>
            <w:vAlign w:val="center"/>
          </w:tcPr>
          <w:p>
            <w:pPr>
              <w:pStyle w:val="TableContents"/>
              <w:bidi w:val="0"/>
              <w:spacing w:before="0" w:after="283"/>
              <w:jc w:val="left"/>
              <w:rPr/>
            </w:pPr>
            <w:r>
              <w:rPr/>
              <w:t xml:space="preserve">Denverin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Vail </w:t>
            </w:r>
          </w:p>
        </w:tc>
        <w:tc>
          <w:tcPr>
            <w:tcW w:w="2432" w:type="dxa"/>
            <w:tcBorders/>
            <w:vAlign w:val="center"/>
          </w:tcPr>
          <w:p>
            <w:pPr>
              <w:pStyle w:val="TableContents"/>
              <w:bidi w:val="0"/>
              <w:spacing w:before="0" w:after="283"/>
              <w:jc w:val="left"/>
              <w:rPr/>
            </w:pPr>
            <w:r>
              <w:rPr/>
              <w:t xml:space="preserve">Colorado </w:t>
            </w:r>
          </w:p>
        </w:tc>
        <w:tc>
          <w:tcPr>
            <w:tcW w:w="741" w:type="dxa"/>
            <w:tcBorders/>
            <w:vAlign w:val="center"/>
          </w:tcPr>
          <w:p>
            <w:pPr>
              <w:pStyle w:val="TableContents"/>
              <w:bidi w:val="0"/>
              <w:spacing w:before="0" w:after="283"/>
              <w:jc w:val="left"/>
              <w:rPr/>
            </w:pPr>
            <w:r>
              <w:rPr/>
              <w:t xml:space="preserve">EGE </w:t>
            </w:r>
          </w:p>
        </w:tc>
        <w:tc>
          <w:tcPr>
            <w:tcW w:w="921" w:type="dxa"/>
            <w:tcBorders/>
            <w:vAlign w:val="center"/>
          </w:tcPr>
          <w:p>
            <w:pPr>
              <w:pStyle w:val="TableContents"/>
              <w:bidi w:val="0"/>
              <w:spacing w:before="0" w:after="283"/>
              <w:jc w:val="left"/>
              <w:rPr/>
            </w:pPr>
            <w:r>
              <w:rPr/>
              <w:t xml:space="preserve">KEGE </w:t>
            </w:r>
          </w:p>
        </w:tc>
        <w:tc>
          <w:tcPr>
            <w:tcW w:w="2322" w:type="dxa"/>
            <w:tcBorders/>
            <w:vAlign w:val="center"/>
          </w:tcPr>
          <w:p>
            <w:pPr>
              <w:pStyle w:val="TableContents"/>
              <w:bidi w:val="0"/>
              <w:spacing w:before="0" w:after="283"/>
              <w:jc w:val="left"/>
              <w:rPr/>
            </w:pPr>
            <w:r>
              <w:rPr/>
              <w:t xml:space="preserve">Eaglen piirikunnan alueellinen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Fort Lauderdale </w:t>
            </w:r>
          </w:p>
        </w:tc>
        <w:tc>
          <w:tcPr>
            <w:tcW w:w="2432" w:type="dxa"/>
            <w:tcBorders/>
            <w:vAlign w:val="center"/>
          </w:tcPr>
          <w:p>
            <w:pPr>
              <w:pStyle w:val="TableContents"/>
              <w:bidi w:val="0"/>
              <w:spacing w:before="0" w:after="283"/>
              <w:jc w:val="left"/>
              <w:rPr/>
            </w:pPr>
            <w:r>
              <w:rPr/>
              <w:t xml:space="preserve">Florida </w:t>
            </w:r>
          </w:p>
        </w:tc>
        <w:tc>
          <w:tcPr>
            <w:tcW w:w="741" w:type="dxa"/>
            <w:tcBorders/>
            <w:vAlign w:val="center"/>
          </w:tcPr>
          <w:p>
            <w:pPr>
              <w:pStyle w:val="TableContents"/>
              <w:bidi w:val="0"/>
              <w:spacing w:before="0" w:after="283"/>
              <w:jc w:val="left"/>
              <w:rPr/>
            </w:pPr>
            <w:r>
              <w:rPr/>
              <w:t xml:space="preserve">FLL </w:t>
            </w:r>
          </w:p>
        </w:tc>
        <w:tc>
          <w:tcPr>
            <w:tcW w:w="921" w:type="dxa"/>
            <w:tcBorders/>
            <w:vAlign w:val="center"/>
          </w:tcPr>
          <w:p>
            <w:pPr>
              <w:pStyle w:val="TableContents"/>
              <w:bidi w:val="0"/>
              <w:spacing w:before="0" w:after="283"/>
              <w:jc w:val="left"/>
              <w:rPr/>
            </w:pPr>
            <w:r>
              <w:rPr/>
              <w:t xml:space="preserve">KFLL </w:t>
            </w:r>
          </w:p>
        </w:tc>
        <w:tc>
          <w:tcPr>
            <w:tcW w:w="2322" w:type="dxa"/>
            <w:tcBorders/>
            <w:vAlign w:val="center"/>
          </w:tcPr>
          <w:p>
            <w:pPr>
              <w:pStyle w:val="TableContents"/>
              <w:bidi w:val="0"/>
              <w:spacing w:before="0" w:after="283"/>
              <w:jc w:val="left"/>
              <w:rPr/>
            </w:pPr>
            <w:r>
              <w:rPr/>
              <w:t xml:space="preserve">Fort Lauderdale -- Hollywoodin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Fort Myers </w:t>
            </w:r>
          </w:p>
        </w:tc>
        <w:tc>
          <w:tcPr>
            <w:tcW w:w="2432" w:type="dxa"/>
            <w:tcBorders/>
            <w:vAlign w:val="center"/>
          </w:tcPr>
          <w:p>
            <w:pPr>
              <w:pStyle w:val="TableContents"/>
              <w:bidi w:val="0"/>
              <w:spacing w:before="0" w:after="283"/>
              <w:jc w:val="left"/>
              <w:rPr/>
            </w:pPr>
            <w:r>
              <w:rPr/>
              <w:t xml:space="preserve">Florida </w:t>
            </w:r>
          </w:p>
        </w:tc>
        <w:tc>
          <w:tcPr>
            <w:tcW w:w="741" w:type="dxa"/>
            <w:tcBorders/>
            <w:vAlign w:val="center"/>
          </w:tcPr>
          <w:p>
            <w:pPr>
              <w:pStyle w:val="TableContents"/>
              <w:bidi w:val="0"/>
              <w:spacing w:before="0" w:after="283"/>
              <w:jc w:val="left"/>
              <w:rPr/>
            </w:pPr>
            <w:r>
              <w:rPr/>
              <w:t xml:space="preserve">RSW </w:t>
            </w:r>
          </w:p>
        </w:tc>
        <w:tc>
          <w:tcPr>
            <w:tcW w:w="921" w:type="dxa"/>
            <w:tcBorders/>
            <w:vAlign w:val="center"/>
          </w:tcPr>
          <w:p>
            <w:pPr>
              <w:pStyle w:val="TableContents"/>
              <w:bidi w:val="0"/>
              <w:spacing w:before="0" w:after="283"/>
              <w:jc w:val="left"/>
              <w:rPr/>
            </w:pPr>
            <w:r>
              <w:rPr/>
              <w:t xml:space="preserve">KRSW </w:t>
            </w:r>
          </w:p>
        </w:tc>
        <w:tc>
          <w:tcPr>
            <w:tcW w:w="2322" w:type="dxa"/>
            <w:tcBorders/>
            <w:vAlign w:val="center"/>
          </w:tcPr>
          <w:p>
            <w:pPr>
              <w:pStyle w:val="TableContents"/>
              <w:bidi w:val="0"/>
              <w:spacing w:before="0" w:after="283"/>
              <w:jc w:val="left"/>
              <w:rPr/>
            </w:pPr>
            <w:r>
              <w:rPr/>
              <w:t xml:space="preserve">Lounais-Floridan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Honolulu jatkuu 28. lokakuuta 2018 </w:t>
            </w:r>
          </w:p>
        </w:tc>
        <w:tc>
          <w:tcPr>
            <w:tcW w:w="2432" w:type="dxa"/>
            <w:tcBorders/>
            <w:vAlign w:val="center"/>
          </w:tcPr>
          <w:p>
            <w:pPr>
              <w:pStyle w:val="TableContents"/>
              <w:bidi w:val="0"/>
              <w:spacing w:before="0" w:after="283"/>
              <w:jc w:val="left"/>
              <w:rPr/>
            </w:pPr>
            <w:r>
              <w:rPr/>
              <w:t xml:space="preserve">Havaiji </w:t>
            </w:r>
          </w:p>
        </w:tc>
        <w:tc>
          <w:tcPr>
            <w:tcW w:w="741" w:type="dxa"/>
            <w:tcBorders/>
            <w:vAlign w:val="center"/>
          </w:tcPr>
          <w:p>
            <w:pPr>
              <w:pStyle w:val="TableContents"/>
              <w:bidi w:val="0"/>
              <w:spacing w:before="0" w:after="283"/>
              <w:jc w:val="left"/>
              <w:rPr/>
            </w:pPr>
            <w:r>
              <w:rPr/>
              <w:t xml:space="preserve">HNL </w:t>
            </w:r>
          </w:p>
        </w:tc>
        <w:tc>
          <w:tcPr>
            <w:tcW w:w="921" w:type="dxa"/>
            <w:tcBorders/>
            <w:vAlign w:val="center"/>
          </w:tcPr>
          <w:p>
            <w:pPr>
              <w:pStyle w:val="TableContents"/>
              <w:bidi w:val="0"/>
              <w:spacing w:before="0" w:after="283"/>
              <w:jc w:val="left"/>
              <w:rPr/>
            </w:pPr>
            <w:r>
              <w:rPr/>
              <w:t xml:space="preserve">PHNL </w:t>
            </w:r>
          </w:p>
        </w:tc>
        <w:tc>
          <w:tcPr>
            <w:tcW w:w="2322" w:type="dxa"/>
            <w:tcBorders/>
            <w:vAlign w:val="center"/>
          </w:tcPr>
          <w:p>
            <w:pPr>
              <w:pStyle w:val="TableContents"/>
              <w:bidi w:val="0"/>
              <w:spacing w:before="0" w:after="283"/>
              <w:jc w:val="left"/>
              <w:rPr/>
            </w:pPr>
            <w:r>
              <w:rPr/>
              <w:t xml:space="preserve">Honolulun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Houston </w:t>
            </w:r>
          </w:p>
        </w:tc>
        <w:tc>
          <w:tcPr>
            <w:tcW w:w="2432" w:type="dxa"/>
            <w:tcBorders/>
            <w:vAlign w:val="center"/>
          </w:tcPr>
          <w:p>
            <w:pPr>
              <w:pStyle w:val="TableContents"/>
              <w:bidi w:val="0"/>
              <w:spacing w:before="0" w:after="283"/>
              <w:jc w:val="left"/>
              <w:rPr/>
            </w:pPr>
            <w:r>
              <w:rPr/>
              <w:t xml:space="preserve">Texas </w:t>
            </w:r>
          </w:p>
        </w:tc>
        <w:tc>
          <w:tcPr>
            <w:tcW w:w="741" w:type="dxa"/>
            <w:tcBorders/>
            <w:vAlign w:val="center"/>
          </w:tcPr>
          <w:p>
            <w:pPr>
              <w:pStyle w:val="TableContents"/>
              <w:bidi w:val="0"/>
              <w:spacing w:before="0" w:after="283"/>
              <w:jc w:val="left"/>
              <w:rPr/>
            </w:pPr>
            <w:r>
              <w:rPr/>
              <w:t xml:space="preserve">IAH </w:t>
            </w:r>
          </w:p>
        </w:tc>
        <w:tc>
          <w:tcPr>
            <w:tcW w:w="921" w:type="dxa"/>
            <w:tcBorders/>
            <w:vAlign w:val="center"/>
          </w:tcPr>
          <w:p>
            <w:pPr>
              <w:pStyle w:val="TableContents"/>
              <w:bidi w:val="0"/>
              <w:spacing w:before="0" w:after="283"/>
              <w:jc w:val="left"/>
              <w:rPr/>
            </w:pPr>
            <w:r>
              <w:rPr/>
              <w:t xml:space="preserve">KIAH </w:t>
            </w:r>
          </w:p>
        </w:tc>
        <w:tc>
          <w:tcPr>
            <w:tcW w:w="2322" w:type="dxa"/>
            <w:tcBorders/>
            <w:vAlign w:val="center"/>
          </w:tcPr>
          <w:p>
            <w:pPr>
              <w:pStyle w:val="TableContents"/>
              <w:bidi w:val="0"/>
              <w:spacing w:before="0" w:after="283"/>
              <w:jc w:val="left"/>
              <w:rPr/>
            </w:pPr>
            <w:r>
              <w:rPr/>
              <w:t xml:space="preserve">George Bushin mannertenvälinen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Jacksonville </w:t>
            </w:r>
          </w:p>
        </w:tc>
        <w:tc>
          <w:tcPr>
            <w:tcW w:w="2432" w:type="dxa"/>
            <w:tcBorders/>
            <w:vAlign w:val="center"/>
          </w:tcPr>
          <w:p>
            <w:pPr>
              <w:pStyle w:val="TableContents"/>
              <w:bidi w:val="0"/>
              <w:spacing w:before="0" w:after="283"/>
              <w:jc w:val="left"/>
              <w:rPr/>
            </w:pPr>
            <w:r>
              <w:rPr/>
              <w:t xml:space="preserve">Florida </w:t>
            </w:r>
          </w:p>
        </w:tc>
        <w:tc>
          <w:tcPr>
            <w:tcW w:w="741" w:type="dxa"/>
            <w:tcBorders/>
            <w:vAlign w:val="center"/>
          </w:tcPr>
          <w:p>
            <w:pPr>
              <w:pStyle w:val="TableContents"/>
              <w:bidi w:val="0"/>
              <w:spacing w:before="0" w:after="283"/>
              <w:jc w:val="left"/>
              <w:rPr/>
            </w:pPr>
            <w:r>
              <w:rPr/>
              <w:t xml:space="preserve">JAX </w:t>
            </w:r>
          </w:p>
        </w:tc>
        <w:tc>
          <w:tcPr>
            <w:tcW w:w="921" w:type="dxa"/>
            <w:tcBorders/>
            <w:vAlign w:val="center"/>
          </w:tcPr>
          <w:p>
            <w:pPr>
              <w:pStyle w:val="TableContents"/>
              <w:bidi w:val="0"/>
              <w:spacing w:before="0" w:after="283"/>
              <w:jc w:val="left"/>
              <w:rPr/>
            </w:pPr>
            <w:r>
              <w:rPr/>
              <w:t xml:space="preserve">KJAX </w:t>
            </w:r>
          </w:p>
        </w:tc>
        <w:tc>
          <w:tcPr>
            <w:tcW w:w="2322" w:type="dxa"/>
            <w:tcBorders/>
            <w:vAlign w:val="center"/>
          </w:tcPr>
          <w:p>
            <w:pPr>
              <w:pStyle w:val="TableContents"/>
              <w:bidi w:val="0"/>
              <w:spacing w:before="0" w:after="283"/>
              <w:jc w:val="left"/>
              <w:rPr/>
            </w:pPr>
            <w:r>
              <w:rPr/>
              <w:t xml:space="preserve">Jacksonvillen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Kahului jatkuu 28 lokakuuta 2018 </w:t>
            </w:r>
          </w:p>
        </w:tc>
        <w:tc>
          <w:tcPr>
            <w:tcW w:w="2432" w:type="dxa"/>
            <w:tcBorders/>
            <w:vAlign w:val="center"/>
          </w:tcPr>
          <w:p>
            <w:pPr>
              <w:pStyle w:val="TableContents"/>
              <w:bidi w:val="0"/>
              <w:spacing w:before="0" w:after="283"/>
              <w:jc w:val="left"/>
              <w:rPr/>
            </w:pPr>
            <w:r>
              <w:rPr/>
              <w:t xml:space="preserve">Havaiji </w:t>
            </w:r>
          </w:p>
        </w:tc>
        <w:tc>
          <w:tcPr>
            <w:tcW w:w="741" w:type="dxa"/>
            <w:tcBorders/>
            <w:vAlign w:val="center"/>
          </w:tcPr>
          <w:p>
            <w:pPr>
              <w:pStyle w:val="TableContents"/>
              <w:bidi w:val="0"/>
              <w:spacing w:before="0" w:after="283"/>
              <w:jc w:val="left"/>
              <w:rPr/>
            </w:pPr>
            <w:r>
              <w:rPr/>
              <w:t xml:space="preserve">OGG </w:t>
            </w:r>
          </w:p>
        </w:tc>
        <w:tc>
          <w:tcPr>
            <w:tcW w:w="921" w:type="dxa"/>
            <w:tcBorders/>
            <w:vAlign w:val="center"/>
          </w:tcPr>
          <w:p>
            <w:pPr>
              <w:pStyle w:val="TableContents"/>
              <w:bidi w:val="0"/>
              <w:spacing w:before="0" w:after="283"/>
              <w:jc w:val="left"/>
              <w:rPr/>
            </w:pPr>
            <w:r>
              <w:rPr/>
              <w:t xml:space="preserve">PHOG </w:t>
            </w:r>
          </w:p>
        </w:tc>
        <w:tc>
          <w:tcPr>
            <w:tcW w:w="2322" w:type="dxa"/>
            <w:tcBorders/>
            <w:vAlign w:val="center"/>
          </w:tcPr>
          <w:p>
            <w:pPr>
              <w:pStyle w:val="TableContents"/>
              <w:bidi w:val="0"/>
              <w:spacing w:before="0" w:after="283"/>
              <w:jc w:val="left"/>
              <w:rPr/>
            </w:pPr>
            <w:r>
              <w:rPr/>
              <w:t xml:space="preserve">Kahului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Kona alkaa 14. joulukuuta 2018 </w:t>
            </w:r>
          </w:p>
        </w:tc>
        <w:tc>
          <w:tcPr>
            <w:tcW w:w="2432" w:type="dxa"/>
            <w:tcBorders/>
            <w:vAlign w:val="center"/>
          </w:tcPr>
          <w:p>
            <w:pPr>
              <w:pStyle w:val="TableContents"/>
              <w:bidi w:val="0"/>
              <w:spacing w:before="0" w:after="283"/>
              <w:jc w:val="left"/>
              <w:rPr/>
            </w:pPr>
            <w:r>
              <w:rPr/>
              <w:t xml:space="preserve">Havaiji </w:t>
            </w:r>
          </w:p>
        </w:tc>
        <w:tc>
          <w:tcPr>
            <w:tcW w:w="741" w:type="dxa"/>
            <w:tcBorders/>
            <w:vAlign w:val="center"/>
          </w:tcPr>
          <w:p>
            <w:pPr>
              <w:pStyle w:val="TableContents"/>
              <w:bidi w:val="0"/>
              <w:spacing w:before="0" w:after="283"/>
              <w:jc w:val="left"/>
              <w:rPr/>
            </w:pPr>
            <w:r>
              <w:rPr/>
              <w:t xml:space="preserve">KOA </w:t>
            </w:r>
          </w:p>
        </w:tc>
        <w:tc>
          <w:tcPr>
            <w:tcW w:w="921" w:type="dxa"/>
            <w:tcBorders/>
            <w:vAlign w:val="center"/>
          </w:tcPr>
          <w:p>
            <w:pPr>
              <w:pStyle w:val="TableContents"/>
              <w:bidi w:val="0"/>
              <w:spacing w:before="0" w:after="283"/>
              <w:jc w:val="left"/>
              <w:rPr/>
            </w:pPr>
            <w:r>
              <w:rPr/>
              <w:t xml:space="preserve">PHKO </w:t>
            </w:r>
          </w:p>
        </w:tc>
        <w:tc>
          <w:tcPr>
            <w:tcW w:w="2322" w:type="dxa"/>
            <w:tcBorders/>
            <w:vAlign w:val="center"/>
          </w:tcPr>
          <w:p>
            <w:pPr>
              <w:pStyle w:val="TableContents"/>
              <w:bidi w:val="0"/>
              <w:spacing w:before="0" w:after="283"/>
              <w:jc w:val="left"/>
              <w:rPr/>
            </w:pPr>
            <w:r>
              <w:rPr/>
              <w:t xml:space="preserve">Konan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Las Vegas </w:t>
            </w:r>
          </w:p>
        </w:tc>
        <w:tc>
          <w:tcPr>
            <w:tcW w:w="2432" w:type="dxa"/>
            <w:tcBorders/>
            <w:vAlign w:val="center"/>
          </w:tcPr>
          <w:p>
            <w:pPr>
              <w:pStyle w:val="TableContents"/>
              <w:bidi w:val="0"/>
              <w:spacing w:before="0" w:after="283"/>
              <w:jc w:val="left"/>
              <w:rPr/>
            </w:pPr>
            <w:r>
              <w:rPr/>
              <w:t xml:space="preserve">Nevada </w:t>
            </w:r>
          </w:p>
        </w:tc>
        <w:tc>
          <w:tcPr>
            <w:tcW w:w="741" w:type="dxa"/>
            <w:tcBorders/>
            <w:vAlign w:val="center"/>
          </w:tcPr>
          <w:p>
            <w:pPr>
              <w:pStyle w:val="TableContents"/>
              <w:bidi w:val="0"/>
              <w:spacing w:before="0" w:after="283"/>
              <w:jc w:val="left"/>
              <w:rPr/>
            </w:pPr>
            <w:r>
              <w:rPr/>
              <w:t xml:space="preserve">LAS </w:t>
            </w:r>
          </w:p>
        </w:tc>
        <w:tc>
          <w:tcPr>
            <w:tcW w:w="921" w:type="dxa"/>
            <w:tcBorders/>
            <w:vAlign w:val="center"/>
          </w:tcPr>
          <w:p>
            <w:pPr>
              <w:pStyle w:val="TableContents"/>
              <w:bidi w:val="0"/>
              <w:spacing w:before="0" w:after="283"/>
              <w:jc w:val="left"/>
              <w:rPr/>
            </w:pPr>
            <w:r>
              <w:rPr/>
              <w:t xml:space="preserve">KLAS </w:t>
            </w:r>
          </w:p>
        </w:tc>
        <w:tc>
          <w:tcPr>
            <w:tcW w:w="2322" w:type="dxa"/>
            <w:tcBorders/>
            <w:vAlign w:val="center"/>
          </w:tcPr>
          <w:p>
            <w:pPr>
              <w:pStyle w:val="TableContents"/>
              <w:bidi w:val="0"/>
              <w:spacing w:before="0" w:after="283"/>
              <w:jc w:val="left"/>
              <w:rPr/>
            </w:pPr>
            <w:r>
              <w:rPr/>
              <w:t xml:space="preserve">McCarranin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Lihue alkaa 14. joulukuuta 2018 </w:t>
            </w:r>
          </w:p>
        </w:tc>
        <w:tc>
          <w:tcPr>
            <w:tcW w:w="2432" w:type="dxa"/>
            <w:tcBorders/>
            <w:vAlign w:val="center"/>
          </w:tcPr>
          <w:p>
            <w:pPr>
              <w:pStyle w:val="TableContents"/>
              <w:bidi w:val="0"/>
              <w:spacing w:before="0" w:after="283"/>
              <w:jc w:val="left"/>
              <w:rPr/>
            </w:pPr>
            <w:r>
              <w:rPr/>
              <w:t xml:space="preserve">Havaiji </w:t>
            </w:r>
          </w:p>
        </w:tc>
        <w:tc>
          <w:tcPr>
            <w:tcW w:w="741" w:type="dxa"/>
            <w:tcBorders/>
            <w:vAlign w:val="center"/>
          </w:tcPr>
          <w:p>
            <w:pPr>
              <w:pStyle w:val="TableContents"/>
              <w:bidi w:val="0"/>
              <w:spacing w:before="0" w:after="283"/>
              <w:jc w:val="left"/>
              <w:rPr/>
            </w:pPr>
            <w:r>
              <w:rPr/>
              <w:t xml:space="preserve">LIH </w:t>
            </w:r>
          </w:p>
        </w:tc>
        <w:tc>
          <w:tcPr>
            <w:tcW w:w="921" w:type="dxa"/>
            <w:tcBorders/>
            <w:vAlign w:val="center"/>
          </w:tcPr>
          <w:p>
            <w:pPr>
              <w:pStyle w:val="TableContents"/>
              <w:bidi w:val="0"/>
              <w:spacing w:before="0" w:after="283"/>
              <w:jc w:val="left"/>
              <w:rPr/>
            </w:pPr>
            <w:r>
              <w:rPr/>
              <w:t xml:space="preserve">PHLI </w:t>
            </w:r>
          </w:p>
        </w:tc>
        <w:tc>
          <w:tcPr>
            <w:tcW w:w="2322" w:type="dxa"/>
            <w:tcBorders/>
            <w:vAlign w:val="center"/>
          </w:tcPr>
          <w:p>
            <w:pPr>
              <w:pStyle w:val="TableContents"/>
              <w:bidi w:val="0"/>
              <w:spacing w:before="0" w:after="283"/>
              <w:jc w:val="left"/>
              <w:rPr/>
            </w:pPr>
            <w:r>
              <w:rPr/>
              <w:t xml:space="preserve">Lihuen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Los Angeles </w:t>
            </w:r>
          </w:p>
        </w:tc>
        <w:tc>
          <w:tcPr>
            <w:tcW w:w="2432" w:type="dxa"/>
            <w:tcBorders/>
            <w:vAlign w:val="center"/>
          </w:tcPr>
          <w:p>
            <w:pPr>
              <w:pStyle w:val="TableContents"/>
              <w:bidi w:val="0"/>
              <w:spacing w:before="0" w:after="283"/>
              <w:jc w:val="left"/>
              <w:rPr/>
            </w:pPr>
            <w:r>
              <w:rPr/>
              <w:t xml:space="preserve">Kalifornia </w:t>
            </w:r>
          </w:p>
        </w:tc>
        <w:tc>
          <w:tcPr>
            <w:tcW w:w="741" w:type="dxa"/>
            <w:tcBorders/>
            <w:vAlign w:val="center"/>
          </w:tcPr>
          <w:p>
            <w:pPr>
              <w:pStyle w:val="TableContents"/>
              <w:bidi w:val="0"/>
              <w:spacing w:before="0" w:after="283"/>
              <w:jc w:val="left"/>
              <w:rPr/>
            </w:pPr>
            <w:r>
              <w:rPr/>
              <w:t xml:space="preserve">LAX </w:t>
            </w:r>
          </w:p>
        </w:tc>
        <w:tc>
          <w:tcPr>
            <w:tcW w:w="921" w:type="dxa"/>
            <w:tcBorders/>
            <w:vAlign w:val="center"/>
          </w:tcPr>
          <w:p>
            <w:pPr>
              <w:pStyle w:val="TableContents"/>
              <w:bidi w:val="0"/>
              <w:spacing w:before="0" w:after="283"/>
              <w:jc w:val="left"/>
              <w:rPr/>
            </w:pPr>
            <w:r>
              <w:rPr/>
              <w:t xml:space="preserve">KLAX </w:t>
            </w:r>
          </w:p>
        </w:tc>
        <w:tc>
          <w:tcPr>
            <w:tcW w:w="2322" w:type="dxa"/>
            <w:tcBorders/>
            <w:vAlign w:val="center"/>
          </w:tcPr>
          <w:p>
            <w:pPr>
              <w:pStyle w:val="TableContents"/>
              <w:bidi w:val="0"/>
              <w:spacing w:before="0" w:after="283"/>
              <w:jc w:val="left"/>
              <w:rPr/>
            </w:pPr>
            <w:r>
              <w:rPr/>
              <w:t xml:space="preserve">Los Angelesin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Memphis </w:t>
            </w:r>
          </w:p>
        </w:tc>
        <w:tc>
          <w:tcPr>
            <w:tcW w:w="2432" w:type="dxa"/>
            <w:tcBorders/>
            <w:vAlign w:val="center"/>
          </w:tcPr>
          <w:p>
            <w:pPr>
              <w:pStyle w:val="TableContents"/>
              <w:bidi w:val="0"/>
              <w:spacing w:before="0" w:after="283"/>
              <w:jc w:val="left"/>
              <w:rPr/>
            </w:pPr>
            <w:r>
              <w:rPr/>
              <w:t xml:space="preserve">Tennessee </w:t>
            </w:r>
          </w:p>
        </w:tc>
        <w:tc>
          <w:tcPr>
            <w:tcW w:w="741" w:type="dxa"/>
            <w:tcBorders/>
            <w:vAlign w:val="center"/>
          </w:tcPr>
          <w:p>
            <w:pPr>
              <w:pStyle w:val="TableContents"/>
              <w:bidi w:val="0"/>
              <w:spacing w:before="0" w:after="283"/>
              <w:jc w:val="left"/>
              <w:rPr/>
            </w:pPr>
            <w:r>
              <w:rPr/>
              <w:t xml:space="preserve">MEM </w:t>
            </w:r>
          </w:p>
        </w:tc>
        <w:tc>
          <w:tcPr>
            <w:tcW w:w="921" w:type="dxa"/>
            <w:tcBorders/>
            <w:vAlign w:val="center"/>
          </w:tcPr>
          <w:p>
            <w:pPr>
              <w:pStyle w:val="TableContents"/>
              <w:bidi w:val="0"/>
              <w:spacing w:before="0" w:after="283"/>
              <w:jc w:val="left"/>
              <w:rPr/>
            </w:pPr>
            <w:r>
              <w:rPr/>
              <w:t xml:space="preserve">KMEM </w:t>
            </w:r>
          </w:p>
        </w:tc>
        <w:tc>
          <w:tcPr>
            <w:tcW w:w="2322" w:type="dxa"/>
            <w:tcBorders/>
            <w:vAlign w:val="center"/>
          </w:tcPr>
          <w:p>
            <w:pPr>
              <w:pStyle w:val="TableContents"/>
              <w:bidi w:val="0"/>
              <w:spacing w:before="0" w:after="283"/>
              <w:jc w:val="left"/>
              <w:rPr/>
            </w:pPr>
            <w:r>
              <w:rPr/>
              <w:t xml:space="preserve">Memphisin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Miami </w:t>
            </w:r>
          </w:p>
        </w:tc>
        <w:tc>
          <w:tcPr>
            <w:tcW w:w="2432" w:type="dxa"/>
            <w:tcBorders/>
            <w:vAlign w:val="center"/>
          </w:tcPr>
          <w:p>
            <w:pPr>
              <w:pStyle w:val="TableContents"/>
              <w:bidi w:val="0"/>
              <w:spacing w:before="0" w:after="283"/>
              <w:jc w:val="left"/>
              <w:rPr/>
            </w:pPr>
            <w:r>
              <w:rPr/>
              <w:t xml:space="preserve">Florida </w:t>
            </w:r>
          </w:p>
        </w:tc>
        <w:tc>
          <w:tcPr>
            <w:tcW w:w="741" w:type="dxa"/>
            <w:tcBorders/>
            <w:vAlign w:val="center"/>
          </w:tcPr>
          <w:p>
            <w:pPr>
              <w:pStyle w:val="TableContents"/>
              <w:bidi w:val="0"/>
              <w:spacing w:before="0" w:after="283"/>
              <w:jc w:val="left"/>
              <w:rPr/>
            </w:pPr>
            <w:r>
              <w:rPr/>
              <w:t xml:space="preserve">MIA </w:t>
            </w:r>
          </w:p>
        </w:tc>
        <w:tc>
          <w:tcPr>
            <w:tcW w:w="921" w:type="dxa"/>
            <w:tcBorders/>
            <w:vAlign w:val="center"/>
          </w:tcPr>
          <w:p>
            <w:pPr>
              <w:pStyle w:val="TableContents"/>
              <w:bidi w:val="0"/>
              <w:spacing w:before="0" w:after="283"/>
              <w:jc w:val="left"/>
              <w:rPr/>
            </w:pPr>
            <w:r>
              <w:rPr/>
              <w:t xml:space="preserve">KMIA </w:t>
            </w:r>
          </w:p>
        </w:tc>
        <w:tc>
          <w:tcPr>
            <w:tcW w:w="2322" w:type="dxa"/>
            <w:tcBorders/>
            <w:vAlign w:val="center"/>
          </w:tcPr>
          <w:p>
            <w:pPr>
              <w:pStyle w:val="TableContents"/>
              <w:bidi w:val="0"/>
              <w:spacing w:before="0" w:after="283"/>
              <w:jc w:val="left"/>
              <w:rPr/>
            </w:pPr>
            <w:r>
              <w:rPr/>
              <w:t xml:space="preserve">Miamin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Myrtle Beach </w:t>
            </w:r>
          </w:p>
        </w:tc>
        <w:tc>
          <w:tcPr>
            <w:tcW w:w="2432" w:type="dxa"/>
            <w:tcBorders/>
            <w:vAlign w:val="center"/>
          </w:tcPr>
          <w:p>
            <w:pPr>
              <w:pStyle w:val="TableContents"/>
              <w:bidi w:val="0"/>
              <w:spacing w:before="0" w:after="283"/>
              <w:jc w:val="left"/>
              <w:rPr/>
            </w:pPr>
            <w:r>
              <w:rPr/>
              <w:t xml:space="preserve">Etelä-Carolina </w:t>
            </w:r>
          </w:p>
        </w:tc>
        <w:tc>
          <w:tcPr>
            <w:tcW w:w="741" w:type="dxa"/>
            <w:tcBorders/>
            <w:vAlign w:val="center"/>
          </w:tcPr>
          <w:p>
            <w:pPr>
              <w:pStyle w:val="TableContents"/>
              <w:bidi w:val="0"/>
              <w:spacing w:before="0" w:after="283"/>
              <w:jc w:val="left"/>
              <w:rPr/>
            </w:pPr>
            <w:r>
              <w:rPr/>
              <w:t xml:space="preserve">MYR </w:t>
            </w:r>
          </w:p>
        </w:tc>
        <w:tc>
          <w:tcPr>
            <w:tcW w:w="921" w:type="dxa"/>
            <w:tcBorders/>
            <w:vAlign w:val="center"/>
          </w:tcPr>
          <w:p>
            <w:pPr>
              <w:pStyle w:val="TableContents"/>
              <w:bidi w:val="0"/>
              <w:spacing w:before="0" w:after="283"/>
              <w:jc w:val="left"/>
              <w:rPr/>
            </w:pPr>
            <w:r>
              <w:rPr/>
              <w:t xml:space="preserve">KMYR </w:t>
            </w:r>
          </w:p>
        </w:tc>
        <w:tc>
          <w:tcPr>
            <w:tcW w:w="2322" w:type="dxa"/>
            <w:tcBorders/>
            <w:vAlign w:val="center"/>
          </w:tcPr>
          <w:p>
            <w:pPr>
              <w:pStyle w:val="TableContents"/>
              <w:bidi w:val="0"/>
              <w:spacing w:before="0" w:after="283"/>
              <w:jc w:val="left"/>
              <w:rPr/>
            </w:pPr>
            <w:r>
              <w:rPr/>
              <w:t xml:space="preserve">Myrtle Beachin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Newark </w:t>
            </w:r>
          </w:p>
        </w:tc>
        <w:tc>
          <w:tcPr>
            <w:tcW w:w="2432" w:type="dxa"/>
            <w:tcBorders/>
            <w:vAlign w:val="center"/>
          </w:tcPr>
          <w:p>
            <w:pPr>
              <w:pStyle w:val="TableContents"/>
              <w:bidi w:val="0"/>
              <w:spacing w:before="0" w:after="283"/>
              <w:jc w:val="left"/>
              <w:rPr/>
            </w:pPr>
            <w:r>
              <w:rPr/>
              <w:t xml:space="preserve">New Jersey </w:t>
            </w:r>
          </w:p>
        </w:tc>
        <w:tc>
          <w:tcPr>
            <w:tcW w:w="741" w:type="dxa"/>
            <w:tcBorders/>
            <w:vAlign w:val="center"/>
          </w:tcPr>
          <w:p>
            <w:pPr>
              <w:pStyle w:val="TableContents"/>
              <w:bidi w:val="0"/>
              <w:spacing w:before="0" w:after="283"/>
              <w:jc w:val="left"/>
              <w:rPr/>
            </w:pPr>
            <w:r>
              <w:rPr/>
              <w:t xml:space="preserve">EWR </w:t>
            </w:r>
          </w:p>
        </w:tc>
        <w:tc>
          <w:tcPr>
            <w:tcW w:w="921" w:type="dxa"/>
            <w:tcBorders/>
            <w:vAlign w:val="center"/>
          </w:tcPr>
          <w:p>
            <w:pPr>
              <w:pStyle w:val="TableContents"/>
              <w:bidi w:val="0"/>
              <w:spacing w:before="0" w:after="283"/>
              <w:jc w:val="left"/>
              <w:rPr/>
            </w:pPr>
            <w:r>
              <w:rPr/>
              <w:t xml:space="preserve">KEWR </w:t>
            </w:r>
          </w:p>
        </w:tc>
        <w:tc>
          <w:tcPr>
            <w:tcW w:w="2322" w:type="dxa"/>
            <w:tcBorders/>
            <w:vAlign w:val="center"/>
          </w:tcPr>
          <w:p>
            <w:pPr>
              <w:pStyle w:val="TableContents"/>
              <w:bidi w:val="0"/>
              <w:spacing w:before="0" w:after="283"/>
              <w:jc w:val="left"/>
              <w:rPr/>
            </w:pPr>
            <w:r>
              <w:rPr/>
              <w:t xml:space="preserve">Newark Libertyn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New York City </w:t>
            </w:r>
          </w:p>
        </w:tc>
        <w:tc>
          <w:tcPr>
            <w:tcW w:w="2432" w:type="dxa"/>
            <w:tcBorders/>
            <w:vAlign w:val="center"/>
          </w:tcPr>
          <w:p>
            <w:pPr>
              <w:pStyle w:val="TableContents"/>
              <w:bidi w:val="0"/>
              <w:spacing w:before="0" w:after="283"/>
              <w:jc w:val="left"/>
              <w:rPr/>
            </w:pPr>
            <w:r>
              <w:rPr/>
              <w:t xml:space="preserve">New York </w:t>
            </w:r>
          </w:p>
        </w:tc>
        <w:tc>
          <w:tcPr>
            <w:tcW w:w="741" w:type="dxa"/>
            <w:tcBorders/>
            <w:vAlign w:val="center"/>
          </w:tcPr>
          <w:p>
            <w:pPr>
              <w:pStyle w:val="TableContents"/>
              <w:bidi w:val="0"/>
              <w:spacing w:before="0" w:after="283"/>
              <w:jc w:val="left"/>
              <w:rPr/>
            </w:pPr>
            <w:r>
              <w:rPr/>
              <w:t xml:space="preserve">JFK </w:t>
            </w:r>
          </w:p>
        </w:tc>
        <w:tc>
          <w:tcPr>
            <w:tcW w:w="921" w:type="dxa"/>
            <w:tcBorders/>
            <w:vAlign w:val="center"/>
          </w:tcPr>
          <w:p>
            <w:pPr>
              <w:pStyle w:val="TableContents"/>
              <w:bidi w:val="0"/>
              <w:spacing w:before="0" w:after="283"/>
              <w:jc w:val="left"/>
              <w:rPr/>
            </w:pPr>
            <w:r>
              <w:rPr/>
              <w:t xml:space="preserve">KJFK </w:t>
            </w:r>
          </w:p>
        </w:tc>
        <w:tc>
          <w:tcPr>
            <w:tcW w:w="2322" w:type="dxa"/>
            <w:tcBorders/>
            <w:vAlign w:val="center"/>
          </w:tcPr>
          <w:p>
            <w:pPr>
              <w:pStyle w:val="TableContents"/>
              <w:bidi w:val="0"/>
              <w:spacing w:before="0" w:after="283"/>
              <w:jc w:val="left"/>
              <w:rPr/>
            </w:pPr>
            <w:r>
              <w:rPr/>
              <w:t xml:space="preserve">John F. Kennedyn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New York City </w:t>
            </w:r>
          </w:p>
        </w:tc>
        <w:tc>
          <w:tcPr>
            <w:tcW w:w="2432" w:type="dxa"/>
            <w:tcBorders/>
            <w:vAlign w:val="center"/>
          </w:tcPr>
          <w:p>
            <w:pPr>
              <w:pStyle w:val="TableContents"/>
              <w:bidi w:val="0"/>
              <w:spacing w:before="0" w:after="283"/>
              <w:jc w:val="left"/>
              <w:rPr/>
            </w:pPr>
            <w:r>
              <w:rPr/>
              <w:t xml:space="preserve">New York </w:t>
            </w:r>
          </w:p>
        </w:tc>
        <w:tc>
          <w:tcPr>
            <w:tcW w:w="741" w:type="dxa"/>
            <w:tcBorders/>
            <w:vAlign w:val="center"/>
          </w:tcPr>
          <w:p>
            <w:pPr>
              <w:pStyle w:val="TableContents"/>
              <w:bidi w:val="0"/>
              <w:spacing w:before="0" w:after="283"/>
              <w:jc w:val="left"/>
              <w:rPr/>
            </w:pPr>
            <w:r>
              <w:rPr/>
              <w:t xml:space="preserve">LGA </w:t>
            </w:r>
          </w:p>
        </w:tc>
        <w:tc>
          <w:tcPr>
            <w:tcW w:w="921" w:type="dxa"/>
            <w:tcBorders/>
            <w:vAlign w:val="center"/>
          </w:tcPr>
          <w:p>
            <w:pPr>
              <w:pStyle w:val="TableContents"/>
              <w:bidi w:val="0"/>
              <w:spacing w:before="0" w:after="283"/>
              <w:jc w:val="left"/>
              <w:rPr/>
            </w:pPr>
            <w:r>
              <w:rPr/>
              <w:t xml:space="preserve">KLGA </w:t>
            </w:r>
          </w:p>
        </w:tc>
        <w:tc>
          <w:tcPr>
            <w:tcW w:w="2322" w:type="dxa"/>
            <w:tcBorders/>
            <w:vAlign w:val="center"/>
          </w:tcPr>
          <w:p>
            <w:pPr>
              <w:pStyle w:val="TableContents"/>
              <w:bidi w:val="0"/>
              <w:spacing w:before="0" w:after="283"/>
              <w:jc w:val="left"/>
              <w:rPr/>
            </w:pPr>
            <w:r>
              <w:rPr/>
              <w:t xml:space="preserve">LaGuardian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Ontario </w:t>
            </w:r>
          </w:p>
        </w:tc>
        <w:tc>
          <w:tcPr>
            <w:tcW w:w="2432" w:type="dxa"/>
            <w:tcBorders/>
            <w:vAlign w:val="center"/>
          </w:tcPr>
          <w:p>
            <w:pPr>
              <w:pStyle w:val="TableContents"/>
              <w:bidi w:val="0"/>
              <w:spacing w:before="0" w:after="283"/>
              <w:jc w:val="left"/>
              <w:rPr/>
            </w:pPr>
            <w:r>
              <w:rPr/>
              <w:t xml:space="preserve">Kalifornia </w:t>
            </w:r>
          </w:p>
        </w:tc>
        <w:tc>
          <w:tcPr>
            <w:tcW w:w="741" w:type="dxa"/>
            <w:tcBorders/>
            <w:vAlign w:val="center"/>
          </w:tcPr>
          <w:p>
            <w:pPr>
              <w:pStyle w:val="TableContents"/>
              <w:bidi w:val="0"/>
              <w:spacing w:before="0" w:after="283"/>
              <w:jc w:val="left"/>
              <w:rPr/>
            </w:pPr>
            <w:r>
              <w:rPr/>
              <w:t xml:space="preserve">ONT </w:t>
            </w:r>
          </w:p>
        </w:tc>
        <w:tc>
          <w:tcPr>
            <w:tcW w:w="921" w:type="dxa"/>
            <w:tcBorders/>
            <w:vAlign w:val="center"/>
          </w:tcPr>
          <w:p>
            <w:pPr>
              <w:pStyle w:val="TableContents"/>
              <w:bidi w:val="0"/>
              <w:spacing w:before="0" w:after="283"/>
              <w:jc w:val="left"/>
              <w:rPr/>
            </w:pPr>
            <w:r>
              <w:rPr/>
              <w:t xml:space="preserve">KONT </w:t>
            </w:r>
          </w:p>
        </w:tc>
        <w:tc>
          <w:tcPr>
            <w:tcW w:w="2322" w:type="dxa"/>
            <w:tcBorders/>
            <w:vAlign w:val="center"/>
          </w:tcPr>
          <w:p>
            <w:pPr>
              <w:pStyle w:val="TableContents"/>
              <w:bidi w:val="0"/>
              <w:spacing w:before="0" w:after="283"/>
              <w:jc w:val="left"/>
              <w:rPr/>
            </w:pPr>
            <w:r>
              <w:rPr/>
              <w:t xml:space="preserve">LA / Ontarion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Orange County </w:t>
            </w:r>
          </w:p>
        </w:tc>
        <w:tc>
          <w:tcPr>
            <w:tcW w:w="2432" w:type="dxa"/>
            <w:tcBorders/>
            <w:vAlign w:val="center"/>
          </w:tcPr>
          <w:p>
            <w:pPr>
              <w:pStyle w:val="TableContents"/>
              <w:bidi w:val="0"/>
              <w:spacing w:before="0" w:after="283"/>
              <w:jc w:val="left"/>
              <w:rPr/>
            </w:pPr>
            <w:r>
              <w:rPr/>
              <w:t xml:space="preserve">Kalifornia </w:t>
            </w:r>
          </w:p>
        </w:tc>
        <w:tc>
          <w:tcPr>
            <w:tcW w:w="741" w:type="dxa"/>
            <w:tcBorders/>
            <w:vAlign w:val="center"/>
          </w:tcPr>
          <w:p>
            <w:pPr>
              <w:pStyle w:val="TableContents"/>
              <w:bidi w:val="0"/>
              <w:spacing w:before="0" w:after="283"/>
              <w:jc w:val="left"/>
              <w:rPr/>
            </w:pPr>
            <w:r>
              <w:rPr/>
              <w:t xml:space="preserve">SNA </w:t>
            </w:r>
          </w:p>
        </w:tc>
        <w:tc>
          <w:tcPr>
            <w:tcW w:w="921" w:type="dxa"/>
            <w:tcBorders/>
            <w:vAlign w:val="center"/>
          </w:tcPr>
          <w:p>
            <w:pPr>
              <w:pStyle w:val="TableContents"/>
              <w:bidi w:val="0"/>
              <w:spacing w:before="0" w:after="283"/>
              <w:jc w:val="left"/>
              <w:rPr/>
            </w:pPr>
            <w:r>
              <w:rPr/>
              <w:t xml:space="preserve">KSNA </w:t>
            </w:r>
          </w:p>
        </w:tc>
        <w:tc>
          <w:tcPr>
            <w:tcW w:w="2322" w:type="dxa"/>
            <w:tcBorders/>
            <w:vAlign w:val="center"/>
          </w:tcPr>
          <w:p>
            <w:pPr>
              <w:pStyle w:val="TableContents"/>
              <w:bidi w:val="0"/>
              <w:spacing w:before="0" w:after="283"/>
              <w:jc w:val="left"/>
              <w:rPr/>
            </w:pPr>
            <w:r>
              <w:rPr/>
              <w:t xml:space="preserve">John Waynen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Orlando </w:t>
            </w:r>
          </w:p>
        </w:tc>
        <w:tc>
          <w:tcPr>
            <w:tcW w:w="2432" w:type="dxa"/>
            <w:tcBorders/>
            <w:vAlign w:val="center"/>
          </w:tcPr>
          <w:p>
            <w:pPr>
              <w:pStyle w:val="TableContents"/>
              <w:bidi w:val="0"/>
              <w:spacing w:before="0" w:after="283"/>
              <w:jc w:val="left"/>
              <w:rPr/>
            </w:pPr>
            <w:r>
              <w:rPr/>
              <w:t xml:space="preserve">Florida </w:t>
            </w:r>
          </w:p>
        </w:tc>
        <w:tc>
          <w:tcPr>
            <w:tcW w:w="741" w:type="dxa"/>
            <w:tcBorders/>
            <w:vAlign w:val="center"/>
          </w:tcPr>
          <w:p>
            <w:pPr>
              <w:pStyle w:val="TableContents"/>
              <w:bidi w:val="0"/>
              <w:spacing w:before="0" w:after="283"/>
              <w:jc w:val="left"/>
              <w:rPr/>
            </w:pPr>
            <w:r>
              <w:rPr/>
              <w:t xml:space="preserve">MCO </w:t>
            </w:r>
          </w:p>
        </w:tc>
        <w:tc>
          <w:tcPr>
            <w:tcW w:w="921" w:type="dxa"/>
            <w:tcBorders/>
            <w:vAlign w:val="center"/>
          </w:tcPr>
          <w:p>
            <w:pPr>
              <w:pStyle w:val="TableContents"/>
              <w:bidi w:val="0"/>
              <w:spacing w:before="0" w:after="283"/>
              <w:jc w:val="left"/>
              <w:rPr/>
            </w:pPr>
            <w:r>
              <w:rPr/>
              <w:t xml:space="preserve">KMCO </w:t>
            </w:r>
          </w:p>
        </w:tc>
        <w:tc>
          <w:tcPr>
            <w:tcW w:w="2322" w:type="dxa"/>
            <w:tcBorders/>
            <w:vAlign w:val="center"/>
          </w:tcPr>
          <w:p>
            <w:pPr>
              <w:pStyle w:val="TableContents"/>
              <w:bidi w:val="0"/>
              <w:spacing w:before="0" w:after="283"/>
              <w:jc w:val="left"/>
              <w:rPr/>
            </w:pPr>
            <w:r>
              <w:rPr/>
              <w:t xml:space="preserve">Orlandon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Palm Springs alkaa 28 lokakuuta 2018 </w:t>
            </w:r>
          </w:p>
        </w:tc>
        <w:tc>
          <w:tcPr>
            <w:tcW w:w="2432" w:type="dxa"/>
            <w:tcBorders/>
            <w:vAlign w:val="center"/>
          </w:tcPr>
          <w:p>
            <w:pPr>
              <w:pStyle w:val="TableContents"/>
              <w:bidi w:val="0"/>
              <w:spacing w:before="0" w:after="283"/>
              <w:jc w:val="left"/>
              <w:rPr/>
            </w:pPr>
            <w:r>
              <w:rPr/>
              <w:t xml:space="preserve">Kalifornia </w:t>
            </w:r>
          </w:p>
        </w:tc>
        <w:tc>
          <w:tcPr>
            <w:tcW w:w="741" w:type="dxa"/>
            <w:tcBorders/>
            <w:vAlign w:val="center"/>
          </w:tcPr>
          <w:p>
            <w:pPr>
              <w:pStyle w:val="TableContents"/>
              <w:bidi w:val="0"/>
              <w:spacing w:before="0" w:after="283"/>
              <w:jc w:val="left"/>
              <w:rPr/>
            </w:pPr>
            <w:r>
              <w:rPr/>
              <w:t xml:space="preserve">PSP </w:t>
            </w:r>
          </w:p>
        </w:tc>
        <w:tc>
          <w:tcPr>
            <w:tcW w:w="921" w:type="dxa"/>
            <w:tcBorders/>
            <w:vAlign w:val="center"/>
          </w:tcPr>
          <w:p>
            <w:pPr>
              <w:pStyle w:val="TableContents"/>
              <w:bidi w:val="0"/>
              <w:spacing w:before="0" w:after="283"/>
              <w:jc w:val="left"/>
              <w:rPr/>
            </w:pPr>
            <w:r>
              <w:rPr/>
              <w:t xml:space="preserve">KPSP </w:t>
            </w:r>
          </w:p>
        </w:tc>
        <w:tc>
          <w:tcPr>
            <w:tcW w:w="2322" w:type="dxa"/>
            <w:tcBorders/>
            <w:vAlign w:val="center"/>
          </w:tcPr>
          <w:p>
            <w:pPr>
              <w:pStyle w:val="TableContents"/>
              <w:bidi w:val="0"/>
              <w:spacing w:before="0" w:after="283"/>
              <w:jc w:val="left"/>
              <w:rPr/>
            </w:pPr>
            <w:r>
              <w:rPr/>
              <w:t xml:space="preserve">Palm Springsin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Philadelphia </w:t>
            </w:r>
          </w:p>
        </w:tc>
        <w:tc>
          <w:tcPr>
            <w:tcW w:w="2432" w:type="dxa"/>
            <w:tcBorders/>
            <w:vAlign w:val="center"/>
          </w:tcPr>
          <w:p>
            <w:pPr>
              <w:pStyle w:val="TableContents"/>
              <w:bidi w:val="0"/>
              <w:spacing w:before="0" w:after="283"/>
              <w:jc w:val="left"/>
              <w:rPr/>
            </w:pPr>
            <w:r>
              <w:rPr/>
              <w:t xml:space="preserve">Pennsylvania </w:t>
            </w:r>
          </w:p>
        </w:tc>
        <w:tc>
          <w:tcPr>
            <w:tcW w:w="741" w:type="dxa"/>
            <w:tcBorders/>
            <w:vAlign w:val="center"/>
          </w:tcPr>
          <w:p>
            <w:pPr>
              <w:pStyle w:val="TableContents"/>
              <w:bidi w:val="0"/>
              <w:spacing w:before="0" w:after="283"/>
              <w:jc w:val="left"/>
              <w:rPr/>
            </w:pPr>
            <w:r>
              <w:rPr/>
              <w:t xml:space="preserve">PHL </w:t>
            </w:r>
          </w:p>
        </w:tc>
        <w:tc>
          <w:tcPr>
            <w:tcW w:w="921" w:type="dxa"/>
            <w:tcBorders/>
            <w:vAlign w:val="center"/>
          </w:tcPr>
          <w:p>
            <w:pPr>
              <w:pStyle w:val="TableContents"/>
              <w:bidi w:val="0"/>
              <w:spacing w:before="0" w:after="283"/>
              <w:jc w:val="left"/>
              <w:rPr/>
            </w:pPr>
            <w:r>
              <w:rPr/>
              <w:t xml:space="preserve">KPHL </w:t>
            </w:r>
          </w:p>
        </w:tc>
        <w:tc>
          <w:tcPr>
            <w:tcW w:w="2322" w:type="dxa"/>
            <w:tcBorders/>
            <w:vAlign w:val="center"/>
          </w:tcPr>
          <w:p>
            <w:pPr>
              <w:pStyle w:val="TableContents"/>
              <w:bidi w:val="0"/>
              <w:spacing w:before="0" w:after="283"/>
              <w:jc w:val="left"/>
              <w:rPr/>
            </w:pPr>
            <w:r>
              <w:rPr/>
              <w:t xml:space="preserve">Philadelphian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Phoenix jatkuu 28. lokakuuta 2018 </w:t>
            </w:r>
          </w:p>
        </w:tc>
        <w:tc>
          <w:tcPr>
            <w:tcW w:w="2432" w:type="dxa"/>
            <w:tcBorders/>
            <w:vAlign w:val="center"/>
          </w:tcPr>
          <w:p>
            <w:pPr>
              <w:pStyle w:val="TableContents"/>
              <w:bidi w:val="0"/>
              <w:spacing w:before="0" w:after="283"/>
              <w:jc w:val="left"/>
              <w:rPr/>
            </w:pPr>
            <w:r>
              <w:rPr/>
              <w:t xml:space="preserve">Arizona </w:t>
            </w:r>
          </w:p>
        </w:tc>
        <w:tc>
          <w:tcPr>
            <w:tcW w:w="741" w:type="dxa"/>
            <w:tcBorders/>
            <w:vAlign w:val="center"/>
          </w:tcPr>
          <w:p>
            <w:pPr>
              <w:pStyle w:val="TableContents"/>
              <w:bidi w:val="0"/>
              <w:spacing w:before="0" w:after="283"/>
              <w:jc w:val="left"/>
              <w:rPr/>
            </w:pPr>
            <w:r>
              <w:rPr/>
              <w:t xml:space="preserve">PHX </w:t>
            </w:r>
          </w:p>
        </w:tc>
        <w:tc>
          <w:tcPr>
            <w:tcW w:w="921" w:type="dxa"/>
            <w:tcBorders/>
            <w:vAlign w:val="center"/>
          </w:tcPr>
          <w:p>
            <w:pPr>
              <w:pStyle w:val="TableContents"/>
              <w:bidi w:val="0"/>
              <w:spacing w:before="0" w:after="283"/>
              <w:jc w:val="left"/>
              <w:rPr/>
            </w:pPr>
            <w:r>
              <w:rPr/>
              <w:t xml:space="preserve">KPHX </w:t>
            </w:r>
          </w:p>
        </w:tc>
        <w:tc>
          <w:tcPr>
            <w:tcW w:w="2322" w:type="dxa"/>
            <w:tcBorders/>
            <w:vAlign w:val="center"/>
          </w:tcPr>
          <w:p>
            <w:pPr>
              <w:pStyle w:val="TableContents"/>
              <w:bidi w:val="0"/>
              <w:spacing w:before="0" w:after="283"/>
              <w:jc w:val="left"/>
              <w:rPr/>
            </w:pPr>
            <w:r>
              <w:rPr/>
              <w:t xml:space="preserve">Sky Harborin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Portland </w:t>
            </w:r>
          </w:p>
        </w:tc>
        <w:tc>
          <w:tcPr>
            <w:tcW w:w="2432" w:type="dxa"/>
            <w:tcBorders/>
            <w:vAlign w:val="center"/>
          </w:tcPr>
          <w:p>
            <w:pPr>
              <w:pStyle w:val="TableContents"/>
              <w:bidi w:val="0"/>
              <w:spacing w:before="0" w:after="283"/>
              <w:jc w:val="left"/>
              <w:rPr/>
            </w:pPr>
            <w:r>
              <w:rPr/>
              <w:t xml:space="preserve">Oregon </w:t>
            </w:r>
          </w:p>
        </w:tc>
        <w:tc>
          <w:tcPr>
            <w:tcW w:w="741" w:type="dxa"/>
            <w:tcBorders/>
            <w:vAlign w:val="center"/>
          </w:tcPr>
          <w:p>
            <w:pPr>
              <w:pStyle w:val="TableContents"/>
              <w:bidi w:val="0"/>
              <w:spacing w:before="0" w:after="283"/>
              <w:jc w:val="left"/>
              <w:rPr/>
            </w:pPr>
            <w:r>
              <w:rPr/>
              <w:t xml:space="preserve">PDX </w:t>
            </w:r>
          </w:p>
        </w:tc>
        <w:tc>
          <w:tcPr>
            <w:tcW w:w="921" w:type="dxa"/>
            <w:tcBorders/>
            <w:vAlign w:val="center"/>
          </w:tcPr>
          <w:p>
            <w:pPr>
              <w:pStyle w:val="TableContents"/>
              <w:bidi w:val="0"/>
              <w:spacing w:before="0" w:after="283"/>
              <w:jc w:val="left"/>
              <w:rPr/>
            </w:pPr>
            <w:r>
              <w:rPr/>
              <w:t xml:space="preserve">KPDX </w:t>
            </w:r>
          </w:p>
        </w:tc>
        <w:tc>
          <w:tcPr>
            <w:tcW w:w="2322" w:type="dxa"/>
            <w:tcBorders/>
            <w:vAlign w:val="center"/>
          </w:tcPr>
          <w:p>
            <w:pPr>
              <w:pStyle w:val="TableContents"/>
              <w:bidi w:val="0"/>
              <w:spacing w:before="0" w:after="283"/>
              <w:jc w:val="left"/>
              <w:rPr/>
            </w:pPr>
            <w:r>
              <w:rPr/>
              <w:t xml:space="preserve">Portlandin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Richmond </w:t>
            </w:r>
          </w:p>
        </w:tc>
        <w:tc>
          <w:tcPr>
            <w:tcW w:w="2432" w:type="dxa"/>
            <w:tcBorders/>
            <w:vAlign w:val="center"/>
          </w:tcPr>
          <w:p>
            <w:pPr>
              <w:pStyle w:val="TableContents"/>
              <w:bidi w:val="0"/>
              <w:spacing w:before="0" w:after="283"/>
              <w:jc w:val="left"/>
              <w:rPr/>
            </w:pPr>
            <w:r>
              <w:rPr/>
              <w:t xml:space="preserve">Virginia </w:t>
            </w:r>
          </w:p>
        </w:tc>
        <w:tc>
          <w:tcPr>
            <w:tcW w:w="741" w:type="dxa"/>
            <w:tcBorders/>
            <w:vAlign w:val="center"/>
          </w:tcPr>
          <w:p>
            <w:pPr>
              <w:pStyle w:val="TableContents"/>
              <w:bidi w:val="0"/>
              <w:spacing w:before="0" w:after="283"/>
              <w:jc w:val="left"/>
              <w:rPr/>
            </w:pPr>
            <w:r>
              <w:rPr/>
              <w:t xml:space="preserve">RIC </w:t>
            </w:r>
          </w:p>
        </w:tc>
        <w:tc>
          <w:tcPr>
            <w:tcW w:w="921" w:type="dxa"/>
            <w:tcBorders/>
            <w:vAlign w:val="center"/>
          </w:tcPr>
          <w:p>
            <w:pPr>
              <w:pStyle w:val="TableContents"/>
              <w:bidi w:val="0"/>
              <w:spacing w:before="0" w:after="283"/>
              <w:jc w:val="left"/>
              <w:rPr/>
            </w:pPr>
            <w:r>
              <w:rPr/>
              <w:t xml:space="preserve">KRIC </w:t>
            </w:r>
          </w:p>
        </w:tc>
        <w:tc>
          <w:tcPr>
            <w:tcW w:w="2322" w:type="dxa"/>
            <w:tcBorders/>
            <w:vAlign w:val="center"/>
          </w:tcPr>
          <w:p>
            <w:pPr>
              <w:pStyle w:val="TableContents"/>
              <w:bidi w:val="0"/>
              <w:spacing w:before="0" w:after="283"/>
              <w:jc w:val="left"/>
              <w:rPr/>
            </w:pPr>
            <w:r>
              <w:rPr/>
              <w:t xml:space="preserve">Richmondin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Salt Lake City </w:t>
            </w:r>
          </w:p>
        </w:tc>
        <w:tc>
          <w:tcPr>
            <w:tcW w:w="2432" w:type="dxa"/>
            <w:tcBorders/>
            <w:vAlign w:val="center"/>
          </w:tcPr>
          <w:p>
            <w:pPr>
              <w:pStyle w:val="TableContents"/>
              <w:bidi w:val="0"/>
              <w:spacing w:before="0" w:after="283"/>
              <w:jc w:val="left"/>
              <w:rPr/>
            </w:pPr>
            <w:r>
              <w:rPr/>
              <w:t xml:space="preserve">Utah </w:t>
            </w:r>
          </w:p>
        </w:tc>
        <w:tc>
          <w:tcPr>
            <w:tcW w:w="741" w:type="dxa"/>
            <w:tcBorders/>
            <w:vAlign w:val="center"/>
          </w:tcPr>
          <w:p>
            <w:pPr>
              <w:pStyle w:val="TableContents"/>
              <w:bidi w:val="0"/>
              <w:spacing w:before="0" w:after="283"/>
              <w:jc w:val="left"/>
              <w:rPr/>
            </w:pPr>
            <w:r>
              <w:rPr/>
              <w:t xml:space="preserve">SLC </w:t>
            </w:r>
          </w:p>
        </w:tc>
        <w:tc>
          <w:tcPr>
            <w:tcW w:w="921" w:type="dxa"/>
            <w:tcBorders/>
            <w:vAlign w:val="center"/>
          </w:tcPr>
          <w:p>
            <w:pPr>
              <w:pStyle w:val="TableContents"/>
              <w:bidi w:val="0"/>
              <w:spacing w:before="0" w:after="283"/>
              <w:jc w:val="left"/>
              <w:rPr/>
            </w:pPr>
            <w:r>
              <w:rPr/>
              <w:t xml:space="preserve">KSLC </w:t>
            </w:r>
          </w:p>
        </w:tc>
        <w:tc>
          <w:tcPr>
            <w:tcW w:w="2322" w:type="dxa"/>
            <w:tcBorders/>
            <w:vAlign w:val="center"/>
          </w:tcPr>
          <w:p>
            <w:pPr>
              <w:pStyle w:val="TableContents"/>
              <w:bidi w:val="0"/>
              <w:spacing w:before="0" w:after="283"/>
              <w:jc w:val="left"/>
              <w:rPr/>
            </w:pPr>
            <w:r>
              <w:rPr/>
              <w:t xml:space="preserve">Salt Lake Cityn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Sacramento </w:t>
            </w:r>
          </w:p>
        </w:tc>
        <w:tc>
          <w:tcPr>
            <w:tcW w:w="2432" w:type="dxa"/>
            <w:tcBorders/>
            <w:vAlign w:val="center"/>
          </w:tcPr>
          <w:p>
            <w:pPr>
              <w:pStyle w:val="TableContents"/>
              <w:bidi w:val="0"/>
              <w:spacing w:before="0" w:after="283"/>
              <w:jc w:val="left"/>
              <w:rPr/>
            </w:pPr>
            <w:r>
              <w:rPr/>
              <w:t xml:space="preserve">Kalifornia </w:t>
            </w:r>
          </w:p>
        </w:tc>
        <w:tc>
          <w:tcPr>
            <w:tcW w:w="741" w:type="dxa"/>
            <w:tcBorders/>
            <w:vAlign w:val="center"/>
          </w:tcPr>
          <w:p>
            <w:pPr>
              <w:pStyle w:val="TableContents"/>
              <w:bidi w:val="0"/>
              <w:spacing w:before="0" w:after="283"/>
              <w:jc w:val="left"/>
              <w:rPr/>
            </w:pPr>
            <w:r>
              <w:rPr/>
              <w:t xml:space="preserve">SMF </w:t>
            </w:r>
          </w:p>
        </w:tc>
        <w:tc>
          <w:tcPr>
            <w:tcW w:w="921" w:type="dxa"/>
            <w:tcBorders/>
            <w:vAlign w:val="center"/>
          </w:tcPr>
          <w:p>
            <w:pPr>
              <w:pStyle w:val="TableContents"/>
              <w:bidi w:val="0"/>
              <w:spacing w:before="0" w:after="283"/>
              <w:jc w:val="left"/>
              <w:rPr/>
            </w:pPr>
            <w:r>
              <w:rPr/>
              <w:t xml:space="preserve">KSMF </w:t>
            </w:r>
          </w:p>
        </w:tc>
        <w:tc>
          <w:tcPr>
            <w:tcW w:w="2322" w:type="dxa"/>
            <w:tcBorders/>
            <w:vAlign w:val="center"/>
          </w:tcPr>
          <w:p>
            <w:pPr>
              <w:pStyle w:val="TableContents"/>
              <w:bidi w:val="0"/>
              <w:spacing w:before="0" w:after="283"/>
              <w:jc w:val="left"/>
              <w:rPr/>
            </w:pPr>
            <w:r>
              <w:rPr/>
              <w:t xml:space="preserve">Sacramenton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San Diego </w:t>
            </w:r>
          </w:p>
        </w:tc>
        <w:tc>
          <w:tcPr>
            <w:tcW w:w="2432" w:type="dxa"/>
            <w:tcBorders/>
            <w:vAlign w:val="center"/>
          </w:tcPr>
          <w:p>
            <w:pPr>
              <w:pStyle w:val="TableContents"/>
              <w:bidi w:val="0"/>
              <w:spacing w:before="0" w:after="283"/>
              <w:jc w:val="left"/>
              <w:rPr/>
            </w:pPr>
            <w:r>
              <w:rPr/>
              <w:t xml:space="preserve">Kalifornia </w:t>
            </w:r>
          </w:p>
        </w:tc>
        <w:tc>
          <w:tcPr>
            <w:tcW w:w="741" w:type="dxa"/>
            <w:tcBorders/>
            <w:vAlign w:val="center"/>
          </w:tcPr>
          <w:p>
            <w:pPr>
              <w:pStyle w:val="TableContents"/>
              <w:bidi w:val="0"/>
              <w:spacing w:before="0" w:after="283"/>
              <w:jc w:val="left"/>
              <w:rPr/>
            </w:pPr>
            <w:r>
              <w:rPr/>
              <w:t xml:space="preserve">SAN </w:t>
            </w:r>
          </w:p>
        </w:tc>
        <w:tc>
          <w:tcPr>
            <w:tcW w:w="921" w:type="dxa"/>
            <w:tcBorders/>
            <w:vAlign w:val="center"/>
          </w:tcPr>
          <w:p>
            <w:pPr>
              <w:pStyle w:val="TableContents"/>
              <w:bidi w:val="0"/>
              <w:spacing w:before="0" w:after="283"/>
              <w:jc w:val="left"/>
              <w:rPr/>
            </w:pPr>
            <w:r>
              <w:rPr/>
              <w:t xml:space="preserve">KSAN </w:t>
            </w:r>
          </w:p>
        </w:tc>
        <w:tc>
          <w:tcPr>
            <w:tcW w:w="2322" w:type="dxa"/>
            <w:tcBorders/>
            <w:vAlign w:val="center"/>
          </w:tcPr>
          <w:p>
            <w:pPr>
              <w:pStyle w:val="TableContents"/>
              <w:bidi w:val="0"/>
              <w:spacing w:before="0" w:after="283"/>
              <w:jc w:val="left"/>
              <w:rPr/>
            </w:pPr>
            <w:r>
              <w:rPr/>
              <w:t xml:space="preserve">San Diegon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San Francisco </w:t>
            </w:r>
          </w:p>
        </w:tc>
        <w:tc>
          <w:tcPr>
            <w:tcW w:w="2432" w:type="dxa"/>
            <w:tcBorders/>
            <w:vAlign w:val="center"/>
          </w:tcPr>
          <w:p>
            <w:pPr>
              <w:pStyle w:val="TableContents"/>
              <w:bidi w:val="0"/>
              <w:spacing w:before="0" w:after="283"/>
              <w:jc w:val="left"/>
              <w:rPr/>
            </w:pPr>
            <w:r>
              <w:rPr/>
              <w:t xml:space="preserve">Kalifornia </w:t>
            </w:r>
          </w:p>
        </w:tc>
        <w:tc>
          <w:tcPr>
            <w:tcW w:w="741" w:type="dxa"/>
            <w:tcBorders/>
            <w:vAlign w:val="center"/>
          </w:tcPr>
          <w:p>
            <w:pPr>
              <w:pStyle w:val="TableContents"/>
              <w:bidi w:val="0"/>
              <w:spacing w:before="0" w:after="283"/>
              <w:jc w:val="left"/>
              <w:rPr/>
            </w:pPr>
            <w:r>
              <w:rPr/>
              <w:t xml:space="preserve">SFO </w:t>
            </w:r>
          </w:p>
        </w:tc>
        <w:tc>
          <w:tcPr>
            <w:tcW w:w="921" w:type="dxa"/>
            <w:tcBorders/>
            <w:vAlign w:val="center"/>
          </w:tcPr>
          <w:p>
            <w:pPr>
              <w:pStyle w:val="TableContents"/>
              <w:bidi w:val="0"/>
              <w:spacing w:before="0" w:after="283"/>
              <w:jc w:val="left"/>
              <w:rPr/>
            </w:pPr>
            <w:r>
              <w:rPr/>
              <w:t xml:space="preserve">KSFO </w:t>
            </w:r>
          </w:p>
        </w:tc>
        <w:tc>
          <w:tcPr>
            <w:tcW w:w="2322" w:type="dxa"/>
            <w:tcBorders/>
            <w:vAlign w:val="center"/>
          </w:tcPr>
          <w:p>
            <w:pPr>
              <w:pStyle w:val="TableContents"/>
              <w:bidi w:val="0"/>
              <w:spacing w:before="0" w:after="283"/>
              <w:jc w:val="left"/>
              <w:rPr/>
            </w:pPr>
            <w:r>
              <w:rPr/>
              <w:t xml:space="preserve">San Franciscon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San Jose </w:t>
            </w:r>
          </w:p>
        </w:tc>
        <w:tc>
          <w:tcPr>
            <w:tcW w:w="2432" w:type="dxa"/>
            <w:tcBorders/>
            <w:vAlign w:val="center"/>
          </w:tcPr>
          <w:p>
            <w:pPr>
              <w:pStyle w:val="TableContents"/>
              <w:bidi w:val="0"/>
              <w:spacing w:before="0" w:after="283"/>
              <w:jc w:val="left"/>
              <w:rPr/>
            </w:pPr>
            <w:r>
              <w:rPr/>
              <w:t xml:space="preserve">Kalifornia </w:t>
            </w:r>
          </w:p>
        </w:tc>
        <w:tc>
          <w:tcPr>
            <w:tcW w:w="741" w:type="dxa"/>
            <w:tcBorders/>
            <w:vAlign w:val="center"/>
          </w:tcPr>
          <w:p>
            <w:pPr>
              <w:pStyle w:val="TableContents"/>
              <w:bidi w:val="0"/>
              <w:spacing w:before="0" w:after="283"/>
              <w:jc w:val="left"/>
              <w:rPr/>
            </w:pPr>
            <w:r>
              <w:rPr/>
              <w:t xml:space="preserve">SJC </w:t>
            </w:r>
          </w:p>
        </w:tc>
        <w:tc>
          <w:tcPr>
            <w:tcW w:w="921" w:type="dxa"/>
            <w:tcBorders/>
            <w:vAlign w:val="center"/>
          </w:tcPr>
          <w:p>
            <w:pPr>
              <w:pStyle w:val="TableContents"/>
              <w:bidi w:val="0"/>
              <w:spacing w:before="0" w:after="283"/>
              <w:jc w:val="left"/>
              <w:rPr/>
            </w:pPr>
            <w:r>
              <w:rPr/>
              <w:t xml:space="preserve">KSJC </w:t>
            </w:r>
          </w:p>
        </w:tc>
        <w:tc>
          <w:tcPr>
            <w:tcW w:w="2322" w:type="dxa"/>
            <w:tcBorders/>
            <w:vAlign w:val="center"/>
          </w:tcPr>
          <w:p>
            <w:pPr>
              <w:pStyle w:val="TableContents"/>
              <w:bidi w:val="0"/>
              <w:spacing w:before="0" w:after="283"/>
              <w:jc w:val="left"/>
              <w:rPr/>
            </w:pPr>
            <w:r>
              <w:rPr/>
              <w:t xml:space="preserve">San Josén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Sarasota </w:t>
            </w:r>
          </w:p>
        </w:tc>
        <w:tc>
          <w:tcPr>
            <w:tcW w:w="2432" w:type="dxa"/>
            <w:tcBorders/>
            <w:vAlign w:val="center"/>
          </w:tcPr>
          <w:p>
            <w:pPr>
              <w:pStyle w:val="TableContents"/>
              <w:bidi w:val="0"/>
              <w:spacing w:before="0" w:after="283"/>
              <w:jc w:val="left"/>
              <w:rPr/>
            </w:pPr>
            <w:r>
              <w:rPr/>
              <w:t xml:space="preserve">Florida </w:t>
            </w:r>
          </w:p>
        </w:tc>
        <w:tc>
          <w:tcPr>
            <w:tcW w:w="741" w:type="dxa"/>
            <w:tcBorders/>
            <w:vAlign w:val="center"/>
          </w:tcPr>
          <w:p>
            <w:pPr>
              <w:pStyle w:val="TableContents"/>
              <w:bidi w:val="0"/>
              <w:spacing w:before="0" w:after="283"/>
              <w:jc w:val="left"/>
              <w:rPr/>
            </w:pPr>
            <w:r>
              <w:rPr/>
              <w:t xml:space="preserve">SRQ </w:t>
            </w:r>
          </w:p>
        </w:tc>
        <w:tc>
          <w:tcPr>
            <w:tcW w:w="921" w:type="dxa"/>
            <w:tcBorders/>
            <w:vAlign w:val="center"/>
          </w:tcPr>
          <w:p>
            <w:pPr>
              <w:pStyle w:val="TableContents"/>
              <w:bidi w:val="0"/>
              <w:spacing w:before="0" w:after="283"/>
              <w:jc w:val="left"/>
              <w:rPr/>
            </w:pPr>
            <w:r>
              <w:rPr/>
              <w:t xml:space="preserve">KSRQ </w:t>
            </w:r>
          </w:p>
        </w:tc>
        <w:tc>
          <w:tcPr>
            <w:tcW w:w="2322" w:type="dxa"/>
            <w:tcBorders/>
            <w:vAlign w:val="center"/>
          </w:tcPr>
          <w:p>
            <w:pPr>
              <w:pStyle w:val="TableContents"/>
              <w:bidi w:val="0"/>
              <w:spacing w:before="0" w:after="283"/>
              <w:jc w:val="left"/>
              <w:rPr/>
            </w:pPr>
            <w:r>
              <w:rPr/>
              <w:t xml:space="preserve">Sarasota-Bradentonin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Seattle / Tacoma </w:t>
            </w:r>
          </w:p>
        </w:tc>
        <w:tc>
          <w:tcPr>
            <w:tcW w:w="2432" w:type="dxa"/>
            <w:tcBorders/>
            <w:vAlign w:val="center"/>
          </w:tcPr>
          <w:p>
            <w:pPr>
              <w:pStyle w:val="TableContents"/>
              <w:bidi w:val="0"/>
              <w:spacing w:before="0" w:after="283"/>
              <w:jc w:val="left"/>
              <w:rPr/>
            </w:pPr>
            <w:r>
              <w:rPr/>
              <w:t xml:space="preserve">Washington </w:t>
            </w:r>
          </w:p>
        </w:tc>
        <w:tc>
          <w:tcPr>
            <w:tcW w:w="741" w:type="dxa"/>
            <w:tcBorders/>
            <w:vAlign w:val="center"/>
          </w:tcPr>
          <w:p>
            <w:pPr>
              <w:pStyle w:val="TableContents"/>
              <w:bidi w:val="0"/>
              <w:spacing w:before="0" w:after="283"/>
              <w:jc w:val="left"/>
              <w:rPr/>
            </w:pPr>
            <w:r>
              <w:rPr/>
              <w:t xml:space="preserve">SEA </w:t>
            </w:r>
          </w:p>
        </w:tc>
        <w:tc>
          <w:tcPr>
            <w:tcW w:w="921" w:type="dxa"/>
            <w:tcBorders/>
            <w:vAlign w:val="center"/>
          </w:tcPr>
          <w:p>
            <w:pPr>
              <w:pStyle w:val="TableContents"/>
              <w:bidi w:val="0"/>
              <w:spacing w:before="0" w:after="283"/>
              <w:jc w:val="left"/>
              <w:rPr/>
            </w:pPr>
            <w:r>
              <w:rPr/>
              <w:t xml:space="preserve">KSEA </w:t>
            </w:r>
          </w:p>
        </w:tc>
        <w:tc>
          <w:tcPr>
            <w:tcW w:w="2322" w:type="dxa"/>
            <w:tcBorders/>
            <w:vAlign w:val="center"/>
          </w:tcPr>
          <w:p>
            <w:pPr>
              <w:pStyle w:val="TableContents"/>
              <w:bidi w:val="0"/>
              <w:spacing w:before="0" w:after="283"/>
              <w:jc w:val="left"/>
              <w:rPr/>
            </w:pPr>
            <w:r>
              <w:rPr/>
              <w:t xml:space="preserve">Seattle -- Tacoman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Tampa </w:t>
            </w:r>
          </w:p>
        </w:tc>
        <w:tc>
          <w:tcPr>
            <w:tcW w:w="2432" w:type="dxa"/>
            <w:tcBorders/>
            <w:vAlign w:val="center"/>
          </w:tcPr>
          <w:p>
            <w:pPr>
              <w:pStyle w:val="TableContents"/>
              <w:bidi w:val="0"/>
              <w:spacing w:before="0" w:after="283"/>
              <w:jc w:val="left"/>
              <w:rPr/>
            </w:pPr>
            <w:r>
              <w:rPr/>
              <w:t xml:space="preserve">Florida </w:t>
            </w:r>
          </w:p>
        </w:tc>
        <w:tc>
          <w:tcPr>
            <w:tcW w:w="741" w:type="dxa"/>
            <w:tcBorders/>
            <w:vAlign w:val="center"/>
          </w:tcPr>
          <w:p>
            <w:pPr>
              <w:pStyle w:val="TableContents"/>
              <w:bidi w:val="0"/>
              <w:spacing w:before="0" w:after="283"/>
              <w:jc w:val="left"/>
              <w:rPr/>
            </w:pPr>
            <w:r>
              <w:rPr/>
              <w:t xml:space="preserve">TPA </w:t>
            </w:r>
          </w:p>
        </w:tc>
        <w:tc>
          <w:tcPr>
            <w:tcW w:w="921" w:type="dxa"/>
            <w:tcBorders/>
            <w:vAlign w:val="center"/>
          </w:tcPr>
          <w:p>
            <w:pPr>
              <w:pStyle w:val="TableContents"/>
              <w:bidi w:val="0"/>
              <w:spacing w:before="0" w:after="283"/>
              <w:jc w:val="left"/>
              <w:rPr/>
            </w:pPr>
            <w:r>
              <w:rPr/>
              <w:t xml:space="preserve">KTPA </w:t>
            </w:r>
          </w:p>
        </w:tc>
        <w:tc>
          <w:tcPr>
            <w:tcW w:w="2322" w:type="dxa"/>
            <w:tcBorders/>
            <w:vAlign w:val="center"/>
          </w:tcPr>
          <w:p>
            <w:pPr>
              <w:pStyle w:val="TableContents"/>
              <w:bidi w:val="0"/>
              <w:spacing w:before="0" w:after="283"/>
              <w:jc w:val="left"/>
              <w:rPr/>
            </w:pPr>
            <w:r>
              <w:rPr/>
              <w:t xml:space="preserve">Tampan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Washington D.C.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DCA </w:t>
            </w:r>
          </w:p>
        </w:tc>
        <w:tc>
          <w:tcPr>
            <w:tcW w:w="921" w:type="dxa"/>
            <w:tcBorders/>
            <w:vAlign w:val="center"/>
          </w:tcPr>
          <w:p>
            <w:pPr>
              <w:pStyle w:val="TableContents"/>
              <w:bidi w:val="0"/>
              <w:spacing w:before="0" w:after="283"/>
              <w:jc w:val="left"/>
              <w:rPr/>
            </w:pPr>
            <w:r>
              <w:rPr/>
              <w:t xml:space="preserve">KDCA </w:t>
            </w:r>
          </w:p>
        </w:tc>
        <w:tc>
          <w:tcPr>
            <w:tcW w:w="2322" w:type="dxa"/>
            <w:tcBorders/>
            <w:vAlign w:val="center"/>
          </w:tcPr>
          <w:p>
            <w:pPr>
              <w:pStyle w:val="TableContents"/>
              <w:bidi w:val="0"/>
              <w:spacing w:before="0" w:after="283"/>
              <w:jc w:val="left"/>
              <w:rPr/>
            </w:pPr>
            <w:r>
              <w:rPr/>
              <w:t xml:space="preserve">Ronald Reagan Washingtonin kansallinen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Yhdysvallat </w:t>
            </w:r>
          </w:p>
        </w:tc>
        <w:tc>
          <w:tcPr>
            <w:tcW w:w="1794" w:type="dxa"/>
            <w:tcBorders/>
            <w:vAlign w:val="center"/>
          </w:tcPr>
          <w:p>
            <w:pPr>
              <w:pStyle w:val="TableContents"/>
              <w:bidi w:val="0"/>
              <w:spacing w:before="0" w:after="283"/>
              <w:jc w:val="left"/>
              <w:rPr/>
            </w:pPr>
            <w:r>
              <w:rPr/>
              <w:t xml:space="preserve">West Palm Beach </w:t>
            </w:r>
          </w:p>
        </w:tc>
        <w:tc>
          <w:tcPr>
            <w:tcW w:w="2432" w:type="dxa"/>
            <w:tcBorders/>
            <w:vAlign w:val="center"/>
          </w:tcPr>
          <w:p>
            <w:pPr>
              <w:pStyle w:val="TableContents"/>
              <w:bidi w:val="0"/>
              <w:spacing w:before="0" w:after="283"/>
              <w:jc w:val="left"/>
              <w:rPr/>
            </w:pPr>
            <w:r>
              <w:rPr/>
              <w:t xml:space="preserve">Florida </w:t>
            </w:r>
          </w:p>
        </w:tc>
        <w:tc>
          <w:tcPr>
            <w:tcW w:w="741" w:type="dxa"/>
            <w:tcBorders/>
            <w:vAlign w:val="center"/>
          </w:tcPr>
          <w:p>
            <w:pPr>
              <w:pStyle w:val="TableContents"/>
              <w:bidi w:val="0"/>
              <w:spacing w:before="0" w:after="283"/>
              <w:jc w:val="left"/>
              <w:rPr/>
            </w:pPr>
            <w:r>
              <w:rPr/>
              <w:t xml:space="preserve">PBI </w:t>
            </w:r>
          </w:p>
        </w:tc>
        <w:tc>
          <w:tcPr>
            <w:tcW w:w="921" w:type="dxa"/>
            <w:tcBorders/>
            <w:vAlign w:val="center"/>
          </w:tcPr>
          <w:p>
            <w:pPr>
              <w:pStyle w:val="TableContents"/>
              <w:bidi w:val="0"/>
              <w:spacing w:before="0" w:after="283"/>
              <w:jc w:val="left"/>
              <w:rPr/>
            </w:pPr>
            <w:r>
              <w:rPr/>
              <w:t xml:space="preserve">KPBI </w:t>
            </w:r>
          </w:p>
        </w:tc>
        <w:tc>
          <w:tcPr>
            <w:tcW w:w="2322" w:type="dxa"/>
            <w:tcBorders/>
            <w:vAlign w:val="center"/>
          </w:tcPr>
          <w:p>
            <w:pPr>
              <w:pStyle w:val="TableContents"/>
              <w:bidi w:val="0"/>
              <w:spacing w:before="0" w:after="283"/>
              <w:jc w:val="left"/>
              <w:rPr/>
            </w:pPr>
            <w:r>
              <w:rPr/>
              <w:t xml:space="preserve">Palm Beachin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Venezuela </w:t>
            </w:r>
          </w:p>
        </w:tc>
        <w:tc>
          <w:tcPr>
            <w:tcW w:w="1794" w:type="dxa"/>
            <w:tcBorders/>
            <w:vAlign w:val="center"/>
          </w:tcPr>
          <w:p>
            <w:pPr>
              <w:pStyle w:val="TableContents"/>
              <w:bidi w:val="0"/>
              <w:spacing w:before="0" w:after="283"/>
              <w:jc w:val="left"/>
              <w:rPr/>
            </w:pPr>
            <w:r>
              <w:rPr/>
              <w:t xml:space="preserve">Caracas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CCS </w:t>
            </w:r>
          </w:p>
        </w:tc>
        <w:tc>
          <w:tcPr>
            <w:tcW w:w="921" w:type="dxa"/>
            <w:tcBorders/>
            <w:vAlign w:val="center"/>
          </w:tcPr>
          <w:p>
            <w:pPr>
              <w:pStyle w:val="TableContents"/>
              <w:bidi w:val="0"/>
              <w:spacing w:before="0" w:after="283"/>
              <w:jc w:val="left"/>
              <w:rPr/>
            </w:pPr>
            <w:r>
              <w:rPr/>
              <w:t xml:space="preserve">SVMI </w:t>
            </w:r>
          </w:p>
        </w:tc>
        <w:tc>
          <w:tcPr>
            <w:tcW w:w="2322" w:type="dxa"/>
            <w:tcBorders/>
            <w:vAlign w:val="center"/>
          </w:tcPr>
          <w:p>
            <w:pPr>
              <w:pStyle w:val="TableContents"/>
              <w:bidi w:val="0"/>
              <w:spacing w:before="0" w:after="283"/>
              <w:jc w:val="left"/>
              <w:rPr/>
            </w:pPr>
            <w:r>
              <w:rPr/>
              <w:t xml:space="preserve">Simón Bolívarin kansainvälinen lentoasema (Venezuela) </w:t>
            </w:r>
          </w:p>
        </w:tc>
        <w:tc>
          <w:tcPr>
            <w:tcW w:w="609" w:type="dxa"/>
            <w:tcBorders/>
            <w:vAlign w:val="center"/>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Venezuela </w:t>
            </w:r>
          </w:p>
        </w:tc>
        <w:tc>
          <w:tcPr>
            <w:tcW w:w="1794" w:type="dxa"/>
            <w:tcBorders/>
            <w:vAlign w:val="center"/>
          </w:tcPr>
          <w:p>
            <w:pPr>
              <w:pStyle w:val="TableContents"/>
              <w:bidi w:val="0"/>
              <w:spacing w:before="0" w:after="283"/>
              <w:jc w:val="left"/>
              <w:rPr/>
            </w:pPr>
            <w:r>
              <w:rPr/>
              <w:t xml:space="preserve">Porlamar </w:t>
            </w:r>
          </w:p>
        </w:tc>
        <w:tc>
          <w:tcPr>
            <w:tcW w:w="2432" w:type="dxa"/>
            <w:tcBorders/>
            <w:vAlign w:val="center"/>
          </w:tcPr>
          <w:p>
            <w:pPr>
              <w:pStyle w:val="TableContents"/>
              <w:bidi w:val="0"/>
              <w:spacing w:before="0" w:after="283"/>
              <w:jc w:val="left"/>
              <w:rPr/>
            </w:pPr>
            <w:r>
              <w:rPr/>
              <w:t xml:space="preserve">-- </w:t>
            </w:r>
          </w:p>
        </w:tc>
        <w:tc>
          <w:tcPr>
            <w:tcW w:w="741" w:type="dxa"/>
            <w:tcBorders/>
            <w:vAlign w:val="center"/>
          </w:tcPr>
          <w:p>
            <w:pPr>
              <w:pStyle w:val="TableContents"/>
              <w:bidi w:val="0"/>
              <w:spacing w:before="0" w:after="283"/>
              <w:jc w:val="left"/>
              <w:rPr/>
            </w:pPr>
            <w:r>
              <w:rPr/>
              <w:t xml:space="preserve">PMV </w:t>
            </w:r>
          </w:p>
        </w:tc>
        <w:tc>
          <w:tcPr>
            <w:tcW w:w="921" w:type="dxa"/>
            <w:tcBorders/>
            <w:vAlign w:val="center"/>
          </w:tcPr>
          <w:p>
            <w:pPr>
              <w:pStyle w:val="TableContents"/>
              <w:bidi w:val="0"/>
              <w:spacing w:before="0" w:after="283"/>
              <w:jc w:val="left"/>
              <w:rPr/>
            </w:pPr>
            <w:r>
              <w:rPr/>
              <w:t xml:space="preserve">SVMG </w:t>
            </w:r>
          </w:p>
        </w:tc>
        <w:tc>
          <w:tcPr>
            <w:tcW w:w="2322" w:type="dxa"/>
            <w:tcBorders/>
            <w:vAlign w:val="center"/>
          </w:tcPr>
          <w:p>
            <w:pPr>
              <w:pStyle w:val="TableContents"/>
              <w:bidi w:val="0"/>
              <w:spacing w:before="0" w:after="283"/>
              <w:jc w:val="left"/>
              <w:rPr/>
            </w:pPr>
            <w:r>
              <w:rPr/>
              <w:t xml:space="preserve">Del Caribe ``Santiago Mariñon'' kansainvälinen lentoasema </w:t>
            </w:r>
          </w:p>
        </w:tc>
        <w:tc>
          <w:tcPr>
            <w:tcW w:w="60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air canada lentää italiassa?</w:t>
      </w:r>
    </w:p>
    <w:p>
      <w:pPr>
        <w:pStyle w:val="TextBody"/>
        <w:bidi w:val="0"/>
        <w:jc w:val="left"/>
        <w:rPr>
          <w:b/>
          <w:u w:val="single"/>
          <w:shd w:val="clear" w:fill="FFFF00"/>
        </w:rPr>
      </w:pPr>
      <w:r>
        <w:rPr>
          <w:b/>
          <w:u w:val="single"/>
          <w:shd w:val="clear" w:fill="FFFF00"/>
        </w:rPr>
        <w:t xml:space="preserve">Asiakirjan numero 47017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Tennesseen Knoxvillessä sijaitseva Sunsphere on </w:t>
      </w:r>
      <w:r>
        <w:rPr>
          <w:color w:val="A9A9A9"/>
        </w:rPr>
        <w:t xml:space="preserve">81 metriä korkea kuusikulmainen teräsristikkorakenne, jonka päällä on 23 metriä korkea kullanvärinen lasipallo</w:t>
      </w:r>
      <w:r>
        <w:rPr/>
        <w:t xml:space="preserve">,</w:t>
      </w:r>
      <w:r>
        <w:rPr>
          <w:color w:val="A9A9A9"/>
        </w:rPr>
        <w:t xml:space="preserve"> joka oli vuoden 1982 maailmannäyttelyn symboli.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kultainen pallo knoxville tn:ssä</w:t>
      </w:r>
    </w:p>
    <w:p>
      <w:pPr>
        <w:pStyle w:val="TextBody"/>
        <w:bidi w:val="0"/>
        <w:jc w:val="left"/>
        <w:rPr>
          <w:b/>
          <w:u w:val="single"/>
          <w:shd w:val="clear" w:fill="FFFF00"/>
        </w:rPr>
      </w:pPr>
      <w:r>
        <w:rPr>
          <w:b/>
          <w:u w:val="single"/>
          <w:shd w:val="clear" w:fill="FFFF00"/>
        </w:rPr>
        <w:t xml:space="preserve">Asiakirjan numero 47018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Beef Stroganoff tai Beef Stroganov (venäjäksi бефстроганов befstróganov) on venäläinen ruokalaji, joka koostuu paistetuista naudanlihapaloista, jotka tarjoillaan smetanan (smetana) kastikkeessa. Se on </w:t>
      </w:r>
      <w:r>
        <w:rPr/>
        <w:t xml:space="preserve">saanut alkunsa </w:t>
      </w:r>
      <w:r>
        <w:rPr>
          <w:color w:val="A9A9A9"/>
        </w:rPr>
        <w:t xml:space="preserve">1800-luvun puolivälin Venäjällä ja </w:t>
      </w:r>
      <w:r>
        <w:rPr/>
        <w:t xml:space="preserve">on tullut suosituksi ympäri maailmaa, ja se on poikennut huomattavasti alkuperäisestä reseptistä.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beef stroganoff tulee?</w:t>
      </w:r>
    </w:p>
    <w:p>
      <w:pPr>
        <w:pStyle w:val="TextBody"/>
        <w:bidi w:val="0"/>
        <w:jc w:val="left"/>
        <w:rPr>
          <w:b/>
          <w:u w:val="single"/>
          <w:shd w:val="clear" w:fill="FFFF00"/>
        </w:rPr>
      </w:pPr>
      <w:r>
        <w:rPr>
          <w:b/>
          <w:u w:val="single"/>
          <w:shd w:val="clear" w:fill="FFFF00"/>
        </w:rPr>
        <w:t xml:space="preserve">Asiakirjan numero 47019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23. päivänä 1779 laivue kohtasi 41 purjeen Itämeren laivaston HMS Serapiksen ja HM Countess of Scarborough'n vuokraaman aseistetun aluksen saattueessa Flamborough Headin lähellä. Bonhomme Richard ja Serapis joutuivat katkeraan taisteluun noin kello 18.00. Taistelu jatkui seuraavat neljä tuntia, ja se maksoi lähes puolet amerikkalaisten ja brittien miehistöjen hengistä. Brittien voitto näytti väistämättömältä, sillä raskaammin aseistettu Serapis käytti tulivoimaansa ja haravoi Bonhomme Richardia tuhoisasti. Serapiksen komentaja kehotti lopulta Jonesia antautumaan. Jones vastasi: ``Sir, en ole vielä aloittanut taistelua! Jones onnistui lopulta sitomaan alukset toisiinsa, mikä teki tyhjäksi vastustajan paremman ohjattavuuden ja antoi hänelle mahdollisuuden hyödyntää Bonhomme Richardin suurempaa kokoa ja huomattavasti lukuisampaa miehistöä. Amerikkalaisten yritys nousta Serapikseen torjuttiin, samoin kuin brittien yritys nousta Bonhomme Richardiin. Lopulta toisen Jonesin aluksen liityttyä taisteluun </w:t>
      </w:r>
      <w:r>
        <w:rPr>
          <w:color w:val="A9A9A9"/>
        </w:rPr>
        <w:t xml:space="preserve">brittiläinen kapteeni joutui antautumaan </w:t>
      </w:r>
      <w:r>
        <w:rPr/>
        <w:t xml:space="preserve">noin kello 22.30. Bonhomme Richard - joka oli hajonnut, palanut ja vuotanut pahasti - uhmasi kaikkia pelastuspyrkimyksiä ja upposi noin 36 tuntia myöhemmin, lauantaina 25. syyskuuta 1779 kello 11.00 aamulla. Jones purjehti kaapatun Serapisin Alankomaiden Yhdistyneisiin provinsseihin korjattavaksi.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bonhomme richardin ja serapiksen välisen meritaistelun tulos?</w:t>
      </w:r>
    </w:p>
    <w:p>
      <w:pPr>
        <w:pStyle w:val="TextBody"/>
        <w:bidi w:val="0"/>
        <w:jc w:val="left"/>
        <w:rPr>
          <w:b/>
          <w:u w:val="single"/>
          <w:shd w:val="clear" w:fill="FFFF00"/>
        </w:rPr>
      </w:pPr>
      <w:r>
        <w:rPr>
          <w:b/>
          <w:u w:val="single"/>
          <w:shd w:val="clear" w:fill="FFFF00"/>
        </w:rPr>
        <w:t xml:space="preserve">Asiakirjan numero 47020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Aikaisemmin Vancouverin sinfoniaorkesterin koti, joka nykyään toimii Orpheumissa, ja Queen Elizabeth Theatre on Vancouverin oopperan ja Ballet BC:n koti, ja lisäksi siellä järjestetään ympäri vuoden useita muita musiikkitapahtumia. Teatterissa on 70' leveä x 40' syvä (21,34 m x 12,19 m) näyttämö / esiintymisalue. Rakennuksessa on kaksi salia: </w:t>
      </w:r>
      <w:r>
        <w:rPr>
          <w:color w:val="A9A9A9"/>
        </w:rPr>
        <w:t xml:space="preserve">2 765-paikkainen pääsali ja 668-paikkainen Playhouse-teatteri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Queen Elizabeth teatterissa on Vancouverissa?</w:t>
      </w:r>
    </w:p>
    <w:p>
      <w:pPr>
        <w:pStyle w:val="TextBody"/>
        <w:bidi w:val="0"/>
        <w:jc w:val="left"/>
        <w:rPr>
          <w:b/>
          <w:u w:val="single"/>
          <w:shd w:val="clear" w:fill="FFFF00"/>
        </w:rPr>
      </w:pPr>
      <w:r>
        <w:rPr>
          <w:b/>
          <w:u w:val="single"/>
          <w:shd w:val="clear" w:fill="FFFF00"/>
        </w:rPr>
        <w:t xml:space="preserve">Asiakirjan numero 47021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Cubs -- White Sox -kilpailu Cubsin syöttäjä Jack Pfiester heittää syöttöä vuoden 1906 World Seriesissä. </w:t>
      </w:r>
    </w:p>
    <w:tbl>
      <w:tblPr>
        <w:tblW w:w="3602" w:type="dxa"/>
        <w:jc w:val="left"/>
        <w:tblInd w:w="0" w:type="dxa"/>
        <w:tblLayout w:type="fixed"/>
        <w:tblCellMar>
          <w:top w:w="28" w:type="dxa"/>
          <w:left w:w="28" w:type="dxa"/>
          <w:bottom w:w="28" w:type="dxa"/>
          <w:right w:w="28" w:type="dxa"/>
        </w:tblCellMar>
      </w:tblPr>
      <w:tblGrid>
        <w:gridCol w:w="1531"/>
        <w:gridCol w:w="2071"/>
      </w:tblGrid>
      <w:tr>
        <w:trPr/>
        <w:tc>
          <w:tcPr>
            <w:tcW w:w="1531" w:type="dxa"/>
            <w:tcBorders/>
            <w:vAlign w:val="center"/>
          </w:tcPr>
          <w:p>
            <w:pPr>
              <w:pStyle w:val="TableContents"/>
              <w:bidi w:val="0"/>
              <w:spacing w:before="0" w:after="283"/>
              <w:jc w:val="left"/>
              <w:rPr/>
            </w:pPr>
            <w:r>
              <w:rPr/>
              <w:t xml:space="preserve">Chicago Cubs </w:t>
            </w:r>
          </w:p>
        </w:tc>
        <w:tc>
          <w:tcPr>
            <w:tcW w:w="2071" w:type="dxa"/>
            <w:tcBorders/>
            <w:vAlign w:val="center"/>
          </w:tcPr>
          <w:p>
            <w:pPr>
              <w:pStyle w:val="TableContents"/>
              <w:bidi w:val="0"/>
              <w:spacing w:before="0" w:after="283"/>
              <w:jc w:val="left"/>
              <w:rPr/>
            </w:pPr>
            <w:r>
              <w:rPr/>
              <w:t xml:space="preserve">Chicago White Sox </w:t>
            </w:r>
          </w:p>
        </w:tc>
      </w:tr>
    </w:tbl>
    <w:p>
      <w:pPr>
        <w:pStyle w:val="TextBody"/>
        <w:bidi w:val="0"/>
        <w:spacing w:before="0" w:after="283"/>
        <w:jc w:val="left"/>
        <w:rPr/>
      </w:pPr>
      <w:r>
        <w:rPr/>
        <w:t xml:space="preserve">Ensimmäinen kohtaaminen 16. kesäkuuta 1997, Comiskey Park (II) Viimeisin kohtaaminen 27. heinäkuuta 2017, Guaranteed Rate Field Seuraava kohtaaminen </w:t>
      </w:r>
      <w:r>
        <w:rPr>
          <w:color w:val="A9A9A9"/>
        </w:rPr>
        <w:t xml:space="preserve">11. toukokuuta 2018</w:t>
      </w:r>
      <w:r>
        <w:rPr/>
        <w:t xml:space="preserve">, Wrigley Field Tilastot Kokoukset yhteensä 112 Eniten voittoja White Sox, 58 Runkosarja 58 -- 54, White Sox Suurin voitto 12 -- 2, White Sox (24. kesäkuuta 2005) Pisin voittoputki </w:t>
      </w:r>
    </w:p>
    <w:p>
      <w:pPr>
        <w:pStyle w:val="TextBody"/>
        <w:numPr>
          <w:ilvl w:val="0"/>
          <w:numId w:val="219"/>
        </w:numPr>
        <w:tabs>
          <w:tab w:val="clear" w:pos="1134"/>
          <w:tab w:val="left" w:leader="none" w:pos="707"/>
        </w:tabs>
        <w:bidi w:val="0"/>
        <w:spacing w:before="0" w:after="0"/>
        <w:ind w:start="707" w:hanging="283"/>
        <w:jc w:val="left"/>
        <w:rPr/>
      </w:pPr>
      <w:r>
        <w:rPr/>
        <w:t xml:space="preserve">Cubs: 6 (22. kesäkuuta 2007 -- 22. kesäkuuta 2008) </w:t>
      </w:r>
    </w:p>
    <w:p>
      <w:pPr>
        <w:pStyle w:val="TextBody"/>
        <w:numPr>
          <w:ilvl w:val="0"/>
          <w:numId w:val="219"/>
        </w:numPr>
        <w:tabs>
          <w:tab w:val="clear" w:pos="1134"/>
          <w:tab w:val="left" w:leader="none" w:pos="707"/>
        </w:tabs>
        <w:bidi w:val="0"/>
        <w:ind w:start="707" w:hanging="283"/>
        <w:jc w:val="left"/>
        <w:rPr/>
      </w:pPr>
      <w:r>
        <w:rPr/>
        <w:t xml:space="preserve">White Sox: 5 (27. kesäkuuta 2009 -- 12. kesäkuuta 2010) </w:t>
      </w:r>
    </w:p>
    <w:p>
      <w:pPr>
        <w:pStyle w:val="TextBody"/>
        <w:bidi w:val="0"/>
        <w:spacing w:before="0" w:after="283"/>
        <w:jc w:val="left"/>
        <w:rPr/>
      </w:pPr>
      <w:r>
        <w:rPr/>
        <w:t xml:space="preserve">Nykyinen voittoputki Cubs: 3 Post-season historiaa </w:t>
      </w:r>
    </w:p>
    <w:p>
      <w:pPr>
        <w:pStyle w:val="TextBody"/>
        <w:numPr>
          <w:ilvl w:val="0"/>
          <w:numId w:val="220"/>
        </w:numPr>
        <w:tabs>
          <w:tab w:val="clear" w:pos="1134"/>
          <w:tab w:val="left" w:leader="none" w:pos="707"/>
        </w:tabs>
        <w:bidi w:val="0"/>
        <w:ind w:start="707" w:hanging="283"/>
        <w:jc w:val="left"/>
        <w:rPr/>
      </w:pPr>
      <w:r>
        <w:rPr/>
        <w:t xml:space="preserve">1906 World Series: White Sox, 4 -- 2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White Sox pelaa Cubsia vastaan?</w:t>
      </w:r>
    </w:p>
    <w:p>
      <w:pPr>
        <w:pStyle w:val="TextBody"/>
        <w:bidi w:val="0"/>
        <w:jc w:val="left"/>
        <w:rPr>
          <w:b/>
          <w:u w:val="single"/>
          <w:shd w:val="clear" w:fill="FFFF00"/>
        </w:rPr>
      </w:pPr>
      <w:r>
        <w:rPr>
          <w:b/>
          <w:u w:val="single"/>
          <w:shd w:val="clear" w:fill="FFFF00"/>
        </w:rPr>
        <w:t xml:space="preserve">Asiakirjan numero 47022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Ensimmäinen Sabine Passin taistelu osa Yhdysvaltain sisällissotaa </w:t>
      </w:r>
    </w:p>
    <w:tbl>
      <w:tblPr>
        <w:tblW w:w="3707" w:type="dxa"/>
        <w:jc w:val="left"/>
        <w:tblInd w:w="0" w:type="dxa"/>
        <w:tblLayout w:type="fixed"/>
        <w:tblCellMar>
          <w:top w:w="28" w:type="dxa"/>
          <w:left w:w="28" w:type="dxa"/>
          <w:bottom w:w="28" w:type="dxa"/>
          <w:right w:w="28" w:type="dxa"/>
        </w:tblCellMar>
      </w:tblPr>
      <w:tblGrid>
        <w:gridCol w:w="1081"/>
        <w:gridCol w:w="262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2626" w:type="dxa"/>
            <w:tcBorders/>
            <w:vAlign w:val="center"/>
          </w:tcPr>
          <w:p>
            <w:pPr>
              <w:pStyle w:val="TableContents"/>
              <w:bidi w:val="0"/>
              <w:spacing w:before="0" w:after="283"/>
              <w:jc w:val="left"/>
              <w:rPr/>
            </w:pPr>
            <w:r>
              <w:rPr/>
              <w:t xml:space="preserve">24. -- 25. syyskuuta 1862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2626" w:type="dxa"/>
            <w:tcBorders/>
            <w:vAlign w:val="center"/>
          </w:tcPr>
          <w:p>
            <w:pPr>
              <w:pStyle w:val="TableContents"/>
              <w:bidi w:val="0"/>
              <w:spacing w:before="0" w:after="283"/>
              <w:jc w:val="left"/>
              <w:rPr/>
            </w:pPr>
            <w:r>
              <w:rPr/>
              <w:t xml:space="preserve">Jeffersonin piirikunta, Texas </w:t>
            </w:r>
          </w:p>
        </w:tc>
      </w:tr>
      <w:tr>
        <w:trPr/>
        <w:tc>
          <w:tcPr>
            <w:tcW w:w="1081" w:type="dxa"/>
            <w:tcBorders/>
            <w:vAlign w:val="center"/>
          </w:tcPr>
          <w:p>
            <w:pPr>
              <w:pStyle w:val="TableHeading"/>
              <w:suppressLineNumbers/>
              <w:bidi w:val="0"/>
              <w:spacing w:before="0" w:after="283"/>
              <w:jc w:val="center"/>
              <w:rPr/>
            </w:pPr>
            <w:r>
              <w:rPr/>
              <w:t xml:space="preserve">Tulos </w:t>
            </w:r>
          </w:p>
        </w:tc>
        <w:tc>
          <w:tcPr>
            <w:tcW w:w="2626" w:type="dxa"/>
            <w:tcBorders/>
            <w:vAlign w:val="center"/>
          </w:tcPr>
          <w:p>
            <w:pPr>
              <w:pStyle w:val="TableContents"/>
              <w:bidi w:val="0"/>
              <w:spacing w:before="0" w:after="283"/>
              <w:jc w:val="left"/>
              <w:rPr/>
            </w:pPr>
            <w:r>
              <w:rPr>
                <w:color w:val="A9A9A9"/>
              </w:rPr>
              <w:t xml:space="preserve">Unionin </w:t>
            </w:r>
            <w:r>
              <w:rPr/>
              <w:t xml:space="preserve">voitto </w:t>
            </w:r>
          </w:p>
        </w:tc>
      </w:tr>
    </w:tbl>
    <w:p>
      <w:pPr>
        <w:pStyle w:val="TextBody"/>
        <w:bidi w:val="0"/>
        <w:spacing w:before="0" w:after="283"/>
        <w:jc w:val="left"/>
        <w:rPr/>
      </w:pPr>
      <w:r>
        <w:rPr/>
        <w:t xml:space="preserve">Sodan osapuolet Yhdysvallat (Unioni) Konfederaation osavaltiot (Konfederaatio) Komentajat ja johtajat Frederick Crocker J.S. Irvine Osallistuneet yksiköt West Gulf Blockading Squadron Sabine Pass Garrison Vahvuus 2 kuunaria, 1 höyrylaiva 28 tykkimiestä ~ 30 ratsuväkeä neljä tykkiä Fort Sabine Menetykset ja tappiot ei yhtään ei yhtään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Sabine Passin taistelun</w:t>
      </w:r>
    </w:p>
    <w:p>
      <w:pPr>
        <w:pStyle w:val="TextBody"/>
        <w:bidi w:val="0"/>
        <w:jc w:val="left"/>
        <w:rPr>
          <w:b/>
          <w:u w:val="single"/>
          <w:shd w:val="clear" w:fill="FFFF00"/>
        </w:rPr>
      </w:pPr>
      <w:r>
        <w:rPr>
          <w:b/>
          <w:u w:val="single"/>
          <w:shd w:val="clear" w:fill="FFFF00"/>
        </w:rPr>
        <w:t xml:space="preserve">Asiakirjan numero 47023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hanhi koskee erityisesti naarasta, kun taas termi hanhi koskee erityisesti urosta. Nuoria lintuja ennen lentoa kutsutaan hanhenpoikasiksi. </w:t>
      </w:r>
      <w:r>
        <w:rPr>
          <w:color w:val="A9A9A9"/>
        </w:rPr>
        <w:t xml:space="preserve">Maassa olevien hanhien ryhmästä käytetään </w:t>
      </w:r>
      <w:r>
        <w:rPr/>
        <w:t xml:space="preserve">yhteisnimitystä </w:t>
      </w:r>
      <w:r>
        <w:rPr>
          <w:color w:val="A9A9A9"/>
        </w:rPr>
        <w:t xml:space="preserve">gaggle</w:t>
      </w:r>
      <w:r>
        <w:rPr/>
        <w:t xml:space="preserve">; </w:t>
      </w:r>
      <w:r>
        <w:rPr>
          <w:color w:val="DCDCDC"/>
        </w:rPr>
        <w:t xml:space="preserve">lennossa niitä kutsutaan nimellä skein, team tai wedge</w:t>
      </w:r>
      <w:r>
        <w:rPr/>
        <w:t xml:space="preserve">; </w:t>
      </w:r>
      <w:r>
        <w:rPr>
          <w:color w:val="2F4F4F"/>
        </w:rPr>
        <w:t xml:space="preserve">lähekkäin lentäviä kutsutaan nimellä plump</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hanhien ryhmän nimi?</w:t>
      </w:r>
    </w:p>
    <w:p>
      <w:pPr>
        <w:pStyle w:val="TextBody"/>
        <w:bidi w:val="0"/>
        <w:jc w:val="left"/>
        <w:rPr>
          <w:b/>
          <w:u w:val="single"/>
          <w:shd w:val="clear" w:fill="FFFF00"/>
        </w:rPr>
      </w:pPr>
      <w:r>
        <w:rPr>
          <w:b/>
          <w:u w:val="single"/>
          <w:shd w:val="clear" w:fill="FFFF00"/>
        </w:rPr>
        <w:t xml:space="preserve">Asiakirjan numero 47024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``Monday, Monday'' on John Phillipsin kirjoittama kappale vuodelta 1966, jonka </w:t>
      </w:r>
      <w:r>
        <w:rPr>
          <w:color w:val="A9A9A9"/>
        </w:rPr>
        <w:t xml:space="preserve">Mamas &amp; the Papas </w:t>
      </w:r>
      <w:r>
        <w:rPr/>
        <w:t xml:space="preserve">levytti </w:t>
      </w:r>
      <w:r>
        <w:rPr/>
        <w:t xml:space="preserve">The Wrecking Crew -yhtyeen jäsenten soittamilla taustasoittimilla vuoden 1966 albumille If You Can Believe Your Eyes and Ears. Se oli yhtyeen ainoa # 1 -hitti Yhdysvaltain Billboard Hot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maanantai maanantai niin hyvä minulle</w:t>
      </w:r>
    </w:p>
    <w:p>
      <w:pPr>
        <w:pStyle w:val="TextBody"/>
        <w:bidi w:val="0"/>
        <w:jc w:val="left"/>
        <w:rPr>
          <w:b/>
          <w:u w:val="single"/>
          <w:shd w:val="clear" w:fill="FFFF00"/>
        </w:rPr>
      </w:pPr>
      <w:r>
        <w:rPr>
          <w:b/>
          <w:u w:val="single"/>
          <w:shd w:val="clear" w:fill="FFFF00"/>
        </w:rPr>
        <w:t xml:space="preserve">Asiakirjan numero 47025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Sword Art Online on japanilainen kevytromaanisarja, jonka on kirjoittanut Reki Kawahara ja jonka kuvitus on piirtänyt abec. Sarja sijoittuu lähitulevaisuuteen ja keskittyy erilaisiin virtuaalitodellisuuden MMORPG-maailmoihin. Alun perin itse verkossa julkaistuja romaaneja julkaistiin nimimerkillä Fumio Kunori, mutta ASCII Media Works alkoi julkaista niitä 10. huhtikuuta 2009 Dengeki Bunko -julkaisutoimituksellaan. Sarja on sittemmin kasvanut 18 osaan 10. elokuuta 2016 mennessä, ja </w:t>
      </w:r>
      <w:r>
        <w:rPr>
          <w:color w:val="A9A9A9"/>
        </w:rPr>
        <w:t xml:space="preserve">20. osa </w:t>
      </w:r>
      <w:r>
        <w:rPr/>
        <w:t xml:space="preserve">julkaistiin 8. syyskuuta 2017. Yen Press alkoi julkaista romaaneja englanniksi Pohjois-Amerikassa ja Isossa-Britanniassa ensimmäisen niteen myötä 22. huhtikuuta 2014. Romaaneja julkaistaan myös Kiinassa, Taiwanissa, Etelä-Koreassa, Thaimaassa, Ranskassa ja Puolassa. Maailmanlaajuisesti on painettu yli 16 miljoonaa kappaletta, ja tulevaisuudessa on suunnitteilla julkaisuja muun muassa Saksassa, Italiassa, Itävallassa, Sveitsissä ja Vietnamissa.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volyymia sword art online on olemassa?</w:t>
      </w:r>
    </w:p>
    <w:p>
      <w:pPr>
        <w:pStyle w:val="TextBody"/>
        <w:bidi w:val="0"/>
        <w:jc w:val="left"/>
        <w:rPr>
          <w:b/>
          <w:u w:val="single"/>
          <w:shd w:val="clear" w:fill="FFFF00"/>
        </w:rPr>
      </w:pPr>
      <w:r>
        <w:rPr>
          <w:b/>
          <w:u w:val="single"/>
          <w:shd w:val="clear" w:fill="FFFF00"/>
        </w:rPr>
        <w:t xml:space="preserve">Asiakirjan numero 47026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Lateriittimaaperä, joka syntyy alueilla, joilla lämpötila on korkea ja sateinen, on esimerkki tästä prosessista.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maaperä muodostuu huuhtoutumisprosessin tuloksena?</w:t>
      </w:r>
    </w:p>
    <w:p>
      <w:pPr>
        <w:pStyle w:val="TextBody"/>
        <w:bidi w:val="0"/>
        <w:jc w:val="left"/>
        <w:rPr>
          <w:b/>
          <w:u w:val="single"/>
          <w:shd w:val="clear" w:fill="FFFF00"/>
        </w:rPr>
      </w:pPr>
      <w:r>
        <w:rPr>
          <w:b/>
          <w:u w:val="single"/>
          <w:shd w:val="clear" w:fill="FFFF00"/>
        </w:rPr>
        <w:t xml:space="preserve">Asiakirjan numero 47027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Kaverit menevät kahvilaan, jossa Ted huomauttaa, että </w:t>
      </w:r>
      <w:r>
        <w:rPr/>
        <w:t xml:space="preserve">kahvilassa työskentelevä </w:t>
      </w:r>
      <w:r>
        <w:rPr/>
        <w:t xml:space="preserve">Chloe (</w:t>
      </w:r>
      <w:r>
        <w:rPr>
          <w:color w:val="A9A9A9"/>
        </w:rPr>
        <w:t xml:space="preserve">Morena Baccarin) </w:t>
      </w:r>
      <w:r>
        <w:rPr/>
        <w:t xml:space="preserve">on piirtänyt Marshallin nimen viereen sydämen. Ted väittää, että Chloe on ihastunut Marshalliin, koska Chloe nauraa aina Marshallin surkealle vitsille siitä, miten kurpitsa mahtuu kurpitsanmakuiseen latteen. Kun Marshall lähtee, hänen nimensä huudetaan (tilaamattomalle) kurpitsalatteelle, johon Chloe on kirjoittanut numeronsa. Myöhemmin, kun Marshall esittelee Chloen Tedille ja Barneylle baarissa, nämä kertovat hänelle, että Chloella on ``Crazy Eyes'', joka on merkki tulevasta henkisestä epävakaudesta. Sekä Ted että Barney kertovat Marshallille esimerkkejä kokemuksistaan tästä sairaudesta; Barneyn hullunsilmäinen treffikumppani halusi kimppakivaa nallekarhun kanssa, kun taas Tedin hullunsilmäinen treffikumppani otti pitkän metallitangon ja löi toistuvasti autoa, joka melkein törmäsi heihin, kun he olivat ylittämässä katua. Marshall kohautti olkapäitään. Seuraavana päivänä, kun Marshall on tekemässä koetta, hän saa puhelun Chloelta, joka kertoo, että häntä seuraa ontuva kyttyräselkä. Myöhemmin Marshall vie Chloen takaisin asuntoonsa ja epäilee, että Chloe rikkoi hänen ja Lilyn kuvan, joka oli hänen ja Lilyn pöydällä. Kävi kuitenkin ilmi, että Lily on piileskellyt asunnossa ja pamahtaa ulos (Marshallin ja Chloen yllätykseksi). Lily esittelee itsensä ja poistuu asunnosta masentuneena ja itkien. Marshall seuraa häntä ulos portaille ja jättää Chloen istumaan sohvalle.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Crazy Eyesia elokuvassa Kuinka tapasin äitisi?</w:t>
      </w:r>
    </w:p>
    <w:p>
      <w:pPr>
        <w:pStyle w:val="TextBody"/>
        <w:bidi w:val="0"/>
        <w:jc w:val="left"/>
        <w:rPr>
          <w:b/>
          <w:u w:val="single"/>
          <w:shd w:val="clear" w:fill="FFFF00"/>
        </w:rPr>
      </w:pPr>
      <w:r>
        <w:rPr>
          <w:b/>
          <w:u w:val="single"/>
          <w:shd w:val="clear" w:fill="FFFF00"/>
        </w:rPr>
        <w:t xml:space="preserve">Asiakirjan numero 47028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 (1957 -- 19. tammikuuta 1983), joka tunnettiin myös nimillä Ham the Chimp ja Ham the Astrochimp, oli simpanssi ja ensimmäinen avaruuteen laukaistu ihmisolento </w:t>
      </w:r>
      <w:r>
        <w:rPr>
          <w:color w:val="A9A9A9"/>
        </w:rPr>
        <w:t xml:space="preserve">31. tammikuuta 1961 </w:t>
      </w:r>
      <w:r>
        <w:rPr/>
        <w:t xml:space="preserve">osana Amerikan avaruusohjelmaa. Hamin nimi on lyhenne laboratoriosta, joka valmisteli häntä historialliseen tehtäväänsä - Holloman Aerospace Medical Centeristä, joka sijaitsee Hollomanin ilmavoimien tukikohdassa New Mexicossa, Alamogordon lounaispuolella. Hänen nimensä oli myös Hollomanin ilmailulääketieteellisen laboratorion komentajan, everstiluutnantti Hamilton "Ham" Blackshearin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simpanssi lähetettiin avaruuteen</w:t>
      </w:r>
    </w:p>
    <w:p>
      <w:pPr>
        <w:pStyle w:val="TextBody"/>
        <w:bidi w:val="0"/>
        <w:jc w:val="left"/>
        <w:rPr>
          <w:b/>
          <w:u w:val="single"/>
          <w:shd w:val="clear" w:fill="FFFF00"/>
        </w:rPr>
      </w:pPr>
      <w:r>
        <w:rPr>
          <w:b/>
          <w:u w:val="single"/>
          <w:shd w:val="clear" w:fill="FFFF00"/>
        </w:rPr>
        <w:t xml:space="preserve">Asiakirjan numero 47029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 X El Capitan (/ ɛl kæpɪˈtɑːn / el-KAP-ɪ-TAHN) (</w:t>
      </w:r>
      <w:r>
        <w:rPr>
          <w:color w:val="A9A9A9"/>
        </w:rPr>
        <w:t xml:space="preserve">versio 10.11) </w:t>
      </w:r>
      <w:r>
        <w:rPr/>
        <w:t xml:space="preserve">on Apple Inc:n Macintosh-tietokoneiden työpöytä- ja palvelinkäyttöjärjestelmä OS X:n (nykyisin macOS) kahdestoista suuri versio. Se on OS X Yosemiten seuraaja ja keskittyy lähinnä suorituskykyyn, vakauteen ja tietoturvaan. OS X Mavericksin myötä käyttöön otetun Pohjois-Kalifornian maamerkkeihin perustuvan nimeämisjärjestelmän mukaisesti El Capitan nimettiin Yosemiten kansallispuistossa sijaitsevan kalliomuodostelman mukaan, mikä kertoo sen tavoitteesta olla jalostettu versio Yosemitestä. El Capitan on viimeinen versio, joka julkaistaan OS X:n nimellä; sen seuraaja Sierra julkistettiin nimellä macOS Sierra. El Capitan sai huomattavasti paremmat arvostelut Yosemiteen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osx el capitanista?</w:t>
      </w:r>
    </w:p>
    <w:p>
      <w:pPr>
        <w:pStyle w:val="TextBody"/>
        <w:bidi w:val="0"/>
        <w:jc w:val="left"/>
        <w:rPr>
          <w:b/>
          <w:u w:val="single"/>
          <w:shd w:val="clear" w:fill="FFFF00"/>
        </w:rPr>
      </w:pPr>
      <w:r>
        <w:rPr>
          <w:b/>
          <w:u w:val="single"/>
          <w:shd w:val="clear" w:fill="FFFF00"/>
        </w:rPr>
        <w:t xml:space="preserve">Asiakirjan numero 47030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Koripallossa rikkomus on laittoman toiminnan lievin luokka. Useimpiin rikkomuksiin syyllistyy joukkue, jolla on pallo hallussaan, </w:t>
      </w:r>
      <w:r>
        <w:rPr>
          <w:color w:val="A9A9A9"/>
        </w:rPr>
        <w:t xml:space="preserve">kun pelaaja käsittelee palloa väärin tai tekee laittoman liikkeen</w:t>
      </w:r>
      <w:r>
        <w:rPr/>
        <w:t xml:space="preserve">. Tyypillinen rangaistus rikkeestä on pallon menettäminen toiselle joukkueelle. Tämä on yksi liikevaihdon tyyppi.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koripallossa tapahtuu paitsiorikkomus?</w:t>
      </w:r>
    </w:p>
    <w:p>
      <w:pPr>
        <w:pStyle w:val="TextBody"/>
        <w:bidi w:val="0"/>
        <w:jc w:val="left"/>
        <w:rPr>
          <w:b/>
          <w:u w:val="single"/>
          <w:shd w:val="clear" w:fill="FFFF00"/>
        </w:rPr>
      </w:pPr>
      <w:r>
        <w:rPr>
          <w:b/>
          <w:u w:val="single"/>
          <w:shd w:val="clear" w:fill="FFFF00"/>
        </w:rPr>
        <w:t xml:space="preserve">Asiakirjan numero 47031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``Why'' Annie Lennoxin single albumilta Diva </w:t>
      </w:r>
    </w:p>
    <w:tbl>
      <w:tblPr>
        <w:tblW w:w="10205" w:type="dxa"/>
        <w:jc w:val="left"/>
        <w:tblInd w:w="0" w:type="dxa"/>
        <w:tblLayout w:type="fixed"/>
        <w:tblCellMar>
          <w:top w:w="28" w:type="dxa"/>
          <w:left w:w="28" w:type="dxa"/>
          <w:bottom w:w="28" w:type="dxa"/>
          <w:right w:w="28" w:type="dxa"/>
        </w:tblCellMar>
      </w:tblPr>
      <w:tblGrid>
        <w:gridCol w:w="3746"/>
        <w:gridCol w:w="4601"/>
        <w:gridCol w:w="1858"/>
      </w:tblGrid>
      <w:tr>
        <w:trPr/>
        <w:tc>
          <w:tcPr>
            <w:tcW w:w="3746" w:type="dxa"/>
            <w:tcBorders/>
            <w:vAlign w:val="center"/>
          </w:tcPr>
          <w:p>
            <w:pPr>
              <w:pStyle w:val="TableHeading"/>
              <w:suppressLineNumbers/>
              <w:bidi w:val="0"/>
              <w:spacing w:before="0" w:after="283"/>
              <w:jc w:val="center"/>
              <w:rPr/>
            </w:pPr>
            <w:r>
              <w:rPr/>
              <w:t xml:space="preserve">B-puoli </w:t>
            </w:r>
          </w:p>
        </w:tc>
        <w:tc>
          <w:tcPr>
            <w:tcW w:w="4601" w:type="dxa"/>
            <w:tcBorders/>
            <w:vAlign w:val="center"/>
          </w:tcPr>
          <w:p>
            <w:pPr>
              <w:pStyle w:val="TableContents"/>
              <w:bidi w:val="0"/>
              <w:spacing w:before="0" w:after="283"/>
              <w:jc w:val="left"/>
              <w:rPr/>
            </w:pPr>
            <w:r>
              <w:rPr/>
              <w:t xml:space="preserve">``Primitiivinen'' </w:t>
            </w:r>
          </w:p>
        </w:tc>
        <w:tc>
          <w:tcPr>
            <w:tcW w:w="1858" w:type="dxa"/>
            <w:tcBorders/>
          </w:tcPr>
          <w:p>
            <w:pPr>
              <w:pStyle w:val="TableContents"/>
              <w:bidi w:val="0"/>
              <w:spacing w:before="0" w:after="283"/>
              <w:jc w:val="left"/>
              <w:rPr>
                <w:sz w:val="4"/>
                <w:szCs w:val="4"/>
              </w:rPr>
            </w:pPr>
            <w:r>
              <w:rPr>
                <w:sz w:val="4"/>
                <w:szCs w:val="4"/>
              </w:rPr>
            </w:r>
          </w:p>
        </w:tc>
      </w:tr>
      <w:tr>
        <w:trPr/>
        <w:tc>
          <w:tcPr>
            <w:tcW w:w="3746" w:type="dxa"/>
            <w:tcBorders/>
            <w:vAlign w:val="center"/>
          </w:tcPr>
          <w:p>
            <w:pPr>
              <w:pStyle w:val="TableHeading"/>
              <w:suppressLineNumbers/>
              <w:bidi w:val="0"/>
              <w:spacing w:before="0" w:after="283"/>
              <w:jc w:val="center"/>
              <w:rPr/>
            </w:pPr>
            <w:r>
              <w:rPr/>
              <w:t xml:space="preserve">Julkaistu </w:t>
            </w:r>
          </w:p>
        </w:tc>
        <w:tc>
          <w:tcPr>
            <w:tcW w:w="4601" w:type="dxa"/>
            <w:tcBorders/>
            <w:vAlign w:val="center"/>
          </w:tcPr>
          <w:p>
            <w:pPr>
              <w:pStyle w:val="TableContents"/>
              <w:bidi w:val="0"/>
              <w:spacing w:before="0" w:after="283"/>
              <w:jc w:val="left"/>
              <w:rPr/>
            </w:pPr>
            <w:r>
              <w:rPr/>
              <w:t xml:space="preserve">28. maaliskuuta 1992 </w:t>
            </w:r>
          </w:p>
        </w:tc>
        <w:tc>
          <w:tcPr>
            <w:tcW w:w="1858" w:type="dxa"/>
            <w:tcBorders/>
          </w:tcPr>
          <w:p>
            <w:pPr>
              <w:pStyle w:val="TableContents"/>
              <w:bidi w:val="0"/>
              <w:spacing w:before="0" w:after="283"/>
              <w:jc w:val="left"/>
              <w:rPr>
                <w:sz w:val="4"/>
                <w:szCs w:val="4"/>
              </w:rPr>
            </w:pPr>
            <w:r>
              <w:rPr>
                <w:sz w:val="4"/>
                <w:szCs w:val="4"/>
              </w:rPr>
            </w:r>
          </w:p>
        </w:tc>
      </w:tr>
      <w:tr>
        <w:trPr/>
        <w:tc>
          <w:tcPr>
            <w:tcW w:w="3746" w:type="dxa"/>
            <w:tcBorders/>
            <w:vAlign w:val="center"/>
          </w:tcPr>
          <w:p>
            <w:pPr>
              <w:pStyle w:val="TableHeading"/>
              <w:suppressLineNumbers/>
              <w:bidi w:val="0"/>
              <w:spacing w:before="0" w:after="283"/>
              <w:jc w:val="center"/>
              <w:rPr/>
            </w:pPr>
            <w:r>
              <w:rPr/>
              <w:t xml:space="preserve">Muotoilu </w:t>
            </w:r>
          </w:p>
        </w:tc>
        <w:tc>
          <w:tcPr>
            <w:tcW w:w="4601" w:type="dxa"/>
            <w:tcBorders/>
            <w:vAlign w:val="center"/>
          </w:tcPr>
          <w:p>
            <w:pPr>
              <w:pStyle w:val="TableContents"/>
              <w:numPr>
                <w:ilvl w:val="0"/>
                <w:numId w:val="221"/>
              </w:numPr>
              <w:tabs>
                <w:tab w:val="clear" w:pos="1134"/>
                <w:tab w:val="left" w:leader="none" w:pos="707"/>
              </w:tabs>
              <w:bidi w:val="0"/>
              <w:spacing w:before="0" w:after="0"/>
              <w:ind w:start="707" w:hanging="283"/>
              <w:jc w:val="left"/>
              <w:rPr/>
            </w:pPr>
            <w:r>
              <w:rPr/>
              <w:t xml:space="preserve">7'' </w:t>
            </w:r>
          </w:p>
          <w:p>
            <w:pPr>
              <w:pStyle w:val="TableContents"/>
              <w:numPr>
                <w:ilvl w:val="0"/>
                <w:numId w:val="221"/>
              </w:numPr>
              <w:tabs>
                <w:tab w:val="clear" w:pos="1134"/>
                <w:tab w:val="left" w:leader="none" w:pos="707"/>
              </w:tabs>
              <w:bidi w:val="0"/>
              <w:spacing w:before="0" w:after="0"/>
              <w:ind w:start="707" w:hanging="283"/>
              <w:jc w:val="left"/>
              <w:rPr/>
            </w:pPr>
            <w:r>
              <w:rPr/>
              <w:t xml:space="preserve">CD </w:t>
            </w:r>
          </w:p>
          <w:p>
            <w:pPr>
              <w:pStyle w:val="TableContents"/>
              <w:numPr>
                <w:ilvl w:val="0"/>
                <w:numId w:val="221"/>
              </w:numPr>
              <w:tabs>
                <w:tab w:val="clear" w:pos="1134"/>
                <w:tab w:val="left" w:leader="none" w:pos="707"/>
              </w:tabs>
              <w:bidi w:val="0"/>
              <w:spacing w:before="0" w:after="283"/>
              <w:ind w:start="707" w:hanging="283"/>
              <w:jc w:val="left"/>
              <w:rPr/>
            </w:pPr>
            <w:r>
              <w:rPr/>
              <w:t xml:space="preserve">Maxi-Single </w:t>
            </w:r>
          </w:p>
        </w:tc>
        <w:tc>
          <w:tcPr>
            <w:tcW w:w="1858" w:type="dxa"/>
            <w:tcBorders/>
          </w:tcPr>
          <w:p>
            <w:pPr>
              <w:pStyle w:val="TableContents"/>
              <w:bidi w:val="0"/>
              <w:spacing w:before="0" w:after="283"/>
              <w:jc w:val="left"/>
              <w:rPr>
                <w:sz w:val="4"/>
                <w:szCs w:val="4"/>
              </w:rPr>
            </w:pPr>
            <w:r>
              <w:rPr>
                <w:sz w:val="4"/>
                <w:szCs w:val="4"/>
              </w:rPr>
            </w:r>
          </w:p>
        </w:tc>
      </w:tr>
      <w:tr>
        <w:trPr/>
        <w:tc>
          <w:tcPr>
            <w:tcW w:w="3746" w:type="dxa"/>
            <w:tcBorders/>
            <w:vAlign w:val="center"/>
          </w:tcPr>
          <w:p>
            <w:pPr>
              <w:pStyle w:val="TableHeading"/>
              <w:suppressLineNumbers/>
              <w:bidi w:val="0"/>
              <w:spacing w:before="0" w:after="283"/>
              <w:jc w:val="center"/>
              <w:rPr/>
            </w:pPr>
            <w:r>
              <w:rPr/>
              <w:t xml:space="preserve">Tallennettu </w:t>
            </w:r>
          </w:p>
        </w:tc>
        <w:tc>
          <w:tcPr>
            <w:tcW w:w="4601" w:type="dxa"/>
            <w:tcBorders/>
            <w:vAlign w:val="center"/>
          </w:tcPr>
          <w:p>
            <w:pPr>
              <w:pStyle w:val="TableContents"/>
              <w:bidi w:val="0"/>
              <w:spacing w:before="0" w:after="283"/>
              <w:jc w:val="left"/>
              <w:rPr/>
            </w:pPr>
            <w:r>
              <w:rPr/>
              <w:t xml:space="preserve">heinäkuu 1991 </w:t>
            </w:r>
          </w:p>
        </w:tc>
        <w:tc>
          <w:tcPr>
            <w:tcW w:w="1858" w:type="dxa"/>
            <w:tcBorders/>
          </w:tcPr>
          <w:p>
            <w:pPr>
              <w:pStyle w:val="TableContents"/>
              <w:bidi w:val="0"/>
              <w:spacing w:before="0" w:after="283"/>
              <w:jc w:val="left"/>
              <w:rPr>
                <w:sz w:val="4"/>
                <w:szCs w:val="4"/>
              </w:rPr>
            </w:pPr>
            <w:r>
              <w:rPr>
                <w:sz w:val="4"/>
                <w:szCs w:val="4"/>
              </w:rPr>
            </w:r>
          </w:p>
        </w:tc>
      </w:tr>
      <w:tr>
        <w:trPr/>
        <w:tc>
          <w:tcPr>
            <w:tcW w:w="3746" w:type="dxa"/>
            <w:tcBorders/>
            <w:vAlign w:val="center"/>
          </w:tcPr>
          <w:p>
            <w:pPr>
              <w:pStyle w:val="TableHeading"/>
              <w:suppressLineNumbers/>
              <w:bidi w:val="0"/>
              <w:spacing w:before="0" w:after="283"/>
              <w:jc w:val="center"/>
              <w:rPr/>
            </w:pPr>
            <w:r>
              <w:rPr/>
              <w:t xml:space="preserve">Genre </w:t>
            </w:r>
          </w:p>
        </w:tc>
        <w:tc>
          <w:tcPr>
            <w:tcW w:w="4601" w:type="dxa"/>
            <w:tcBorders/>
            <w:vAlign w:val="center"/>
          </w:tcPr>
          <w:p>
            <w:pPr>
              <w:pStyle w:val="TableContents"/>
              <w:numPr>
                <w:ilvl w:val="0"/>
                <w:numId w:val="222"/>
              </w:numPr>
              <w:tabs>
                <w:tab w:val="clear" w:pos="1134"/>
                <w:tab w:val="left" w:leader="none" w:pos="707"/>
              </w:tabs>
              <w:bidi w:val="0"/>
              <w:spacing w:before="0" w:after="0"/>
              <w:ind w:start="707" w:hanging="283"/>
              <w:jc w:val="left"/>
              <w:rPr/>
            </w:pPr>
            <w:r>
              <w:rPr/>
              <w:t xml:space="preserve">Sielu </w:t>
            </w:r>
          </w:p>
          <w:p>
            <w:pPr>
              <w:pStyle w:val="TableContents"/>
              <w:numPr>
                <w:ilvl w:val="0"/>
                <w:numId w:val="222"/>
              </w:numPr>
              <w:tabs>
                <w:tab w:val="clear" w:pos="1134"/>
                <w:tab w:val="left" w:leader="none" w:pos="707"/>
              </w:tabs>
              <w:bidi w:val="0"/>
              <w:spacing w:before="0" w:after="0"/>
              <w:ind w:start="707" w:hanging="283"/>
              <w:jc w:val="left"/>
              <w:rPr/>
            </w:pPr>
            <w:r>
              <w:rPr/>
              <w:t xml:space="preserve">pop </w:t>
            </w:r>
          </w:p>
          <w:p>
            <w:pPr>
              <w:pStyle w:val="TableContents"/>
              <w:numPr>
                <w:ilvl w:val="0"/>
                <w:numId w:val="222"/>
              </w:numPr>
              <w:tabs>
                <w:tab w:val="clear" w:pos="1134"/>
                <w:tab w:val="left" w:leader="none" w:pos="707"/>
              </w:tabs>
              <w:bidi w:val="0"/>
              <w:spacing w:before="0" w:after="283"/>
              <w:ind w:start="707" w:hanging="283"/>
              <w:jc w:val="left"/>
              <w:rPr/>
            </w:pPr>
            <w:r>
              <w:rPr/>
              <w:t xml:space="preserve">aikuisten nykyaikainen </w:t>
            </w:r>
          </w:p>
        </w:tc>
        <w:tc>
          <w:tcPr>
            <w:tcW w:w="1858" w:type="dxa"/>
            <w:tcBorders/>
          </w:tcPr>
          <w:p>
            <w:pPr>
              <w:pStyle w:val="TableContents"/>
              <w:bidi w:val="0"/>
              <w:spacing w:before="0" w:after="283"/>
              <w:jc w:val="left"/>
              <w:rPr>
                <w:sz w:val="4"/>
                <w:szCs w:val="4"/>
              </w:rPr>
            </w:pPr>
            <w:r>
              <w:rPr>
                <w:sz w:val="4"/>
                <w:szCs w:val="4"/>
              </w:rPr>
            </w:r>
          </w:p>
        </w:tc>
      </w:tr>
      <w:tr>
        <w:trPr/>
        <w:tc>
          <w:tcPr>
            <w:tcW w:w="3746" w:type="dxa"/>
            <w:tcBorders/>
            <w:vAlign w:val="center"/>
          </w:tcPr>
          <w:p>
            <w:pPr>
              <w:pStyle w:val="TableHeading"/>
              <w:suppressLineNumbers/>
              <w:bidi w:val="0"/>
              <w:spacing w:before="0" w:after="283"/>
              <w:jc w:val="center"/>
              <w:rPr/>
            </w:pPr>
            <w:r>
              <w:rPr/>
              <w:t xml:space="preserve">Pituus </w:t>
            </w:r>
          </w:p>
        </w:tc>
        <w:tc>
          <w:tcPr>
            <w:tcW w:w="4601" w:type="dxa"/>
            <w:tcBorders/>
            <w:vAlign w:val="center"/>
          </w:tcPr>
          <w:p>
            <w:pPr>
              <w:pStyle w:val="TableContents"/>
              <w:bidi w:val="0"/>
              <w:spacing w:before="0" w:after="283"/>
              <w:jc w:val="left"/>
              <w:rPr/>
            </w:pPr>
            <w:r>
              <w:rPr/>
              <w:t xml:space="preserve">4: 53 </w:t>
            </w:r>
          </w:p>
        </w:tc>
        <w:tc>
          <w:tcPr>
            <w:tcW w:w="1858" w:type="dxa"/>
            <w:tcBorders/>
          </w:tcPr>
          <w:p>
            <w:pPr>
              <w:pStyle w:val="TableContents"/>
              <w:bidi w:val="0"/>
              <w:spacing w:before="0" w:after="283"/>
              <w:jc w:val="left"/>
              <w:rPr>
                <w:sz w:val="4"/>
                <w:szCs w:val="4"/>
              </w:rPr>
            </w:pPr>
            <w:r>
              <w:rPr>
                <w:sz w:val="4"/>
                <w:szCs w:val="4"/>
              </w:rPr>
            </w:r>
          </w:p>
        </w:tc>
      </w:tr>
      <w:tr>
        <w:trPr/>
        <w:tc>
          <w:tcPr>
            <w:tcW w:w="3746" w:type="dxa"/>
            <w:tcBorders/>
            <w:vAlign w:val="center"/>
          </w:tcPr>
          <w:p>
            <w:pPr>
              <w:pStyle w:val="TableHeading"/>
              <w:suppressLineNumbers/>
              <w:bidi w:val="0"/>
              <w:spacing w:before="0" w:after="283"/>
              <w:jc w:val="center"/>
              <w:rPr/>
            </w:pPr>
            <w:r>
              <w:rPr/>
              <w:t xml:space="preserve">Tarra </w:t>
            </w:r>
          </w:p>
        </w:tc>
        <w:tc>
          <w:tcPr>
            <w:tcW w:w="4601" w:type="dxa"/>
            <w:tcBorders/>
            <w:vAlign w:val="center"/>
          </w:tcPr>
          <w:p>
            <w:pPr>
              <w:pStyle w:val="TableContents"/>
              <w:numPr>
                <w:ilvl w:val="0"/>
                <w:numId w:val="223"/>
              </w:numPr>
              <w:tabs>
                <w:tab w:val="clear" w:pos="1134"/>
                <w:tab w:val="left" w:leader="none" w:pos="707"/>
              </w:tabs>
              <w:bidi w:val="0"/>
              <w:spacing w:before="0" w:after="0"/>
              <w:ind w:start="707" w:hanging="283"/>
              <w:jc w:val="left"/>
              <w:rPr/>
            </w:pPr>
            <w:r>
              <w:rPr/>
              <w:t xml:space="preserve">BMG </w:t>
            </w:r>
          </w:p>
          <w:p>
            <w:pPr>
              <w:pStyle w:val="TableContents"/>
              <w:numPr>
                <w:ilvl w:val="0"/>
                <w:numId w:val="223"/>
              </w:numPr>
              <w:tabs>
                <w:tab w:val="clear" w:pos="1134"/>
                <w:tab w:val="left" w:leader="none" w:pos="707"/>
              </w:tabs>
              <w:bidi w:val="0"/>
              <w:spacing w:before="0" w:after="283"/>
              <w:ind w:start="707" w:hanging="283"/>
              <w:jc w:val="left"/>
              <w:rPr/>
            </w:pPr>
            <w:r>
              <w:rPr/>
              <w:t xml:space="preserve">Arista </w:t>
            </w:r>
          </w:p>
        </w:tc>
        <w:tc>
          <w:tcPr>
            <w:tcW w:w="1858" w:type="dxa"/>
            <w:tcBorders/>
          </w:tcPr>
          <w:p>
            <w:pPr>
              <w:pStyle w:val="TableContents"/>
              <w:bidi w:val="0"/>
              <w:spacing w:before="0" w:after="283"/>
              <w:jc w:val="left"/>
              <w:rPr>
                <w:sz w:val="4"/>
                <w:szCs w:val="4"/>
              </w:rPr>
            </w:pPr>
            <w:r>
              <w:rPr>
                <w:sz w:val="4"/>
                <w:szCs w:val="4"/>
              </w:rPr>
            </w:r>
          </w:p>
        </w:tc>
      </w:tr>
      <w:tr>
        <w:trPr/>
        <w:tc>
          <w:tcPr>
            <w:tcW w:w="3746" w:type="dxa"/>
            <w:tcBorders/>
            <w:vAlign w:val="center"/>
          </w:tcPr>
          <w:p>
            <w:pPr>
              <w:pStyle w:val="TableHeading"/>
              <w:suppressLineNumbers/>
              <w:bidi w:val="0"/>
              <w:spacing w:before="0" w:after="283"/>
              <w:jc w:val="center"/>
              <w:rPr/>
            </w:pPr>
            <w:r>
              <w:rPr/>
              <w:t xml:space="preserve">Lauluntekijä (s) </w:t>
            </w:r>
          </w:p>
        </w:tc>
        <w:tc>
          <w:tcPr>
            <w:tcW w:w="4601" w:type="dxa"/>
            <w:tcBorders/>
            <w:vAlign w:val="center"/>
          </w:tcPr>
          <w:p>
            <w:pPr>
              <w:pStyle w:val="TableContents"/>
              <w:bidi w:val="0"/>
              <w:spacing w:before="0" w:after="283"/>
              <w:jc w:val="left"/>
              <w:rPr/>
            </w:pPr>
            <w:r>
              <w:rPr>
                <w:color w:val="A9A9A9"/>
              </w:rPr>
              <w:t xml:space="preserve">Annie Lennox </w:t>
            </w:r>
          </w:p>
        </w:tc>
        <w:tc>
          <w:tcPr>
            <w:tcW w:w="1858" w:type="dxa"/>
            <w:tcBorders/>
          </w:tcPr>
          <w:p>
            <w:pPr>
              <w:pStyle w:val="TableContents"/>
              <w:bidi w:val="0"/>
              <w:spacing w:before="0" w:after="283"/>
              <w:jc w:val="left"/>
              <w:rPr>
                <w:sz w:val="4"/>
                <w:szCs w:val="4"/>
              </w:rPr>
            </w:pPr>
            <w:r>
              <w:rPr>
                <w:sz w:val="4"/>
                <w:szCs w:val="4"/>
              </w:rPr>
            </w:r>
          </w:p>
        </w:tc>
      </w:tr>
      <w:tr>
        <w:trPr/>
        <w:tc>
          <w:tcPr>
            <w:tcW w:w="3746" w:type="dxa"/>
            <w:tcBorders/>
            <w:vAlign w:val="center"/>
          </w:tcPr>
          <w:p>
            <w:pPr>
              <w:pStyle w:val="TableHeading"/>
              <w:suppressLineNumbers/>
              <w:bidi w:val="0"/>
              <w:spacing w:before="0" w:after="283"/>
              <w:jc w:val="center"/>
              <w:rPr/>
            </w:pPr>
            <w:r>
              <w:rPr/>
              <w:t xml:space="preserve">Tuottaja (s) </w:t>
            </w:r>
          </w:p>
        </w:tc>
        <w:tc>
          <w:tcPr>
            <w:tcW w:w="4601" w:type="dxa"/>
            <w:tcBorders/>
            <w:vAlign w:val="center"/>
          </w:tcPr>
          <w:p>
            <w:pPr>
              <w:pStyle w:val="TableContents"/>
              <w:bidi w:val="0"/>
              <w:spacing w:before="0" w:after="283"/>
              <w:jc w:val="left"/>
              <w:rPr/>
            </w:pPr>
            <w:r>
              <w:rPr/>
              <w:t xml:space="preserve">Stephen Lipson Annie Lennoxin sinkkujen kronologia </w:t>
            </w:r>
          </w:p>
        </w:tc>
        <w:tc>
          <w:tcPr>
            <w:tcW w:w="1858" w:type="dxa"/>
            <w:tcBorders/>
          </w:tcPr>
          <w:p>
            <w:pPr>
              <w:pStyle w:val="TableContents"/>
              <w:bidi w:val="0"/>
              <w:spacing w:before="0" w:after="283"/>
              <w:jc w:val="left"/>
              <w:rPr>
                <w:sz w:val="4"/>
                <w:szCs w:val="4"/>
              </w:rPr>
            </w:pPr>
            <w:r>
              <w:rPr>
                <w:sz w:val="4"/>
                <w:szCs w:val="4"/>
              </w:rPr>
            </w:r>
          </w:p>
        </w:tc>
      </w:tr>
      <w:tr>
        <w:trPr/>
        <w:tc>
          <w:tcPr>
            <w:tcW w:w="3746" w:type="dxa"/>
            <w:tcBorders/>
            <w:vAlign w:val="center"/>
          </w:tcPr>
          <w:p>
            <w:pPr>
              <w:pStyle w:val="TableContents"/>
              <w:bidi w:val="0"/>
              <w:spacing w:before="0" w:after="283"/>
              <w:jc w:val="left"/>
              <w:rPr/>
            </w:pPr>
            <w:r>
              <w:rPr/>
              <w:t xml:space="preserve">``Put a Little Love in Your Heart'' (1988) </w:t>
            </w:r>
          </w:p>
        </w:tc>
        <w:tc>
          <w:tcPr>
            <w:tcW w:w="4601" w:type="dxa"/>
            <w:tcBorders/>
            <w:vAlign w:val="center"/>
          </w:tcPr>
          <w:p>
            <w:pPr>
              <w:pStyle w:val="TableContents"/>
              <w:bidi w:val="0"/>
              <w:spacing w:before="0" w:after="283"/>
              <w:jc w:val="left"/>
              <w:rPr/>
            </w:pPr>
            <w:r>
              <w:rPr/>
              <w:t xml:space="preserve">"Miksi" (1992) </w:t>
            </w:r>
          </w:p>
        </w:tc>
        <w:tc>
          <w:tcPr>
            <w:tcW w:w="1858" w:type="dxa"/>
            <w:tcBorders/>
            <w:vAlign w:val="center"/>
          </w:tcPr>
          <w:p>
            <w:pPr>
              <w:pStyle w:val="TableContents"/>
              <w:bidi w:val="0"/>
              <w:spacing w:before="0" w:after="283"/>
              <w:jc w:val="left"/>
              <w:rPr/>
            </w:pPr>
            <w:r>
              <w:rPr/>
              <w:t xml:space="preserve">``Precious'' (1992) </w:t>
            </w:r>
          </w:p>
        </w:tc>
      </w:tr>
    </w:tbl>
    <w:tbl>
      <w:tblPr>
        <w:tblW w:w="7593" w:type="dxa"/>
        <w:jc w:val="left"/>
        <w:tblInd w:w="0" w:type="dxa"/>
        <w:tblLayout w:type="fixed"/>
        <w:tblCellMar>
          <w:top w:w="28" w:type="dxa"/>
          <w:left w:w="28" w:type="dxa"/>
          <w:bottom w:w="28" w:type="dxa"/>
          <w:right w:w="28" w:type="dxa"/>
        </w:tblCellMar>
      </w:tblPr>
      <w:tblGrid>
        <w:gridCol w:w="4081"/>
        <w:gridCol w:w="1561"/>
        <w:gridCol w:w="1951"/>
      </w:tblGrid>
      <w:tr>
        <w:trPr/>
        <w:tc>
          <w:tcPr>
            <w:tcW w:w="4081" w:type="dxa"/>
            <w:tcBorders/>
            <w:vAlign w:val="center"/>
          </w:tcPr>
          <w:p>
            <w:pPr>
              <w:pStyle w:val="TableContents"/>
              <w:bidi w:val="0"/>
              <w:spacing w:before="0" w:after="283"/>
              <w:jc w:val="left"/>
              <w:rPr/>
            </w:pPr>
            <w:r>
              <w:rPr/>
              <w:t xml:space="preserve">``Put a Little Love in Your Heart'' (1988) </w:t>
            </w:r>
          </w:p>
        </w:tc>
        <w:tc>
          <w:tcPr>
            <w:tcW w:w="1561" w:type="dxa"/>
            <w:tcBorders/>
            <w:vAlign w:val="center"/>
          </w:tcPr>
          <w:p>
            <w:pPr>
              <w:pStyle w:val="TableContents"/>
              <w:bidi w:val="0"/>
              <w:spacing w:before="0" w:after="283"/>
              <w:jc w:val="left"/>
              <w:rPr/>
            </w:pPr>
            <w:r>
              <w:rPr/>
              <w:t xml:space="preserve">"Miksi" (1992) </w:t>
            </w:r>
          </w:p>
        </w:tc>
        <w:tc>
          <w:tcPr>
            <w:tcW w:w="1951" w:type="dxa"/>
            <w:tcBorders/>
            <w:vAlign w:val="center"/>
          </w:tcPr>
          <w:p>
            <w:pPr>
              <w:pStyle w:val="TableContents"/>
              <w:bidi w:val="0"/>
              <w:spacing w:before="0" w:after="283"/>
              <w:jc w:val="left"/>
              <w:rPr/>
            </w:pPr>
            <w:r>
              <w:rPr/>
              <w:t xml:space="preserve">``Precious'' (1992)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miksi lauloi Annie Lennox</w:t>
      </w:r>
    </w:p>
    <w:p>
      <w:pPr>
        <w:pStyle w:val="TextBody"/>
        <w:bidi w:val="0"/>
        <w:jc w:val="left"/>
        <w:rPr>
          <w:b/>
          <w:u w:val="single"/>
          <w:shd w:val="clear" w:fill="FFFF00"/>
        </w:rPr>
      </w:pPr>
      <w:r>
        <w:rPr>
          <w:b/>
          <w:u w:val="single"/>
          <w:shd w:val="clear" w:fill="FFFF00"/>
        </w:rPr>
        <w:t xml:space="preserve">Asiakirjan numero 47032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2011 väestönlaskennan jälkeen Bihar oli Intian kolmanneksi väkirikkain osavaltio, jossa asui 104 099 452 ihmistä (54 278 157 miestä ja 49 821 295 naista). Lähes 89 prosenttia Biharin väestöstä asui maaseudulla. Tiheys oli </w:t>
      </w:r>
      <w:r>
        <w:rPr>
          <w:color w:val="A9A9A9"/>
        </w:rPr>
        <w:t xml:space="preserve">1 106</w:t>
      </w:r>
      <w:r>
        <w:rPr/>
        <w:t xml:space="preserve">. Sukupuolisuhde oli 918 naista 1000 miestä kohti. Lähes 58 prosenttia Biharin väestöstä oli alle 25-vuotiaita, mikä on Intian korkein luku. Suurin osa Biharin väestöstä kuuluu indoarjalaisittain puhuviin etnisiin ryhmiin sekä muutamiin dravidien ja austroaasialaisten kieltä puhuviin ryhmiin lähinnä Chhotanagpur-tasangolla (nykyisin osa Jharkhandia). Se houkutteli myös Punjabin hindupakolaisia Britti-Intian jakamisen aikana vuonna 1947. Biharin kokonaislukutaitoaste on 63,82 prosenttia (75,7 prosenttia miehillä ja 53 prosenttia naisilla), ja naisten lukutaito on kasvanut 20 prosenttia vuosikymmenen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2011 väestönlaskennan mukaan biharin väestötiheys neliökilometriä kohti</w:t>
      </w:r>
    </w:p>
    <w:p>
      <w:pPr>
        <w:pStyle w:val="TextBody"/>
        <w:bidi w:val="0"/>
        <w:jc w:val="left"/>
        <w:rPr>
          <w:b/>
          <w:u w:val="single"/>
          <w:shd w:val="clear" w:fill="FFFF00"/>
        </w:rPr>
      </w:pPr>
      <w:r>
        <w:rPr>
          <w:b/>
          <w:u w:val="single"/>
          <w:shd w:val="clear" w:fill="FFFF00"/>
        </w:rPr>
        <w:t xml:space="preserve">Asiakirjan numero 47033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IPv6-verkoissa käytetään automaattista konfigurointia, joka vaatii isännän osoitteen viimeiset 64 bittiä. Ensimmäiset 64 bittiä ovat IPv6-etuliite. Etuliitteen ensimmäiset 16 bittiä ovat aina </w:t>
      </w:r>
      <w:r>
        <w:rPr>
          <w:color w:val="A9A9A9"/>
        </w:rPr>
        <w:t xml:space="preserve">2002:</w:t>
      </w:r>
      <w:r>
        <w:rPr/>
        <w:t xml:space="preserve">, seuraavat 32 bittiä ovat IPv4-osoite, ja etuliitteen viimeiset 16 bittiä ovat käytettävissä useiden IPv6-alaverkkojen osoitteistamiseen saman 6to4-reitittimen takana. Koska automaattista konfigurointia käyttävät IPv6-isännät ovat jo määritelleet osoitteensa 64-bittisen isäntäosan, niiden on vain odotettava reititinilmoitusta, joka ilmoittaa etuliitteen 64 ensimmäistä bittiä, jotta niillä olisi täydellinen IPv6-osoite. 6to4-reititin tietää lähettää kapseloidun paketin suoraan IPv4:n kautta, jos ensimmäiset 16 bittiä ovat 2002, ja käyttää seuraavia 32 bittiä määränpäänä, tai muuten lähettää paketin tunnetulle välityspalvelimelle, jolla on pääsy natiiviin IPv6:een.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ipv6 6to4 -osoitteen 16 ensimmäistä bittiä?</w:t>
      </w:r>
    </w:p>
    <w:p>
      <w:pPr>
        <w:pStyle w:val="TextBody"/>
        <w:bidi w:val="0"/>
        <w:jc w:val="left"/>
        <w:rPr>
          <w:b/>
          <w:u w:val="single"/>
          <w:shd w:val="clear" w:fill="FFFF00"/>
        </w:rPr>
      </w:pPr>
      <w:r>
        <w:rPr>
          <w:b/>
          <w:u w:val="single"/>
          <w:shd w:val="clear" w:fill="FFFF00"/>
        </w:rPr>
        <w:t xml:space="preserve">Asiakirjan numero 47034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1968 kesäolympialaiset (espanjaksi Juegos Olímpicos de Verano de 1968), jotka tunnetaan virallisesti nimellä XIX olympialaisten kisat, olivat kansainvälinen moniottelutapahtuma, joka järjestettiin Mexico Cityssä Meksikossa lokakuussa </w:t>
      </w:r>
      <w:r>
        <w:rPr>
          <w:color w:val="A9A9A9"/>
        </w:rPr>
        <w:t xml:space="preserve">1968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Meksikossa järjestettiin olympialaiset?</w:t>
      </w:r>
    </w:p>
    <w:p>
      <w:pPr>
        <w:pStyle w:val="TextBody"/>
        <w:bidi w:val="0"/>
        <w:jc w:val="left"/>
        <w:rPr>
          <w:b/>
          <w:u w:val="single"/>
          <w:shd w:val="clear" w:fill="FFFF00"/>
        </w:rPr>
      </w:pPr>
      <w:r>
        <w:rPr>
          <w:b/>
          <w:u w:val="single"/>
          <w:shd w:val="clear" w:fill="FFFF00"/>
        </w:rPr>
        <w:t xml:space="preserve">Asiakirjan numero 47035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20th Century Fox </w:t>
      </w:r>
      <w:r>
        <w:rPr/>
        <w:t xml:space="preserve">hankki musikaalin elokuvaoikeudet vuoden 2013 alussa ja aikoo esittää Channing Tatumia ja Joseph Gordon-Levittia Guys and Dolls -elokuvan uusintaversiossa.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kavereihin ja nukkeihin, -</w:t>
      </w:r>
    </w:p>
    <w:p>
      <w:pPr>
        <w:pStyle w:val="TextBody"/>
        <w:bidi w:val="0"/>
        <w:jc w:val="left"/>
        <w:rPr>
          <w:b/>
          <w:u w:val="single"/>
          <w:shd w:val="clear" w:fill="FFFF00"/>
        </w:rPr>
      </w:pPr>
      <w:r>
        <w:rPr>
          <w:b/>
          <w:u w:val="single"/>
          <w:shd w:val="clear" w:fill="FFFF00"/>
        </w:rPr>
        <w:t xml:space="preserve">Asiakirjan numero 47036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Rollover </w:t>
      </w:r>
      <w:r>
        <w:rPr/>
        <w:t xml:space="preserve">(tunnetaan myös nimellä flameover) on rakennuspalon vaihe, jossa huoneessa tai muussa suljetussa tilassa olevat palokaasut syttyvät. Koska kuumentuneet palokaasut, jotka ovat pyrolyysin tuote, nousevat kattoon, kaatumisilmiö havaitaan useimmiten juuri siellä. Silmämääräisesti tämä voidaan nähdä liekkien ``vierimisenä'' katon poikki, jotka säteilevät ulospäin palopaikalta kaasun leviämisen verran.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ilmiö, joka tunnetaan nimellä flameover, tunnetaan myös millä muulla nimellä?</w:t>
      </w:r>
    </w:p>
    <w:p>
      <w:pPr>
        <w:pStyle w:val="TextBody"/>
        <w:bidi w:val="0"/>
        <w:jc w:val="left"/>
        <w:rPr>
          <w:b/>
          <w:u w:val="single"/>
          <w:shd w:val="clear" w:fill="FFFF00"/>
        </w:rPr>
      </w:pPr>
      <w:r>
        <w:rPr>
          <w:b/>
          <w:u w:val="single"/>
          <w:shd w:val="clear" w:fill="FFFF00"/>
        </w:rPr>
        <w:t xml:space="preserve">Asiakirjan numero 47037</w:t>
      </w:r>
    </w:p>
    <w:p>
      <w:pPr>
        <w:pStyle w:val="TextBody"/>
        <w:bidi w:val="0"/>
        <w:jc w:val="left"/>
        <w:rPr>
          <w:b/>
          <w:shd w:val="clear" w:fill="FFFF00"/>
        </w:rPr>
      </w:pPr>
      <w:r>
        <w:rPr>
          <w:b/>
          <w:shd w:val="clear" w:fill="FFFF00"/>
        </w:rPr>
        <w:t xml:space="preserve">Tekstin numero 0</w:t>
      </w:r>
    </w:p>
    <w:p>
      <w:pPr>
        <w:pStyle w:val="TextBody"/>
        <w:numPr>
          <w:ilvl w:val="0"/>
          <w:numId w:val="224"/>
        </w:numPr>
        <w:tabs>
          <w:tab w:val="clear" w:pos="1134"/>
          <w:tab w:val="left" w:leader="none" w:pos="720"/>
        </w:tabs>
        <w:bidi w:val="0"/>
        <w:ind w:start="720" w:hanging="283"/>
        <w:jc w:val="left"/>
        <w:rPr/>
      </w:pPr>
      <w:r>
        <w:rPr/>
        <w:t xml:space="preserve">Jingle Bell Rock-Bobby </w:t>
      </w:r>
      <w:r>
        <w:rPr>
          <w:color w:val="A9A9A9"/>
        </w:rPr>
        <w:t xml:space="preserve">Helms </w:t>
      </w:r>
      <w:r>
        <w:rPr/>
        <w:t xml:space="preserve">(2: 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Jingle Bell Rockia Tappavassa aseessa...</w:t>
      </w:r>
    </w:p>
    <w:p>
      <w:pPr>
        <w:pStyle w:val="TextBody"/>
        <w:bidi w:val="0"/>
        <w:jc w:val="left"/>
        <w:rPr>
          <w:b/>
          <w:u w:val="single"/>
          <w:shd w:val="clear" w:fill="FFFF00"/>
        </w:rPr>
      </w:pPr>
      <w:r>
        <w:rPr>
          <w:b/>
          <w:u w:val="single"/>
          <w:shd w:val="clear" w:fill="FFFF00"/>
        </w:rPr>
        <w:t xml:space="preserve">Asiakirjan numero 47038</w:t>
      </w:r>
    </w:p>
    <w:p>
      <w:pPr>
        <w:pStyle w:val="TextBody"/>
        <w:bidi w:val="0"/>
        <w:jc w:val="left"/>
        <w:rPr>
          <w:b/>
          <w:shd w:val="clear" w:fill="FFFF00"/>
        </w:rPr>
      </w:pPr>
      <w:r>
        <w:rPr>
          <w:b/>
          <w:shd w:val="clear" w:fill="FFFF00"/>
        </w:rPr>
        <w:t xml:space="preserve">Tekstin numero 0</w:t>
      </w:r>
    </w:p>
    <w:p>
      <w:pPr>
        <w:pStyle w:val="TextBody"/>
        <w:numPr>
          <w:ilvl w:val="0"/>
          <w:numId w:val="225"/>
        </w:numPr>
        <w:tabs>
          <w:tab w:val="clear" w:pos="1134"/>
          <w:tab w:val="left" w:leader="none" w:pos="720"/>
        </w:tabs>
        <w:bidi w:val="0"/>
        <w:ind w:start="720" w:hanging="283"/>
        <w:jc w:val="left"/>
        <w:rPr/>
      </w:pPr>
      <w:r>
        <w:rPr/>
        <w:t xml:space="preserve">AM General Hummer H2 Assembly Plant, Mishawaka, Indiana -- vuonna 2002 avattu 673 000 neliöjalan (62 500 m) tehdas. H2:n tuotanto päättyi </w:t>
      </w:r>
      <w:r>
        <w:rPr>
          <w:color w:val="A9A9A9"/>
        </w:rPr>
        <w:t xml:space="preserve">vuonna 2009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Hummer H2:n valmistuksen?</w:t>
      </w:r>
    </w:p>
    <w:p>
      <w:pPr>
        <w:pStyle w:val="TextBody"/>
        <w:bidi w:val="0"/>
        <w:jc w:val="left"/>
        <w:rPr>
          <w:b/>
          <w:u w:val="single"/>
          <w:shd w:val="clear" w:fill="FFFF00"/>
        </w:rPr>
      </w:pPr>
      <w:r>
        <w:rPr>
          <w:b/>
          <w:u w:val="single"/>
          <w:shd w:val="clear" w:fill="FFFF00"/>
        </w:rPr>
        <w:t xml:space="preserve">Asiakirjan numero 47039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"Shake, Rattle and Roll" on kahdentoista tahdin blues-muotoinen kappale, jonka Jesse Stone kirjoitti vuonna 1954 Charles E. Calhoun -nimellä. Sen </w:t>
      </w:r>
      <w:r>
        <w:rPr/>
        <w:t xml:space="preserve">levytti alun perin </w:t>
      </w:r>
      <w:r>
        <w:rPr>
          <w:color w:val="A9A9A9"/>
        </w:rPr>
        <w:t xml:space="preserve">Big Joe Turner </w:t>
      </w:r>
      <w:r>
        <w:rPr/>
        <w:t xml:space="preserve">ja menestyksekkäimmin Bill Haley &amp; His Comets. Big Joe Turnerin laulama kappale on sijalla 127 Rolling Stone -lehden The 500 Greatest Songs of All Time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levytti alkuperäisen version Shake Rattle and Rollista...</w:t>
      </w:r>
    </w:p>
    <w:p>
      <w:pPr>
        <w:pStyle w:val="TextBody"/>
        <w:bidi w:val="0"/>
        <w:jc w:val="left"/>
        <w:rPr>
          <w:b/>
          <w:u w:val="single"/>
          <w:shd w:val="clear" w:fill="FFFF00"/>
        </w:rPr>
      </w:pPr>
      <w:r>
        <w:rPr>
          <w:b/>
          <w:u w:val="single"/>
          <w:shd w:val="clear" w:fill="FFFF00"/>
        </w:rPr>
        <w:t xml:space="preserve">Asiakirjan numero 47040</w:t>
      </w:r>
    </w:p>
    <w:p>
      <w:pPr>
        <w:pStyle w:val="TextBody"/>
        <w:bidi w:val="0"/>
        <w:jc w:val="left"/>
        <w:rPr>
          <w:b/>
          <w:shd w:val="clear" w:fill="FFFF00"/>
        </w:rPr>
      </w:pPr>
      <w:r>
        <w:rPr>
          <w:b/>
          <w:shd w:val="clear" w:fill="FFFF00"/>
        </w:rPr>
        <w:t xml:space="preserve">Tekstin numero 0</w:t>
      </w:r>
    </w:p>
    <w:p>
      <w:pPr>
        <w:pStyle w:val="TextBody"/>
        <w:numPr>
          <w:ilvl w:val="0"/>
          <w:numId w:val="226"/>
        </w:numPr>
        <w:tabs>
          <w:tab w:val="clear" w:pos="1134"/>
          <w:tab w:val="left" w:leader="none" w:pos="720"/>
        </w:tabs>
        <w:bidi w:val="0"/>
        <w:ind w:start="720" w:hanging="283"/>
        <w:jc w:val="left"/>
        <w:rPr/>
      </w:pPr>
      <w:r>
        <w:rPr/>
        <w:t xml:space="preserve">Ronan esiintyy Guardians of the Galaxy -elokuvassa Jonathan Adamsin äänenä. Jaksossa ``Undercover Angle'' paljastuu, että Ronan kuoli taistelussa Guardiansin kanssa ja vain hänen Universal Weaponinsa jäi jäljelle. Jaksossa ``Takapuukottajat'' paljastuu, että Ronan oli </w:t>
      </w:r>
      <w:r>
        <w:rPr/>
        <w:t xml:space="preserve">Thanosin ylin kenraali ennen hänen pettämistään ja kuolemaansa, ja siitä lähtien hänen entisen asemansa tilalle on syntynyt valtatyhjiö. Myöhemmin Nebula ottaa haltuunsa Ronanin Universal Weapon ja käyttää erityistä siementä ja kuun Mandalan elämää antavia energioita herättääkseen hänet henkiin jaksossa ``Bad Moon Rising''. Jaksossa ``Crystal Blue Persuasion'' paljastuu, että Kree-imperiumi karkotti Ronanin.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Ronan työskentelee galaksin vartijoissa?</w:t>
      </w:r>
    </w:p>
    <w:p>
      <w:pPr>
        <w:pStyle w:val="TextBody"/>
        <w:bidi w:val="0"/>
        <w:jc w:val="left"/>
        <w:rPr>
          <w:b/>
          <w:u w:val="single"/>
          <w:shd w:val="clear" w:fill="FFFF00"/>
        </w:rPr>
      </w:pPr>
      <w:r>
        <w:rPr>
          <w:b/>
          <w:u w:val="single"/>
          <w:shd w:val="clear" w:fill="FFFF00"/>
        </w:rPr>
        <w:t xml:space="preserve">Asiakirjan numero 47041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93"/>
        <w:gridCol w:w="1258"/>
        <w:gridCol w:w="757"/>
        <w:gridCol w:w="1165"/>
        <w:gridCol w:w="5675"/>
        <w:gridCol w:w="157"/>
      </w:tblGrid>
      <w:tr>
        <w:trPr/>
        <w:tc>
          <w:tcPr>
            <w:tcW w:w="1193" w:type="dxa"/>
            <w:tcBorders/>
            <w:vAlign w:val="center"/>
          </w:tcPr>
          <w:p>
            <w:pPr>
              <w:pStyle w:val="TableContents"/>
              <w:bidi w:val="0"/>
              <w:spacing w:before="0" w:after="283"/>
              <w:jc w:val="left"/>
              <w:rPr/>
            </w:pPr>
            <w:r>
              <w:rPr/>
              <w:t xml:space="preserve">Asteikko Arvioitu tuulen nopeus </w:t>
            </w:r>
          </w:p>
        </w:tc>
        <w:tc>
          <w:tcPr>
            <w:tcW w:w="1258" w:type="dxa"/>
            <w:tcBorders/>
            <w:vAlign w:val="center"/>
          </w:tcPr>
          <w:p>
            <w:pPr>
              <w:pStyle w:val="TableContents"/>
              <w:bidi w:val="0"/>
              <w:spacing w:before="0" w:after="283"/>
              <w:jc w:val="left"/>
              <w:rPr/>
            </w:pPr>
            <w:r>
              <w:rPr/>
              <w:t xml:space="preserve">Polun leveys Mahdolliset vahingot </w:t>
            </w:r>
          </w:p>
        </w:tc>
        <w:tc>
          <w:tcPr>
            <w:tcW w:w="757" w:type="dxa"/>
            <w:tcBorders/>
          </w:tcPr>
          <w:p>
            <w:pPr>
              <w:pStyle w:val="TableContents"/>
              <w:bidi w:val="0"/>
              <w:spacing w:before="0" w:after="283"/>
              <w:jc w:val="left"/>
              <w:rPr>
                <w:sz w:val="4"/>
                <w:szCs w:val="4"/>
              </w:rPr>
            </w:pPr>
            <w:r>
              <w:rPr>
                <w:sz w:val="4"/>
                <w:szCs w:val="4"/>
              </w:rPr>
            </w:r>
          </w:p>
        </w:tc>
        <w:tc>
          <w:tcPr>
            <w:tcW w:w="1165" w:type="dxa"/>
            <w:tcBorders/>
          </w:tcPr>
          <w:p>
            <w:pPr>
              <w:pStyle w:val="TableContents"/>
              <w:bidi w:val="0"/>
              <w:spacing w:before="0" w:after="283"/>
              <w:jc w:val="left"/>
              <w:rPr>
                <w:sz w:val="4"/>
                <w:szCs w:val="4"/>
              </w:rPr>
            </w:pPr>
            <w:r>
              <w:rPr>
                <w:sz w:val="4"/>
                <w:szCs w:val="4"/>
              </w:rPr>
            </w:r>
          </w:p>
        </w:tc>
        <w:tc>
          <w:tcPr>
            <w:tcW w:w="567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193" w:type="dxa"/>
            <w:tcBorders/>
            <w:vAlign w:val="center"/>
          </w:tcPr>
          <w:p>
            <w:pPr>
              <w:pStyle w:val="TableContents"/>
              <w:bidi w:val="0"/>
              <w:spacing w:before="0" w:after="283"/>
              <w:jc w:val="left"/>
              <w:rPr/>
            </w:pPr>
            <w:r>
              <w:rPr/>
              <w:t xml:space="preserve">mph </w:t>
            </w:r>
          </w:p>
        </w:tc>
        <w:tc>
          <w:tcPr>
            <w:tcW w:w="1258" w:type="dxa"/>
            <w:tcBorders/>
            <w:vAlign w:val="center"/>
          </w:tcPr>
          <w:p>
            <w:pPr>
              <w:pStyle w:val="TableContents"/>
              <w:bidi w:val="0"/>
              <w:spacing w:before="0" w:after="283"/>
              <w:jc w:val="left"/>
              <w:rPr/>
            </w:pPr>
            <w:r>
              <w:rPr/>
              <w:t xml:space="preserve">km / h </w:t>
            </w:r>
          </w:p>
        </w:tc>
        <w:tc>
          <w:tcPr>
            <w:tcW w:w="757" w:type="dxa"/>
            <w:tcBorders/>
          </w:tcPr>
          <w:p>
            <w:pPr>
              <w:pStyle w:val="TableContents"/>
              <w:bidi w:val="0"/>
              <w:spacing w:before="0" w:after="283"/>
              <w:jc w:val="left"/>
              <w:rPr>
                <w:sz w:val="4"/>
                <w:szCs w:val="4"/>
              </w:rPr>
            </w:pPr>
            <w:r>
              <w:rPr>
                <w:sz w:val="4"/>
                <w:szCs w:val="4"/>
              </w:rPr>
            </w:r>
          </w:p>
        </w:tc>
        <w:tc>
          <w:tcPr>
            <w:tcW w:w="1165" w:type="dxa"/>
            <w:tcBorders/>
          </w:tcPr>
          <w:p>
            <w:pPr>
              <w:pStyle w:val="TableContents"/>
              <w:bidi w:val="0"/>
              <w:spacing w:before="0" w:after="283"/>
              <w:jc w:val="left"/>
              <w:rPr>
                <w:sz w:val="4"/>
                <w:szCs w:val="4"/>
              </w:rPr>
            </w:pPr>
            <w:r>
              <w:rPr>
                <w:sz w:val="4"/>
                <w:szCs w:val="4"/>
              </w:rPr>
            </w:r>
          </w:p>
        </w:tc>
        <w:tc>
          <w:tcPr>
            <w:tcW w:w="567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1193" w:type="dxa"/>
            <w:tcBorders/>
            <w:vAlign w:val="center"/>
          </w:tcPr>
          <w:p>
            <w:pPr>
              <w:pStyle w:val="TableContents"/>
              <w:bidi w:val="0"/>
              <w:spacing w:before="0" w:after="283"/>
              <w:jc w:val="left"/>
              <w:rPr/>
            </w:pPr>
            <w:r>
              <w:rPr/>
              <w:t xml:space="preserve">F0 </w:t>
            </w:r>
          </w:p>
        </w:tc>
        <w:tc>
          <w:tcPr>
            <w:tcW w:w="1258" w:type="dxa"/>
            <w:tcBorders/>
            <w:vAlign w:val="center"/>
          </w:tcPr>
          <w:p>
            <w:pPr>
              <w:pStyle w:val="TableContents"/>
              <w:bidi w:val="0"/>
              <w:spacing w:before="0" w:after="283"/>
              <w:jc w:val="left"/>
              <w:rPr/>
            </w:pPr>
            <w:r>
              <w:rPr/>
              <w:t xml:space="preserve">40 -- 72 </w:t>
            </w:r>
          </w:p>
        </w:tc>
        <w:tc>
          <w:tcPr>
            <w:tcW w:w="757" w:type="dxa"/>
            <w:tcBorders/>
            <w:vAlign w:val="center"/>
          </w:tcPr>
          <w:p>
            <w:pPr>
              <w:pStyle w:val="TableContents"/>
              <w:bidi w:val="0"/>
              <w:spacing w:before="0" w:after="283"/>
              <w:jc w:val="left"/>
              <w:rPr/>
            </w:pPr>
            <w:r>
              <w:rPr/>
              <w:t xml:space="preserve">64 -- 116 </w:t>
            </w:r>
          </w:p>
        </w:tc>
        <w:tc>
          <w:tcPr>
            <w:tcW w:w="1165" w:type="dxa"/>
            <w:tcBorders/>
            <w:vAlign w:val="center"/>
          </w:tcPr>
          <w:p>
            <w:pPr>
              <w:pStyle w:val="TableContents"/>
              <w:bidi w:val="0"/>
              <w:spacing w:before="0" w:after="283"/>
              <w:jc w:val="left"/>
              <w:rPr/>
            </w:pPr>
            <w:r>
              <w:rPr/>
              <w:t xml:space="preserve">6 -- 17 jaardia (5,5 -- 15,5 m) </w:t>
            </w:r>
          </w:p>
        </w:tc>
        <w:tc>
          <w:tcPr>
            <w:tcW w:w="5675" w:type="dxa"/>
            <w:tcBorders/>
            <w:vAlign w:val="center"/>
          </w:tcPr>
          <w:p>
            <w:pPr>
              <w:pStyle w:val="TableContents"/>
              <w:bidi w:val="0"/>
              <w:jc w:val="left"/>
              <w:rPr/>
            </w:pPr>
            <w:r>
              <w:rPr/>
              <w:t xml:space="preserve">Kevyet vauriot. </w:t>
            </w:r>
          </w:p>
          <w:p>
            <w:pPr>
              <w:pStyle w:val="TableContents"/>
              <w:bidi w:val="0"/>
              <w:spacing w:before="0" w:after="283"/>
              <w:jc w:val="left"/>
              <w:rPr/>
            </w:pPr>
            <w:r>
              <w:rPr/>
              <w:t xml:space="preserve">Joitakin vaurioita savupiipuissa; puiden oksat katkenneet; matalajuurisia puita kaatunut; kylttejä vaurioitunut.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1193" w:type="dxa"/>
            <w:tcBorders/>
            <w:vAlign w:val="center"/>
          </w:tcPr>
          <w:p>
            <w:pPr>
              <w:pStyle w:val="TableContents"/>
              <w:bidi w:val="0"/>
              <w:spacing w:before="0" w:after="283"/>
              <w:jc w:val="left"/>
              <w:rPr/>
            </w:pPr>
            <w:r>
              <w:rPr/>
              <w:t xml:space="preserve">F1 </w:t>
            </w:r>
          </w:p>
        </w:tc>
        <w:tc>
          <w:tcPr>
            <w:tcW w:w="1258" w:type="dxa"/>
            <w:tcBorders/>
            <w:vAlign w:val="center"/>
          </w:tcPr>
          <w:p>
            <w:pPr>
              <w:pStyle w:val="TableContents"/>
              <w:bidi w:val="0"/>
              <w:spacing w:before="0" w:after="283"/>
              <w:jc w:val="left"/>
              <w:rPr/>
            </w:pPr>
            <w:r>
              <w:rPr>
                <w:color w:val="A9A9A9"/>
              </w:rPr>
              <w:t xml:space="preserve">73 -- </w:t>
            </w:r>
            <w:r>
              <w:rPr/>
              <w:t xml:space="preserve">112 </w:t>
            </w:r>
          </w:p>
        </w:tc>
        <w:tc>
          <w:tcPr>
            <w:tcW w:w="757" w:type="dxa"/>
            <w:tcBorders/>
            <w:vAlign w:val="center"/>
          </w:tcPr>
          <w:p>
            <w:pPr>
              <w:pStyle w:val="TableContents"/>
              <w:bidi w:val="0"/>
              <w:spacing w:before="0" w:after="283"/>
              <w:jc w:val="left"/>
              <w:rPr/>
            </w:pPr>
            <w:r>
              <w:rPr/>
              <w:t xml:space="preserve">117 -- 180 </w:t>
            </w:r>
          </w:p>
        </w:tc>
        <w:tc>
          <w:tcPr>
            <w:tcW w:w="1165" w:type="dxa"/>
            <w:tcBorders/>
            <w:vAlign w:val="center"/>
          </w:tcPr>
          <w:p>
            <w:pPr>
              <w:pStyle w:val="TableContents"/>
              <w:bidi w:val="0"/>
              <w:spacing w:before="0" w:after="283"/>
              <w:jc w:val="left"/>
              <w:rPr/>
            </w:pPr>
            <w:r>
              <w:rPr/>
              <w:t xml:space="preserve">18 -- 55 jaardia (16 -- 50 m) </w:t>
            </w:r>
          </w:p>
        </w:tc>
        <w:tc>
          <w:tcPr>
            <w:tcW w:w="5675" w:type="dxa"/>
            <w:tcBorders/>
            <w:vAlign w:val="center"/>
          </w:tcPr>
          <w:p>
            <w:pPr>
              <w:pStyle w:val="TableContents"/>
              <w:bidi w:val="0"/>
              <w:jc w:val="left"/>
              <w:rPr/>
            </w:pPr>
            <w:r>
              <w:rPr/>
              <w:t xml:space="preserve">Kohtalaiset vahingot. </w:t>
            </w:r>
          </w:p>
          <w:p>
            <w:pPr>
              <w:pStyle w:val="TableContents"/>
              <w:bidi w:val="0"/>
              <w:spacing w:before="0" w:after="283"/>
              <w:jc w:val="left"/>
              <w:rPr/>
            </w:pPr>
            <w:r>
              <w:rPr/>
              <w:t xml:space="preserve">Alaraja on hurrikaanin tuulennopeuden alku; kuorii pinnan pois katoilta; asuntoautot työnnetään pois perustuksista tai kaatuvat; liikkuvat ajoneuvot työnnetään pois teiltä; autotallit voivat tuhoutua.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1193" w:type="dxa"/>
            <w:tcBorders/>
            <w:vAlign w:val="center"/>
          </w:tcPr>
          <w:p>
            <w:pPr>
              <w:pStyle w:val="TableContents"/>
              <w:bidi w:val="0"/>
              <w:spacing w:before="0" w:after="283"/>
              <w:jc w:val="left"/>
              <w:rPr/>
            </w:pPr>
            <w:r>
              <w:rPr/>
              <w:t xml:space="preserve">F2 </w:t>
            </w:r>
          </w:p>
        </w:tc>
        <w:tc>
          <w:tcPr>
            <w:tcW w:w="1258" w:type="dxa"/>
            <w:tcBorders/>
            <w:vAlign w:val="center"/>
          </w:tcPr>
          <w:p>
            <w:pPr>
              <w:pStyle w:val="TableContents"/>
              <w:bidi w:val="0"/>
              <w:spacing w:before="0" w:after="283"/>
              <w:jc w:val="left"/>
              <w:rPr/>
            </w:pPr>
            <w:r>
              <w:rPr/>
              <w:t xml:space="preserve">113 -- 157 </w:t>
            </w:r>
          </w:p>
        </w:tc>
        <w:tc>
          <w:tcPr>
            <w:tcW w:w="757" w:type="dxa"/>
            <w:tcBorders/>
            <w:vAlign w:val="center"/>
          </w:tcPr>
          <w:p>
            <w:pPr>
              <w:pStyle w:val="TableContents"/>
              <w:bidi w:val="0"/>
              <w:spacing w:before="0" w:after="283"/>
              <w:jc w:val="left"/>
              <w:rPr/>
            </w:pPr>
            <w:r>
              <w:rPr/>
              <w:t xml:space="preserve">181 -- 253 </w:t>
            </w:r>
          </w:p>
        </w:tc>
        <w:tc>
          <w:tcPr>
            <w:tcW w:w="1165" w:type="dxa"/>
            <w:tcBorders/>
            <w:vAlign w:val="center"/>
          </w:tcPr>
          <w:p>
            <w:pPr>
              <w:pStyle w:val="TableContents"/>
              <w:bidi w:val="0"/>
              <w:spacing w:before="0" w:after="283"/>
              <w:jc w:val="left"/>
              <w:rPr/>
            </w:pPr>
            <w:r>
              <w:rPr/>
              <w:t xml:space="preserve">56 -- 175 jaardia (51 -- 160 m) </w:t>
            </w:r>
          </w:p>
        </w:tc>
        <w:tc>
          <w:tcPr>
            <w:tcW w:w="5675" w:type="dxa"/>
            <w:tcBorders/>
            <w:vAlign w:val="center"/>
          </w:tcPr>
          <w:p>
            <w:pPr>
              <w:pStyle w:val="TableContents"/>
              <w:bidi w:val="0"/>
              <w:jc w:val="left"/>
              <w:rPr/>
            </w:pPr>
            <w:r>
              <w:rPr/>
              <w:t xml:space="preserve">Merkittäviä vahinkoja. </w:t>
            </w:r>
          </w:p>
          <w:p>
            <w:pPr>
              <w:pStyle w:val="TableContents"/>
              <w:bidi w:val="0"/>
              <w:spacing w:before="0" w:after="283"/>
              <w:jc w:val="left"/>
              <w:rPr/>
            </w:pPr>
            <w:r>
              <w:rPr/>
              <w:t xml:space="preserve">Runkotalojen kattoja revittiin, asuntovaunuja purettiin, vaunuja kaatui, suuria puita katkesi tai kaadettiin, korkeiden kerrostalojen ikkunoita rikottiin ja puhallettiin sisään, kevyitä esineitä ammuttiin.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1193" w:type="dxa"/>
            <w:tcBorders/>
            <w:vAlign w:val="center"/>
          </w:tcPr>
          <w:p>
            <w:pPr>
              <w:pStyle w:val="TableContents"/>
              <w:bidi w:val="0"/>
              <w:spacing w:before="0" w:after="283"/>
              <w:jc w:val="left"/>
              <w:rPr/>
            </w:pPr>
            <w:r>
              <w:rPr/>
              <w:t xml:space="preserve">F3 </w:t>
            </w:r>
          </w:p>
        </w:tc>
        <w:tc>
          <w:tcPr>
            <w:tcW w:w="1258" w:type="dxa"/>
            <w:tcBorders/>
            <w:vAlign w:val="center"/>
          </w:tcPr>
          <w:p>
            <w:pPr>
              <w:pStyle w:val="TableContents"/>
              <w:bidi w:val="0"/>
              <w:spacing w:before="0" w:after="283"/>
              <w:jc w:val="left"/>
              <w:rPr/>
            </w:pPr>
            <w:r>
              <w:rPr/>
              <w:t xml:space="preserve">158 -- 206 </w:t>
            </w:r>
          </w:p>
        </w:tc>
        <w:tc>
          <w:tcPr>
            <w:tcW w:w="757" w:type="dxa"/>
            <w:tcBorders/>
            <w:vAlign w:val="center"/>
          </w:tcPr>
          <w:p>
            <w:pPr>
              <w:pStyle w:val="TableContents"/>
              <w:bidi w:val="0"/>
              <w:spacing w:before="0" w:after="283"/>
              <w:jc w:val="left"/>
              <w:rPr/>
            </w:pPr>
            <w:r>
              <w:rPr/>
              <w:t xml:space="preserve">254 -- 332 </w:t>
            </w:r>
          </w:p>
        </w:tc>
        <w:tc>
          <w:tcPr>
            <w:tcW w:w="1165" w:type="dxa"/>
            <w:tcBorders/>
            <w:vAlign w:val="center"/>
          </w:tcPr>
          <w:p>
            <w:pPr>
              <w:pStyle w:val="TableContents"/>
              <w:bidi w:val="0"/>
              <w:spacing w:before="0" w:after="283"/>
              <w:jc w:val="left"/>
              <w:rPr/>
            </w:pPr>
            <w:r>
              <w:rPr/>
              <w:t xml:space="preserve">176 -- 566 jaardia (161 -- 518 m) </w:t>
            </w:r>
          </w:p>
        </w:tc>
        <w:tc>
          <w:tcPr>
            <w:tcW w:w="5675" w:type="dxa"/>
            <w:tcBorders/>
            <w:vAlign w:val="center"/>
          </w:tcPr>
          <w:p>
            <w:pPr>
              <w:pStyle w:val="TableContents"/>
              <w:bidi w:val="0"/>
              <w:jc w:val="left"/>
              <w:rPr/>
            </w:pPr>
            <w:r>
              <w:rPr/>
              <w:t xml:space="preserve">Vakava vahinko. </w:t>
            </w:r>
          </w:p>
          <w:p>
            <w:pPr>
              <w:pStyle w:val="TableContents"/>
              <w:bidi w:val="0"/>
              <w:spacing w:before="0" w:after="283"/>
              <w:jc w:val="left"/>
              <w:rPr/>
            </w:pPr>
            <w:r>
              <w:rPr/>
              <w:t xml:space="preserve">Hyvin rakennetuista taloista revittiin kattoja ja joitakin seiniä, junat kaatuivat, useimmat metsän puut kaadettiin, raskaat autot nostettiin maasta ja heitettiin.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1193" w:type="dxa"/>
            <w:tcBorders/>
            <w:vAlign w:val="center"/>
          </w:tcPr>
          <w:p>
            <w:pPr>
              <w:pStyle w:val="TableContents"/>
              <w:bidi w:val="0"/>
              <w:spacing w:before="0" w:after="283"/>
              <w:jc w:val="left"/>
              <w:rPr/>
            </w:pPr>
            <w:r>
              <w:rPr/>
              <w:t xml:space="preserve">F4 </w:t>
            </w:r>
          </w:p>
        </w:tc>
        <w:tc>
          <w:tcPr>
            <w:tcW w:w="1258" w:type="dxa"/>
            <w:tcBorders/>
            <w:vAlign w:val="center"/>
          </w:tcPr>
          <w:p>
            <w:pPr>
              <w:pStyle w:val="TableContents"/>
              <w:bidi w:val="0"/>
              <w:spacing w:before="0" w:after="283"/>
              <w:jc w:val="left"/>
              <w:rPr/>
            </w:pPr>
            <w:r>
              <w:rPr/>
              <w:t xml:space="preserve">207 -- 260 </w:t>
            </w:r>
          </w:p>
        </w:tc>
        <w:tc>
          <w:tcPr>
            <w:tcW w:w="757" w:type="dxa"/>
            <w:tcBorders/>
            <w:vAlign w:val="center"/>
          </w:tcPr>
          <w:p>
            <w:pPr>
              <w:pStyle w:val="TableContents"/>
              <w:bidi w:val="0"/>
              <w:spacing w:before="0" w:after="283"/>
              <w:jc w:val="left"/>
              <w:rPr/>
            </w:pPr>
            <w:r>
              <w:rPr/>
              <w:t xml:space="preserve">333 -- 418 </w:t>
            </w:r>
          </w:p>
        </w:tc>
        <w:tc>
          <w:tcPr>
            <w:tcW w:w="1165" w:type="dxa"/>
            <w:tcBorders/>
            <w:vAlign w:val="center"/>
          </w:tcPr>
          <w:p>
            <w:pPr>
              <w:pStyle w:val="TableContents"/>
              <w:bidi w:val="0"/>
              <w:spacing w:before="0" w:after="283"/>
              <w:jc w:val="left"/>
              <w:rPr/>
            </w:pPr>
            <w:r>
              <w:rPr/>
              <w:t xml:space="preserve">0,3 -- 0,9 mailia (0,48 -- 1,45 km) </w:t>
            </w:r>
          </w:p>
        </w:tc>
        <w:tc>
          <w:tcPr>
            <w:tcW w:w="5675" w:type="dxa"/>
            <w:tcBorders/>
            <w:vAlign w:val="center"/>
          </w:tcPr>
          <w:p>
            <w:pPr>
              <w:pStyle w:val="TableContents"/>
              <w:bidi w:val="0"/>
              <w:jc w:val="left"/>
              <w:rPr/>
            </w:pPr>
            <w:r>
              <w:rPr/>
              <w:t xml:space="preserve">Tuhoisa vahinko. </w:t>
            </w:r>
          </w:p>
          <w:p>
            <w:pPr>
              <w:pStyle w:val="TableContents"/>
              <w:bidi w:val="0"/>
              <w:spacing w:before="0" w:after="283"/>
              <w:jc w:val="left"/>
              <w:rPr/>
            </w:pPr>
            <w:r>
              <w:rPr/>
              <w:t xml:space="preserve">Hyvin rakennettuja taloja tuhoutui, heikoilla perustuksilla varustettuja rakennuksia räjäytettiin jonkin matkan päähän, autoja heitettiin ja suuria ohjuksia syntyi.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1193" w:type="dxa"/>
            <w:tcBorders/>
            <w:vAlign w:val="center"/>
          </w:tcPr>
          <w:p>
            <w:pPr>
              <w:pStyle w:val="TableContents"/>
              <w:bidi w:val="0"/>
              <w:spacing w:before="0" w:after="283"/>
              <w:jc w:val="left"/>
              <w:rPr/>
            </w:pPr>
            <w:r>
              <w:rPr/>
              <w:t xml:space="preserve">F5 </w:t>
            </w:r>
          </w:p>
        </w:tc>
        <w:tc>
          <w:tcPr>
            <w:tcW w:w="1258" w:type="dxa"/>
            <w:tcBorders/>
            <w:vAlign w:val="center"/>
          </w:tcPr>
          <w:p>
            <w:pPr>
              <w:pStyle w:val="TableContents"/>
              <w:bidi w:val="0"/>
              <w:spacing w:before="0" w:after="283"/>
              <w:jc w:val="left"/>
              <w:rPr/>
            </w:pPr>
            <w:r>
              <w:rPr/>
              <w:t xml:space="preserve">261 -- 318 </w:t>
            </w:r>
          </w:p>
        </w:tc>
        <w:tc>
          <w:tcPr>
            <w:tcW w:w="757" w:type="dxa"/>
            <w:tcBorders/>
            <w:vAlign w:val="center"/>
          </w:tcPr>
          <w:p>
            <w:pPr>
              <w:pStyle w:val="TableContents"/>
              <w:bidi w:val="0"/>
              <w:spacing w:before="0" w:after="283"/>
              <w:jc w:val="left"/>
              <w:rPr/>
            </w:pPr>
            <w:r>
              <w:rPr/>
              <w:t xml:space="preserve">419 -- 512 </w:t>
            </w:r>
          </w:p>
        </w:tc>
        <w:tc>
          <w:tcPr>
            <w:tcW w:w="1165" w:type="dxa"/>
            <w:tcBorders/>
            <w:vAlign w:val="center"/>
          </w:tcPr>
          <w:p>
            <w:pPr>
              <w:pStyle w:val="TableContents"/>
              <w:bidi w:val="0"/>
              <w:spacing w:before="0" w:after="283"/>
              <w:jc w:val="left"/>
              <w:rPr/>
            </w:pPr>
            <w:r>
              <w:rPr/>
              <w:t xml:space="preserve">1,0 -- 3,1 mailia (1,6 -- 5,0 km) </w:t>
            </w:r>
          </w:p>
        </w:tc>
        <w:tc>
          <w:tcPr>
            <w:tcW w:w="5675" w:type="dxa"/>
            <w:tcBorders/>
            <w:vAlign w:val="center"/>
          </w:tcPr>
          <w:p>
            <w:pPr>
              <w:pStyle w:val="TableContents"/>
              <w:bidi w:val="0"/>
              <w:jc w:val="left"/>
              <w:rPr/>
            </w:pPr>
            <w:r>
              <w:rPr/>
              <w:t xml:space="preserve">Uskomatonta vahinkoa. </w:t>
            </w:r>
          </w:p>
          <w:p>
            <w:pPr>
              <w:pStyle w:val="TableContents"/>
              <w:bidi w:val="0"/>
              <w:spacing w:before="0" w:after="283"/>
              <w:jc w:val="left"/>
              <w:rPr/>
            </w:pPr>
            <w:r>
              <w:rPr/>
              <w:t xml:space="preserve">Vahvoja runkotaloja nostetaan perustuksista ja kuljetetaan huomattavan matkan päähän hajoamaan; auton kokoiset ohjukset lentävät ilmassa yli 100 metrin (110 jaardin) päähän; puita kuoritaan; teräsbetonirakenteet vaurioituvat pahoin ja pilvenpiirtäjät kaatuvat. </w:t>
            </w:r>
          </w:p>
        </w:tc>
        <w:tc>
          <w:tcPr>
            <w:tcW w:w="1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f1-tornadon tuulennopeus?</w:t>
      </w:r>
    </w:p>
    <w:p>
      <w:pPr>
        <w:pStyle w:val="TextBody"/>
        <w:bidi w:val="0"/>
        <w:jc w:val="left"/>
        <w:rPr>
          <w:b/>
          <w:u w:val="single"/>
          <w:shd w:val="clear" w:fill="FFFF00"/>
        </w:rPr>
      </w:pPr>
      <w:r>
        <w:rPr>
          <w:b/>
          <w:u w:val="single"/>
          <w:shd w:val="clear" w:fill="FFFF00"/>
        </w:rPr>
        <w:t xml:space="preserve">Asiakirjan numero 47042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Helikaasit ovat kaikille eläville organismeille elintärkeä entsyymiluokka. Niiden päätehtävänä on purkaa organismin geenit. Ne ovat moottoriproteiineja, jotka liikkuvat </w:t>
      </w:r>
      <w:r>
        <w:rPr>
          <w:color w:val="A9A9A9"/>
        </w:rPr>
        <w:t xml:space="preserve">suuntaansa pitkin nukleiinihapon fosfodiesterirunkoa </w:t>
      </w:r>
      <w:r>
        <w:rPr/>
        <w:t xml:space="preserve">ja erottavat kaksi anheuttunutta nukleiinihapposäiettä (eli DNA:n, RNA:n tai RNA-DNA-hybridin) toisistaan ATP:n hydrolyysistä saatavan energian avulla.</w:t>
      </w:r>
      <w:r>
        <w:rPr/>
        <w:t xml:space="preserve"> Helikaaseja on monia, mikä johtuu monista erilaisista prosesseista, joissa säikeiden erottaminen on katalysoitava. Noin 1 % eukaryoottigeeneistä koodaa helikaaseja. Ihmisen genomissa koodataan 95 ei-redundanttia helikaasia: 64 RNA-heliksaasia ja 31 DNA-heliksaasia. Moniin soluprosesseihin, kuten DNA:n replikaatioon, transkriptioon, translaatioon, rekombinaatioon, DNA:n korjaamiseen ja ribosomien biogeneesiin, liittyy nukleiinihapposäikeiden erottaminen, mikä edellyttää helikaasien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helikaasi erottaa dna:n säikeet toisistaan?</w:t>
      </w:r>
    </w:p>
    <w:p>
      <w:pPr>
        <w:pStyle w:val="TextBody"/>
        <w:bidi w:val="0"/>
        <w:jc w:val="left"/>
        <w:rPr>
          <w:b/>
          <w:u w:val="single"/>
          <w:shd w:val="clear" w:fill="FFFF00"/>
        </w:rPr>
      </w:pPr>
      <w:r>
        <w:rPr>
          <w:b/>
          <w:u w:val="single"/>
          <w:shd w:val="clear" w:fill="FFFF00"/>
        </w:rPr>
        <w:t xml:space="preserve">Asiakirjan numero 47043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Ampuma-aseiden yksityinen myynti on Utahissa laillista kaikille </w:t>
      </w:r>
      <w:r>
        <w:rPr>
          <w:color w:val="A9A9A9"/>
        </w:rPr>
        <w:t xml:space="preserve">18 </w:t>
      </w:r>
      <w:r>
        <w:rPr/>
        <w:t xml:space="preserve">vuotta täyttäneille </w:t>
      </w:r>
      <w:r>
        <w:rPr/>
        <w:t xml:space="preserve">UCA 76-10-S509. 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ostaaksesi haulikon Utahissa?</w:t>
      </w:r>
    </w:p>
    <w:p>
      <w:pPr>
        <w:pStyle w:val="TextBody"/>
        <w:bidi w:val="0"/>
        <w:jc w:val="left"/>
        <w:rPr>
          <w:b/>
          <w:u w:val="single"/>
          <w:shd w:val="clear" w:fill="FFFF00"/>
        </w:rPr>
      </w:pPr>
      <w:r>
        <w:rPr>
          <w:b/>
          <w:u w:val="single"/>
          <w:shd w:val="clear" w:fill="FFFF00"/>
        </w:rPr>
        <w:t xml:space="preserve">Asiakirjan numero 47044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Heinäkuusta 1993 lähtien Billboard on julkaissut Yhdysvalloissa myydyimmät latinalaisalbumit Top Latin Albums -listalla. Billboard ja Recording Industry Association of America (RIAA) tunnustavat albumin "latinaksi", jos vähintään 51 prosenttia sen sisällöstä on espanjankielistä. Billboard julkaisi 18. lokakuuta 2017 listan 25 myydyimmästä latinankielisestä albumista maassa syyskuusta 1992 lähtien. Lokakuussa 2017 myydyin latinalaisalbumi Yhdysvalloissa on </w:t>
      </w:r>
      <w:r>
        <w:rPr>
          <w:color w:val="A9A9A9"/>
        </w:rPr>
        <w:t xml:space="preserve">Selenan </w:t>
      </w:r>
      <w:r>
        <w:rPr/>
        <w:t xml:space="preserve">Dreaming of You</w:t>
      </w:r>
      <w:r>
        <w:rPr/>
        <w:t xml:space="preserve">, hänen viides ja viimeinen studioalbuminsa, joka julkaistiin postuumisti vuonna 1995. Sitä on myyty julkaisunsa jälkeen yli 2 942 000 kappaletta. Dreaming of You oli ensimmäinen pääasiassa espanjankielinen albumi, joka nousi Billboard 200 -listan kärkeen, ja se oli vuosien 1995 ja 1996 myydyin latinalaisalbumi. Selenan neljättä studioalbumia Amor Prohibido on myyty yli 1 246 000 kappaletta, ja se on neljänneksi myydyin latinalaisalbumi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myydyin latinotaiteilija?</w:t>
      </w:r>
    </w:p>
    <w:p>
      <w:pPr>
        <w:pStyle w:val="TextBody"/>
        <w:bidi w:val="0"/>
        <w:jc w:val="left"/>
        <w:rPr>
          <w:b/>
          <w:u w:val="single"/>
          <w:shd w:val="clear" w:fill="FFFF00"/>
        </w:rPr>
      </w:pPr>
      <w:r>
        <w:rPr>
          <w:b/>
          <w:u w:val="single"/>
          <w:shd w:val="clear" w:fill="FFFF00"/>
        </w:rPr>
        <w:t xml:space="preserve">Asiakirjan numero 47045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Brother South Africa on Endemolin tuottama televisiosarja Etelä-Afrikassa. Sillä on ollut yhteensä kaksi tuotantokautta sekä julkkisversio. Ensimmäinen kausi esitettiin vuonna </w:t>
      </w:r>
      <w:r>
        <w:rPr>
          <w:color w:val="A9A9A9"/>
        </w:rPr>
        <w:t xml:space="preserve">2001</w:t>
      </w:r>
      <w:r>
        <w:rPr/>
        <w:t xml:space="preserve">. Kaikkien eteläafrikkalaisten ohjelmien sekä Big Brother Africa 1. kauden juontajana toimi Mark Pilgrim.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Brotherin ensimmäinen kausi esitettiin Sa:ssa?</w:t>
      </w:r>
    </w:p>
    <w:p>
      <w:pPr>
        <w:pStyle w:val="TextBody"/>
        <w:bidi w:val="0"/>
        <w:jc w:val="left"/>
        <w:rPr>
          <w:b/>
          <w:u w:val="single"/>
          <w:shd w:val="clear" w:fill="FFFF00"/>
        </w:rPr>
      </w:pPr>
      <w:r>
        <w:rPr>
          <w:b/>
          <w:u w:val="single"/>
          <w:shd w:val="clear" w:fill="FFFF00"/>
        </w:rPr>
        <w:t xml:space="preserve">Asiakirjan numero 47046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Molekyylibiologiassa </w:t>
      </w:r>
      <w:r>
        <w:rPr>
          <w:color w:val="A9A9A9"/>
        </w:rPr>
        <w:t xml:space="preserve">bikarbonaattikuljettajaproteiinit </w:t>
      </w:r>
      <w:r>
        <w:rPr/>
        <w:t xml:space="preserve">ovat proteiineja, jotka kuljettavat bikarbonaattia. Bikarbonaatin (HCO) kuljetusmekanismit ovat tärkeimmät pH:n säätelijät eläinsoluissa. Tällaisella kuljetuksella on myös tärkeä rooli happo-emäs-liikkeissä mahalaukussa, haimassa, suolistossa, munuaisissa, lisääntymiselimissä ja keskushermostossa. Toiminnallisissa tutkimuksissa on ehdotettu neljää erilaista HCO:n kuljetustapaa. Anioninvaihtajaproteiinit vaihtavat HCO:n Cl:ksi palautuvalla, sähköneutraalilla tavalla. Na:n ja HCO:n yhteiskuljetusproteiinit välittävät Na:n ja HCO:n kytkettyä liikettä plasmakalvojen läpi, usein elektrogeenisesti. Tietyissä solutyypeissä on havaittu myös Na:n ohjaamaa Cl:n ja HCO:n vaihtoa ja K:n ja HCO:n vaihtoa, vaikka vastuussa olevien proteiinien molekyylien identiteettiä ei ole vielä määritetty.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bikarbonaatti kulkeutuu solukalvon läpi?</w:t>
      </w:r>
    </w:p>
    <w:p>
      <w:pPr>
        <w:pStyle w:val="TextBody"/>
        <w:bidi w:val="0"/>
        <w:jc w:val="left"/>
        <w:rPr>
          <w:b/>
          <w:u w:val="single"/>
          <w:shd w:val="clear" w:fill="FFFF00"/>
        </w:rPr>
      </w:pPr>
      <w:r>
        <w:rPr>
          <w:b/>
          <w:u w:val="single"/>
          <w:shd w:val="clear" w:fill="FFFF00"/>
        </w:rPr>
        <w:t xml:space="preserve">Asiakirjan numero 47047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Yonwoodin profeetta on </w:t>
      </w:r>
      <w:r>
        <w:rPr/>
        <w:t xml:space="preserve">Jeanne DuPraun kirjoittama apokalyptinen tieteisromaani, joka julkaistiin vuonna 2006. Se on sarjan kolmas ``Book of Ember'' ja jatko-osa The City of Emberille. Se sijoittuu noin viisikymmentä vuotta ennen katastrofia ja Emberin perustamista ja noin kolmesataa vuotta ennen The City of Emberin, The People of Sparksin ja The Diamond of Darkholdin tapahtumia.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kolmas kirja City of ember -sarjassa</w:t>
      </w:r>
    </w:p>
    <w:p>
      <w:pPr>
        <w:pStyle w:val="TextBody"/>
        <w:bidi w:val="0"/>
        <w:jc w:val="left"/>
        <w:rPr>
          <w:b/>
          <w:u w:val="single"/>
          <w:shd w:val="clear" w:fill="FFFF00"/>
        </w:rPr>
      </w:pPr>
      <w:r>
        <w:rPr>
          <w:b/>
          <w:u w:val="single"/>
          <w:shd w:val="clear" w:fill="FFFF00"/>
        </w:rPr>
        <w:t xml:space="preserve">Asiakirjan numero 47048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Don Draper Mad Men -hahmo Jon Hamm Don Draperina </w:t>
      </w:r>
    </w:p>
    <w:tbl>
      <w:tblPr>
        <w:tblW w:w="10205" w:type="dxa"/>
        <w:jc w:val="left"/>
        <w:tblInd w:w="0" w:type="dxa"/>
        <w:tblLayout w:type="fixed"/>
        <w:tblCellMar>
          <w:top w:w="28" w:type="dxa"/>
          <w:left w:w="28" w:type="dxa"/>
          <w:bottom w:w="28" w:type="dxa"/>
          <w:right w:w="28" w:type="dxa"/>
        </w:tblCellMar>
      </w:tblPr>
      <w:tblGrid>
        <w:gridCol w:w="1504"/>
        <w:gridCol w:w="8701"/>
      </w:tblGrid>
      <w:tr>
        <w:trPr/>
        <w:tc>
          <w:tcPr>
            <w:tcW w:w="1504" w:type="dxa"/>
            <w:tcBorders/>
            <w:vAlign w:val="center"/>
          </w:tcPr>
          <w:p>
            <w:pPr>
              <w:pStyle w:val="TableHeading"/>
              <w:suppressLineNumbers/>
              <w:bidi w:val="0"/>
              <w:spacing w:before="0" w:after="283"/>
              <w:jc w:val="center"/>
              <w:rPr/>
            </w:pPr>
            <w:r>
              <w:rPr/>
              <w:t xml:space="preserve">Ensimmäinen esiintyminen </w:t>
            </w:r>
          </w:p>
        </w:tc>
        <w:tc>
          <w:tcPr>
            <w:tcW w:w="8701" w:type="dxa"/>
            <w:tcBorders/>
            <w:vAlign w:val="center"/>
          </w:tcPr>
          <w:p>
            <w:pPr>
              <w:pStyle w:val="TableContents"/>
              <w:bidi w:val="0"/>
              <w:spacing w:before="0" w:after="283"/>
              <w:jc w:val="left"/>
              <w:rPr/>
            </w:pPr>
            <w:r>
              <w:rPr/>
              <w:t xml:space="preserve">``Savu menee silmiin'' (1.01) </w:t>
            </w:r>
          </w:p>
        </w:tc>
      </w:tr>
      <w:tr>
        <w:trPr/>
        <w:tc>
          <w:tcPr>
            <w:tcW w:w="1504" w:type="dxa"/>
            <w:tcBorders/>
            <w:vAlign w:val="center"/>
          </w:tcPr>
          <w:p>
            <w:pPr>
              <w:pStyle w:val="TableHeading"/>
              <w:suppressLineNumbers/>
              <w:bidi w:val="0"/>
              <w:spacing w:before="0" w:after="283"/>
              <w:jc w:val="center"/>
              <w:rPr/>
            </w:pPr>
            <w:r>
              <w:rPr/>
              <w:t xml:space="preserve">Viimeinen esiintyminen </w:t>
            </w:r>
          </w:p>
        </w:tc>
        <w:tc>
          <w:tcPr>
            <w:tcW w:w="8701" w:type="dxa"/>
            <w:tcBorders/>
            <w:vAlign w:val="center"/>
          </w:tcPr>
          <w:p>
            <w:pPr>
              <w:pStyle w:val="TableContents"/>
              <w:bidi w:val="0"/>
              <w:spacing w:before="0" w:after="283"/>
              <w:jc w:val="left"/>
              <w:rPr/>
            </w:pPr>
            <w:r>
              <w:rPr/>
              <w:t xml:space="preserve">``Henkilöltä ihmiselle'' (7.14) </w:t>
            </w:r>
          </w:p>
        </w:tc>
      </w:tr>
      <w:tr>
        <w:trPr/>
        <w:tc>
          <w:tcPr>
            <w:tcW w:w="1504" w:type="dxa"/>
            <w:tcBorders/>
            <w:vAlign w:val="center"/>
          </w:tcPr>
          <w:p>
            <w:pPr>
              <w:pStyle w:val="TableHeading"/>
              <w:suppressLineNumbers/>
              <w:bidi w:val="0"/>
              <w:spacing w:before="0" w:after="283"/>
              <w:jc w:val="center"/>
              <w:rPr/>
            </w:pPr>
            <w:r>
              <w:rPr/>
              <w:t xml:space="preserve">Luonut </w:t>
            </w:r>
          </w:p>
        </w:tc>
        <w:tc>
          <w:tcPr>
            <w:tcW w:w="8701" w:type="dxa"/>
            <w:tcBorders/>
            <w:vAlign w:val="center"/>
          </w:tcPr>
          <w:p>
            <w:pPr>
              <w:pStyle w:val="TableContents"/>
              <w:bidi w:val="0"/>
              <w:spacing w:before="0" w:after="283"/>
              <w:jc w:val="left"/>
              <w:rPr/>
            </w:pPr>
            <w:r>
              <w:rPr/>
              <w:t xml:space="preserve">Matthew Weiner </w:t>
            </w:r>
          </w:p>
        </w:tc>
      </w:tr>
      <w:tr>
        <w:trPr/>
        <w:tc>
          <w:tcPr>
            <w:tcW w:w="1504" w:type="dxa"/>
            <w:tcBorders/>
            <w:vAlign w:val="center"/>
          </w:tcPr>
          <w:p>
            <w:pPr>
              <w:pStyle w:val="TableHeading"/>
              <w:suppressLineNumbers/>
              <w:bidi w:val="0"/>
              <w:spacing w:before="0" w:after="283"/>
              <w:jc w:val="center"/>
              <w:rPr/>
            </w:pPr>
            <w:r>
              <w:rPr/>
              <w:t xml:space="preserve">Kuvat: </w:t>
            </w:r>
          </w:p>
        </w:tc>
        <w:tc>
          <w:tcPr>
            <w:tcW w:w="8701" w:type="dxa"/>
            <w:tcBorders/>
            <w:vAlign w:val="center"/>
          </w:tcPr>
          <w:p>
            <w:pPr>
              <w:pStyle w:val="TableContents"/>
              <w:bidi w:val="0"/>
              <w:spacing w:before="0" w:after="283"/>
              <w:jc w:val="left"/>
              <w:rPr/>
            </w:pPr>
            <w:r>
              <w:rPr/>
              <w:t xml:space="preserve">Jon Hamm Brandon Killham (Nuori Dick Whitman) Tiedot </w:t>
            </w:r>
          </w:p>
        </w:tc>
      </w:tr>
      <w:tr>
        <w:trPr/>
        <w:tc>
          <w:tcPr>
            <w:tcW w:w="1504" w:type="dxa"/>
            <w:tcBorders/>
            <w:vAlign w:val="center"/>
          </w:tcPr>
          <w:p>
            <w:pPr>
              <w:pStyle w:val="TableHeading"/>
              <w:suppressLineNumbers/>
              <w:bidi w:val="0"/>
              <w:spacing w:before="0" w:after="283"/>
              <w:jc w:val="center"/>
              <w:rPr/>
            </w:pPr>
            <w:r>
              <w:rPr/>
              <w:t xml:space="preserve">Koko nimi </w:t>
            </w:r>
          </w:p>
        </w:tc>
        <w:tc>
          <w:tcPr>
            <w:tcW w:w="8701" w:type="dxa"/>
            <w:tcBorders/>
            <w:vAlign w:val="center"/>
          </w:tcPr>
          <w:p>
            <w:pPr>
              <w:pStyle w:val="TableContents"/>
              <w:bidi w:val="0"/>
              <w:spacing w:before="0" w:after="283"/>
              <w:jc w:val="left"/>
              <w:rPr/>
            </w:pPr>
            <w:r>
              <w:rPr/>
              <w:t xml:space="preserve">Donald Francis Draper </w:t>
            </w:r>
          </w:p>
        </w:tc>
      </w:tr>
      <w:tr>
        <w:trPr/>
        <w:tc>
          <w:tcPr>
            <w:tcW w:w="1504" w:type="dxa"/>
            <w:tcBorders/>
            <w:vAlign w:val="center"/>
          </w:tcPr>
          <w:p>
            <w:pPr>
              <w:pStyle w:val="TableHeading"/>
              <w:suppressLineNumbers/>
              <w:bidi w:val="0"/>
              <w:spacing w:before="0" w:after="283"/>
              <w:jc w:val="center"/>
              <w:rPr/>
            </w:pPr>
            <w:r>
              <w:rPr/>
              <w:t xml:space="preserve">Lempinimi (s) </w:t>
            </w:r>
          </w:p>
        </w:tc>
        <w:tc>
          <w:tcPr>
            <w:tcW w:w="8701" w:type="dxa"/>
            <w:tcBorders/>
            <w:vAlign w:val="center"/>
          </w:tcPr>
          <w:p>
            <w:pPr>
              <w:pStyle w:val="TableContents"/>
              <w:bidi w:val="0"/>
              <w:spacing w:before="0" w:after="283"/>
              <w:jc w:val="left"/>
              <w:rPr/>
            </w:pPr>
            <w:r>
              <w:rPr/>
              <w:t xml:space="preserve">Don, Dick </w:t>
            </w:r>
          </w:p>
        </w:tc>
      </w:tr>
      <w:tr>
        <w:trPr/>
        <w:tc>
          <w:tcPr>
            <w:tcW w:w="1504" w:type="dxa"/>
            <w:tcBorders/>
            <w:vAlign w:val="center"/>
          </w:tcPr>
          <w:p>
            <w:pPr>
              <w:pStyle w:val="TableHeading"/>
              <w:suppressLineNumbers/>
              <w:bidi w:val="0"/>
              <w:spacing w:before="0" w:after="283"/>
              <w:jc w:val="center"/>
              <w:rPr/>
            </w:pPr>
            <w:r>
              <w:rPr/>
              <w:t xml:space="preserve">Aliasit </w:t>
            </w:r>
          </w:p>
        </w:tc>
        <w:tc>
          <w:tcPr>
            <w:tcW w:w="8701" w:type="dxa"/>
            <w:tcBorders/>
            <w:vAlign w:val="center"/>
          </w:tcPr>
          <w:p>
            <w:pPr>
              <w:pStyle w:val="TableContents"/>
              <w:bidi w:val="0"/>
              <w:spacing w:before="0" w:after="283"/>
              <w:jc w:val="left"/>
              <w:rPr/>
            </w:pPr>
            <w:r>
              <w:rPr/>
              <w:t xml:space="preserve">Richard Whitman (syntymänimi) </w:t>
            </w:r>
          </w:p>
        </w:tc>
      </w:tr>
      <w:tr>
        <w:trPr/>
        <w:tc>
          <w:tcPr>
            <w:tcW w:w="1504" w:type="dxa"/>
            <w:tcBorders/>
            <w:vAlign w:val="center"/>
          </w:tcPr>
          <w:p>
            <w:pPr>
              <w:pStyle w:val="TableHeading"/>
              <w:suppressLineNumbers/>
              <w:bidi w:val="0"/>
              <w:spacing w:before="0" w:after="283"/>
              <w:jc w:val="center"/>
              <w:rPr/>
            </w:pPr>
            <w:r>
              <w:rPr/>
              <w:t xml:space="preserve">Ammatti </w:t>
            </w:r>
          </w:p>
        </w:tc>
        <w:tc>
          <w:tcPr>
            <w:tcW w:w="8701" w:type="dxa"/>
            <w:tcBorders/>
            <w:vAlign w:val="center"/>
          </w:tcPr>
          <w:p>
            <w:pPr>
              <w:pStyle w:val="TableContents"/>
              <w:bidi w:val="0"/>
              <w:spacing w:before="0" w:after="283"/>
              <w:jc w:val="left"/>
              <w:rPr/>
            </w:pPr>
            <w:r>
              <w:rPr/>
              <w:t xml:space="preserve">Vanhempi osakas ja luova johtaja, Sterling Cooper &amp; Partners (kausi 6 -- nykyisin; kauden 7 osa 1 loppu, luova johtaja) Perustajaosakas, Sterling Cooper Draper Pryce (kaudet 4 -- 6) Luova johtaja, Sterling Cooper (kaudet 1 -- 3) </w:t>
            </w:r>
          </w:p>
        </w:tc>
      </w:tr>
      <w:tr>
        <w:trPr/>
        <w:tc>
          <w:tcPr>
            <w:tcW w:w="1504" w:type="dxa"/>
            <w:tcBorders/>
            <w:vAlign w:val="center"/>
          </w:tcPr>
          <w:p>
            <w:pPr>
              <w:pStyle w:val="TableHeading"/>
              <w:suppressLineNumbers/>
              <w:bidi w:val="0"/>
              <w:spacing w:before="0" w:after="283"/>
              <w:jc w:val="center"/>
              <w:rPr/>
            </w:pPr>
            <w:r>
              <w:rPr/>
              <w:t xml:space="preserve">Perhe </w:t>
            </w:r>
          </w:p>
        </w:tc>
        <w:tc>
          <w:tcPr>
            <w:tcW w:w="8701" w:type="dxa"/>
            <w:tcBorders/>
            <w:vAlign w:val="center"/>
          </w:tcPr>
          <w:p>
            <w:pPr>
              <w:pStyle w:val="TableContents"/>
              <w:bidi w:val="0"/>
              <w:spacing w:before="0" w:after="283"/>
              <w:jc w:val="left"/>
              <w:rPr/>
            </w:pPr>
            <w:r>
              <w:rPr/>
              <w:t xml:space="preserve">Archibald Whitman Evangeline Abigail Whitman (äitipuoli) Mac-setä (isäpuoli) </w:t>
            </w:r>
          </w:p>
        </w:tc>
      </w:tr>
      <w:tr>
        <w:trPr/>
        <w:tc>
          <w:tcPr>
            <w:tcW w:w="1504" w:type="dxa"/>
            <w:tcBorders/>
            <w:vAlign w:val="center"/>
          </w:tcPr>
          <w:p>
            <w:pPr>
              <w:pStyle w:val="TableHeading"/>
              <w:suppressLineNumbers/>
              <w:bidi w:val="0"/>
              <w:spacing w:before="0" w:after="283"/>
              <w:jc w:val="center"/>
              <w:rPr/>
            </w:pPr>
            <w:r>
              <w:rPr/>
              <w:t xml:space="preserve">Puoliso(t) </w:t>
            </w:r>
          </w:p>
        </w:tc>
        <w:tc>
          <w:tcPr>
            <w:tcW w:w="8701" w:type="dxa"/>
            <w:tcBorders/>
            <w:vAlign w:val="center"/>
          </w:tcPr>
          <w:p>
            <w:pPr>
              <w:pStyle w:val="TableContents"/>
              <w:bidi w:val="0"/>
              <w:spacing w:before="0" w:after="283"/>
              <w:jc w:val="left"/>
              <w:rPr/>
            </w:pPr>
            <w:r>
              <w:rPr/>
              <w:t xml:space="preserve">Megan Calvet (1965 -- 1970) </w:t>
            </w:r>
            <w:r>
              <w:rPr>
                <w:color w:val="A9A9A9"/>
              </w:rPr>
              <w:t xml:space="preserve">Betty Hofstadt </w:t>
            </w:r>
            <w:r>
              <w:rPr/>
              <w:t xml:space="preserve">(1953 -- 1964) Anna M. Draper (oikean Don Draperin leski, avioero 1953). </w:t>
            </w:r>
          </w:p>
        </w:tc>
      </w:tr>
      <w:tr>
        <w:trPr/>
        <w:tc>
          <w:tcPr>
            <w:tcW w:w="1504" w:type="dxa"/>
            <w:tcBorders/>
            <w:vAlign w:val="center"/>
          </w:tcPr>
          <w:p>
            <w:pPr>
              <w:pStyle w:val="TableHeading"/>
              <w:suppressLineNumbers/>
              <w:bidi w:val="0"/>
              <w:spacing w:before="0" w:after="283"/>
              <w:jc w:val="center"/>
              <w:rPr/>
            </w:pPr>
            <w:r>
              <w:rPr/>
              <w:t xml:space="preserve">Lapset </w:t>
            </w:r>
          </w:p>
        </w:tc>
        <w:tc>
          <w:tcPr>
            <w:tcW w:w="8701" w:type="dxa"/>
            <w:tcBorders/>
            <w:vAlign w:val="center"/>
          </w:tcPr>
          <w:p>
            <w:pPr>
              <w:pStyle w:val="TableContents"/>
              <w:bidi w:val="0"/>
              <w:spacing w:before="0" w:after="283"/>
              <w:jc w:val="left"/>
              <w:rPr/>
            </w:pPr>
            <w:r>
              <w:rPr/>
              <w:t xml:space="preserve">Sally Beth Draper (tytär) Robert ``Bobby'' Draper (poika) Eugene Scott Draper (poika) </w:t>
            </w:r>
          </w:p>
        </w:tc>
      </w:tr>
      <w:tr>
        <w:trPr/>
        <w:tc>
          <w:tcPr>
            <w:tcW w:w="1504" w:type="dxa"/>
            <w:tcBorders/>
            <w:vAlign w:val="center"/>
          </w:tcPr>
          <w:p>
            <w:pPr>
              <w:pStyle w:val="TableHeading"/>
              <w:suppressLineNumbers/>
              <w:bidi w:val="0"/>
              <w:spacing w:before="0" w:after="283"/>
              <w:jc w:val="center"/>
              <w:rPr/>
            </w:pPr>
            <w:r>
              <w:rPr/>
              <w:t xml:space="preserve">Sukulaiset </w:t>
            </w:r>
          </w:p>
        </w:tc>
        <w:tc>
          <w:tcPr>
            <w:tcW w:w="8701" w:type="dxa"/>
            <w:tcBorders/>
            <w:vAlign w:val="center"/>
          </w:tcPr>
          <w:p>
            <w:pPr>
              <w:pStyle w:val="TableContents"/>
              <w:bidi w:val="0"/>
              <w:spacing w:before="0" w:after="283"/>
              <w:jc w:val="left"/>
              <w:rPr/>
            </w:pPr>
            <w:r>
              <w:rPr/>
              <w:t xml:space="preserve">Adam Whitman (velipuoli)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Don Draper nai toisen kerran -</w:t>
      </w:r>
    </w:p>
    <w:p>
      <w:pPr>
        <w:pStyle w:val="TextBody"/>
        <w:bidi w:val="0"/>
        <w:jc w:val="left"/>
        <w:rPr>
          <w:b/>
          <w:u w:val="single"/>
          <w:shd w:val="clear" w:fill="FFFF00"/>
        </w:rPr>
      </w:pPr>
      <w:r>
        <w:rPr>
          <w:b/>
          <w:u w:val="single"/>
          <w:shd w:val="clear" w:fill="FFFF00"/>
        </w:rPr>
        <w:t xml:space="preserve">Asiakirjan numero 47049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Tyylilaji, joka tunnetaan nimellä </w:t>
      </w:r>
      <w:r>
        <w:rPr>
          <w:color w:val="A9A9A9"/>
        </w:rPr>
        <w:t xml:space="preserve">Perpendikulaarigotiikka </w:t>
      </w:r>
      <w:r>
        <w:rPr/>
        <w:t xml:space="preserve">ja joka kehittyi tästä käsittelystä, on ominaista Englannille, ja se on hyvin samankaltainen kuin nykyaikainen espanjalainen tyyli. Sitä käytettiin tehokkaasti 1400-luvulla ja 1500-luvun alkupuoliskolla, sillä renessanssityyli saapui Englantiin paljon hitaammin kuin Italiaan ja Ranskaan.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englantilaisessa goottilaisessa arkkitehtuurissa yleinen kaarityyppi ristisanatehtävä</w:t>
      </w:r>
    </w:p>
    <w:p>
      <w:pPr>
        <w:pStyle w:val="TextBody"/>
        <w:bidi w:val="0"/>
        <w:jc w:val="left"/>
        <w:rPr>
          <w:b/>
          <w:u w:val="single"/>
          <w:shd w:val="clear" w:fill="FFFF00"/>
        </w:rPr>
      </w:pPr>
      <w:r>
        <w:rPr>
          <w:b/>
          <w:u w:val="single"/>
          <w:shd w:val="clear" w:fill="FFFF00"/>
        </w:rPr>
        <w:t xml:space="preserve">Asiakirjan numero 47050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Floral Park on rekisteröity kylä Nassaun piirikunnassa, New Yorkissa, Yhdysvalloissa, </w:t>
      </w:r>
      <w:r>
        <w:rPr>
          <w:color w:val="A9A9A9"/>
        </w:rPr>
        <w:t xml:space="preserve">Long Islandilla</w:t>
      </w:r>
      <w:r>
        <w:rPr/>
        <w:t xml:space="preserve">. Floral Parkin kaupunginosa New York Cityn Queensin kaupunginosassa rajoittuu kylään. Kylä on Nassaun piirikunnan länsirajalla, ja se sijaitsee pääosin Hempsteadin kaupungissa, kun taas Jericho Turnpiken pohjoispuolella oleva osa kuuluu North Hempsteadin kaupunkiin. Väkiluku Yhdysvaltain vuoden 2010 väestönlaskennan mukaan on 15 863.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Floral Park Queensissa vai Long Islandilla?</w:t>
      </w:r>
    </w:p>
    <w:p>
      <w:pPr>
        <w:pStyle w:val="TextBody"/>
        <w:bidi w:val="0"/>
        <w:jc w:val="left"/>
        <w:rPr>
          <w:b/>
          <w:u w:val="single"/>
          <w:shd w:val="clear" w:fill="FFFF00"/>
        </w:rPr>
      </w:pPr>
      <w:r>
        <w:rPr>
          <w:b/>
          <w:u w:val="single"/>
          <w:shd w:val="clear" w:fill="FFFF00"/>
        </w:rPr>
        <w:t xml:space="preserve">Asiakirjan numero 47051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Tietokonejärjestelmissä </w:t>
      </w:r>
      <w:r>
        <w:rPr>
          <w:color w:val="A9A9A9"/>
        </w:rPr>
        <w:t xml:space="preserve">lataaja </w:t>
      </w:r>
      <w:r>
        <w:rPr/>
        <w:t xml:space="preserve">on käyttöjärjestelmän osa, joka vastaa ohjelmien ja kirjastojen lataamisesta. Se on yksi ohjelman käynnistämisen tärkeimmistä vaiheista, sillä se sijoittaa ohjelmat muistiin ja valmistelee ne suoritusta varten. Ohjelman lataamiseen kuuluu ohjelman ohjeet sisältävän suoritettavan tiedoston sisällön lukeminen muistiin ja sen jälkeen muiden tarvittavien valmistelutehtävien suorittaminen, jotta suoritettava tiedosto voidaan valmistella suoritettavaksi. Kun lataus on valmis, käyttöjärjestelmä käynnistää ohjelman siirtämällä ohjauksen ladatulle ohjelmakoodille.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lataa ohjelman levyltä muistiin.</w:t>
      </w:r>
    </w:p>
    <w:p>
      <w:pPr>
        <w:pStyle w:val="TextBody"/>
        <w:bidi w:val="0"/>
        <w:jc w:val="left"/>
        <w:rPr>
          <w:b/>
          <w:u w:val="single"/>
          <w:shd w:val="clear" w:fill="FFFF00"/>
        </w:rPr>
      </w:pPr>
      <w:r>
        <w:rPr>
          <w:b/>
          <w:u w:val="single"/>
          <w:shd w:val="clear" w:fill="FFFF00"/>
        </w:rPr>
        <w:t xml:space="preserve">Asiakirjan numero 47052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Ensimmäinen sukupolvi Yleiskatsaus </w:t>
      </w:r>
    </w:p>
    <w:tbl>
      <w:tblPr>
        <w:tblW w:w="10205" w:type="dxa"/>
        <w:jc w:val="left"/>
        <w:tblInd w:w="0" w:type="dxa"/>
        <w:tblLayout w:type="fixed"/>
        <w:tblCellMar>
          <w:top w:w="28" w:type="dxa"/>
          <w:left w:w="28" w:type="dxa"/>
          <w:bottom w:w="28" w:type="dxa"/>
          <w:right w:w="28" w:type="dxa"/>
        </w:tblCellMar>
      </w:tblPr>
      <w:tblGrid>
        <w:gridCol w:w="1587"/>
        <w:gridCol w:w="8618"/>
      </w:tblGrid>
      <w:tr>
        <w:trPr/>
        <w:tc>
          <w:tcPr>
            <w:tcW w:w="1587" w:type="dxa"/>
            <w:tcBorders/>
            <w:vAlign w:val="center"/>
          </w:tcPr>
          <w:p>
            <w:pPr>
              <w:pStyle w:val="TableHeading"/>
              <w:suppressLineNumbers/>
              <w:bidi w:val="0"/>
              <w:spacing w:before="0" w:after="283"/>
              <w:jc w:val="center"/>
              <w:rPr/>
            </w:pPr>
            <w:r>
              <w:rPr/>
              <w:t xml:space="preserve">Valmistaja </w:t>
            </w:r>
          </w:p>
        </w:tc>
        <w:tc>
          <w:tcPr>
            <w:tcW w:w="8618" w:type="dxa"/>
            <w:tcBorders/>
            <w:vAlign w:val="center"/>
          </w:tcPr>
          <w:p>
            <w:pPr>
              <w:pStyle w:val="TableContents"/>
              <w:bidi w:val="0"/>
              <w:spacing w:before="0" w:after="283"/>
              <w:jc w:val="left"/>
              <w:rPr/>
            </w:pPr>
            <w:r>
              <w:rPr/>
              <w:t xml:space="preserve">Kanto Auto Works </w:t>
            </w:r>
          </w:p>
        </w:tc>
      </w:tr>
      <w:tr>
        <w:trPr/>
        <w:tc>
          <w:tcPr>
            <w:tcW w:w="1587" w:type="dxa"/>
            <w:tcBorders/>
            <w:vAlign w:val="center"/>
          </w:tcPr>
          <w:p>
            <w:pPr>
              <w:pStyle w:val="TableHeading"/>
              <w:suppressLineNumbers/>
              <w:bidi w:val="0"/>
              <w:spacing w:before="0" w:after="283"/>
              <w:jc w:val="center"/>
              <w:rPr/>
            </w:pPr>
            <w:r>
              <w:rPr/>
              <w:t xml:space="preserve">Kutsutaan myös nimellä </w:t>
            </w:r>
          </w:p>
        </w:tc>
        <w:tc>
          <w:tcPr>
            <w:tcW w:w="8618" w:type="dxa"/>
            <w:tcBorders/>
            <w:vAlign w:val="center"/>
          </w:tcPr>
          <w:p>
            <w:pPr>
              <w:pStyle w:val="TableContents"/>
              <w:bidi w:val="0"/>
              <w:spacing w:before="0" w:after="283"/>
              <w:jc w:val="left"/>
              <w:rPr/>
            </w:pPr>
            <w:r>
              <w:rPr/>
              <w:t xml:space="preserve">Toyota Altezza (Japani) </w:t>
            </w:r>
          </w:p>
        </w:tc>
      </w:tr>
      <w:tr>
        <w:trPr/>
        <w:tc>
          <w:tcPr>
            <w:tcW w:w="1587" w:type="dxa"/>
            <w:tcBorders/>
            <w:vAlign w:val="center"/>
          </w:tcPr>
          <w:p>
            <w:pPr>
              <w:pStyle w:val="TableHeading"/>
              <w:suppressLineNumbers/>
              <w:bidi w:val="0"/>
              <w:spacing w:before="0" w:after="283"/>
              <w:jc w:val="center"/>
              <w:rPr/>
            </w:pPr>
            <w:r>
              <w:rPr/>
              <w:t xml:space="preserve">Tuotanto </w:t>
            </w:r>
          </w:p>
        </w:tc>
        <w:tc>
          <w:tcPr>
            <w:tcW w:w="8618" w:type="dxa"/>
            <w:tcBorders/>
            <w:vAlign w:val="center"/>
          </w:tcPr>
          <w:p>
            <w:pPr>
              <w:pStyle w:val="TableContents"/>
              <w:bidi w:val="0"/>
              <w:spacing w:before="0" w:after="283"/>
              <w:jc w:val="left"/>
              <w:rPr/>
            </w:pPr>
            <w:r>
              <w:rPr/>
              <w:t xml:space="preserve">lokakuu 1998 -- elokuu 2005 (Toyota Altezza) tammikuu 1999 -- elokuu 2005 (Lexus IS) </w:t>
            </w:r>
          </w:p>
        </w:tc>
      </w:tr>
      <w:tr>
        <w:trPr/>
        <w:tc>
          <w:tcPr>
            <w:tcW w:w="1587" w:type="dxa"/>
            <w:tcBorders/>
            <w:vAlign w:val="center"/>
          </w:tcPr>
          <w:p>
            <w:pPr>
              <w:pStyle w:val="TableHeading"/>
              <w:suppressLineNumbers/>
              <w:bidi w:val="0"/>
              <w:spacing w:before="0" w:after="283"/>
              <w:jc w:val="center"/>
              <w:rPr/>
            </w:pPr>
            <w:r>
              <w:rPr/>
              <w:t xml:space="preserve">Kokoonpano </w:t>
            </w:r>
          </w:p>
        </w:tc>
        <w:tc>
          <w:tcPr>
            <w:tcW w:w="8618" w:type="dxa"/>
            <w:tcBorders/>
            <w:vAlign w:val="center"/>
          </w:tcPr>
          <w:p>
            <w:pPr>
              <w:pStyle w:val="TableContents"/>
              <w:bidi w:val="0"/>
              <w:spacing w:before="0" w:after="283"/>
              <w:jc w:val="left"/>
              <w:rPr/>
            </w:pPr>
            <w:r>
              <w:rPr/>
              <w:t xml:space="preserve">Japani: Kanegasaki, Iwate (KAW) </w:t>
            </w:r>
          </w:p>
        </w:tc>
      </w:tr>
      <w:tr>
        <w:trPr/>
        <w:tc>
          <w:tcPr>
            <w:tcW w:w="1587" w:type="dxa"/>
            <w:tcBorders/>
            <w:vAlign w:val="center"/>
          </w:tcPr>
          <w:p>
            <w:pPr>
              <w:pStyle w:val="TableHeading"/>
              <w:suppressLineNumbers/>
              <w:bidi w:val="0"/>
              <w:spacing w:before="0" w:after="283"/>
              <w:jc w:val="center"/>
              <w:rPr/>
            </w:pPr>
            <w:r>
              <w:rPr/>
              <w:t xml:space="preserve">Suunnittelija </w:t>
            </w:r>
          </w:p>
        </w:tc>
        <w:tc>
          <w:tcPr>
            <w:tcW w:w="8618" w:type="dxa"/>
            <w:tcBorders/>
            <w:vAlign w:val="center"/>
          </w:tcPr>
          <w:p>
            <w:pPr>
              <w:pStyle w:val="TableContents"/>
              <w:bidi w:val="0"/>
              <w:spacing w:before="0" w:after="283"/>
              <w:jc w:val="left"/>
              <w:rPr/>
            </w:pPr>
            <w:r>
              <w:rPr/>
              <w:t xml:space="preserve">Tomoyasu Nishi (ulkoasu: 1995) 2003 uudistettu: Hiroyuki Tada (2002) Runko ja alusta </w:t>
            </w:r>
          </w:p>
        </w:tc>
      </w:tr>
      <w:tr>
        <w:trPr/>
        <w:tc>
          <w:tcPr>
            <w:tcW w:w="1587" w:type="dxa"/>
            <w:tcBorders/>
            <w:vAlign w:val="center"/>
          </w:tcPr>
          <w:p>
            <w:pPr>
              <w:pStyle w:val="TableHeading"/>
              <w:suppressLineNumbers/>
              <w:bidi w:val="0"/>
              <w:spacing w:before="0" w:after="283"/>
              <w:jc w:val="center"/>
              <w:rPr/>
            </w:pPr>
            <w:r>
              <w:rPr/>
              <w:t xml:space="preserve">Korityyppi </w:t>
            </w:r>
          </w:p>
        </w:tc>
        <w:tc>
          <w:tcPr>
            <w:tcW w:w="8618" w:type="dxa"/>
            <w:tcBorders/>
            <w:vAlign w:val="center"/>
          </w:tcPr>
          <w:p>
            <w:pPr>
              <w:pStyle w:val="TableContents"/>
              <w:bidi w:val="0"/>
              <w:spacing w:before="0" w:after="283"/>
              <w:jc w:val="left"/>
              <w:rPr/>
            </w:pPr>
            <w:r>
              <w:rPr/>
              <w:t xml:space="preserve">4-ovinen sedan 5-ovinen viistoperä / farmari </w:t>
            </w:r>
          </w:p>
        </w:tc>
      </w:tr>
      <w:tr>
        <w:trPr/>
        <w:tc>
          <w:tcPr>
            <w:tcW w:w="1587" w:type="dxa"/>
            <w:tcBorders/>
            <w:vAlign w:val="center"/>
          </w:tcPr>
          <w:p>
            <w:pPr>
              <w:pStyle w:val="TableHeading"/>
              <w:suppressLineNumbers/>
              <w:bidi w:val="0"/>
              <w:spacing w:before="0" w:after="283"/>
              <w:jc w:val="center"/>
              <w:rPr/>
            </w:pPr>
            <w:r>
              <w:rPr/>
              <w:t xml:space="preserve">Asettelu </w:t>
            </w:r>
          </w:p>
        </w:tc>
        <w:tc>
          <w:tcPr>
            <w:tcW w:w="8618" w:type="dxa"/>
            <w:tcBorders/>
            <w:vAlign w:val="center"/>
          </w:tcPr>
          <w:p>
            <w:pPr>
              <w:pStyle w:val="TableContents"/>
              <w:bidi w:val="0"/>
              <w:spacing w:before="0" w:after="283"/>
              <w:jc w:val="left"/>
              <w:rPr/>
            </w:pPr>
            <w:r>
              <w:rPr/>
              <w:t xml:space="preserve">Etumoottori, </w:t>
            </w:r>
            <w:r>
              <w:rPr>
                <w:color w:val="A9A9A9"/>
              </w:rPr>
              <w:t xml:space="preserve">takaveto </w:t>
            </w:r>
            <w:r>
              <w:rPr/>
              <w:t xml:space="preserve">Etumoottori, </w:t>
            </w:r>
            <w:r>
              <w:rPr>
                <w:color w:val="DCDCDC"/>
              </w:rPr>
              <w:t xml:space="preserve">neliveto </w:t>
            </w:r>
            <w:r>
              <w:rPr/>
              <w:t xml:space="preserve">(Japani, Altezza Gita) </w:t>
            </w:r>
          </w:p>
        </w:tc>
      </w:tr>
      <w:tr>
        <w:trPr/>
        <w:tc>
          <w:tcPr>
            <w:tcW w:w="1587" w:type="dxa"/>
            <w:tcBorders/>
            <w:vAlign w:val="center"/>
          </w:tcPr>
          <w:p>
            <w:pPr>
              <w:pStyle w:val="TableHeading"/>
              <w:suppressLineNumbers/>
              <w:bidi w:val="0"/>
              <w:spacing w:before="0" w:after="283"/>
              <w:jc w:val="center"/>
              <w:rPr/>
            </w:pPr>
            <w:r>
              <w:rPr/>
              <w:t xml:space="preserve">Alusta </w:t>
            </w:r>
          </w:p>
        </w:tc>
        <w:tc>
          <w:tcPr>
            <w:tcW w:w="8618" w:type="dxa"/>
            <w:tcBorders/>
            <w:vAlign w:val="center"/>
          </w:tcPr>
          <w:p>
            <w:pPr>
              <w:pStyle w:val="TableContents"/>
              <w:bidi w:val="0"/>
              <w:spacing w:before="0" w:after="283"/>
              <w:jc w:val="left"/>
              <w:rPr/>
            </w:pPr>
            <w:r>
              <w:rPr/>
              <w:t xml:space="preserve">Toyota N-alusta Voimansiirto </w:t>
            </w:r>
          </w:p>
        </w:tc>
      </w:tr>
      <w:tr>
        <w:trPr/>
        <w:tc>
          <w:tcPr>
            <w:tcW w:w="1587" w:type="dxa"/>
            <w:tcBorders/>
            <w:vAlign w:val="center"/>
          </w:tcPr>
          <w:p>
            <w:pPr>
              <w:pStyle w:val="TableHeading"/>
              <w:suppressLineNumbers/>
              <w:bidi w:val="0"/>
              <w:spacing w:before="0" w:after="283"/>
              <w:jc w:val="center"/>
              <w:rPr/>
            </w:pPr>
            <w:r>
              <w:rPr/>
              <w:t xml:space="preserve">Moottori </w:t>
            </w:r>
          </w:p>
        </w:tc>
        <w:tc>
          <w:tcPr>
            <w:tcW w:w="8618" w:type="dxa"/>
            <w:tcBorders/>
            <w:vAlign w:val="center"/>
          </w:tcPr>
          <w:p>
            <w:pPr>
              <w:pStyle w:val="TableContents"/>
              <w:bidi w:val="0"/>
              <w:spacing w:before="0" w:after="283"/>
              <w:jc w:val="left"/>
              <w:rPr/>
            </w:pPr>
            <w:r>
              <w:rPr/>
              <w:t xml:space="preserve">2,0 L 1G-FE I6 (AS200 / IS 200) 2,0 L 3S-GE I4 (RS200) 3,0 L 2JZ-GE I6 (AS300 / IS 300) </w:t>
            </w:r>
          </w:p>
        </w:tc>
      </w:tr>
      <w:tr>
        <w:trPr/>
        <w:tc>
          <w:tcPr>
            <w:tcW w:w="1587" w:type="dxa"/>
            <w:tcBorders/>
            <w:vAlign w:val="center"/>
          </w:tcPr>
          <w:p>
            <w:pPr>
              <w:pStyle w:val="TableHeading"/>
              <w:suppressLineNumbers/>
              <w:bidi w:val="0"/>
              <w:spacing w:before="0" w:after="283"/>
              <w:jc w:val="center"/>
              <w:rPr/>
            </w:pPr>
            <w:r>
              <w:rPr/>
              <w:t xml:space="preserve">Voimansiirto </w:t>
            </w:r>
          </w:p>
        </w:tc>
        <w:tc>
          <w:tcPr>
            <w:tcW w:w="8618" w:type="dxa"/>
            <w:tcBorders/>
            <w:vAlign w:val="center"/>
          </w:tcPr>
          <w:p>
            <w:pPr>
              <w:pStyle w:val="TableContents"/>
              <w:bidi w:val="0"/>
              <w:spacing w:before="0" w:after="283"/>
              <w:jc w:val="left"/>
              <w:rPr/>
            </w:pPr>
            <w:r>
              <w:rPr/>
              <w:t xml:space="preserve">4-vaihteinen A47DE / A340H automaattinen 5-vaihteinen W55 käsivalintainen 5-vaihteinen A650E automaattinen 6-vaihteinen J160 käsivalintainen Mittasuhteet </w:t>
            </w:r>
          </w:p>
        </w:tc>
      </w:tr>
      <w:tr>
        <w:trPr/>
        <w:tc>
          <w:tcPr>
            <w:tcW w:w="1587" w:type="dxa"/>
            <w:tcBorders/>
            <w:vAlign w:val="center"/>
          </w:tcPr>
          <w:p>
            <w:pPr>
              <w:pStyle w:val="TableHeading"/>
              <w:suppressLineNumbers/>
              <w:bidi w:val="0"/>
              <w:spacing w:before="0" w:after="283"/>
              <w:jc w:val="center"/>
              <w:rPr/>
            </w:pPr>
            <w:r>
              <w:rPr/>
              <w:t xml:space="preserve">Akseliväli </w:t>
            </w:r>
          </w:p>
        </w:tc>
        <w:tc>
          <w:tcPr>
            <w:tcW w:w="8618" w:type="dxa"/>
            <w:tcBorders/>
            <w:vAlign w:val="center"/>
          </w:tcPr>
          <w:p>
            <w:pPr>
              <w:pStyle w:val="TableContents"/>
              <w:bidi w:val="0"/>
              <w:spacing w:before="0" w:after="283"/>
              <w:jc w:val="left"/>
              <w:rPr/>
            </w:pPr>
            <w:r>
              <w:rPr/>
              <w:t xml:space="preserve">2 670 mm (105,1 tuumaa) </w:t>
            </w:r>
          </w:p>
        </w:tc>
      </w:tr>
      <w:tr>
        <w:trPr/>
        <w:tc>
          <w:tcPr>
            <w:tcW w:w="1587" w:type="dxa"/>
            <w:tcBorders/>
            <w:vAlign w:val="center"/>
          </w:tcPr>
          <w:p>
            <w:pPr>
              <w:pStyle w:val="TableHeading"/>
              <w:suppressLineNumbers/>
              <w:bidi w:val="0"/>
              <w:spacing w:before="0" w:after="283"/>
              <w:jc w:val="center"/>
              <w:rPr/>
            </w:pPr>
            <w:r>
              <w:rPr/>
              <w:t xml:space="preserve">Pituus </w:t>
            </w:r>
          </w:p>
        </w:tc>
        <w:tc>
          <w:tcPr>
            <w:tcW w:w="8618" w:type="dxa"/>
            <w:tcBorders/>
            <w:vAlign w:val="center"/>
          </w:tcPr>
          <w:p>
            <w:pPr>
              <w:pStyle w:val="TableContents"/>
              <w:bidi w:val="0"/>
              <w:spacing w:before="0" w:after="283"/>
              <w:jc w:val="left"/>
              <w:rPr/>
            </w:pPr>
            <w:r>
              <w:rPr/>
              <w:t xml:space="preserve">Sedan: 4 400 mm (173,2 in) SportCross: (173,8 tuumaa). </w:t>
            </w:r>
          </w:p>
        </w:tc>
      </w:tr>
      <w:tr>
        <w:trPr/>
        <w:tc>
          <w:tcPr>
            <w:tcW w:w="1587" w:type="dxa"/>
            <w:tcBorders/>
            <w:vAlign w:val="center"/>
          </w:tcPr>
          <w:p>
            <w:pPr>
              <w:pStyle w:val="TableHeading"/>
              <w:suppressLineNumbers/>
              <w:bidi w:val="0"/>
              <w:spacing w:before="0" w:after="283"/>
              <w:jc w:val="center"/>
              <w:rPr/>
            </w:pPr>
            <w:r>
              <w:rPr/>
              <w:t xml:space="preserve">Leveys </w:t>
            </w:r>
          </w:p>
        </w:tc>
        <w:tc>
          <w:tcPr>
            <w:tcW w:w="8618" w:type="dxa"/>
            <w:tcBorders/>
            <w:vAlign w:val="center"/>
          </w:tcPr>
          <w:p>
            <w:pPr>
              <w:pStyle w:val="TableContents"/>
              <w:bidi w:val="0"/>
              <w:spacing w:before="0" w:after="283"/>
              <w:jc w:val="left"/>
              <w:rPr/>
            </w:pPr>
            <w:r>
              <w:rPr/>
              <w:t xml:space="preserve">Sedan: 1 720 mm (67,7 tuumaa) SportCross: 1,725 mm (67.9 in). </w:t>
            </w:r>
          </w:p>
        </w:tc>
      </w:tr>
      <w:tr>
        <w:trPr/>
        <w:tc>
          <w:tcPr>
            <w:tcW w:w="1587" w:type="dxa"/>
            <w:tcBorders/>
            <w:vAlign w:val="center"/>
          </w:tcPr>
          <w:p>
            <w:pPr>
              <w:pStyle w:val="TableHeading"/>
              <w:suppressLineNumbers/>
              <w:bidi w:val="0"/>
              <w:spacing w:before="0" w:after="283"/>
              <w:jc w:val="center"/>
              <w:rPr/>
            </w:pPr>
            <w:r>
              <w:rPr/>
              <w:t xml:space="preserve">Korkeus </w:t>
            </w:r>
          </w:p>
        </w:tc>
        <w:tc>
          <w:tcPr>
            <w:tcW w:w="8618" w:type="dxa"/>
            <w:tcBorders/>
            <w:vAlign w:val="center"/>
          </w:tcPr>
          <w:p>
            <w:pPr>
              <w:pStyle w:val="TableContents"/>
              <w:bidi w:val="0"/>
              <w:spacing w:before="0" w:after="283"/>
              <w:jc w:val="left"/>
              <w:rPr/>
            </w:pPr>
            <w:r>
              <w:rPr/>
              <w:t xml:space="preserve">1410 mm (55,5 tuumaa) 1440 mm (56,7 tuumaa) </w:t>
            </w:r>
          </w:p>
        </w:tc>
      </w:tr>
      <w:tr>
        <w:trPr/>
        <w:tc>
          <w:tcPr>
            <w:tcW w:w="1587" w:type="dxa"/>
            <w:tcBorders/>
            <w:vAlign w:val="center"/>
          </w:tcPr>
          <w:p>
            <w:pPr>
              <w:pStyle w:val="TableHeading"/>
              <w:suppressLineNumbers/>
              <w:bidi w:val="0"/>
              <w:spacing w:before="0" w:after="283"/>
              <w:jc w:val="center"/>
              <w:rPr/>
            </w:pPr>
            <w:r>
              <w:rPr/>
              <w:t xml:space="preserve">Omapaino </w:t>
            </w:r>
          </w:p>
        </w:tc>
        <w:tc>
          <w:tcPr>
            <w:tcW w:w="8618" w:type="dxa"/>
            <w:tcBorders/>
            <w:vAlign w:val="center"/>
          </w:tcPr>
          <w:p>
            <w:pPr>
              <w:pStyle w:val="TableContents"/>
              <w:bidi w:val="0"/>
              <w:spacing w:before="0" w:after="283"/>
              <w:jc w:val="left"/>
              <w:rPr/>
            </w:pPr>
            <w:r>
              <w:rPr/>
              <w:t xml:space="preserve">IS 200: 1 360 kg (3 000 lb) IS 200 SportCross: 1 430 kg (3 150 lb) IS 300 5-vaihteinen: 1 476 kg (3 255 lb) IS 300 E-Shift: 1 490 kg (3 285 lb) IS 300 SportCross: 1,550 kg (3,410 lb).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2001 lexus is300 etu- tai takaveto</w:t>
      </w:r>
    </w:p>
    <w:p>
      <w:pPr>
        <w:pStyle w:val="TextBody"/>
        <w:bidi w:val="0"/>
        <w:jc w:val="left"/>
        <w:rPr>
          <w:b/>
          <w:u w:val="single"/>
          <w:shd w:val="clear" w:fill="FFFF00"/>
        </w:rPr>
      </w:pPr>
      <w:r>
        <w:rPr>
          <w:b/>
          <w:u w:val="single"/>
          <w:shd w:val="clear" w:fill="FFFF00"/>
        </w:rPr>
        <w:t xml:space="preserve">Asiakirjan numero 47053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Silkki on luonnollinen proteiinikuitu, jonka joitakin muotoja voidaan kutoa tekstiileiksi. Silkin proteiinikuitu koostuu pääasiassa fibroiinista, ja sitä tuottavat tietyt hyönteisten toukat muodostaakseen koteloita. Tunnetuinta silkkiä saadaan </w:t>
      </w:r>
      <w:r>
        <w:rPr/>
        <w:t xml:space="preserve">vankeudessa kasvatetun (sericulture) </w:t>
      </w:r>
      <w:r>
        <w:rPr>
          <w:color w:val="A9A9A9"/>
        </w:rPr>
        <w:t xml:space="preserve">silkkiäistoukan (Bombyx mori) toukkien koteloista.</w:t>
      </w:r>
      <w:r>
        <w:rPr/>
        <w:t xml:space="preserve"> Silkin hohtava ulkonäkö johtuu silkkikuitujen kolmiomaisesta prismamaisesta rakenteesta, jonka ansiosta silkkikangas taittaa tulevaa valoa eri kulmista ja tuottaa näin erilaisia värejä.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silkkikankaan valmistusmateriaali on peräisin?</w:t>
      </w:r>
    </w:p>
    <w:p>
      <w:pPr>
        <w:pStyle w:val="TextBody"/>
        <w:bidi w:val="0"/>
        <w:jc w:val="left"/>
        <w:rPr>
          <w:b/>
          <w:u w:val="single"/>
          <w:shd w:val="clear" w:fill="FFFF00"/>
        </w:rPr>
      </w:pPr>
      <w:r>
        <w:rPr>
          <w:b/>
          <w:u w:val="single"/>
          <w:shd w:val="clear" w:fill="FFFF00"/>
        </w:rPr>
        <w:t xml:space="preserve">Asiakirjan numero 47054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nitrometaanin palamisnopeus on suhteellisen hidas, hyvin runsaslukuiset polttoaineseokset eivät useinkaan syty täysin, ja osa jäljelle jäävästä nitrometaanista voi karata pakoputkesta ja syttyä ilmakehän hapen kanssa kosketuksiin joutuessaan, jolloin se palaa tyypillisellä keltaisella liekillä. Kun polttoaine on palanut niin paljon, että kaikki käytettävissä oleva happi on kulunut, nitrometaani voi lisäksi palaa ilman ilmakehän happea ja tuottaa vetyä, jonka voi usein nähdä palavan pakoputkista kirkkaan valkoisena liekkinä yöllä. Tyypillisessä ajossa moottori voi kuluttaa </w:t>
      </w:r>
      <w:r>
        <w:rPr>
          <w:color w:val="A9A9A9"/>
        </w:rPr>
        <w:t xml:space="preserve">polttoainetta 45 litrasta (12 US gal) 86,1 litraan (22,75 US gal) lämmittelyn, sammutuksen, vaiheistuksen ja 400 metrin ajon 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polttoainetta huippupolttoaineen dragsteri kuluttaa ajoa kohden?</w:t>
      </w:r>
    </w:p>
    <w:p>
      <w:pPr>
        <w:pStyle w:val="TextBody"/>
        <w:bidi w:val="0"/>
        <w:jc w:val="left"/>
        <w:rPr>
          <w:b/>
          <w:u w:val="single"/>
          <w:shd w:val="clear" w:fill="FFFF00"/>
        </w:rPr>
      </w:pPr>
      <w:r>
        <w:rPr>
          <w:b/>
          <w:u w:val="single"/>
          <w:shd w:val="clear" w:fill="FFFF00"/>
        </w:rPr>
        <w:t xml:space="preserve">Asiakirjan numero 47055</w:t>
      </w:r>
    </w:p>
    <w:p>
      <w:pPr>
        <w:pStyle w:val="TextBody"/>
        <w:bidi w:val="0"/>
        <w:jc w:val="left"/>
        <w:rPr>
          <w:b/>
          <w:shd w:val="clear" w:fill="FFFF00"/>
        </w:rPr>
      </w:pPr>
      <w:r>
        <w:rPr>
          <w:b/>
          <w:shd w:val="clear" w:fill="FFFF00"/>
        </w:rPr>
        <w:t xml:space="preserve">Tekstin numero 0</w:t>
      </w:r>
    </w:p>
    <w:tbl>
      <w:tblPr>
        <w:tblW w:w="10751" w:type="dxa"/>
        <w:jc w:val="left"/>
        <w:tblInd w:w="0" w:type="dxa"/>
        <w:tblLayout w:type="fixed"/>
        <w:tblCellMar>
          <w:top w:w="28" w:type="dxa"/>
          <w:left w:w="28" w:type="dxa"/>
          <w:bottom w:w="28" w:type="dxa"/>
          <w:right w:w="28" w:type="dxa"/>
        </w:tblCellMar>
      </w:tblPr>
      <w:tblGrid>
        <w:gridCol w:w="1201"/>
        <w:gridCol w:w="1186"/>
        <w:gridCol w:w="1051"/>
        <w:gridCol w:w="916"/>
        <w:gridCol w:w="916"/>
        <w:gridCol w:w="916"/>
        <w:gridCol w:w="736"/>
        <w:gridCol w:w="916"/>
        <w:gridCol w:w="916"/>
        <w:gridCol w:w="781"/>
        <w:gridCol w:w="1216"/>
      </w:tblGrid>
      <w:tr>
        <w:trPr/>
        <w:tc>
          <w:tcPr>
            <w:tcW w:w="1201" w:type="dxa"/>
            <w:tcBorders/>
            <w:vAlign w:val="center"/>
          </w:tcPr>
          <w:p>
            <w:pPr>
              <w:pStyle w:val="TableHeading"/>
              <w:suppressLineNumbers/>
              <w:bidi w:val="0"/>
              <w:spacing w:before="0" w:after="283"/>
              <w:jc w:val="center"/>
              <w:rPr/>
            </w:pPr>
            <w:r>
              <w:rPr/>
              <w:t xml:space="preserve">Hahmo </w:t>
            </w:r>
          </w:p>
        </w:tc>
        <w:tc>
          <w:tcPr>
            <w:tcW w:w="1186" w:type="dxa"/>
            <w:tcBorders/>
            <w:vAlign w:val="center"/>
          </w:tcPr>
          <w:p>
            <w:pPr>
              <w:pStyle w:val="TableHeading"/>
              <w:suppressLineNumbers/>
              <w:bidi w:val="0"/>
              <w:spacing w:before="0" w:after="283"/>
              <w:jc w:val="center"/>
              <w:rPr/>
            </w:pPr>
            <w:r>
              <w:rPr/>
              <w:t xml:space="preserve">Näyttelijäsarja </w:t>
            </w:r>
          </w:p>
        </w:tc>
        <w:tc>
          <w:tcPr>
            <w:tcW w:w="1051"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c>
          <w:tcPr>
            <w:tcW w:w="736"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Sarja 1 </w:t>
            </w:r>
          </w:p>
        </w:tc>
        <w:tc>
          <w:tcPr>
            <w:tcW w:w="1186" w:type="dxa"/>
            <w:tcBorders/>
            <w:vAlign w:val="center"/>
          </w:tcPr>
          <w:p>
            <w:pPr>
              <w:pStyle w:val="TableHeading"/>
              <w:suppressLineNumbers/>
              <w:bidi w:val="0"/>
              <w:spacing w:before="0" w:after="283"/>
              <w:jc w:val="center"/>
              <w:rPr/>
            </w:pPr>
            <w:r>
              <w:rPr/>
              <w:t xml:space="preserve">Sarja 2 </w:t>
            </w:r>
          </w:p>
        </w:tc>
        <w:tc>
          <w:tcPr>
            <w:tcW w:w="1051" w:type="dxa"/>
            <w:tcBorders/>
            <w:vAlign w:val="center"/>
          </w:tcPr>
          <w:p>
            <w:pPr>
              <w:pStyle w:val="TableHeading"/>
              <w:suppressLineNumbers/>
              <w:bidi w:val="0"/>
              <w:spacing w:before="0" w:after="283"/>
              <w:jc w:val="center"/>
              <w:rPr/>
            </w:pPr>
            <w:r>
              <w:rPr/>
              <w:t xml:space="preserve">Sarja 3 </w:t>
            </w:r>
          </w:p>
        </w:tc>
        <w:tc>
          <w:tcPr>
            <w:tcW w:w="916" w:type="dxa"/>
            <w:tcBorders/>
            <w:vAlign w:val="center"/>
          </w:tcPr>
          <w:p>
            <w:pPr>
              <w:pStyle w:val="TableHeading"/>
              <w:suppressLineNumbers/>
              <w:bidi w:val="0"/>
              <w:spacing w:before="0" w:after="283"/>
              <w:jc w:val="center"/>
              <w:rPr/>
            </w:pPr>
            <w:r>
              <w:rPr/>
              <w:t xml:space="preserve">Erikoisuudet 2011 </w:t>
            </w:r>
          </w:p>
        </w:tc>
        <w:tc>
          <w:tcPr>
            <w:tcW w:w="916" w:type="dxa"/>
            <w:tcBorders/>
            <w:vAlign w:val="center"/>
          </w:tcPr>
          <w:p>
            <w:pPr>
              <w:pStyle w:val="TableHeading"/>
              <w:suppressLineNumbers/>
              <w:bidi w:val="0"/>
              <w:spacing w:before="0" w:after="283"/>
              <w:jc w:val="center"/>
              <w:rPr/>
            </w:pPr>
            <w:r>
              <w:rPr/>
              <w:t xml:space="preserve">Erikoisuudet 2012 </w:t>
            </w:r>
          </w:p>
        </w:tc>
        <w:tc>
          <w:tcPr>
            <w:tcW w:w="916" w:type="dxa"/>
            <w:tcBorders/>
            <w:vAlign w:val="center"/>
          </w:tcPr>
          <w:p>
            <w:pPr>
              <w:pStyle w:val="TableHeading"/>
              <w:suppressLineNumbers/>
              <w:bidi w:val="0"/>
              <w:spacing w:before="0" w:after="283"/>
              <w:jc w:val="center"/>
              <w:rPr/>
            </w:pPr>
            <w:r>
              <w:rPr/>
              <w:t xml:space="preserve">Erikoisuudet 2013 </w:t>
            </w:r>
          </w:p>
        </w:tc>
        <w:tc>
          <w:tcPr>
            <w:tcW w:w="736" w:type="dxa"/>
            <w:tcBorders/>
            <w:vAlign w:val="center"/>
          </w:tcPr>
          <w:p>
            <w:pPr>
              <w:pStyle w:val="TableHeading"/>
              <w:suppressLineNumbers/>
              <w:bidi w:val="0"/>
              <w:spacing w:before="0" w:after="283"/>
              <w:jc w:val="center"/>
              <w:rPr/>
            </w:pPr>
            <w:r>
              <w:rPr/>
              <w:t xml:space="preserve">Elokuva 2014 </w:t>
            </w:r>
          </w:p>
        </w:tc>
        <w:tc>
          <w:tcPr>
            <w:tcW w:w="916" w:type="dxa"/>
            <w:tcBorders/>
            <w:vAlign w:val="center"/>
          </w:tcPr>
          <w:p>
            <w:pPr>
              <w:pStyle w:val="TableHeading"/>
              <w:suppressLineNumbers/>
              <w:bidi w:val="0"/>
              <w:spacing w:before="0" w:after="283"/>
              <w:jc w:val="center"/>
              <w:rPr/>
            </w:pPr>
            <w:r>
              <w:rPr/>
              <w:t xml:space="preserve">Erikoisuudet 2014-15 </w:t>
            </w:r>
          </w:p>
        </w:tc>
        <w:tc>
          <w:tcPr>
            <w:tcW w:w="916" w:type="dxa"/>
            <w:tcBorders/>
            <w:vAlign w:val="center"/>
          </w:tcPr>
          <w:p>
            <w:pPr>
              <w:pStyle w:val="TableHeading"/>
              <w:suppressLineNumbers/>
              <w:bidi w:val="0"/>
              <w:spacing w:before="0" w:after="283"/>
              <w:jc w:val="center"/>
              <w:rPr/>
            </w:pPr>
            <w:r>
              <w:rPr/>
              <w:t xml:space="preserve">Erikoisuudet 2015-16 </w:t>
            </w:r>
          </w:p>
        </w:tc>
        <w:tc>
          <w:tcPr>
            <w:tcW w:w="781" w:type="dxa"/>
            <w:tcBorders/>
            <w:vAlign w:val="center"/>
          </w:tcPr>
          <w:p>
            <w:pPr>
              <w:pStyle w:val="TableHeading"/>
              <w:suppressLineNumbers/>
              <w:bidi w:val="0"/>
              <w:spacing w:before="0" w:after="283"/>
              <w:jc w:val="center"/>
              <w:rPr/>
            </w:pPr>
            <w:r>
              <w:rPr/>
              <w:t xml:space="preserve">Live special 2016 </w:t>
            </w:r>
          </w:p>
        </w:tc>
        <w:tc>
          <w:tcPr>
            <w:tcW w:w="1216" w:type="dxa"/>
            <w:tcBorders/>
            <w:vAlign w:val="center"/>
          </w:tcPr>
          <w:p>
            <w:pPr>
              <w:pStyle w:val="TableHeading"/>
              <w:suppressLineNumbers/>
              <w:bidi w:val="0"/>
              <w:spacing w:before="0" w:after="283"/>
              <w:jc w:val="center"/>
              <w:rPr/>
            </w:pPr>
            <w:r>
              <w:rPr/>
              <w:t xml:space="preserve">Erikoisuudet 2017-18 Nykyiset hahmot </w:t>
            </w:r>
          </w:p>
        </w:tc>
      </w:tr>
      <w:tr>
        <w:trPr/>
        <w:tc>
          <w:tcPr>
            <w:tcW w:w="1201" w:type="dxa"/>
            <w:tcBorders/>
            <w:vAlign w:val="center"/>
          </w:tcPr>
          <w:p>
            <w:pPr>
              <w:pStyle w:val="TableContents"/>
              <w:bidi w:val="0"/>
              <w:spacing w:before="0" w:after="283"/>
              <w:jc w:val="left"/>
              <w:rPr/>
            </w:pPr>
            <w:r>
              <w:rPr/>
              <w:t xml:space="preserve">Agnes Brown </w:t>
            </w:r>
          </w:p>
        </w:tc>
        <w:tc>
          <w:tcPr>
            <w:tcW w:w="1186" w:type="dxa"/>
            <w:tcBorders/>
            <w:vAlign w:val="center"/>
          </w:tcPr>
          <w:p>
            <w:pPr>
              <w:pStyle w:val="TableContents"/>
              <w:bidi w:val="0"/>
              <w:spacing w:before="0" w:after="283"/>
              <w:jc w:val="left"/>
              <w:rPr/>
            </w:pPr>
            <w:r>
              <w:rPr/>
              <w:t xml:space="preserve">Brendan O'Carroll Main </w:t>
            </w:r>
          </w:p>
        </w:tc>
        <w:tc>
          <w:tcPr>
            <w:tcW w:w="836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Mark Brown </w:t>
            </w:r>
          </w:p>
        </w:tc>
        <w:tc>
          <w:tcPr>
            <w:tcW w:w="1186" w:type="dxa"/>
            <w:tcBorders/>
            <w:vAlign w:val="center"/>
          </w:tcPr>
          <w:p>
            <w:pPr>
              <w:pStyle w:val="TableContents"/>
              <w:bidi w:val="0"/>
              <w:spacing w:before="0" w:after="283"/>
              <w:jc w:val="left"/>
              <w:rPr/>
            </w:pPr>
            <w:r>
              <w:rPr/>
              <w:t xml:space="preserve">Pat' Pepsi' Shields Pääasiallinen </w:t>
            </w:r>
          </w:p>
        </w:tc>
        <w:tc>
          <w:tcPr>
            <w:tcW w:w="836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Rory Brown </w:t>
            </w:r>
          </w:p>
        </w:tc>
        <w:tc>
          <w:tcPr>
            <w:tcW w:w="1186" w:type="dxa"/>
            <w:tcBorders/>
            <w:vAlign w:val="center"/>
          </w:tcPr>
          <w:p>
            <w:pPr>
              <w:pStyle w:val="TableContents"/>
              <w:bidi w:val="0"/>
              <w:spacing w:before="0" w:after="283"/>
              <w:jc w:val="left"/>
              <w:rPr/>
            </w:pPr>
            <w:r>
              <w:rPr/>
              <w:t xml:space="preserve">Rory Cowan Main N / A </w:t>
            </w:r>
          </w:p>
        </w:tc>
        <w:tc>
          <w:tcPr>
            <w:tcW w:w="836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TBA N / A Main </w:t>
            </w:r>
          </w:p>
        </w:tc>
        <w:tc>
          <w:tcPr>
            <w:tcW w:w="9550" w:type="dxa"/>
            <w:gridSpan w:val="10"/>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Cathy Brown </w:t>
            </w:r>
          </w:p>
        </w:tc>
        <w:tc>
          <w:tcPr>
            <w:tcW w:w="1186" w:type="dxa"/>
            <w:tcBorders/>
            <w:vAlign w:val="center"/>
          </w:tcPr>
          <w:p>
            <w:pPr>
              <w:pStyle w:val="TableContents"/>
              <w:bidi w:val="0"/>
              <w:spacing w:before="0" w:after="283"/>
              <w:jc w:val="left"/>
              <w:rPr/>
            </w:pPr>
            <w:r>
              <w:rPr/>
              <w:t xml:space="preserve">Jennifer Gibney Main </w:t>
            </w:r>
          </w:p>
        </w:tc>
        <w:tc>
          <w:tcPr>
            <w:tcW w:w="836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Dermot Brown </w:t>
            </w:r>
          </w:p>
        </w:tc>
        <w:tc>
          <w:tcPr>
            <w:tcW w:w="1186" w:type="dxa"/>
            <w:tcBorders/>
            <w:vAlign w:val="center"/>
          </w:tcPr>
          <w:p>
            <w:pPr>
              <w:pStyle w:val="TableContents"/>
              <w:bidi w:val="0"/>
              <w:spacing w:before="0" w:after="283"/>
              <w:jc w:val="left"/>
              <w:rPr/>
            </w:pPr>
            <w:r>
              <w:rPr/>
              <w:t xml:space="preserve">Paddy Houlihan Main </w:t>
            </w:r>
          </w:p>
        </w:tc>
        <w:tc>
          <w:tcPr>
            <w:tcW w:w="836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Trevor Brown </w:t>
            </w:r>
          </w:p>
        </w:tc>
        <w:tc>
          <w:tcPr>
            <w:tcW w:w="1186" w:type="dxa"/>
            <w:tcBorders/>
            <w:vAlign w:val="center"/>
          </w:tcPr>
          <w:p>
            <w:pPr>
              <w:pStyle w:val="TableContents"/>
              <w:bidi w:val="0"/>
              <w:spacing w:before="0" w:after="283"/>
              <w:jc w:val="left"/>
              <w:rPr/>
            </w:pPr>
            <w:r>
              <w:rPr/>
              <w:t xml:space="preserve">Martin Delany </w:t>
            </w:r>
          </w:p>
        </w:tc>
        <w:tc>
          <w:tcPr>
            <w:tcW w:w="1051" w:type="dxa"/>
            <w:tcBorders/>
            <w:vAlign w:val="center"/>
          </w:tcPr>
          <w:p>
            <w:pPr>
              <w:pStyle w:val="TableContents"/>
              <w:bidi w:val="0"/>
              <w:spacing w:before="0" w:after="283"/>
              <w:jc w:val="left"/>
              <w:rPr/>
            </w:pPr>
            <w:r>
              <w:rPr/>
              <w:t xml:space="preserve">N / A Toistuva </w:t>
            </w:r>
          </w:p>
        </w:tc>
        <w:tc>
          <w:tcPr>
            <w:tcW w:w="916" w:type="dxa"/>
            <w:tcBorders/>
            <w:vAlign w:val="center"/>
          </w:tcPr>
          <w:p>
            <w:pPr>
              <w:pStyle w:val="TableContents"/>
              <w:bidi w:val="0"/>
              <w:spacing w:before="0" w:after="283"/>
              <w:jc w:val="left"/>
              <w:rPr/>
            </w:pPr>
            <w:r>
              <w:rPr/>
              <w:t xml:space="preserve">N / A </w:t>
            </w:r>
          </w:p>
        </w:tc>
        <w:tc>
          <w:tcPr>
            <w:tcW w:w="916" w:type="dxa"/>
            <w:tcBorders/>
            <w:vAlign w:val="center"/>
          </w:tcPr>
          <w:p>
            <w:pPr>
              <w:pStyle w:val="TableContents"/>
              <w:bidi w:val="0"/>
              <w:spacing w:before="0" w:after="283"/>
              <w:jc w:val="left"/>
              <w:rPr/>
            </w:pPr>
            <w:r>
              <w:rPr/>
              <w:t xml:space="preserve">Vieras N / A </w:t>
            </w:r>
          </w:p>
        </w:tc>
        <w:tc>
          <w:tcPr>
            <w:tcW w:w="916" w:type="dxa"/>
            <w:tcBorders/>
            <w:vAlign w:val="center"/>
          </w:tcPr>
          <w:p>
            <w:pPr>
              <w:pStyle w:val="TableContents"/>
              <w:bidi w:val="0"/>
              <w:spacing w:before="0" w:after="283"/>
              <w:jc w:val="left"/>
              <w:rPr/>
            </w:pPr>
            <w:r>
              <w:rPr/>
              <w:t xml:space="preserve">Cameo </w:t>
            </w:r>
          </w:p>
        </w:tc>
        <w:tc>
          <w:tcPr>
            <w:tcW w:w="736" w:type="dxa"/>
            <w:tcBorders/>
            <w:vAlign w:val="center"/>
          </w:tcPr>
          <w:p>
            <w:pPr>
              <w:pStyle w:val="TableContents"/>
              <w:bidi w:val="0"/>
              <w:spacing w:before="0" w:after="283"/>
              <w:jc w:val="left"/>
              <w:rPr/>
            </w:pPr>
            <w:r>
              <w:rPr/>
              <w:t xml:space="preserve">Vieras N / A </w:t>
            </w:r>
          </w:p>
        </w:tc>
        <w:tc>
          <w:tcPr>
            <w:tcW w:w="3829" w:type="dxa"/>
            <w:gridSpan w:val="4"/>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Betty Brown </w:t>
            </w:r>
          </w:p>
        </w:tc>
        <w:tc>
          <w:tcPr>
            <w:tcW w:w="1186" w:type="dxa"/>
            <w:tcBorders/>
            <w:vAlign w:val="center"/>
          </w:tcPr>
          <w:p>
            <w:pPr>
              <w:pStyle w:val="TableContents"/>
              <w:bidi w:val="0"/>
              <w:spacing w:before="0" w:after="283"/>
              <w:jc w:val="left"/>
              <w:rPr/>
            </w:pPr>
            <w:r>
              <w:rPr/>
              <w:t xml:space="preserve">Amanda Woods Main </w:t>
            </w:r>
          </w:p>
        </w:tc>
        <w:tc>
          <w:tcPr>
            <w:tcW w:w="836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Maria Brown </w:t>
            </w:r>
          </w:p>
        </w:tc>
        <w:tc>
          <w:tcPr>
            <w:tcW w:w="1186" w:type="dxa"/>
            <w:tcBorders/>
            <w:vAlign w:val="center"/>
          </w:tcPr>
          <w:p>
            <w:pPr>
              <w:pStyle w:val="TableContents"/>
              <w:bidi w:val="0"/>
              <w:spacing w:before="0" w:after="283"/>
              <w:jc w:val="left"/>
              <w:rPr/>
            </w:pPr>
            <w:r>
              <w:rPr/>
              <w:t xml:space="preserve">Fiona O'Carroll Main </w:t>
            </w:r>
          </w:p>
        </w:tc>
        <w:tc>
          <w:tcPr>
            <w:tcW w:w="836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Winnie McGoogan </w:t>
            </w:r>
          </w:p>
        </w:tc>
        <w:tc>
          <w:tcPr>
            <w:tcW w:w="1186" w:type="dxa"/>
            <w:tcBorders/>
            <w:vAlign w:val="center"/>
          </w:tcPr>
          <w:p>
            <w:pPr>
              <w:pStyle w:val="TableContents"/>
              <w:bidi w:val="0"/>
              <w:spacing w:before="0" w:after="283"/>
              <w:jc w:val="left"/>
              <w:rPr/>
            </w:pPr>
            <w:r>
              <w:rPr>
                <w:color w:val="A9A9A9"/>
              </w:rPr>
              <w:t xml:space="preserve">Eilish O'Carroll </w:t>
            </w:r>
            <w:r>
              <w:rPr/>
              <w:t xml:space="preserve">Main </w:t>
            </w:r>
          </w:p>
        </w:tc>
        <w:tc>
          <w:tcPr>
            <w:tcW w:w="836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Buster Brady </w:t>
            </w:r>
          </w:p>
        </w:tc>
        <w:tc>
          <w:tcPr>
            <w:tcW w:w="1186" w:type="dxa"/>
            <w:tcBorders/>
            <w:vAlign w:val="center"/>
          </w:tcPr>
          <w:p>
            <w:pPr>
              <w:pStyle w:val="TableContents"/>
              <w:bidi w:val="0"/>
              <w:spacing w:before="0" w:after="283"/>
              <w:jc w:val="left"/>
              <w:rPr/>
            </w:pPr>
            <w:r>
              <w:rPr/>
              <w:t xml:space="preserve">Danny O'Carroll Main </w:t>
            </w:r>
          </w:p>
        </w:tc>
        <w:tc>
          <w:tcPr>
            <w:tcW w:w="836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Dino Doyle </w:t>
            </w:r>
          </w:p>
        </w:tc>
        <w:tc>
          <w:tcPr>
            <w:tcW w:w="1186" w:type="dxa"/>
            <w:tcBorders/>
            <w:vAlign w:val="center"/>
          </w:tcPr>
          <w:p>
            <w:pPr>
              <w:pStyle w:val="TableContents"/>
              <w:bidi w:val="0"/>
              <w:spacing w:before="0" w:after="283"/>
              <w:jc w:val="left"/>
              <w:rPr/>
            </w:pPr>
            <w:r>
              <w:rPr/>
              <w:t xml:space="preserve">Gary Hollywood Toistuva </w:t>
            </w:r>
          </w:p>
        </w:tc>
        <w:tc>
          <w:tcPr>
            <w:tcW w:w="836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Isä Damien </w:t>
            </w:r>
          </w:p>
        </w:tc>
        <w:tc>
          <w:tcPr>
            <w:tcW w:w="1186" w:type="dxa"/>
            <w:tcBorders/>
            <w:vAlign w:val="center"/>
          </w:tcPr>
          <w:p>
            <w:pPr>
              <w:pStyle w:val="TableContents"/>
              <w:bidi w:val="0"/>
              <w:spacing w:before="0" w:after="283"/>
              <w:jc w:val="left"/>
              <w:rPr/>
            </w:pPr>
            <w:r>
              <w:rPr/>
              <w:t xml:space="preserve">Conor Moloney </w:t>
            </w:r>
          </w:p>
        </w:tc>
        <w:tc>
          <w:tcPr>
            <w:tcW w:w="1051" w:type="dxa"/>
            <w:tcBorders/>
            <w:vAlign w:val="center"/>
          </w:tcPr>
          <w:p>
            <w:pPr>
              <w:pStyle w:val="TableContents"/>
              <w:bidi w:val="0"/>
              <w:spacing w:before="0" w:after="283"/>
              <w:jc w:val="left"/>
              <w:rPr/>
            </w:pPr>
            <w:r>
              <w:rPr/>
              <w:t xml:space="preserve">N / A Toistuva </w:t>
            </w:r>
          </w:p>
        </w:tc>
        <w:tc>
          <w:tcPr>
            <w:tcW w:w="7313" w:type="dxa"/>
            <w:gridSpan w:val="8"/>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Isä Quinn </w:t>
            </w:r>
          </w:p>
        </w:tc>
        <w:tc>
          <w:tcPr>
            <w:tcW w:w="1186" w:type="dxa"/>
            <w:tcBorders/>
            <w:vAlign w:val="center"/>
          </w:tcPr>
          <w:p>
            <w:pPr>
              <w:pStyle w:val="TableContents"/>
              <w:bidi w:val="0"/>
              <w:spacing w:before="0" w:after="283"/>
              <w:jc w:val="left"/>
              <w:rPr/>
            </w:pPr>
            <w:r>
              <w:rPr/>
              <w:t xml:space="preserve">Gary Lilburn Toistuva </w:t>
            </w:r>
          </w:p>
        </w:tc>
        <w:tc>
          <w:tcPr>
            <w:tcW w:w="8364"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Hilary Nicholson </w:t>
            </w:r>
          </w:p>
        </w:tc>
        <w:tc>
          <w:tcPr>
            <w:tcW w:w="1186" w:type="dxa"/>
            <w:tcBorders/>
            <w:vAlign w:val="center"/>
          </w:tcPr>
          <w:p>
            <w:pPr>
              <w:pStyle w:val="TableContents"/>
              <w:bidi w:val="0"/>
              <w:spacing w:before="0" w:after="283"/>
              <w:jc w:val="left"/>
              <w:rPr/>
            </w:pPr>
            <w:r>
              <w:rPr/>
              <w:t xml:space="preserve">Susie Blake Toistuva N / A </w:t>
            </w:r>
          </w:p>
        </w:tc>
        <w:tc>
          <w:tcPr>
            <w:tcW w:w="1051" w:type="dxa"/>
            <w:tcBorders/>
            <w:vAlign w:val="center"/>
          </w:tcPr>
          <w:p>
            <w:pPr>
              <w:pStyle w:val="TableContents"/>
              <w:bidi w:val="0"/>
              <w:spacing w:before="0" w:after="283"/>
              <w:jc w:val="left"/>
              <w:rPr/>
            </w:pPr>
            <w:r>
              <w:rPr/>
              <w:t xml:space="preserve">Vieras N / A </w:t>
            </w:r>
          </w:p>
        </w:tc>
        <w:tc>
          <w:tcPr>
            <w:tcW w:w="7313" w:type="dxa"/>
            <w:gridSpan w:val="8"/>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Bono Brown </w:t>
            </w:r>
          </w:p>
        </w:tc>
        <w:tc>
          <w:tcPr>
            <w:tcW w:w="1186" w:type="dxa"/>
            <w:tcBorders/>
            <w:vAlign w:val="center"/>
          </w:tcPr>
          <w:p>
            <w:pPr>
              <w:pStyle w:val="TableContents"/>
              <w:bidi w:val="0"/>
              <w:spacing w:before="0" w:after="283"/>
              <w:jc w:val="left"/>
              <w:rPr/>
            </w:pPr>
            <w:r>
              <w:rPr/>
              <w:t xml:space="preserve">Jamie O'Carroll Toistuva N / A </w:t>
            </w:r>
          </w:p>
        </w:tc>
        <w:tc>
          <w:tcPr>
            <w:tcW w:w="1051" w:type="dxa"/>
            <w:tcBorders/>
            <w:vAlign w:val="center"/>
          </w:tcPr>
          <w:p>
            <w:pPr>
              <w:pStyle w:val="TableContents"/>
              <w:bidi w:val="0"/>
              <w:spacing w:before="0" w:after="283"/>
              <w:jc w:val="left"/>
              <w:rPr/>
            </w:pPr>
            <w:r>
              <w:rPr/>
              <w:t xml:space="preserve">Cameo </w:t>
            </w:r>
          </w:p>
        </w:tc>
        <w:tc>
          <w:tcPr>
            <w:tcW w:w="916" w:type="dxa"/>
            <w:tcBorders/>
            <w:vAlign w:val="center"/>
          </w:tcPr>
          <w:p>
            <w:pPr>
              <w:pStyle w:val="TableContents"/>
              <w:bidi w:val="0"/>
              <w:spacing w:before="0" w:after="283"/>
              <w:jc w:val="left"/>
              <w:rPr/>
            </w:pPr>
            <w:r>
              <w:rPr/>
              <w:t xml:space="preserve">Vieras N / A </w:t>
            </w:r>
          </w:p>
        </w:tc>
        <w:tc>
          <w:tcPr>
            <w:tcW w:w="6397"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Winnietä rouva Brownin pojassa.</w:t>
      </w:r>
    </w:p>
    <w:p>
      <w:pPr>
        <w:pStyle w:val="TextBody"/>
        <w:bidi w:val="0"/>
        <w:jc w:val="left"/>
        <w:rPr>
          <w:b/>
          <w:u w:val="single"/>
          <w:shd w:val="clear" w:fill="FFFF00"/>
        </w:rPr>
      </w:pPr>
      <w:r>
        <w:rPr>
          <w:b/>
          <w:u w:val="single"/>
          <w:shd w:val="clear" w:fill="FFFF00"/>
        </w:rPr>
        <w:t xml:space="preserve">Asiakirjan numero 47056</w:t>
      </w:r>
    </w:p>
    <w:p>
      <w:pPr>
        <w:pStyle w:val="TextBody"/>
        <w:bidi w:val="0"/>
        <w:jc w:val="left"/>
        <w:rPr>
          <w:b/>
          <w:shd w:val="clear" w:fill="FFFF00"/>
        </w:rPr>
      </w:pPr>
      <w:r>
        <w:rPr>
          <w:b/>
          <w:shd w:val="clear" w:fill="FFFF00"/>
        </w:rPr>
        <w:t xml:space="preserve">Tekstin numero 0</w:t>
      </w:r>
    </w:p>
    <w:p>
      <w:pPr>
        <w:pStyle w:val="TextBody"/>
        <w:numPr>
          <w:ilvl w:val="0"/>
          <w:numId w:val="227"/>
        </w:numPr>
        <w:tabs>
          <w:tab w:val="clear" w:pos="1134"/>
          <w:tab w:val="left" w:leader="none" w:pos="720"/>
        </w:tabs>
        <w:bidi w:val="0"/>
        <w:ind w:start="720" w:hanging="283"/>
        <w:jc w:val="left"/>
        <w:rPr/>
      </w:pPr>
      <w:r>
        <w:rPr>
          <w:color w:val="A9A9A9"/>
        </w:rPr>
        <w:t xml:space="preserve">Jeannie Berlin </w:t>
      </w:r>
      <w:r>
        <w:rPr/>
        <w:t xml:space="preserve">(presidentti)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presidenttiä Hulun ensimmäisessä jaksossa...</w:t>
      </w:r>
    </w:p>
    <w:p>
      <w:pPr>
        <w:pStyle w:val="TextBody"/>
        <w:bidi w:val="0"/>
        <w:jc w:val="left"/>
        <w:rPr>
          <w:b/>
          <w:u w:val="single"/>
          <w:shd w:val="clear" w:fill="FFFF00"/>
        </w:rPr>
      </w:pPr>
      <w:r>
        <w:rPr>
          <w:b/>
          <w:u w:val="single"/>
          <w:shd w:val="clear" w:fill="FFFF00"/>
        </w:rPr>
        <w:t xml:space="preserve">Asiakirjan numero 47057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L.H.O.O.O.Q. (ranskankielinen ääntäminen: (ɛl aʃ oo ky)) on </w:t>
      </w:r>
      <w:r>
        <w:rPr>
          <w:color w:val="A9A9A9"/>
        </w:rPr>
        <w:t xml:space="preserve">Marcel Duchampin</w:t>
      </w:r>
      <w:r>
        <w:rPr/>
        <w:t xml:space="preserve"> taideteos</w:t>
      </w:r>
      <w:r>
        <w:rPr/>
        <w:t xml:space="preserve">. Ensimmäisen kerran vuonna 1919 suunniteltu teos on yksi niistä, joita Duchamp kutsui readymadeiksi, tai tarkemmin sanottuna oikaistuksi ready-madeiksi. Readymadessa otetaan arkisia, usein käytännöllisiä esineitä, joita ei yleensä pidetä taiteena, ja muutetaan niitä lisäämällä, muuttamalla tai (kuten hänen kuuluisimman teoksensa Fountain tapauksessa) yksinkertaisesti nimeämällä ne uudelleen ja sijoittamalla ne galleriaan. L.H.O.O.O.Q. -teoksessa objet trouvé (``löytöesine'') on halpa postikorttikopio Leonardo da Vincin Mona Lisasta, johon Duchamp piirsi lyijykynällä viikset ja parran ja lisäsi teoksen otsikon.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maalasi viikset Mona Lisaan...</w:t>
      </w:r>
    </w:p>
    <w:p>
      <w:pPr>
        <w:pStyle w:val="TextBody"/>
        <w:bidi w:val="0"/>
        <w:jc w:val="left"/>
        <w:rPr>
          <w:b/>
          <w:u w:val="single"/>
          <w:shd w:val="clear" w:fill="FFFF00"/>
        </w:rPr>
      </w:pPr>
      <w:r>
        <w:rPr>
          <w:b/>
          <w:u w:val="single"/>
          <w:shd w:val="clear" w:fill="FFFF00"/>
        </w:rPr>
        <w:t xml:space="preserve">Asiakirjan numero 47058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Lake of the Ozarks on suuri tekojärvi, joka on syntynyt Osage-joen patoamisesta Ozarksin pohjoisosassa Missourin keskiosassa. Osage-joen kolmen pienemmän sivujoen, Niangua-joen, Grandglaize Creekin ja Gravois Creekin, vesistöalueet sisältyvät patoaltaaseen. Järven pinta-ala on 54 000 hehtaaria (220 km) ja </w:t>
      </w:r>
      <w:r>
        <w:rPr/>
        <w:t xml:space="preserve">rantaviivaa on </w:t>
      </w:r>
      <w:r>
        <w:rPr>
          <w:color w:val="A9A9A9"/>
        </w:rPr>
        <w:t xml:space="preserve">1 150 mailia </w:t>
      </w:r>
      <w:r>
        <w:rPr/>
        <w:t xml:space="preserve">(1 850 km), ja Osage Arm -joen pääkanava ulottuu 92 mailia (148 km) päästä päähän. Valuma-alueen kokonaispinta-ala on yli 14 000 neliömailia (36 000 km). Järven serpentiinimuoto on tuonut sille lempinimen ``Taikalohikäärme'', joka on puolestaan inspiroinut paikallisten instituutioiden, kuten The Magic Dragon Street Meetin, nimiä.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rantaviiva Ozarks-järvellä</w:t>
      </w:r>
    </w:p>
    <w:p>
      <w:pPr>
        <w:pStyle w:val="TextBody"/>
        <w:bidi w:val="0"/>
        <w:jc w:val="left"/>
        <w:rPr>
          <w:b/>
          <w:u w:val="single"/>
          <w:shd w:val="clear" w:fill="FFFF00"/>
        </w:rPr>
      </w:pPr>
      <w:r>
        <w:rPr>
          <w:b/>
          <w:u w:val="single"/>
          <w:shd w:val="clear" w:fill="FFFF00"/>
        </w:rPr>
        <w:t xml:space="preserve">Asiakirjan numero 47059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Zumanjaro: Drop of Doom on </w:t>
      </w:r>
      <w:r>
        <w:rPr/>
        <w:t xml:space="preserve">pudotustorni, joka toimii Six Flags Great Adventure -huvipuistossa Jackson Townshipissa, New Jerseyssä. Se on 126 metriä (415 jalkaa) korkea, ja se on liitetty olemassa olevaan Kingda Ka -vuoristorataan, ja se on maailman korkein pudotustorni.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korkein pudotuskyyti six flags great adventure</w:t>
      </w:r>
    </w:p>
    <w:p>
      <w:pPr>
        <w:pStyle w:val="TextBody"/>
        <w:bidi w:val="0"/>
        <w:jc w:val="left"/>
        <w:rPr>
          <w:b/>
          <w:u w:val="single"/>
          <w:shd w:val="clear" w:fill="FFFF00"/>
        </w:rPr>
      </w:pPr>
      <w:r>
        <w:rPr>
          <w:b/>
          <w:u w:val="single"/>
          <w:shd w:val="clear" w:fill="FFFF00"/>
        </w:rPr>
        <w:t xml:space="preserve">Asiakirjan numero 47060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watchOS </w:t>
      </w:r>
    </w:p>
    <w:tbl>
      <w:tblPr>
        <w:tblW w:w="8762" w:type="dxa"/>
        <w:jc w:val="left"/>
        <w:tblInd w:w="0" w:type="dxa"/>
        <w:tblLayout w:type="fixed"/>
        <w:tblCellMar>
          <w:top w:w="28" w:type="dxa"/>
          <w:left w:w="28" w:type="dxa"/>
          <w:bottom w:w="28" w:type="dxa"/>
          <w:right w:w="28" w:type="dxa"/>
        </w:tblCellMar>
      </w:tblPr>
      <w:tblGrid>
        <w:gridCol w:w="1921"/>
        <w:gridCol w:w="6841"/>
      </w:tblGrid>
      <w:tr>
        <w:trPr/>
        <w:tc>
          <w:tcPr>
            <w:tcW w:w="1921" w:type="dxa"/>
            <w:tcBorders/>
            <w:vAlign w:val="center"/>
          </w:tcPr>
          <w:p>
            <w:pPr>
              <w:pStyle w:val="TableHeading"/>
              <w:suppressLineNumbers/>
              <w:bidi w:val="0"/>
              <w:spacing w:before="0" w:after="283"/>
              <w:jc w:val="center"/>
              <w:rPr/>
            </w:pPr>
            <w:r>
              <w:rPr/>
              <w:t xml:space="preserve">Kehittäjä </w:t>
            </w:r>
          </w:p>
        </w:tc>
        <w:tc>
          <w:tcPr>
            <w:tcW w:w="6841" w:type="dxa"/>
            <w:tcBorders/>
            <w:vAlign w:val="center"/>
          </w:tcPr>
          <w:p>
            <w:pPr>
              <w:pStyle w:val="TableContents"/>
              <w:bidi w:val="0"/>
              <w:spacing w:before="0" w:after="283"/>
              <w:jc w:val="left"/>
              <w:rPr/>
            </w:pPr>
            <w:r>
              <w:rPr/>
              <w:t xml:space="preserve">Apple Inc. </w:t>
            </w:r>
          </w:p>
        </w:tc>
      </w:tr>
      <w:tr>
        <w:trPr/>
        <w:tc>
          <w:tcPr>
            <w:tcW w:w="1921" w:type="dxa"/>
            <w:tcBorders/>
            <w:vAlign w:val="center"/>
          </w:tcPr>
          <w:p>
            <w:pPr>
              <w:pStyle w:val="TableHeading"/>
              <w:suppressLineNumbers/>
              <w:bidi w:val="0"/>
              <w:spacing w:before="0" w:after="283"/>
              <w:jc w:val="center"/>
              <w:rPr/>
            </w:pPr>
            <w:r>
              <w:rPr/>
              <w:t xml:space="preserve">Kirjoitettu </w:t>
            </w:r>
          </w:p>
        </w:tc>
        <w:tc>
          <w:tcPr>
            <w:tcW w:w="6841" w:type="dxa"/>
            <w:tcBorders/>
            <w:vAlign w:val="center"/>
          </w:tcPr>
          <w:p>
            <w:pPr>
              <w:pStyle w:val="TableContents"/>
              <w:numPr>
                <w:ilvl w:val="0"/>
                <w:numId w:val="228"/>
              </w:numPr>
              <w:tabs>
                <w:tab w:val="clear" w:pos="1134"/>
                <w:tab w:val="left" w:leader="none" w:pos="707"/>
              </w:tabs>
              <w:bidi w:val="0"/>
              <w:spacing w:before="0" w:after="0"/>
              <w:ind w:start="707" w:hanging="283"/>
              <w:jc w:val="left"/>
              <w:rPr/>
            </w:pPr>
            <w:r>
              <w:rPr/>
              <w:t xml:space="preserve">C++ </w:t>
            </w:r>
          </w:p>
          <w:p>
            <w:pPr>
              <w:pStyle w:val="TableContents"/>
              <w:numPr>
                <w:ilvl w:val="0"/>
                <w:numId w:val="228"/>
              </w:numPr>
              <w:tabs>
                <w:tab w:val="clear" w:pos="1134"/>
                <w:tab w:val="left" w:leader="none" w:pos="707"/>
              </w:tabs>
              <w:bidi w:val="0"/>
              <w:spacing w:before="0" w:after="0"/>
              <w:ind w:start="707" w:hanging="283"/>
              <w:jc w:val="left"/>
              <w:rPr/>
            </w:pPr>
            <w:r>
              <w:rPr/>
              <w:t xml:space="preserve">Objective-C </w:t>
            </w:r>
          </w:p>
          <w:p>
            <w:pPr>
              <w:pStyle w:val="TableContents"/>
              <w:numPr>
                <w:ilvl w:val="0"/>
                <w:numId w:val="228"/>
              </w:numPr>
              <w:tabs>
                <w:tab w:val="clear" w:pos="1134"/>
                <w:tab w:val="left" w:leader="none" w:pos="707"/>
              </w:tabs>
              <w:bidi w:val="0"/>
              <w:spacing w:before="0" w:after="283"/>
              <w:ind w:start="707" w:hanging="283"/>
              <w:jc w:val="left"/>
              <w:rPr/>
            </w:pPr>
            <w:r>
              <w:rPr/>
              <w:t xml:space="preserve">Swift </w:t>
            </w:r>
          </w:p>
        </w:tc>
      </w:tr>
      <w:tr>
        <w:trPr/>
        <w:tc>
          <w:tcPr>
            <w:tcW w:w="1921" w:type="dxa"/>
            <w:tcBorders/>
            <w:vAlign w:val="center"/>
          </w:tcPr>
          <w:p>
            <w:pPr>
              <w:pStyle w:val="TableHeading"/>
              <w:suppressLineNumbers/>
              <w:bidi w:val="0"/>
              <w:spacing w:before="0" w:after="283"/>
              <w:jc w:val="center"/>
              <w:rPr/>
            </w:pPr>
            <w:r>
              <w:rPr/>
              <w:t xml:space="preserve">Käyttöjärjestelmäperhe </w:t>
            </w:r>
          </w:p>
        </w:tc>
        <w:tc>
          <w:tcPr>
            <w:tcW w:w="6841" w:type="dxa"/>
            <w:tcBorders/>
            <w:vAlign w:val="center"/>
          </w:tcPr>
          <w:p>
            <w:pPr>
              <w:pStyle w:val="TableContents"/>
              <w:numPr>
                <w:ilvl w:val="0"/>
                <w:numId w:val="229"/>
              </w:numPr>
              <w:tabs>
                <w:tab w:val="clear" w:pos="1134"/>
                <w:tab w:val="left" w:leader="none" w:pos="707"/>
              </w:tabs>
              <w:bidi w:val="0"/>
              <w:spacing w:before="0" w:after="0"/>
              <w:ind w:start="707" w:hanging="283"/>
              <w:jc w:val="left"/>
              <w:rPr/>
            </w:pPr>
            <w:r>
              <w:rPr/>
              <w:t xml:space="preserve">Unixin kaltainen </w:t>
            </w:r>
          </w:p>
          <w:p>
            <w:pPr>
              <w:pStyle w:val="TableContents"/>
              <w:numPr>
                <w:ilvl w:val="0"/>
                <w:numId w:val="229"/>
              </w:numPr>
              <w:tabs>
                <w:tab w:val="clear" w:pos="1134"/>
                <w:tab w:val="left" w:leader="none" w:pos="707"/>
              </w:tabs>
              <w:bidi w:val="0"/>
              <w:spacing w:before="0" w:after="283"/>
              <w:ind w:start="707" w:hanging="283"/>
              <w:jc w:val="left"/>
              <w:rPr/>
            </w:pPr>
            <w:r>
              <w:rPr/>
              <w:t xml:space="preserve">iOS </w:t>
            </w:r>
          </w:p>
        </w:tc>
      </w:tr>
      <w:tr>
        <w:trPr/>
        <w:tc>
          <w:tcPr>
            <w:tcW w:w="1921" w:type="dxa"/>
            <w:tcBorders/>
            <w:vAlign w:val="center"/>
          </w:tcPr>
          <w:p>
            <w:pPr>
              <w:pStyle w:val="TableHeading"/>
              <w:suppressLineNumbers/>
              <w:bidi w:val="0"/>
              <w:spacing w:before="0" w:after="283"/>
              <w:jc w:val="center"/>
              <w:rPr/>
            </w:pPr>
            <w:r>
              <w:rPr/>
              <w:t xml:space="preserve">Työtila </w:t>
            </w:r>
          </w:p>
        </w:tc>
        <w:tc>
          <w:tcPr>
            <w:tcW w:w="6841" w:type="dxa"/>
            <w:tcBorders/>
            <w:vAlign w:val="center"/>
          </w:tcPr>
          <w:p>
            <w:pPr>
              <w:pStyle w:val="TableContents"/>
              <w:bidi w:val="0"/>
              <w:spacing w:before="0" w:after="283"/>
              <w:jc w:val="left"/>
              <w:rPr/>
            </w:pPr>
            <w:r>
              <w:rPr/>
              <w:t xml:space="preserve">Nykyinen </w:t>
            </w:r>
          </w:p>
        </w:tc>
      </w:tr>
      <w:tr>
        <w:trPr/>
        <w:tc>
          <w:tcPr>
            <w:tcW w:w="1921" w:type="dxa"/>
            <w:tcBorders/>
            <w:vAlign w:val="center"/>
          </w:tcPr>
          <w:p>
            <w:pPr>
              <w:pStyle w:val="TableHeading"/>
              <w:suppressLineNumbers/>
              <w:bidi w:val="0"/>
              <w:spacing w:before="0" w:after="283"/>
              <w:jc w:val="center"/>
              <w:rPr/>
            </w:pPr>
            <w:r>
              <w:rPr/>
              <w:t xml:space="preserve">Lähdemalli </w:t>
            </w:r>
          </w:p>
        </w:tc>
        <w:tc>
          <w:tcPr>
            <w:tcW w:w="6841" w:type="dxa"/>
            <w:tcBorders/>
            <w:vAlign w:val="center"/>
          </w:tcPr>
          <w:p>
            <w:pPr>
              <w:pStyle w:val="TableContents"/>
              <w:bidi w:val="0"/>
              <w:spacing w:before="0" w:after="283"/>
              <w:jc w:val="left"/>
              <w:rPr/>
            </w:pPr>
            <w:r>
              <w:rPr/>
              <w:t xml:space="preserve">Suljettu (avoimen lähdekoodin komponenttien kanssa) </w:t>
            </w:r>
          </w:p>
        </w:tc>
      </w:tr>
      <w:tr>
        <w:trPr/>
        <w:tc>
          <w:tcPr>
            <w:tcW w:w="1921" w:type="dxa"/>
            <w:tcBorders/>
            <w:vAlign w:val="center"/>
          </w:tcPr>
          <w:p>
            <w:pPr>
              <w:pStyle w:val="TableHeading"/>
              <w:suppressLineNumbers/>
              <w:bidi w:val="0"/>
              <w:spacing w:before="0" w:after="283"/>
              <w:jc w:val="center"/>
              <w:rPr/>
            </w:pPr>
            <w:r>
              <w:rPr/>
              <w:t xml:space="preserve">Alkuperäinen julkaisu </w:t>
            </w:r>
          </w:p>
        </w:tc>
        <w:tc>
          <w:tcPr>
            <w:tcW w:w="6841" w:type="dxa"/>
            <w:tcBorders/>
            <w:vAlign w:val="center"/>
          </w:tcPr>
          <w:p>
            <w:pPr>
              <w:pStyle w:val="TableContents"/>
              <w:bidi w:val="0"/>
              <w:spacing w:before="0" w:after="283"/>
              <w:jc w:val="left"/>
              <w:rPr/>
            </w:pPr>
            <w:r>
              <w:rPr/>
              <w:t xml:space="preserve">24. huhtikuuta 2015; 3 vuotta sitten (2015-04-24) </w:t>
            </w:r>
          </w:p>
        </w:tc>
      </w:tr>
      <w:tr>
        <w:trPr/>
        <w:tc>
          <w:tcPr>
            <w:tcW w:w="1921" w:type="dxa"/>
            <w:tcBorders/>
            <w:vAlign w:val="center"/>
          </w:tcPr>
          <w:p>
            <w:pPr>
              <w:pStyle w:val="TableHeading"/>
              <w:suppressLineNumbers/>
              <w:bidi w:val="0"/>
              <w:spacing w:before="0" w:after="283"/>
              <w:jc w:val="center"/>
              <w:rPr/>
            </w:pPr>
            <w:r>
              <w:rPr/>
              <w:t xml:space="preserve">Viimeisin julkaisu </w:t>
            </w:r>
          </w:p>
        </w:tc>
        <w:tc>
          <w:tcPr>
            <w:tcW w:w="6841" w:type="dxa"/>
            <w:tcBorders/>
            <w:vAlign w:val="center"/>
          </w:tcPr>
          <w:p>
            <w:pPr>
              <w:pStyle w:val="TableContents"/>
              <w:bidi w:val="0"/>
              <w:spacing w:before="0" w:after="283"/>
              <w:jc w:val="left"/>
              <w:rPr/>
            </w:pPr>
            <w:r>
              <w:rPr>
                <w:color w:val="A9A9A9"/>
              </w:rPr>
              <w:t xml:space="preserve">4.3. 2 </w:t>
            </w:r>
            <w:r>
              <w:rPr/>
              <w:t xml:space="preserve">(15U70) (9. heinäkuuta 2018; 34 päivää sitten (2018-07-09)) (±) </w:t>
            </w:r>
          </w:p>
        </w:tc>
      </w:tr>
      <w:tr>
        <w:trPr/>
        <w:tc>
          <w:tcPr>
            <w:tcW w:w="1921" w:type="dxa"/>
            <w:tcBorders/>
            <w:vAlign w:val="center"/>
          </w:tcPr>
          <w:p>
            <w:pPr>
              <w:pStyle w:val="TableHeading"/>
              <w:suppressLineNumbers/>
              <w:bidi w:val="0"/>
              <w:spacing w:before="0" w:after="283"/>
              <w:jc w:val="center"/>
              <w:rPr/>
            </w:pPr>
            <w:r>
              <w:rPr/>
              <w:t xml:space="preserve">Viimeisin esikatselu </w:t>
            </w:r>
          </w:p>
        </w:tc>
        <w:tc>
          <w:tcPr>
            <w:tcW w:w="6841" w:type="dxa"/>
            <w:tcBorders/>
            <w:vAlign w:val="center"/>
          </w:tcPr>
          <w:p>
            <w:pPr>
              <w:pStyle w:val="TableContents"/>
              <w:bidi w:val="0"/>
              <w:spacing w:before="0" w:after="283"/>
              <w:jc w:val="left"/>
              <w:rPr/>
            </w:pPr>
            <w:r>
              <w:rPr/>
              <w:t xml:space="preserve">5.0 beta 6 (16R5340g) (6. elokuuta 2018; 6 päivää sitten (2018-08-06)) (±) </w:t>
            </w:r>
          </w:p>
        </w:tc>
      </w:tr>
      <w:tr>
        <w:trPr/>
        <w:tc>
          <w:tcPr>
            <w:tcW w:w="1921" w:type="dxa"/>
            <w:tcBorders/>
            <w:vAlign w:val="center"/>
          </w:tcPr>
          <w:p>
            <w:pPr>
              <w:pStyle w:val="TableHeading"/>
              <w:suppressLineNumbers/>
              <w:bidi w:val="0"/>
              <w:spacing w:before="0" w:after="283"/>
              <w:jc w:val="center"/>
              <w:rPr/>
            </w:pPr>
            <w:r>
              <w:rPr/>
              <w:t xml:space="preserve">Markkinointikohde </w:t>
            </w:r>
          </w:p>
        </w:tc>
        <w:tc>
          <w:tcPr>
            <w:tcW w:w="6841" w:type="dxa"/>
            <w:tcBorders/>
            <w:vAlign w:val="center"/>
          </w:tcPr>
          <w:p>
            <w:pPr>
              <w:pStyle w:val="TableContents"/>
              <w:bidi w:val="0"/>
              <w:spacing w:before="0" w:after="283"/>
              <w:jc w:val="left"/>
              <w:rPr/>
            </w:pPr>
            <w:r>
              <w:rPr/>
              <w:t xml:space="preserve">Älykello </w:t>
            </w:r>
          </w:p>
        </w:tc>
      </w:tr>
      <w:tr>
        <w:trPr/>
        <w:tc>
          <w:tcPr>
            <w:tcW w:w="1921" w:type="dxa"/>
            <w:tcBorders/>
            <w:vAlign w:val="center"/>
          </w:tcPr>
          <w:p>
            <w:pPr>
              <w:pStyle w:val="TableHeading"/>
              <w:suppressLineNumbers/>
              <w:bidi w:val="0"/>
              <w:spacing w:before="0" w:after="283"/>
              <w:jc w:val="center"/>
              <w:rPr/>
            </w:pPr>
            <w:r>
              <w:rPr/>
              <w:t xml:space="preserve">Päivitysmenetelmä </w:t>
            </w:r>
          </w:p>
        </w:tc>
        <w:tc>
          <w:tcPr>
            <w:tcW w:w="6841" w:type="dxa"/>
            <w:tcBorders/>
            <w:vAlign w:val="center"/>
          </w:tcPr>
          <w:p>
            <w:pPr>
              <w:pStyle w:val="TableContents"/>
              <w:bidi w:val="0"/>
              <w:spacing w:before="0" w:after="283"/>
              <w:jc w:val="left"/>
              <w:rPr/>
            </w:pPr>
            <w:r>
              <w:rPr/>
              <w:t xml:space="preserve">FOTA (iPhone 5 + -puhelimella, jossa on iOS 8.2 +) </w:t>
            </w:r>
          </w:p>
        </w:tc>
      </w:tr>
      <w:tr>
        <w:trPr/>
        <w:tc>
          <w:tcPr>
            <w:tcW w:w="1921" w:type="dxa"/>
            <w:tcBorders/>
            <w:vAlign w:val="center"/>
          </w:tcPr>
          <w:p>
            <w:pPr>
              <w:pStyle w:val="TableHeading"/>
              <w:suppressLineNumbers/>
              <w:bidi w:val="0"/>
              <w:spacing w:before="0" w:after="283"/>
              <w:jc w:val="center"/>
              <w:rPr/>
            </w:pPr>
            <w:r>
              <w:rPr/>
              <w:t xml:space="preserve">Alustat </w:t>
            </w:r>
          </w:p>
        </w:tc>
        <w:tc>
          <w:tcPr>
            <w:tcW w:w="6841" w:type="dxa"/>
            <w:tcBorders/>
            <w:vAlign w:val="center"/>
          </w:tcPr>
          <w:p>
            <w:pPr>
              <w:pStyle w:val="TableContents"/>
              <w:numPr>
                <w:ilvl w:val="0"/>
                <w:numId w:val="230"/>
              </w:numPr>
              <w:tabs>
                <w:tab w:val="clear" w:pos="1134"/>
                <w:tab w:val="left" w:leader="none" w:pos="707"/>
              </w:tabs>
              <w:bidi w:val="0"/>
              <w:spacing w:before="0" w:after="0"/>
              <w:ind w:start="707" w:hanging="283"/>
              <w:jc w:val="left"/>
              <w:rPr/>
            </w:pPr>
            <w:r>
              <w:rPr/>
              <w:t xml:space="preserve">32-bittinen ARM-arkkitehtuuri </w:t>
            </w:r>
          </w:p>
          <w:p>
            <w:pPr>
              <w:pStyle w:val="TableContents"/>
              <w:numPr>
                <w:ilvl w:val="0"/>
                <w:numId w:val="230"/>
              </w:numPr>
              <w:tabs>
                <w:tab w:val="clear" w:pos="1134"/>
                <w:tab w:val="left" w:leader="none" w:pos="707"/>
              </w:tabs>
              <w:bidi w:val="0"/>
              <w:spacing w:before="0" w:after="283"/>
              <w:ind w:start="707" w:hanging="283"/>
              <w:jc w:val="left"/>
              <w:rPr/>
            </w:pPr>
            <w:r>
              <w:rPr/>
              <w:t xml:space="preserve">ARMv7-A </w:t>
            </w:r>
          </w:p>
        </w:tc>
      </w:tr>
      <w:tr>
        <w:trPr/>
        <w:tc>
          <w:tcPr>
            <w:tcW w:w="1921" w:type="dxa"/>
            <w:tcBorders/>
            <w:vAlign w:val="center"/>
          </w:tcPr>
          <w:p>
            <w:pPr>
              <w:pStyle w:val="TableHeading"/>
              <w:suppressLineNumbers/>
              <w:bidi w:val="0"/>
              <w:spacing w:before="0" w:after="283"/>
              <w:jc w:val="center"/>
              <w:rPr/>
            </w:pPr>
            <w:r>
              <w:rPr/>
              <w:t xml:space="preserve">Lisenssi </w:t>
            </w:r>
          </w:p>
        </w:tc>
        <w:tc>
          <w:tcPr>
            <w:tcW w:w="6841" w:type="dxa"/>
            <w:tcBorders/>
            <w:vAlign w:val="center"/>
          </w:tcPr>
          <w:p>
            <w:pPr>
              <w:pStyle w:val="TableContents"/>
              <w:bidi w:val="0"/>
              <w:spacing w:before="0" w:after="283"/>
              <w:jc w:val="left"/>
              <w:rPr/>
            </w:pPr>
            <w:r>
              <w:rPr/>
              <w:t xml:space="preserve">Omistusoikeudelliset ohjelmistot lukuun ottamatta avoimen lähdekoodin komponentteja. </w:t>
            </w:r>
          </w:p>
        </w:tc>
      </w:tr>
      <w:tr>
        <w:trPr/>
        <w:tc>
          <w:tcPr>
            <w:tcW w:w="1921" w:type="dxa"/>
            <w:tcBorders/>
            <w:vAlign w:val="center"/>
          </w:tcPr>
          <w:p>
            <w:pPr>
              <w:pStyle w:val="TableHeading"/>
              <w:suppressLineNumbers/>
              <w:bidi w:val="0"/>
              <w:spacing w:before="0" w:after="283"/>
              <w:jc w:val="center"/>
              <w:rPr/>
            </w:pPr>
            <w:r>
              <w:rPr/>
              <w:t xml:space="preserve">Virallinen verkkosivusto </w:t>
            </w:r>
          </w:p>
        </w:tc>
        <w:tc>
          <w:tcPr>
            <w:tcW w:w="6841" w:type="dxa"/>
            <w:tcBorders/>
            <w:vAlign w:val="center"/>
          </w:tcPr>
          <w:p>
            <w:pPr>
              <w:pStyle w:val="TableContents"/>
              <w:bidi w:val="0"/>
              <w:spacing w:before="0" w:after="283"/>
              <w:jc w:val="left"/>
              <w:rPr/>
            </w:pPr>
            <w:r>
              <w:rPr/>
              <w:t xml:space="preserve">www.apple.com/watchos Tuen tila Tuettu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os apple watch</w:t>
      </w:r>
    </w:p>
    <w:p>
      <w:pPr>
        <w:pStyle w:val="TextBody"/>
        <w:bidi w:val="0"/>
        <w:jc w:val="left"/>
        <w:rPr>
          <w:b/>
          <w:u w:val="single"/>
          <w:shd w:val="clear" w:fill="FFFF00"/>
        </w:rPr>
      </w:pPr>
      <w:r>
        <w:rPr>
          <w:b/>
          <w:u w:val="single"/>
          <w:shd w:val="clear" w:fill="FFFF00"/>
        </w:rPr>
        <w:t xml:space="preserve">Asiakirjan numero 47061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 Little Step'' on yhdysvaltalaisen laulajan Bobby Brownin single vuodelta 1989, jonka ovat kirjoittaneet </w:t>
      </w:r>
      <w:r>
        <w:rPr>
          <w:color w:val="A9A9A9"/>
        </w:rPr>
        <w:t xml:space="preserve">L.A. Reid </w:t>
      </w:r>
      <w:r>
        <w:rPr/>
        <w:t xml:space="preserve">ja </w:t>
      </w:r>
      <w:r>
        <w:rPr>
          <w:color w:val="DCDCDC"/>
        </w:rPr>
        <w:t xml:space="preserve">Kenneth ``Babyface'' Edmonds </w:t>
      </w:r>
      <w:r>
        <w:rPr/>
        <w:t xml:space="preserve">ja jonka julkaisi MCA Records. Se julkaistiin hänen toisen albuminsa Don't Be Cruel neljäntenä singlenä ja nousi Billboard Hot 100 -listan kolmannelle sijalle, Hot Black Singles -listan ensimmäiselle sijalle ja Yhdistyneen kuningaskunnan singlelistalla kuudennelle sijalle vuonna 1989. Kappale esiintyy myös Brownin remix-albumilla Dance! ... Ya Know It! Single keräsi Brownin uran ensimmäisen Grammy-palkinnon parhaasta miespuolisesta R&amp;B-lauluesityksestä 32. Grammy-gaalassa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Every Little Step I Take</w:t>
      </w:r>
    </w:p>
    <w:p>
      <w:pPr>
        <w:pStyle w:val="TextBody"/>
        <w:bidi w:val="0"/>
        <w:jc w:val="left"/>
        <w:rPr>
          <w:b/>
          <w:u w:val="single"/>
          <w:shd w:val="clear" w:fill="FFFF00"/>
        </w:rPr>
      </w:pPr>
      <w:r>
        <w:rPr>
          <w:b/>
          <w:u w:val="single"/>
          <w:shd w:val="clear" w:fill="FFFF00"/>
        </w:rPr>
        <w:t xml:space="preserve">Asiakirjan numero 47062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June Gable </w:t>
      </w:r>
      <w:r>
        <w:rPr/>
        <w:t xml:space="preserve">(s. 5. kesäkuuta 1945) on yhdysvaltalainen näyttelijä, joka tunnetaan ehkä parhaiten Joeyn agentti Estelle Leonardin roolista NBC:n komediasarjassa Friends. Hän sai yhden Tony Award -ehdokkuuden työstään Broadwaylla.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esittää Estelleä Friends-sarjassa?</w:t>
      </w:r>
    </w:p>
    <w:p>
      <w:pPr>
        <w:pStyle w:val="TextBody"/>
        <w:bidi w:val="0"/>
        <w:jc w:val="left"/>
        <w:rPr>
          <w:b/>
          <w:u w:val="single"/>
          <w:shd w:val="clear" w:fill="FFFF00"/>
        </w:rPr>
      </w:pPr>
      <w:r>
        <w:rPr>
          <w:b/>
          <w:u w:val="single"/>
          <w:shd w:val="clear" w:fill="FFFF00"/>
        </w:rPr>
        <w:t xml:space="preserve">Asiakirjan numero 47063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Guyanan osuustoiminnallisen tasavallan pääministeri Guyanan ensimmäinen varapresidentti Guyanan pääministerin toimiston sinetti Guyanan lippu Virkaa tekevä </w:t>
      </w:r>
      <w:r>
        <w:rPr>
          <w:color w:val="A9A9A9"/>
        </w:rPr>
        <w:t xml:space="preserve">Moses Nagamootoo </w:t>
      </w:r>
      <w:r>
        <w:rPr/>
        <w:t xml:space="preserve">20. toukokuuta 2015 alkaen. </w:t>
      </w:r>
    </w:p>
    <w:tbl>
      <w:tblPr>
        <w:tblW w:w="7787" w:type="dxa"/>
        <w:jc w:val="left"/>
        <w:tblInd w:w="0" w:type="dxa"/>
        <w:tblLayout w:type="fixed"/>
        <w:tblCellMar>
          <w:top w:w="28" w:type="dxa"/>
          <w:left w:w="28" w:type="dxa"/>
          <w:bottom w:w="28" w:type="dxa"/>
          <w:right w:w="28" w:type="dxa"/>
        </w:tblCellMar>
      </w:tblPr>
      <w:tblGrid>
        <w:gridCol w:w="1921"/>
        <w:gridCol w:w="5866"/>
      </w:tblGrid>
      <w:tr>
        <w:trPr/>
        <w:tc>
          <w:tcPr>
            <w:tcW w:w="1921" w:type="dxa"/>
            <w:tcBorders/>
            <w:vAlign w:val="center"/>
          </w:tcPr>
          <w:p>
            <w:pPr>
              <w:pStyle w:val="TableHeading"/>
              <w:suppressLineNumbers/>
              <w:bidi w:val="0"/>
              <w:spacing w:before="0" w:after="283"/>
              <w:jc w:val="center"/>
              <w:rPr/>
            </w:pPr>
            <w:r>
              <w:rPr/>
              <w:t xml:space="preserve">Tyyli </w:t>
            </w:r>
          </w:p>
        </w:tc>
        <w:tc>
          <w:tcPr>
            <w:tcW w:w="5866" w:type="dxa"/>
            <w:tcBorders/>
            <w:vAlign w:val="center"/>
          </w:tcPr>
          <w:p>
            <w:pPr>
              <w:pStyle w:val="TableContents"/>
              <w:bidi w:val="0"/>
              <w:spacing w:before="0" w:after="283"/>
              <w:jc w:val="left"/>
              <w:rPr/>
            </w:pPr>
            <w:r>
              <w:rPr/>
              <w:t xml:space="preserve">Arvoisat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5866" w:type="dxa"/>
            <w:tcBorders/>
            <w:vAlign w:val="center"/>
          </w:tcPr>
          <w:p>
            <w:pPr>
              <w:pStyle w:val="TableContents"/>
              <w:bidi w:val="0"/>
              <w:spacing w:before="0" w:after="283"/>
              <w:jc w:val="left"/>
              <w:rPr/>
            </w:pPr>
            <w:r>
              <w:rPr/>
              <w:t xml:space="preserve">Pääministerin residenssi, Main Street, Georgetown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5866" w:type="dxa"/>
            <w:tcBorders/>
            <w:vAlign w:val="center"/>
          </w:tcPr>
          <w:p>
            <w:pPr>
              <w:pStyle w:val="TableContents"/>
              <w:bidi w:val="0"/>
              <w:spacing w:before="0" w:after="283"/>
              <w:jc w:val="left"/>
              <w:rPr/>
            </w:pPr>
            <w:r>
              <w:rPr/>
              <w:t xml:space="preserve">David A. Granger Guyanan presidenttinä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5866" w:type="dxa"/>
            <w:tcBorders/>
            <w:vAlign w:val="center"/>
          </w:tcPr>
          <w:p>
            <w:pPr>
              <w:pStyle w:val="TableContents"/>
              <w:bidi w:val="0"/>
              <w:spacing w:before="0" w:after="283"/>
              <w:jc w:val="left"/>
              <w:rPr/>
            </w:pPr>
            <w:r>
              <w:rPr/>
              <w:t xml:space="preserve">5 vuotta, uusittavissa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5866" w:type="dxa"/>
            <w:tcBorders/>
            <w:vAlign w:val="center"/>
          </w:tcPr>
          <w:p>
            <w:pPr>
              <w:pStyle w:val="TableContents"/>
              <w:bidi w:val="0"/>
              <w:spacing w:before="0" w:after="283"/>
              <w:jc w:val="left"/>
              <w:rPr/>
            </w:pPr>
            <w:r>
              <w:rPr/>
              <w:t xml:space="preserve">Forbes Burnham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5866" w:type="dxa"/>
            <w:tcBorders/>
            <w:vAlign w:val="center"/>
          </w:tcPr>
          <w:p>
            <w:pPr>
              <w:pStyle w:val="TableContents"/>
              <w:bidi w:val="0"/>
              <w:spacing w:before="0" w:after="283"/>
              <w:jc w:val="left"/>
              <w:rPr/>
            </w:pPr>
            <w:r>
              <w:rPr/>
              <w:t xml:space="preserve">26. toukokuuta 1966 </w:t>
            </w:r>
          </w:p>
        </w:tc>
      </w:tr>
      <w:tr>
        <w:trPr/>
        <w:tc>
          <w:tcPr>
            <w:tcW w:w="1921" w:type="dxa"/>
            <w:tcBorders/>
            <w:vAlign w:val="center"/>
          </w:tcPr>
          <w:p>
            <w:pPr>
              <w:pStyle w:val="TableHeading"/>
              <w:suppressLineNumbers/>
              <w:bidi w:val="0"/>
              <w:spacing w:before="0" w:after="283"/>
              <w:jc w:val="center"/>
              <w:rPr/>
            </w:pPr>
            <w:r>
              <w:rPr/>
              <w:t xml:space="preserve">Sukupolvenvaihdos </w:t>
            </w:r>
          </w:p>
        </w:tc>
        <w:tc>
          <w:tcPr>
            <w:tcW w:w="5866" w:type="dxa"/>
            <w:tcBorders/>
            <w:vAlign w:val="center"/>
          </w:tcPr>
          <w:p>
            <w:pPr>
              <w:pStyle w:val="TableContents"/>
              <w:bidi w:val="0"/>
              <w:spacing w:before="0" w:after="283"/>
              <w:jc w:val="left"/>
              <w:rPr/>
            </w:pPr>
            <w:r>
              <w:rPr/>
              <w:t xml:space="preserve">Presidentin nimeämä hallituksen ministeri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Guyanan pääministerin nimi?</w:t>
      </w:r>
    </w:p>
    <w:p>
      <w:pPr>
        <w:pStyle w:val="TextBody"/>
        <w:bidi w:val="0"/>
        <w:jc w:val="left"/>
        <w:rPr>
          <w:b/>
          <w:u w:val="single"/>
          <w:shd w:val="clear" w:fill="FFFF00"/>
        </w:rPr>
      </w:pPr>
      <w:r>
        <w:rPr>
          <w:b/>
          <w:u w:val="single"/>
          <w:shd w:val="clear" w:fill="FFFF00"/>
        </w:rPr>
        <w:t xml:space="preserve">Asiakirjan numero 47064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kabinettivaltuuskunnan vuonna </w:t>
      </w:r>
      <w:r>
        <w:rPr>
          <w:color w:val="A9A9A9"/>
        </w:rPr>
        <w:t xml:space="preserve">1946 </w:t>
      </w:r>
      <w:r>
        <w:rPr/>
        <w:t xml:space="preserve">Intiaan lähettämän </w:t>
      </w:r>
      <w:r>
        <w:rPr/>
        <w:t xml:space="preserve">valtuuskunnan </w:t>
      </w:r>
      <w:r>
        <w:rPr/>
        <w:t xml:space="preserve">tavoitteena oli keskustella vallan siirtämisestä Britannian hallitukselta Intian johdolle, jotta Intian yhtenäisyys säilyisi ja se saisi itsenäisyyden. Yhdistyneen kuningaskunnan pääministerin Clement Attleen aloitteesta muodostettuun valtuuskuntaan kuuluivat Intian ulkoministeri Lord Pethick-Lawrence, kauppaministeriön puheenjohtaja Sir Stafford Cripps ja amiraliteetin ensimmäinen lordi A.V. Alexander. Intian varakuningas lordi Wavell ei osallistunut jokaiseen vaiheeseen, mutta oli läsnä.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kabinettivaltuuskunta saapui Intiaan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Yhdistyneen kuningaskunnan kabinettivaltuuskunta saapui Intiaan vuonna 1946 </w:t>
      </w:r>
      <w:r>
        <w:rPr>
          <w:color w:val="A9A9A9"/>
        </w:rPr>
        <w:t xml:space="preserve">keskustelemaan vallansiirrosta Britannian hallitukselta Intian johdolle, jotta Intian yhtenäisyys säilyisi ja se saisi itsenäisyyden</w:t>
      </w:r>
      <w:r>
        <w:rPr/>
        <w:t xml:space="preserve">. Yhdistyneen kuningaskunnan pääministerin Clement Attleen aloitteesta muodostettuun valtuuskuntaan kuuluivat Intian ulkoministeri Lord Pethick-Lawrence, kauppaministeriön puheenjohtaja Sir Stafford Cripps ja amiraliteetin ensimmäinen lordi A.V. Alexander. Intian varakuningas lordi Wavell ei osallistunut jokaiseen vaiheeseen, mutta oli läsnä.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brittihallitus lähetti kabinettivaltuuskunnan Intiaan?</w:t>
      </w:r>
    </w:p>
    <w:p>
      <w:pPr>
        <w:pStyle w:val="TextBody"/>
        <w:bidi w:val="0"/>
        <w:jc w:val="left"/>
        <w:rPr>
          <w:b/>
          <w:u w:val="single"/>
          <w:shd w:val="clear" w:fill="FFFF00"/>
        </w:rPr>
      </w:pPr>
      <w:r>
        <w:rPr>
          <w:b/>
          <w:u w:val="single"/>
          <w:shd w:val="clear" w:fill="FFFF00"/>
        </w:rPr>
        <w:t xml:space="preserve">Asiakirjan numero 47065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Syaani (/ ˈsaɪ. ən / tai / ˈsaɪ. æn /) on vihertävän sininen väri. Sen saa aikaan valo, jonka pääasiallinen aallonpituus on 490-520 nm, </w:t>
      </w:r>
      <w:r>
        <w:rPr>
          <w:color w:val="A9A9A9"/>
        </w:rPr>
        <w:t xml:space="preserve">sinisen ja vihreän </w:t>
      </w:r>
      <w:r>
        <w:rPr/>
        <w:t xml:space="preserve">aallonpituuksien 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syaaninväriseen väriaineeseen kohdistuu valkoista valoa. mitkä värin aallonpituudet heijastuvat.</w:t>
      </w:r>
    </w:p>
    <w:p>
      <w:pPr>
        <w:pStyle w:val="TextBody"/>
        <w:bidi w:val="0"/>
        <w:jc w:val="left"/>
        <w:rPr>
          <w:b/>
          <w:u w:val="single"/>
          <w:shd w:val="clear" w:fill="FFFF00"/>
        </w:rPr>
      </w:pPr>
      <w:r>
        <w:rPr>
          <w:b/>
          <w:u w:val="single"/>
          <w:shd w:val="clear" w:fill="FFFF00"/>
        </w:rPr>
        <w:t xml:space="preserve">Asiakirjan numero 47066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Full Sail University on amerikkalainen </w:t>
      </w:r>
      <w:r>
        <w:rPr>
          <w:color w:val="A9A9A9"/>
        </w:rPr>
        <w:t xml:space="preserve">yksityinen voittoa tavoitteleva yliopisto </w:t>
      </w:r>
      <w:r>
        <w:rPr/>
        <w:t xml:space="preserve">Winter Parkissa, Floridassa. Koulu perustettiin vuonna 1979 Daytonissa, Ohiossa, nimellä Full Sail Recording Workshop. Full Sail muutti Floridaan vuonna 1980 ja lisäsi sinne video- ja elokuvatuotannon kursseja, ja kun se muutti vuonna 1989 nykyiselle kampukselleen, se laajensi opetussuunnitelmaansa sisällyttämällä siihen myös muita viihde- ja media-alan opintosuuntia. Full Sail aloitti verkkotutkintojen tarjoamisen vuonna 2007. Koulun omistaa osittain pääomasijoitusyhtiö TA Associates.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college on full sail university</w:t>
      </w:r>
    </w:p>
    <w:p>
      <w:pPr>
        <w:pStyle w:val="TextBody"/>
        <w:bidi w:val="0"/>
        <w:jc w:val="left"/>
        <w:rPr>
          <w:b/>
          <w:u w:val="single"/>
          <w:shd w:val="clear" w:fill="FFFF00"/>
        </w:rPr>
      </w:pPr>
      <w:r>
        <w:rPr>
          <w:b/>
          <w:u w:val="single"/>
          <w:shd w:val="clear" w:fill="FFFF00"/>
        </w:rPr>
        <w:t xml:space="preserve">Asiakirjan numero 47067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 Charge'' on country-musiikkikappale, jonka on kirjoittanut lauluntekijä Harlan Howard. Sen </w:t>
      </w:r>
      <w:r>
        <w:rPr/>
        <w:t xml:space="preserve">teki tunnetuksi Pohjois-Amerikassa kantrilaulaja </w:t>
      </w:r>
      <w:r>
        <w:rPr>
          <w:color w:val="A9A9A9"/>
        </w:rPr>
        <w:t xml:space="preserve">Melba Montgomery, </w:t>
      </w:r>
      <w:r>
        <w:rPr/>
        <w:t xml:space="preserve">jonka versio vuodelta 1974 oli countryhitti numero 1 sekä Yhdysvalloissa että Kanadassa ja numero 39 Yhdysvaltain poplistalla. Isossa-Britanniassa laulu yhdistetään J.J. Barrieen, jonka vuoden 1976 versio oli Ison-Britannian listaykkönen.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country and western -kappaleen, ei maksua.</w:t>
      </w:r>
    </w:p>
    <w:p>
      <w:pPr>
        <w:pStyle w:val="TextBody"/>
        <w:bidi w:val="0"/>
        <w:jc w:val="left"/>
        <w:rPr>
          <w:b/>
          <w:u w:val="single"/>
          <w:shd w:val="clear" w:fill="FFFF00"/>
        </w:rPr>
      </w:pPr>
      <w:r>
        <w:rPr>
          <w:b/>
          <w:u w:val="single"/>
          <w:shd w:val="clear" w:fill="FFFF00"/>
        </w:rPr>
        <w:t xml:space="preserve">Asiakirjan numero 47068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Million Dollar Listing New York </w:t>
      </w:r>
    </w:p>
    <w:tbl>
      <w:tblPr>
        <w:tblW w:w="8359" w:type="dxa"/>
        <w:jc w:val="left"/>
        <w:tblInd w:w="0" w:type="dxa"/>
        <w:tblLayout w:type="fixed"/>
        <w:tblCellMar>
          <w:top w:w="28" w:type="dxa"/>
          <w:left w:w="28" w:type="dxa"/>
          <w:bottom w:w="28" w:type="dxa"/>
          <w:right w:w="28" w:type="dxa"/>
        </w:tblCellMar>
      </w:tblPr>
      <w:tblGrid>
        <w:gridCol w:w="2611"/>
        <w:gridCol w:w="5748"/>
      </w:tblGrid>
      <w:tr>
        <w:trPr/>
        <w:tc>
          <w:tcPr>
            <w:tcW w:w="2611" w:type="dxa"/>
            <w:tcBorders/>
            <w:vAlign w:val="center"/>
          </w:tcPr>
          <w:p>
            <w:pPr>
              <w:pStyle w:val="TableHeading"/>
              <w:suppressLineNumbers/>
              <w:bidi w:val="0"/>
              <w:spacing w:before="0" w:after="283"/>
              <w:jc w:val="center"/>
              <w:rPr/>
            </w:pPr>
            <w:r>
              <w:rPr/>
              <w:t xml:space="preserve">Genre </w:t>
            </w:r>
          </w:p>
        </w:tc>
        <w:tc>
          <w:tcPr>
            <w:tcW w:w="5748" w:type="dxa"/>
            <w:tcBorders/>
            <w:vAlign w:val="center"/>
          </w:tcPr>
          <w:p>
            <w:pPr>
              <w:pStyle w:val="TableContents"/>
              <w:bidi w:val="0"/>
              <w:spacing w:before="0" w:after="283"/>
              <w:jc w:val="left"/>
              <w:rPr/>
            </w:pPr>
            <w:r>
              <w:rPr/>
              <w:t xml:space="preserve">Todellisuus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748" w:type="dxa"/>
            <w:tcBorders/>
            <w:vAlign w:val="center"/>
          </w:tcPr>
          <w:p>
            <w:pPr>
              <w:pStyle w:val="TableContents"/>
              <w:numPr>
                <w:ilvl w:val="0"/>
                <w:numId w:val="231"/>
              </w:numPr>
              <w:tabs>
                <w:tab w:val="clear" w:pos="1134"/>
                <w:tab w:val="left" w:leader="none" w:pos="707"/>
              </w:tabs>
              <w:bidi w:val="0"/>
              <w:spacing w:before="0" w:after="0"/>
              <w:ind w:start="707" w:hanging="283"/>
              <w:jc w:val="left"/>
              <w:rPr/>
            </w:pPr>
            <w:r>
              <w:rPr/>
              <w:t xml:space="preserve">Fredrik Eklund </w:t>
            </w:r>
          </w:p>
          <w:p>
            <w:pPr>
              <w:pStyle w:val="TableContents"/>
              <w:numPr>
                <w:ilvl w:val="0"/>
                <w:numId w:val="231"/>
              </w:numPr>
              <w:tabs>
                <w:tab w:val="clear" w:pos="1134"/>
                <w:tab w:val="left" w:leader="none" w:pos="707"/>
              </w:tabs>
              <w:bidi w:val="0"/>
              <w:spacing w:before="0" w:after="0"/>
              <w:ind w:start="707" w:hanging="283"/>
              <w:jc w:val="left"/>
              <w:rPr/>
            </w:pPr>
            <w:r>
              <w:rPr/>
              <w:t xml:space="preserve">Ryan Serhant </w:t>
            </w:r>
          </w:p>
          <w:p>
            <w:pPr>
              <w:pStyle w:val="TableContents"/>
              <w:numPr>
                <w:ilvl w:val="0"/>
                <w:numId w:val="231"/>
              </w:numPr>
              <w:tabs>
                <w:tab w:val="clear" w:pos="1134"/>
                <w:tab w:val="left" w:leader="none" w:pos="707"/>
              </w:tabs>
              <w:bidi w:val="0"/>
              <w:spacing w:before="0" w:after="0"/>
              <w:ind w:start="707" w:hanging="283"/>
              <w:jc w:val="left"/>
              <w:rPr/>
            </w:pPr>
            <w:r>
              <w:rPr/>
              <w:t xml:space="preserve">Steve Gold </w:t>
            </w:r>
          </w:p>
          <w:p>
            <w:pPr>
              <w:pStyle w:val="TableContents"/>
              <w:numPr>
                <w:ilvl w:val="0"/>
                <w:numId w:val="231"/>
              </w:numPr>
              <w:tabs>
                <w:tab w:val="clear" w:pos="1134"/>
                <w:tab w:val="left" w:leader="none" w:pos="707"/>
              </w:tabs>
              <w:bidi w:val="0"/>
              <w:spacing w:before="0" w:after="0"/>
              <w:ind w:start="707" w:hanging="283"/>
              <w:jc w:val="left"/>
              <w:rPr/>
            </w:pPr>
            <w:r>
              <w:rPr>
                <w:color w:val="A9A9A9"/>
              </w:rPr>
              <w:t xml:space="preserve">Michael Lorber </w:t>
            </w:r>
            <w:r>
              <w:rPr/>
              <w:t xml:space="preserve">(kausi 1) </w:t>
            </w:r>
          </w:p>
          <w:p>
            <w:pPr>
              <w:pStyle w:val="TableContents"/>
              <w:numPr>
                <w:ilvl w:val="0"/>
                <w:numId w:val="231"/>
              </w:numPr>
              <w:tabs>
                <w:tab w:val="clear" w:pos="1134"/>
                <w:tab w:val="left" w:leader="none" w:pos="707"/>
              </w:tabs>
              <w:bidi w:val="0"/>
              <w:spacing w:before="0" w:after="283"/>
              <w:ind w:start="707" w:hanging="283"/>
              <w:jc w:val="left"/>
              <w:rPr/>
            </w:pPr>
            <w:r>
              <w:rPr>
                <w:color w:val="DCDCDC"/>
              </w:rPr>
              <w:t xml:space="preserve">Luis D. Ortiz </w:t>
            </w:r>
            <w:r>
              <w:rPr/>
              <w:t xml:space="preserve">(kausi 2 -- 5)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748"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748"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748" w:type="dxa"/>
            <w:tcBorders/>
            <w:vAlign w:val="center"/>
          </w:tcPr>
          <w:p>
            <w:pPr>
              <w:pStyle w:val="TableContents"/>
              <w:bidi w:val="0"/>
              <w:spacing w:before="0" w:after="283"/>
              <w:jc w:val="left"/>
              <w:rPr/>
            </w:pPr>
            <w:r>
              <w:rPr/>
              <w:t xml:space="preserve">6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748" w:type="dxa"/>
            <w:tcBorders/>
            <w:vAlign w:val="center"/>
          </w:tcPr>
          <w:p>
            <w:pPr>
              <w:pStyle w:val="TableContents"/>
              <w:bidi w:val="0"/>
              <w:spacing w:before="0" w:after="283"/>
              <w:jc w:val="left"/>
              <w:rPr/>
            </w:pPr>
            <w:r>
              <w:rPr/>
              <w:t xml:space="preserve">68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748" w:type="dxa"/>
            <w:tcBorders/>
            <w:vAlign w:val="center"/>
          </w:tcPr>
          <w:p>
            <w:pPr>
              <w:pStyle w:val="TableContents"/>
              <w:numPr>
                <w:ilvl w:val="0"/>
                <w:numId w:val="232"/>
              </w:numPr>
              <w:tabs>
                <w:tab w:val="clear" w:pos="1134"/>
                <w:tab w:val="left" w:leader="none" w:pos="707"/>
              </w:tabs>
              <w:bidi w:val="0"/>
              <w:spacing w:before="0" w:after="0"/>
              <w:ind w:start="707" w:hanging="283"/>
              <w:jc w:val="left"/>
              <w:rPr/>
            </w:pPr>
            <w:r>
              <w:rPr/>
              <w:t xml:space="preserve">Danielle King </w:t>
            </w:r>
          </w:p>
          <w:p>
            <w:pPr>
              <w:pStyle w:val="TableContents"/>
              <w:numPr>
                <w:ilvl w:val="0"/>
                <w:numId w:val="232"/>
              </w:numPr>
              <w:tabs>
                <w:tab w:val="clear" w:pos="1134"/>
                <w:tab w:val="left" w:leader="none" w:pos="707"/>
              </w:tabs>
              <w:bidi w:val="0"/>
              <w:spacing w:before="0" w:after="0"/>
              <w:ind w:start="707" w:hanging="283"/>
              <w:jc w:val="left"/>
              <w:rPr/>
            </w:pPr>
            <w:r>
              <w:rPr/>
              <w:t xml:space="preserve">Fenton Bailey </w:t>
            </w:r>
          </w:p>
          <w:p>
            <w:pPr>
              <w:pStyle w:val="TableContents"/>
              <w:numPr>
                <w:ilvl w:val="0"/>
                <w:numId w:val="232"/>
              </w:numPr>
              <w:tabs>
                <w:tab w:val="clear" w:pos="1134"/>
                <w:tab w:val="left" w:leader="none" w:pos="707"/>
              </w:tabs>
              <w:bidi w:val="0"/>
              <w:spacing w:before="0" w:after="0"/>
              <w:ind w:start="707" w:hanging="283"/>
              <w:jc w:val="left"/>
              <w:rPr/>
            </w:pPr>
            <w:r>
              <w:rPr/>
              <w:t xml:space="preserve">Megan Estrada </w:t>
            </w:r>
          </w:p>
          <w:p>
            <w:pPr>
              <w:pStyle w:val="TableContents"/>
              <w:numPr>
                <w:ilvl w:val="0"/>
                <w:numId w:val="232"/>
              </w:numPr>
              <w:tabs>
                <w:tab w:val="clear" w:pos="1134"/>
                <w:tab w:val="left" w:leader="none" w:pos="707"/>
              </w:tabs>
              <w:bidi w:val="0"/>
              <w:spacing w:before="0" w:after="283"/>
              <w:ind w:start="707" w:hanging="283"/>
              <w:jc w:val="left"/>
              <w:rPr/>
            </w:pPr>
            <w:r>
              <w:rPr/>
              <w:t xml:space="preserve">Randy Barbato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748" w:type="dxa"/>
            <w:tcBorders/>
            <w:vAlign w:val="center"/>
          </w:tcPr>
          <w:p>
            <w:pPr>
              <w:pStyle w:val="TableContents"/>
              <w:bidi w:val="0"/>
              <w:spacing w:before="0" w:after="283"/>
              <w:jc w:val="left"/>
              <w:rPr/>
            </w:pPr>
            <w:r>
              <w:rPr/>
              <w:t xml:space="preserve">41 -- 43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748" w:type="dxa"/>
            <w:tcBorders/>
            <w:vAlign w:val="center"/>
          </w:tcPr>
          <w:p>
            <w:pPr>
              <w:pStyle w:val="TableContents"/>
              <w:bidi w:val="0"/>
              <w:spacing w:before="0" w:after="283"/>
              <w:jc w:val="left"/>
              <w:rPr/>
            </w:pPr>
            <w:r>
              <w:rPr/>
              <w:t xml:space="preserve">World of Wonder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748" w:type="dxa"/>
            <w:tcBorders/>
            <w:vAlign w:val="center"/>
          </w:tcPr>
          <w:p>
            <w:pPr>
              <w:pStyle w:val="TableContents"/>
              <w:bidi w:val="0"/>
              <w:spacing w:before="0" w:after="283"/>
              <w:jc w:val="left"/>
              <w:rPr/>
            </w:pPr>
            <w:r>
              <w:rPr/>
              <w:t xml:space="preserve">Bravo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748" w:type="dxa"/>
            <w:tcBorders/>
            <w:vAlign w:val="center"/>
          </w:tcPr>
          <w:p>
            <w:pPr>
              <w:pStyle w:val="TableContents"/>
              <w:bidi w:val="0"/>
              <w:spacing w:before="0" w:after="283"/>
              <w:jc w:val="left"/>
              <w:rPr/>
            </w:pPr>
            <w:r>
              <w:rPr/>
              <w:t xml:space="preserve">480i (SDTV) 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748" w:type="dxa"/>
            <w:tcBorders/>
            <w:vAlign w:val="center"/>
          </w:tcPr>
          <w:p>
            <w:pPr>
              <w:pStyle w:val="TableContents"/>
              <w:bidi w:val="0"/>
              <w:spacing w:before="0" w:after="283"/>
              <w:jc w:val="left"/>
              <w:rPr/>
            </w:pPr>
            <w:r>
              <w:rPr/>
              <w:t xml:space="preserve">7. maaliskuuta 2012 (2012-03-07) -- present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5748" w:type="dxa"/>
            <w:tcBorders/>
            <w:vAlign w:val="center"/>
          </w:tcPr>
          <w:p>
            <w:pPr>
              <w:pStyle w:val="TableContents"/>
              <w:numPr>
                <w:ilvl w:val="0"/>
                <w:numId w:val="233"/>
              </w:numPr>
              <w:tabs>
                <w:tab w:val="clear" w:pos="1134"/>
                <w:tab w:val="left" w:leader="none" w:pos="707"/>
              </w:tabs>
              <w:bidi w:val="0"/>
              <w:spacing w:before="0" w:after="0"/>
              <w:ind w:start="707" w:hanging="283"/>
              <w:jc w:val="left"/>
              <w:rPr/>
            </w:pPr>
            <w:r>
              <w:rPr/>
              <w:t xml:space="preserve">Million Dollar Listing Los Angeles </w:t>
            </w:r>
          </w:p>
          <w:p>
            <w:pPr>
              <w:pStyle w:val="TableContents"/>
              <w:numPr>
                <w:ilvl w:val="0"/>
                <w:numId w:val="233"/>
              </w:numPr>
              <w:tabs>
                <w:tab w:val="clear" w:pos="1134"/>
                <w:tab w:val="left" w:leader="none" w:pos="707"/>
              </w:tabs>
              <w:bidi w:val="0"/>
              <w:spacing w:before="0" w:after="0"/>
              <w:ind w:start="707" w:hanging="283"/>
              <w:jc w:val="left"/>
              <w:rPr/>
            </w:pPr>
            <w:r>
              <w:rPr/>
              <w:t xml:space="preserve">Million Dollar Listing Miami </w:t>
            </w:r>
          </w:p>
          <w:p>
            <w:pPr>
              <w:pStyle w:val="TableContents"/>
              <w:numPr>
                <w:ilvl w:val="0"/>
                <w:numId w:val="233"/>
              </w:numPr>
              <w:tabs>
                <w:tab w:val="clear" w:pos="1134"/>
                <w:tab w:val="left" w:leader="none" w:pos="707"/>
              </w:tabs>
              <w:bidi w:val="0"/>
              <w:spacing w:before="0" w:after="283"/>
              <w:ind w:start="707" w:hanging="283"/>
              <w:jc w:val="left"/>
              <w:rPr/>
            </w:pPr>
            <w:r>
              <w:rPr/>
              <w:t xml:space="preserve">Million Dollar Listing San Francisco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748" w:type="dxa"/>
            <w:tcBorders/>
            <w:vAlign w:val="center"/>
          </w:tcPr>
          <w:p>
            <w:pPr>
              <w:pStyle w:val="TableContents"/>
              <w:bidi w:val="0"/>
              <w:spacing w:before="0" w:after="283"/>
              <w:jc w:val="left"/>
              <w:rPr/>
            </w:pPr>
            <w:r>
              <w:rPr/>
              <w:t xml:space="preserve">www.bravotv.com/million-dollar-listing-new-york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ennen miljoonaluettelossa New Yorkissa...</w:t>
      </w:r>
    </w:p>
    <w:p>
      <w:pPr>
        <w:pStyle w:val="TextBody"/>
        <w:bidi w:val="0"/>
        <w:jc w:val="left"/>
        <w:rPr>
          <w:b/>
          <w:u w:val="single"/>
          <w:shd w:val="clear" w:fill="FFFF00"/>
        </w:rPr>
      </w:pPr>
      <w:r>
        <w:rPr>
          <w:b/>
          <w:u w:val="single"/>
          <w:shd w:val="clear" w:fill="FFFF00"/>
        </w:rPr>
        <w:t xml:space="preserve">Asiakirjan numero 47069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Tekninen kirjoittaja on ammattimainen tiedonvälittäjä, jonka tehtävänä on </w:t>
      </w:r>
      <w:r>
        <w:rPr>
          <w:color w:val="A9A9A9"/>
        </w:rPr>
        <w:t xml:space="preserve">siirtää tietoa (tietoa) kahden tai useamman osapuolen välillä </w:t>
      </w:r>
      <w:r>
        <w:rPr/>
        <w:t xml:space="preserve">minkä tahansa välineen avulla, joka parhaiten helpottaa tiedon siirtämistä ja ymmärtämistä. Tekniset kirjoittajat tutkivat ja luovat tietoa eri välineiden (sähköinen, painettu, audiovisuaalinen ja jopa kosketuksen avulla) avulla. Esimerkkejä tietotyypeistä ovat online-ohjeet, käsikirjat, valkoiset paperit, suunnittelumäärittelyt, projektisuunnitelmat, ohjelmistotestisuunnitelmat jne. Verkko-oppimisen yleistymisen myötä tekniset kirjoittajat osallistuvat yhä useammin verkkokoulutusmateriaalin luomiseen.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teknisten julkaisujen ensisijainen tarkoitus</w:t>
      </w:r>
    </w:p>
    <w:p>
      <w:pPr>
        <w:pStyle w:val="TextBody"/>
        <w:bidi w:val="0"/>
        <w:jc w:val="left"/>
        <w:rPr>
          <w:b/>
          <w:u w:val="single"/>
          <w:shd w:val="clear" w:fill="FFFF00"/>
        </w:rPr>
      </w:pPr>
      <w:r>
        <w:rPr>
          <w:b/>
          <w:u w:val="single"/>
          <w:shd w:val="clear" w:fill="FFFF00"/>
        </w:rPr>
        <w:t xml:space="preserve">Asiakirjan numero 47070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 Goes My Baby'' on yhdysvaltalaisen R&amp;B-laulajan Charlie Wilsonin kappale. Se julkaistiin 24. lokakuuta 2008 hänen neljännen studioalbuminsa Uncle Charlie toisena singlenä levy-yhtiöiden Jive Records ja Zomba Recording kanssa. Kappaleen on tuottanut Gregg Pagani ja sen ovat kirjoittaneet </w:t>
      </w:r>
      <w:r>
        <w:rPr>
          <w:color w:val="A9A9A9"/>
        </w:rPr>
        <w:t xml:space="preserve">Babyface</w:t>
      </w:r>
      <w:r>
        <w:rPr/>
        <w:t xml:space="preserve">, </w:t>
      </w:r>
      <w:r>
        <w:rPr>
          <w:color w:val="DCDCDC"/>
        </w:rPr>
        <w:t xml:space="preserve">Daryl Simmons</w:t>
      </w:r>
      <w:r>
        <w:rPr/>
        <w:t xml:space="preserve">, </w:t>
      </w:r>
      <w:r>
        <w:rPr>
          <w:color w:val="2F4F4F"/>
        </w:rPr>
        <w:t xml:space="preserve">Kenneth Copeland</w:t>
      </w:r>
      <w:r>
        <w:rPr/>
        <w:t xml:space="preserve">, </w:t>
      </w:r>
      <w:r>
        <w:rPr>
          <w:color w:val="556B2F"/>
        </w:rPr>
        <w:t xml:space="preserve">Marvin Eugene Smith</w:t>
      </w:r>
      <w:r>
        <w:rPr/>
        <w:t xml:space="preserve">, </w:t>
      </w:r>
      <w:r>
        <w:rPr>
          <w:color w:val="6B8E23"/>
        </w:rPr>
        <w:t xml:space="preserve">Gregg Pagani</w:t>
      </w:r>
      <w:r>
        <w:rPr/>
        <w:t xml:space="preserve">, </w:t>
      </w:r>
      <w:r>
        <w:rPr>
          <w:color w:val="A0522D"/>
        </w:rPr>
        <w:t xml:space="preserve">Clarence Allen </w:t>
      </w:r>
      <w:r>
        <w:rPr/>
        <w:t xml:space="preserve">ja </w:t>
      </w:r>
      <w:r>
        <w:rPr>
          <w:color w:val="228B22"/>
        </w:rPr>
        <w:t xml:space="preserve">Calvin Richardson</w:t>
      </w:r>
      <w:r>
        <w:rPr/>
        <w:t xml:space="preserve">. Kappale oli ehdolla vuoden 2010 Grammy-gaalassa parhaan R&amp;B-äänisuorituksen kategoriassa.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there goes my baby, jonka kirjoitti Charlie Wilson.</w:t>
      </w:r>
    </w:p>
    <w:p>
      <w:pPr>
        <w:pStyle w:val="TextBody"/>
        <w:bidi w:val="0"/>
        <w:jc w:val="left"/>
        <w:rPr>
          <w:b/>
          <w:u w:val="single"/>
          <w:shd w:val="clear" w:fill="FFFF00"/>
        </w:rPr>
      </w:pPr>
      <w:r>
        <w:rPr>
          <w:b/>
          <w:u w:val="single"/>
          <w:shd w:val="clear" w:fill="FFFF00"/>
        </w:rPr>
        <w:t xml:space="preserve">Asiakirjan numero 47071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American Colonies Act 1766 (6 Geo 3 c 12), joka tunnetaan yleisesti nimellä Declaratory Act</w:t>
      </w:r>
      <w:r>
        <w:rPr/>
        <w:t xml:space="preserve">, oli Ison-Britannian parlamentin laki, joka liittyi vuoden 1765 leimaverolain kumoamiseen ja sokerilain muuttamiseen ja lieventämiseen. Parlamentti kumosi leimauslain, koska boikotit vahingoittivat Britannian kauppaa, ja käytti julistusta perustellakseen kumoamisen ja pelastaakseen kasvonsa. Julistuksessa todettiin, että parlamentin valta oli sama Amerikassa kuin Britanniassa, ja siinä vahvistettiin parlamentin valta säätää lakeja, jotka sitoivat Amerikan siirtomaita.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lain parlamentti hyväksyi vuonna 1766 antaen sille täyden vallan siirtokunnissa?</w:t>
      </w:r>
    </w:p>
    <w:p>
      <w:pPr>
        <w:pStyle w:val="TextBody"/>
        <w:bidi w:val="0"/>
        <w:jc w:val="left"/>
        <w:rPr>
          <w:b/>
          <w:u w:val="single"/>
          <w:shd w:val="clear" w:fill="FFFF00"/>
        </w:rPr>
      </w:pPr>
      <w:r>
        <w:rPr>
          <w:b/>
          <w:u w:val="single"/>
          <w:shd w:val="clear" w:fill="FFFF00"/>
        </w:rPr>
        <w:t xml:space="preserve">Asiakirjan numero 47072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Aiemmissa Windows-versioissa tehtäväpalkki päättyi oikealla puolella olevaan ilmoitusalueeseen. Windows 7:ssä on kuitenkin </w:t>
      </w:r>
      <w:r>
        <w:rPr>
          <w:color w:val="A9A9A9"/>
        </w:rPr>
        <w:t xml:space="preserve">tehtäväpalkin oikeassa reunassa </w:t>
      </w:r>
      <w:r>
        <w:rPr/>
        <w:t xml:space="preserve">Näytä työpöytä -painike</w:t>
      </w:r>
      <w:r>
        <w:rPr/>
        <w:t xml:space="preserve">, joka voi käynnistää Aero Peek -ominaisuuden, joka tekee kaikista avoimista ikkunoista läpikuultavia, kun hiiren kursori viedään niiden päälle. Napsauttamalla tätä painiketta työpöytä näkyy, ja napsauttamalla sitä uudelleen kaikki ikkunat saadaan tarkennettua. Uusi painike korvaa aiemmissa Windows-versioissa pikakäynnistystyökalurivillä sijainneen Näytä työpöytä -pikakuvakkeen.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näkyy työpöydän näyttäminen -vaihtoehto on käytettävissä windows 7:ssä?</w:t>
      </w:r>
    </w:p>
    <w:p>
      <w:pPr>
        <w:pStyle w:val="TextBody"/>
        <w:bidi w:val="0"/>
        <w:jc w:val="left"/>
        <w:rPr>
          <w:b/>
          <w:u w:val="single"/>
          <w:shd w:val="clear" w:fill="FFFF00"/>
        </w:rPr>
      </w:pPr>
      <w:r>
        <w:rPr>
          <w:b/>
          <w:u w:val="single"/>
          <w:shd w:val="clear" w:fill="FFFF00"/>
        </w:rPr>
        <w:t xml:space="preserve">Asiakirjan numero 47073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CAM:n tärkein hyöty kasveille on se, että se pystyy jättämään suurimman osan lehtien stomateista suljettuina päivän aikana. CAM-menetelmää käyttävät kasvit ovat yleisimpiä </w:t>
      </w:r>
      <w:r>
        <w:rPr>
          <w:color w:val="A9A9A9"/>
        </w:rPr>
        <w:t xml:space="preserve">kuivissa ympäristöissä, </w:t>
      </w:r>
      <w:r>
        <w:rPr/>
        <w:t xml:space="preserve">joissa vettä on niukasti saatavilla. Koska nämä kasvit pystyvät pitämään stomatat suljettuina päivän kuumimpana ja kuivimpana aikana, veden haihtuminen haihtumalla vähenee, minkä ansiosta ne voivat kasvaa ympäristöissä, jotka muuten olisivat aivan liian kuivia. Esimerkiksi kasvit, jotka käyttävät ainoastaan C-hiilen sidontaa, menettävät 97 prosenttia juurten kautta ottamastaan vedestä transpiraationa - tämä on suuri kustannus, jonka CAM-menetelmää käyttävät kasvit välttävät.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kasvi, joka käyttää nokkafotosynteesiä, löytyisi todennäköisimmin -</w:t>
      </w:r>
    </w:p>
    <w:p>
      <w:pPr>
        <w:pStyle w:val="TextBody"/>
        <w:bidi w:val="0"/>
        <w:jc w:val="left"/>
        <w:rPr>
          <w:b/>
          <w:u w:val="single"/>
          <w:shd w:val="clear" w:fill="FFFF00"/>
        </w:rPr>
      </w:pPr>
      <w:r>
        <w:rPr>
          <w:b/>
          <w:u w:val="single"/>
          <w:shd w:val="clear" w:fill="FFFF00"/>
        </w:rPr>
        <w:t xml:space="preserve">Asiakirjan numero 47074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 liittyi unioniin 11. marraskuuta 1889, ja se valitsee senaattorit 1. ja 3. luokan vaaleilla. Sen nykyiset senaattorit ovat </w:t>
      </w:r>
      <w:r>
        <w:rPr>
          <w:color w:val="A9A9A9"/>
        </w:rPr>
        <w:t xml:space="preserve">Patty Murray </w:t>
      </w:r>
      <w:r>
        <w:rPr/>
        <w:t xml:space="preserve">ja </w:t>
      </w:r>
      <w:r>
        <w:rPr>
          <w:color w:val="DCDCDC"/>
        </w:rPr>
        <w:t xml:space="preserve">Maria Cantwell, </w:t>
      </w:r>
      <w:r>
        <w:rPr/>
        <w:t xml:space="preserve">jotka molemmat ovat demokraattisen puolueen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Washingtonin osavaltion kaksi senaattoria?</w:t>
      </w:r>
    </w:p>
    <w:p>
      <w:pPr>
        <w:pStyle w:val="TextBody"/>
        <w:bidi w:val="0"/>
        <w:jc w:val="left"/>
        <w:rPr>
          <w:b/>
          <w:u w:val="single"/>
          <w:shd w:val="clear" w:fill="FFFF00"/>
        </w:rPr>
      </w:pPr>
      <w:r>
        <w:rPr>
          <w:b/>
          <w:u w:val="single"/>
          <w:shd w:val="clear" w:fill="FFFF00"/>
        </w:rPr>
        <w:t xml:space="preserve">Asiakirjan numero 47075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pääkuvaukset tehtiin </w:t>
      </w:r>
      <w:r>
        <w:rPr>
          <w:color w:val="A9A9A9"/>
        </w:rPr>
        <w:t xml:space="preserve">New Yorkissa </w:t>
      </w:r>
      <w:r>
        <w:rPr/>
        <w:t xml:space="preserve">ja </w:t>
      </w:r>
      <w:r>
        <w:rPr>
          <w:color w:val="DCDCDC"/>
        </w:rPr>
        <w:t xml:space="preserve">Karibialla </w:t>
      </w:r>
      <w:r>
        <w:rPr/>
        <w:t xml:space="preserve">elokuussa 2017. Osa filmistä kuvattiin </w:t>
      </w:r>
      <w:r>
        <w:rPr>
          <w:color w:val="2F4F4F"/>
        </w:rPr>
        <w:t xml:space="preserve">Royal Caribbeanin Harmony of the Seas -aluksella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Netflixin elokuva Like Father kuvattiin?</w:t>
      </w:r>
    </w:p>
    <w:p>
      <w:pPr>
        <w:pStyle w:val="TextBody"/>
        <w:bidi w:val="0"/>
        <w:jc w:val="left"/>
        <w:rPr>
          <w:b/>
          <w:u w:val="single"/>
          <w:shd w:val="clear" w:fill="FFFF00"/>
        </w:rPr>
      </w:pPr>
      <w:r>
        <w:rPr>
          <w:b/>
          <w:u w:val="single"/>
          <w:shd w:val="clear" w:fill="FFFF00"/>
        </w:rPr>
        <w:t xml:space="preserve">Asiakirjan numero 47076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Team Penskellä on tällä hetkellä neljä autoa: Josef Newgardenin ajama No. 2 Verizon Dallara / Chevrolet, </w:t>
      </w:r>
      <w:r>
        <w:rPr/>
        <w:t xml:space="preserve">Hélio Castronevesin ajama </w:t>
      </w:r>
      <w:r>
        <w:rPr>
          <w:color w:val="A9A9A9"/>
        </w:rPr>
        <w:t xml:space="preserve">No. 3 </w:t>
      </w:r>
      <w:r>
        <w:rPr/>
        <w:t xml:space="preserve">Shell Oil Company Dallara / Chevrolet, Will Powerin ajama No. 12 Verizon Wireless Dallara / Chevrolet ja Simon Pagenaudin ajama No. 22 Penske Truck Rental Dallara / Chevrolet. Castroneves on voittanut Indianapolis 500 -kilpailun kolme kertaa (2001, 2002 ja 2009) sekä muita CART- ja IRL-kilpailuja Team Pensken kanssa. Sam Hornish Jr. on vuoden 2006 Indianapolis 500 -voittaja ja (2001, 2002 ja 2006) IndyCar-sarjan mestari, jolla on 16 IndyCar-voittoa. Vuosien 2001 ja 2002 mestaruudet hän voitti Panther Racingilla ennen siirtymistään Team Penskeen. Juan Pablo Montoya on vuoden 2015 Indianapolis 500 -voittaja ja mestaruussarjan väliaikainen johtaja, jolla on kaksi voittoa kauden aikana. Penske Racingin avoimeen kilpaurheiluun keskittyvä osa on toiminut vuodesta 1973 lähtien Readingissa, Pennsylvaniassa, ja Formula 1:n ja CART:n aikakaudella autot rakennettiin Pooleen, Dorsetiin, Englantiin, joka oli myös F1-tiimin tukikohta. Lokakuun 31. päivänä 2005 Penske Racing ilmoitti IRL-kauden 2006 jälkeen, että he yhdistäisivät IRL- ja NASCAR-toiminnot tiimin Mooresvilleen Pohjois-Carolinassa sijaitsevaan toimipaikkaan; Pennsylvaniassa vuonna 2006 esiintyneiden tulvien vuoksi tiimin toiminnot siirrettiin Mooresvilleen odotettua aikaisemmin.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numerolla Helio Castroneves ajaa Penske-tiimissä Verizon Indycar-sarjassa?</w:t>
      </w:r>
    </w:p>
    <w:p>
      <w:pPr>
        <w:pStyle w:val="TextBody"/>
        <w:bidi w:val="0"/>
        <w:jc w:val="left"/>
        <w:rPr>
          <w:b/>
          <w:u w:val="single"/>
          <w:shd w:val="clear" w:fill="FFFF00"/>
        </w:rPr>
      </w:pPr>
      <w:r>
        <w:rPr>
          <w:b/>
          <w:u w:val="single"/>
          <w:shd w:val="clear" w:fill="FFFF00"/>
        </w:rPr>
        <w:t xml:space="preserve">Asiakirjan numero 47077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a Boy Girl Thing on Nick Hurranin ohjaama ja Geoff Deanen käsikirjoittama romanttinen komediaelokuva vuodelta 2006, jonka pääosissa nähdään Kevin Zegers ja Samaire Armstrong ja jonka tapahtumat sijoittuvat Yhdysvaltoihin</w:t>
      </w:r>
      <w:r>
        <w:rPr/>
        <w:t xml:space="preserve">,</w:t>
      </w:r>
      <w:r>
        <w:rPr/>
        <w:t xml:space="preserve"> mutta joka on tuotettu </w:t>
      </w:r>
      <w:r>
        <w:rPr>
          <w:color w:val="A9A9A9"/>
        </w:rPr>
        <w:t xml:space="preserve">Yhdistyneessä kuningaskunnassa.</w:t>
      </w:r>
      <w:r>
        <w:rPr/>
        <w:t xml:space="preserve"> Elokuvan tuottajat ovat David Furnish, Steve Hamilton Shaw Rocket Picturesista ja Martin F. Katz Prospero Picturesista. Elton John toimii yhtenä tuottajana.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se on poika-tyttö-juttu?</w:t>
      </w:r>
    </w:p>
    <w:p>
      <w:pPr>
        <w:pStyle w:val="TextBody"/>
        <w:bidi w:val="0"/>
        <w:jc w:val="left"/>
        <w:rPr>
          <w:b/>
          <w:u w:val="single"/>
          <w:shd w:val="clear" w:fill="FFFF00"/>
        </w:rPr>
      </w:pPr>
      <w:r>
        <w:rPr>
          <w:b/>
          <w:u w:val="single"/>
          <w:shd w:val="clear" w:fill="FFFF00"/>
        </w:rPr>
        <w:t xml:space="preserve">Asiakirjan numero 47078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käytettiin alun perin kuvaamaan </w:t>
      </w:r>
      <w:r>
        <w:rPr>
          <w:color w:val="A9A9A9"/>
        </w:rPr>
        <w:t xml:space="preserve">White Castle -ravintoloiden sipulilla höyrytettyjä pieniä hampurilaisia</w:t>
      </w:r>
      <w:r>
        <w:rPr/>
        <w:t xml:space="preserve">. White Castle suojasi oikeinkirjoitusmuodon ``Slyder'' ja käytti sitä vuosina 1985-2009.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termi "sliders" hampurilaisille?</w:t>
      </w:r>
    </w:p>
    <w:p>
      <w:pPr>
        <w:pStyle w:val="TextBody"/>
        <w:bidi w:val="0"/>
        <w:jc w:val="left"/>
        <w:rPr>
          <w:b/>
          <w:u w:val="single"/>
          <w:shd w:val="clear" w:fill="FFFF00"/>
        </w:rPr>
      </w:pPr>
      <w:r>
        <w:rPr>
          <w:b/>
          <w:u w:val="single"/>
          <w:shd w:val="clear" w:fill="FFFF00"/>
        </w:rPr>
        <w:t xml:space="preserve">Asiakirjan numero 47079</w:t>
      </w:r>
    </w:p>
    <w:p>
      <w:pPr>
        <w:pStyle w:val="TextBody"/>
        <w:bidi w:val="0"/>
        <w:jc w:val="left"/>
        <w:rPr>
          <w:b/>
          <w:shd w:val="clear" w:fill="FFFF00"/>
        </w:rPr>
      </w:pPr>
      <w:r>
        <w:rPr>
          <w:b/>
          <w:shd w:val="clear" w:fill="FFFF00"/>
        </w:rPr>
        <w:t xml:space="preserve">Tekstin numero 0</w:t>
      </w:r>
    </w:p>
    <w:p>
      <w:pPr>
        <w:pStyle w:val="TextBody"/>
        <w:numPr>
          <w:ilvl w:val="0"/>
          <w:numId w:val="234"/>
        </w:numPr>
        <w:tabs>
          <w:tab w:val="clear" w:pos="1134"/>
          <w:tab w:val="left" w:leader="none" w:pos="720"/>
        </w:tabs>
        <w:bidi w:val="0"/>
        <w:ind w:start="720" w:hanging="283"/>
        <w:jc w:val="left"/>
        <w:rPr/>
      </w:pPr>
      <w:r>
        <w:rPr>
          <w:color w:val="A9A9A9"/>
        </w:rPr>
        <w:t xml:space="preserve">Kal So-won kuin Ye-sung </w:t>
      </w:r>
      <w:r>
        <w:rPr/>
        <w:t xml:space="preserve">(lapsi)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lapsen nimi ihmeessä solussa nro. 7</w:t>
      </w:r>
    </w:p>
    <w:p>
      <w:pPr>
        <w:pStyle w:val="TextBody"/>
        <w:bidi w:val="0"/>
        <w:jc w:val="left"/>
        <w:rPr>
          <w:b/>
          <w:u w:val="single"/>
          <w:shd w:val="clear" w:fill="FFFF00"/>
        </w:rPr>
      </w:pPr>
      <w:r>
        <w:rPr>
          <w:b/>
          <w:u w:val="single"/>
          <w:shd w:val="clear" w:fill="FFFF00"/>
        </w:rPr>
        <w:t xml:space="preserve">Asiakirjan numero 47080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Billy Bob's Texas Maailman suurin Honky Tonk Billy Bob's Texas tanssilattialla </w:t>
      </w:r>
    </w:p>
    <w:tbl>
      <w:tblPr>
        <w:tblW w:w="10205" w:type="dxa"/>
        <w:jc w:val="left"/>
        <w:tblInd w:w="0" w:type="dxa"/>
        <w:tblLayout w:type="fixed"/>
        <w:tblCellMar>
          <w:top w:w="28" w:type="dxa"/>
          <w:left w:w="28" w:type="dxa"/>
          <w:bottom w:w="28" w:type="dxa"/>
          <w:right w:w="28" w:type="dxa"/>
        </w:tblCellMar>
      </w:tblPr>
      <w:tblGrid>
        <w:gridCol w:w="1391"/>
        <w:gridCol w:w="8814"/>
      </w:tblGrid>
      <w:tr>
        <w:trPr/>
        <w:tc>
          <w:tcPr>
            <w:tcW w:w="1391" w:type="dxa"/>
            <w:tcBorders/>
            <w:vAlign w:val="center"/>
          </w:tcPr>
          <w:p>
            <w:pPr>
              <w:pStyle w:val="TableHeading"/>
              <w:suppressLineNumbers/>
              <w:bidi w:val="0"/>
              <w:spacing w:before="0" w:after="283"/>
              <w:jc w:val="center"/>
              <w:rPr/>
            </w:pPr>
            <w:r>
              <w:rPr/>
              <w:t xml:space="preserve">Osoite </w:t>
            </w:r>
          </w:p>
        </w:tc>
        <w:tc>
          <w:tcPr>
            <w:tcW w:w="8814" w:type="dxa"/>
            <w:tcBorders/>
            <w:vAlign w:val="center"/>
          </w:tcPr>
          <w:p>
            <w:pPr>
              <w:pStyle w:val="TableContents"/>
              <w:bidi w:val="0"/>
              <w:spacing w:before="0" w:after="283"/>
              <w:jc w:val="left"/>
              <w:rPr/>
            </w:pPr>
            <w:r>
              <w:rPr/>
              <w:t xml:space="preserve">2520 Rodeo Plaza </w:t>
            </w:r>
          </w:p>
        </w:tc>
      </w:tr>
      <w:tr>
        <w:trPr/>
        <w:tc>
          <w:tcPr>
            <w:tcW w:w="1391" w:type="dxa"/>
            <w:tcBorders/>
            <w:vAlign w:val="center"/>
          </w:tcPr>
          <w:p>
            <w:pPr>
              <w:pStyle w:val="TableHeading"/>
              <w:suppressLineNumbers/>
              <w:bidi w:val="0"/>
              <w:spacing w:before="0" w:after="283"/>
              <w:jc w:val="center"/>
              <w:rPr/>
            </w:pPr>
            <w:r>
              <w:rPr/>
              <w:t xml:space="preserve">Sijainti </w:t>
            </w:r>
          </w:p>
        </w:tc>
        <w:tc>
          <w:tcPr>
            <w:tcW w:w="8814" w:type="dxa"/>
            <w:tcBorders/>
            <w:vAlign w:val="center"/>
          </w:tcPr>
          <w:p>
            <w:pPr>
              <w:pStyle w:val="TableContents"/>
              <w:bidi w:val="0"/>
              <w:spacing w:before="0" w:after="283"/>
              <w:jc w:val="left"/>
              <w:rPr/>
            </w:pPr>
            <w:r>
              <w:rPr/>
              <w:t xml:space="preserve">Fort Worth, Texas </w:t>
            </w:r>
          </w:p>
        </w:tc>
      </w:tr>
      <w:tr>
        <w:trPr/>
        <w:tc>
          <w:tcPr>
            <w:tcW w:w="1391" w:type="dxa"/>
            <w:tcBorders/>
            <w:vAlign w:val="center"/>
          </w:tcPr>
          <w:p>
            <w:pPr>
              <w:pStyle w:val="TableHeading"/>
              <w:suppressLineNumbers/>
              <w:bidi w:val="0"/>
              <w:spacing w:before="0" w:after="283"/>
              <w:jc w:val="center"/>
              <w:rPr/>
            </w:pPr>
            <w:r>
              <w:rPr/>
              <w:t xml:space="preserve">Koordinaatit </w:t>
            </w:r>
          </w:p>
        </w:tc>
        <w:tc>
          <w:tcPr>
            <w:tcW w:w="8814" w:type="dxa"/>
            <w:tcBorders/>
            <w:vAlign w:val="center"/>
          </w:tcPr>
          <w:p>
            <w:pPr>
              <w:pStyle w:val="TableContents"/>
              <w:bidi w:val="0"/>
              <w:spacing w:before="0" w:after="283"/>
              <w:jc w:val="left"/>
              <w:rPr/>
            </w:pPr>
            <w:r>
              <w:rPr/>
              <w:t xml:space="preserve">32 ° 47 ′ 29''' N 97 ° 20 ′ 53''' W </w:t>
            </w:r>
            <w:r>
              <w:rPr/>
              <w:t xml:space="preserve">/ </w:t>
            </w:r>
            <w:r>
              <w:rPr/>
              <w:t xml:space="preserve">32.79139 ° N 97.34806 ° W </w:t>
            </w:r>
            <w:r>
              <w:rPr/>
              <w:t xml:space="preserve">/ 32.79139;-97.34806 Koordinaatit: 32 ° 47 ′ 29''' N 97 ° 20 ′ 53'' W </w:t>
            </w:r>
            <w:r>
              <w:rPr/>
              <w:t xml:space="preserve">/ </w:t>
            </w:r>
            <w:r>
              <w:rPr/>
              <w:t xml:space="preserve">32.79139 ° N 97.34806 ° W </w:t>
            </w:r>
            <w:r>
              <w:rPr/>
              <w:t xml:space="preserve">/ 32.79139;-97.34806 </w:t>
            </w:r>
          </w:p>
        </w:tc>
      </w:tr>
      <w:tr>
        <w:trPr/>
        <w:tc>
          <w:tcPr>
            <w:tcW w:w="1391" w:type="dxa"/>
            <w:tcBorders/>
            <w:vAlign w:val="center"/>
          </w:tcPr>
          <w:p>
            <w:pPr>
              <w:pStyle w:val="TableHeading"/>
              <w:suppressLineNumbers/>
              <w:bidi w:val="0"/>
              <w:spacing w:before="0" w:after="283"/>
              <w:jc w:val="center"/>
              <w:rPr/>
            </w:pPr>
            <w:r>
              <w:rPr/>
              <w:t xml:space="preserve">Omistaja </w:t>
            </w:r>
          </w:p>
        </w:tc>
        <w:tc>
          <w:tcPr>
            <w:tcW w:w="8814" w:type="dxa"/>
            <w:tcBorders/>
            <w:vAlign w:val="center"/>
          </w:tcPr>
          <w:p>
            <w:pPr>
              <w:pStyle w:val="TableContents"/>
              <w:bidi w:val="0"/>
              <w:spacing w:before="0" w:after="283"/>
              <w:jc w:val="left"/>
              <w:rPr/>
            </w:pPr>
            <w:r>
              <w:rPr>
                <w:color w:val="A9A9A9"/>
              </w:rPr>
              <w:t xml:space="preserve">Billy Bobin Texas, </w:t>
            </w:r>
            <w:r>
              <w:rPr/>
              <w:t xml:space="preserve">LLC </w:t>
            </w:r>
          </w:p>
        </w:tc>
      </w:tr>
      <w:tr>
        <w:trPr/>
        <w:tc>
          <w:tcPr>
            <w:tcW w:w="1391" w:type="dxa"/>
            <w:tcBorders/>
            <w:vAlign w:val="center"/>
          </w:tcPr>
          <w:p>
            <w:pPr>
              <w:pStyle w:val="TableHeading"/>
              <w:suppressLineNumbers/>
              <w:bidi w:val="0"/>
              <w:spacing w:before="0" w:after="283"/>
              <w:jc w:val="center"/>
              <w:rPr/>
            </w:pPr>
            <w:r>
              <w:rPr/>
              <w:t xml:space="preserve">Tyyppi </w:t>
            </w:r>
          </w:p>
        </w:tc>
        <w:tc>
          <w:tcPr>
            <w:tcW w:w="8814" w:type="dxa"/>
            <w:tcBorders/>
            <w:vAlign w:val="center"/>
          </w:tcPr>
          <w:p>
            <w:pPr>
              <w:pStyle w:val="TableContents"/>
              <w:bidi w:val="0"/>
              <w:spacing w:before="0" w:after="283"/>
              <w:jc w:val="left"/>
              <w:rPr/>
            </w:pPr>
            <w:r>
              <w:rPr/>
              <w:t xml:space="preserve">Yökerho </w:t>
            </w:r>
          </w:p>
        </w:tc>
      </w:tr>
      <w:tr>
        <w:trPr/>
        <w:tc>
          <w:tcPr>
            <w:tcW w:w="1391" w:type="dxa"/>
            <w:tcBorders/>
            <w:vAlign w:val="center"/>
          </w:tcPr>
          <w:p>
            <w:pPr>
              <w:pStyle w:val="TableHeading"/>
              <w:suppressLineNumbers/>
              <w:bidi w:val="0"/>
              <w:spacing w:before="0" w:after="283"/>
              <w:jc w:val="center"/>
              <w:rPr/>
            </w:pPr>
            <w:r>
              <w:rPr/>
              <w:t xml:space="preserve">Genre (s) </w:t>
            </w:r>
          </w:p>
        </w:tc>
        <w:tc>
          <w:tcPr>
            <w:tcW w:w="8814" w:type="dxa"/>
            <w:tcBorders/>
            <w:vAlign w:val="center"/>
          </w:tcPr>
          <w:p>
            <w:pPr>
              <w:pStyle w:val="TableContents"/>
              <w:bidi w:val="0"/>
              <w:spacing w:before="0" w:after="283"/>
              <w:jc w:val="left"/>
              <w:rPr/>
            </w:pPr>
            <w:r>
              <w:rPr/>
              <w:t xml:space="preserve">Maa </w:t>
            </w:r>
          </w:p>
        </w:tc>
      </w:tr>
      <w:tr>
        <w:trPr/>
        <w:tc>
          <w:tcPr>
            <w:tcW w:w="1391" w:type="dxa"/>
            <w:tcBorders/>
            <w:vAlign w:val="center"/>
          </w:tcPr>
          <w:p>
            <w:pPr>
              <w:pStyle w:val="TableHeading"/>
              <w:suppressLineNumbers/>
              <w:bidi w:val="0"/>
              <w:spacing w:before="0" w:after="283"/>
              <w:jc w:val="center"/>
              <w:rPr/>
            </w:pPr>
            <w:r>
              <w:rPr/>
              <w:t xml:space="preserve">Kapasiteetti </w:t>
            </w:r>
          </w:p>
        </w:tc>
        <w:tc>
          <w:tcPr>
            <w:tcW w:w="8814" w:type="dxa"/>
            <w:tcBorders/>
            <w:vAlign w:val="center"/>
          </w:tcPr>
          <w:p>
            <w:pPr>
              <w:pStyle w:val="TableContents"/>
              <w:bidi w:val="0"/>
              <w:spacing w:before="0" w:after="283"/>
              <w:jc w:val="left"/>
              <w:rPr/>
            </w:pPr>
            <w:r>
              <w:rPr/>
              <w:t xml:space="preserve">6,000 + </w:t>
            </w:r>
          </w:p>
        </w:tc>
      </w:tr>
      <w:tr>
        <w:trPr/>
        <w:tc>
          <w:tcPr>
            <w:tcW w:w="1391" w:type="dxa"/>
            <w:tcBorders/>
            <w:vAlign w:val="center"/>
          </w:tcPr>
          <w:p>
            <w:pPr>
              <w:pStyle w:val="TableHeading"/>
              <w:suppressLineNumbers/>
              <w:bidi w:val="0"/>
              <w:spacing w:before="0" w:after="283"/>
              <w:jc w:val="center"/>
              <w:rPr/>
            </w:pPr>
            <w:r>
              <w:rPr/>
              <w:t xml:space="preserve">Avattu </w:t>
            </w:r>
          </w:p>
        </w:tc>
        <w:tc>
          <w:tcPr>
            <w:tcW w:w="8814" w:type="dxa"/>
            <w:tcBorders/>
            <w:vAlign w:val="center"/>
          </w:tcPr>
          <w:p>
            <w:pPr>
              <w:pStyle w:val="TableContents"/>
              <w:bidi w:val="0"/>
              <w:spacing w:before="0" w:after="283"/>
              <w:jc w:val="left"/>
              <w:rPr/>
            </w:pPr>
            <w:r>
              <w:rPr/>
              <w:t xml:space="preserve">1 huhtikuuta 1981 (1981-04-01) Verkkosivusto billybobstexas.com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Billy Bob'sin Fort Worthissa...</w:t>
      </w:r>
    </w:p>
    <w:p>
      <w:pPr>
        <w:pStyle w:val="TextBody"/>
        <w:bidi w:val="0"/>
        <w:jc w:val="left"/>
        <w:rPr>
          <w:b/>
          <w:u w:val="single"/>
          <w:shd w:val="clear" w:fill="FFFF00"/>
        </w:rPr>
      </w:pPr>
      <w:r>
        <w:rPr>
          <w:b/>
          <w:u w:val="single"/>
          <w:shd w:val="clear" w:fill="FFFF00"/>
        </w:rPr>
        <w:t xml:space="preserve">Asiakirjan numero 47081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Pesäpallossa useat valmentajat auttavat joukkueen sujuvassa toiminnassa. He ovat managerin avustajia, joka määrittelee kokoonpanon ja päättää, miten pelaajat vaihdetaan pelin aikana. Managerin lisäksi </w:t>
      </w:r>
      <w:r>
        <w:rPr>
          <w:color w:val="A9A9A9"/>
        </w:rPr>
        <w:t xml:space="preserve">yli puoli tusinaa valmentajaa </w:t>
      </w:r>
      <w:r>
        <w:rPr/>
        <w:t xml:space="preserve">voi avustaa manageria joukkueen johtamisessa.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valmentajaa on mlb-joukkueessa?</w:t>
      </w:r>
    </w:p>
    <w:p>
      <w:pPr>
        <w:pStyle w:val="TextBody"/>
        <w:bidi w:val="0"/>
        <w:jc w:val="left"/>
        <w:rPr>
          <w:b/>
          <w:u w:val="single"/>
          <w:shd w:val="clear" w:fill="FFFF00"/>
        </w:rPr>
      </w:pPr>
      <w:r>
        <w:rPr>
          <w:b/>
          <w:u w:val="single"/>
          <w:shd w:val="clear" w:fill="FFFF00"/>
        </w:rPr>
        <w:t xml:space="preserve">Asiakirjan numero 47082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Miami Open </w:t>
      </w:r>
    </w:p>
    <w:tbl>
      <w:tblPr>
        <w:tblW w:w="10205" w:type="dxa"/>
        <w:jc w:val="left"/>
        <w:tblInd w:w="0" w:type="dxa"/>
        <w:tblLayout w:type="fixed"/>
        <w:tblCellMar>
          <w:top w:w="28" w:type="dxa"/>
          <w:left w:w="28" w:type="dxa"/>
          <w:bottom w:w="28" w:type="dxa"/>
          <w:right w:w="28" w:type="dxa"/>
        </w:tblCellMar>
      </w:tblPr>
      <w:tblGrid>
        <w:gridCol w:w="1182"/>
        <w:gridCol w:w="8252"/>
        <w:gridCol w:w="771"/>
      </w:tblGrid>
      <w:tr>
        <w:trPr/>
        <w:tc>
          <w:tcPr>
            <w:tcW w:w="1182" w:type="dxa"/>
            <w:tcBorders/>
            <w:vAlign w:val="center"/>
          </w:tcPr>
          <w:p>
            <w:pPr>
              <w:pStyle w:val="TableHeading"/>
              <w:suppressLineNumbers/>
              <w:bidi w:val="0"/>
              <w:spacing w:before="0" w:after="283"/>
              <w:jc w:val="center"/>
              <w:rPr/>
            </w:pPr>
            <w:r>
              <w:rPr/>
              <w:t xml:space="preserve">Päivämäärä </w:t>
            </w:r>
          </w:p>
        </w:tc>
        <w:tc>
          <w:tcPr>
            <w:tcW w:w="8252" w:type="dxa"/>
            <w:tcBorders/>
            <w:vAlign w:val="center"/>
          </w:tcPr>
          <w:p>
            <w:pPr>
              <w:pStyle w:val="TableContents"/>
              <w:bidi w:val="0"/>
              <w:spacing w:before="0" w:after="283"/>
              <w:jc w:val="left"/>
              <w:rPr/>
            </w:pPr>
            <w:r>
              <w:rPr/>
              <w:t xml:space="preserve">19. maaliskuuta -- 1. huhtikuuta </w:t>
            </w:r>
          </w:p>
        </w:tc>
        <w:tc>
          <w:tcPr>
            <w:tcW w:w="771" w:type="dxa"/>
            <w:tcBorders/>
          </w:tcPr>
          <w:p>
            <w:pPr>
              <w:pStyle w:val="TableContents"/>
              <w:bidi w:val="0"/>
              <w:spacing w:before="0" w:after="283"/>
              <w:jc w:val="left"/>
              <w:rPr>
                <w:sz w:val="4"/>
                <w:szCs w:val="4"/>
              </w:rPr>
            </w:pPr>
            <w:r>
              <w:rPr>
                <w:sz w:val="4"/>
                <w:szCs w:val="4"/>
              </w:rPr>
            </w:r>
          </w:p>
        </w:tc>
      </w:tr>
      <w:tr>
        <w:trPr/>
        <w:tc>
          <w:tcPr>
            <w:tcW w:w="1182" w:type="dxa"/>
            <w:tcBorders/>
            <w:vAlign w:val="center"/>
          </w:tcPr>
          <w:p>
            <w:pPr>
              <w:pStyle w:val="TableHeading"/>
              <w:suppressLineNumbers/>
              <w:bidi w:val="0"/>
              <w:spacing w:before="0" w:after="283"/>
              <w:jc w:val="center"/>
              <w:rPr/>
            </w:pPr>
            <w:r>
              <w:rPr/>
              <w:t xml:space="preserve">Painos </w:t>
            </w:r>
          </w:p>
        </w:tc>
        <w:tc>
          <w:tcPr>
            <w:tcW w:w="8252" w:type="dxa"/>
            <w:tcBorders/>
            <w:vAlign w:val="center"/>
          </w:tcPr>
          <w:p>
            <w:pPr>
              <w:pStyle w:val="TableContents"/>
              <w:bidi w:val="0"/>
              <w:spacing w:before="0" w:after="283"/>
              <w:jc w:val="left"/>
              <w:rPr/>
            </w:pPr>
            <w:r>
              <w:rPr/>
              <w:t xml:space="preserve">34. </w:t>
            </w:r>
          </w:p>
        </w:tc>
        <w:tc>
          <w:tcPr>
            <w:tcW w:w="771" w:type="dxa"/>
            <w:tcBorders/>
          </w:tcPr>
          <w:p>
            <w:pPr>
              <w:pStyle w:val="TableContents"/>
              <w:bidi w:val="0"/>
              <w:spacing w:before="0" w:after="283"/>
              <w:jc w:val="left"/>
              <w:rPr>
                <w:sz w:val="4"/>
                <w:szCs w:val="4"/>
              </w:rPr>
            </w:pPr>
            <w:r>
              <w:rPr>
                <w:sz w:val="4"/>
                <w:szCs w:val="4"/>
              </w:rPr>
            </w:r>
          </w:p>
        </w:tc>
      </w:tr>
      <w:tr>
        <w:trPr/>
        <w:tc>
          <w:tcPr>
            <w:tcW w:w="1182" w:type="dxa"/>
            <w:tcBorders/>
            <w:vAlign w:val="center"/>
          </w:tcPr>
          <w:p>
            <w:pPr>
              <w:pStyle w:val="TableHeading"/>
              <w:bidi w:val="0"/>
              <w:spacing w:before="0" w:after="283"/>
              <w:rPr>
                <w:sz w:val="4"/>
                <w:szCs w:val="4"/>
              </w:rPr>
            </w:pPr>
            <w:r>
              <w:rPr>
                <w:sz w:val="4"/>
                <w:szCs w:val="4"/>
              </w:rPr>
            </w:r>
          </w:p>
        </w:tc>
        <w:tc>
          <w:tcPr>
            <w:tcW w:w="8252" w:type="dxa"/>
            <w:tcBorders/>
            <w:vAlign w:val="center"/>
          </w:tcPr>
          <w:p>
            <w:pPr>
              <w:pStyle w:val="TableContents"/>
              <w:bidi w:val="0"/>
              <w:spacing w:before="0" w:after="283"/>
              <w:jc w:val="left"/>
              <w:rPr/>
            </w:pPr>
            <w:r>
              <w:rPr/>
              <w:t xml:space="preserve">Masters 1000 (ATP) Premier Pakollinen (WTA) </w:t>
            </w:r>
          </w:p>
        </w:tc>
        <w:tc>
          <w:tcPr>
            <w:tcW w:w="771" w:type="dxa"/>
            <w:tcBorders/>
          </w:tcPr>
          <w:p>
            <w:pPr>
              <w:pStyle w:val="TableContents"/>
              <w:bidi w:val="0"/>
              <w:spacing w:before="0" w:after="283"/>
              <w:jc w:val="left"/>
              <w:rPr>
                <w:sz w:val="4"/>
                <w:szCs w:val="4"/>
              </w:rPr>
            </w:pPr>
            <w:r>
              <w:rPr>
                <w:sz w:val="4"/>
                <w:szCs w:val="4"/>
              </w:rPr>
            </w:r>
          </w:p>
        </w:tc>
      </w:tr>
      <w:tr>
        <w:trPr/>
        <w:tc>
          <w:tcPr>
            <w:tcW w:w="1182" w:type="dxa"/>
            <w:tcBorders/>
            <w:vAlign w:val="center"/>
          </w:tcPr>
          <w:p>
            <w:pPr>
              <w:pStyle w:val="TableHeading"/>
              <w:suppressLineNumbers/>
              <w:bidi w:val="0"/>
              <w:spacing w:before="0" w:after="283"/>
              <w:jc w:val="center"/>
              <w:rPr/>
            </w:pPr>
            <w:r>
              <w:rPr/>
              <w:t xml:space="preserve">Piirrä </w:t>
            </w:r>
          </w:p>
        </w:tc>
        <w:tc>
          <w:tcPr>
            <w:tcW w:w="8252" w:type="dxa"/>
            <w:tcBorders/>
            <w:vAlign w:val="center"/>
          </w:tcPr>
          <w:p>
            <w:pPr>
              <w:pStyle w:val="TableContents"/>
              <w:bidi w:val="0"/>
              <w:spacing w:before="0" w:after="283"/>
              <w:jc w:val="left"/>
              <w:rPr/>
            </w:pPr>
            <w:r>
              <w:rPr/>
              <w:t xml:space="preserve">96S / 48Q / 32D </w:t>
            </w:r>
          </w:p>
        </w:tc>
        <w:tc>
          <w:tcPr>
            <w:tcW w:w="771" w:type="dxa"/>
            <w:tcBorders/>
          </w:tcPr>
          <w:p>
            <w:pPr>
              <w:pStyle w:val="TableContents"/>
              <w:bidi w:val="0"/>
              <w:spacing w:before="0" w:after="283"/>
              <w:jc w:val="left"/>
              <w:rPr>
                <w:sz w:val="4"/>
                <w:szCs w:val="4"/>
              </w:rPr>
            </w:pPr>
            <w:r>
              <w:rPr>
                <w:sz w:val="4"/>
                <w:szCs w:val="4"/>
              </w:rPr>
            </w:r>
          </w:p>
        </w:tc>
      </w:tr>
      <w:tr>
        <w:trPr/>
        <w:tc>
          <w:tcPr>
            <w:tcW w:w="1182" w:type="dxa"/>
            <w:tcBorders/>
            <w:vAlign w:val="center"/>
          </w:tcPr>
          <w:p>
            <w:pPr>
              <w:pStyle w:val="TableHeading"/>
              <w:suppressLineNumbers/>
              <w:bidi w:val="0"/>
              <w:spacing w:before="0" w:after="283"/>
              <w:jc w:val="center"/>
              <w:rPr/>
            </w:pPr>
            <w:r>
              <w:rPr/>
              <w:t xml:space="preserve">Palkintorahat </w:t>
            </w:r>
          </w:p>
        </w:tc>
        <w:tc>
          <w:tcPr>
            <w:tcW w:w="8252" w:type="dxa"/>
            <w:tcBorders/>
            <w:vAlign w:val="center"/>
          </w:tcPr>
          <w:p>
            <w:pPr>
              <w:pStyle w:val="TableContents"/>
              <w:bidi w:val="0"/>
              <w:spacing w:before="0" w:after="283"/>
              <w:jc w:val="left"/>
              <w:rPr/>
            </w:pPr>
            <w:r>
              <w:rPr>
                <w:color w:val="A9A9A9"/>
              </w:rPr>
              <w:t xml:space="preserve">7 972 535 DOLLARIA </w:t>
            </w:r>
            <w:r>
              <w:rPr/>
              <w:t xml:space="preserve">(ATP) 7 972 535 DOLLARIA (WTA) </w:t>
            </w:r>
          </w:p>
        </w:tc>
        <w:tc>
          <w:tcPr>
            <w:tcW w:w="771" w:type="dxa"/>
            <w:tcBorders/>
          </w:tcPr>
          <w:p>
            <w:pPr>
              <w:pStyle w:val="TableContents"/>
              <w:bidi w:val="0"/>
              <w:spacing w:before="0" w:after="283"/>
              <w:jc w:val="left"/>
              <w:rPr>
                <w:sz w:val="4"/>
                <w:szCs w:val="4"/>
              </w:rPr>
            </w:pPr>
            <w:r>
              <w:rPr>
                <w:sz w:val="4"/>
                <w:szCs w:val="4"/>
              </w:rPr>
            </w:r>
          </w:p>
        </w:tc>
      </w:tr>
      <w:tr>
        <w:trPr/>
        <w:tc>
          <w:tcPr>
            <w:tcW w:w="1182" w:type="dxa"/>
            <w:tcBorders/>
            <w:vAlign w:val="center"/>
          </w:tcPr>
          <w:p>
            <w:pPr>
              <w:pStyle w:val="TableHeading"/>
              <w:suppressLineNumbers/>
              <w:bidi w:val="0"/>
              <w:spacing w:before="0" w:after="283"/>
              <w:jc w:val="center"/>
              <w:rPr/>
            </w:pPr>
            <w:r>
              <w:rPr/>
              <w:t xml:space="preserve">Pinta </w:t>
            </w:r>
          </w:p>
        </w:tc>
        <w:tc>
          <w:tcPr>
            <w:tcW w:w="8252" w:type="dxa"/>
            <w:tcBorders/>
            <w:vAlign w:val="center"/>
          </w:tcPr>
          <w:p>
            <w:pPr>
              <w:pStyle w:val="TableContents"/>
              <w:bidi w:val="0"/>
              <w:spacing w:before="0" w:after="283"/>
              <w:jc w:val="left"/>
              <w:rPr/>
            </w:pPr>
            <w:r>
              <w:rPr/>
              <w:t xml:space="preserve">Kova (ulkona) </w:t>
            </w:r>
          </w:p>
        </w:tc>
        <w:tc>
          <w:tcPr>
            <w:tcW w:w="771" w:type="dxa"/>
            <w:tcBorders/>
          </w:tcPr>
          <w:p>
            <w:pPr>
              <w:pStyle w:val="TableContents"/>
              <w:bidi w:val="0"/>
              <w:spacing w:before="0" w:after="283"/>
              <w:jc w:val="left"/>
              <w:rPr>
                <w:sz w:val="4"/>
                <w:szCs w:val="4"/>
              </w:rPr>
            </w:pPr>
            <w:r>
              <w:rPr>
                <w:sz w:val="4"/>
                <w:szCs w:val="4"/>
              </w:rPr>
            </w:r>
          </w:p>
        </w:tc>
      </w:tr>
      <w:tr>
        <w:trPr/>
        <w:tc>
          <w:tcPr>
            <w:tcW w:w="1182" w:type="dxa"/>
            <w:tcBorders/>
            <w:vAlign w:val="center"/>
          </w:tcPr>
          <w:p>
            <w:pPr>
              <w:pStyle w:val="TableHeading"/>
              <w:suppressLineNumbers/>
              <w:bidi w:val="0"/>
              <w:spacing w:before="0" w:after="283"/>
              <w:jc w:val="center"/>
              <w:rPr/>
            </w:pPr>
            <w:r>
              <w:rPr/>
              <w:t xml:space="preserve">Sijainti </w:t>
            </w:r>
          </w:p>
        </w:tc>
        <w:tc>
          <w:tcPr>
            <w:tcW w:w="8252" w:type="dxa"/>
            <w:tcBorders/>
            <w:vAlign w:val="center"/>
          </w:tcPr>
          <w:p>
            <w:pPr>
              <w:pStyle w:val="TableContents"/>
              <w:bidi w:val="0"/>
              <w:spacing w:before="0" w:after="283"/>
              <w:jc w:val="left"/>
              <w:rPr/>
            </w:pPr>
            <w:r>
              <w:rPr/>
              <w:t xml:space="preserve">Key Biscayne, Florida, Yhdysvallat </w:t>
            </w:r>
          </w:p>
        </w:tc>
        <w:tc>
          <w:tcPr>
            <w:tcW w:w="771" w:type="dxa"/>
            <w:tcBorders/>
          </w:tcPr>
          <w:p>
            <w:pPr>
              <w:pStyle w:val="TableContents"/>
              <w:bidi w:val="0"/>
              <w:spacing w:before="0" w:after="283"/>
              <w:jc w:val="left"/>
              <w:rPr>
                <w:sz w:val="4"/>
                <w:szCs w:val="4"/>
              </w:rPr>
            </w:pPr>
            <w:r>
              <w:rPr>
                <w:sz w:val="4"/>
                <w:szCs w:val="4"/>
              </w:rPr>
            </w:r>
          </w:p>
        </w:tc>
      </w:tr>
      <w:tr>
        <w:trPr/>
        <w:tc>
          <w:tcPr>
            <w:tcW w:w="1182" w:type="dxa"/>
            <w:tcBorders/>
            <w:vAlign w:val="center"/>
          </w:tcPr>
          <w:p>
            <w:pPr>
              <w:pStyle w:val="TableHeading"/>
              <w:suppressLineNumbers/>
              <w:bidi w:val="0"/>
              <w:spacing w:before="0" w:after="283"/>
              <w:jc w:val="center"/>
              <w:rPr/>
            </w:pPr>
            <w:r>
              <w:rPr/>
              <w:t xml:space="preserve">Tapahtumapaikka </w:t>
            </w:r>
          </w:p>
        </w:tc>
        <w:tc>
          <w:tcPr>
            <w:tcW w:w="8252" w:type="dxa"/>
            <w:tcBorders/>
            <w:vAlign w:val="center"/>
          </w:tcPr>
          <w:p>
            <w:pPr>
              <w:pStyle w:val="TableContents"/>
              <w:bidi w:val="0"/>
              <w:spacing w:before="0" w:after="283"/>
              <w:jc w:val="left"/>
              <w:rPr/>
            </w:pPr>
            <w:r>
              <w:rPr/>
              <w:t xml:space="preserve">Tennis Center at Crandon Park Mestarit Miesten kaksinpeli John Isner Naisten kaksinpeli Sloane Stephens Miesten kaksinpeli Bob Bryan / Mike Bryan Naisten kaksinpeli Ashleigh Barty / CoCo Vandeweghe </w:t>
            </w:r>
          </w:p>
        </w:tc>
        <w:tc>
          <w:tcPr>
            <w:tcW w:w="771" w:type="dxa"/>
            <w:tcBorders/>
          </w:tcPr>
          <w:p>
            <w:pPr>
              <w:pStyle w:val="TableContents"/>
              <w:bidi w:val="0"/>
              <w:spacing w:before="0" w:after="283"/>
              <w:jc w:val="left"/>
              <w:rPr>
                <w:sz w:val="4"/>
                <w:szCs w:val="4"/>
              </w:rPr>
            </w:pPr>
            <w:r>
              <w:rPr>
                <w:sz w:val="4"/>
                <w:szCs w:val="4"/>
              </w:rPr>
            </w:r>
          </w:p>
        </w:tc>
      </w:tr>
      <w:tr>
        <w:trPr/>
        <w:tc>
          <w:tcPr>
            <w:tcW w:w="1182" w:type="dxa"/>
            <w:tcBorders/>
            <w:vAlign w:val="center"/>
          </w:tcPr>
          <w:p>
            <w:pPr>
              <w:pStyle w:val="TableContents"/>
              <w:bidi w:val="0"/>
              <w:spacing w:before="0" w:after="283"/>
              <w:jc w:val="left"/>
              <w:rPr/>
            </w:pPr>
            <w:r>
              <w:rPr/>
              <w:t xml:space="preserve">← </w:t>
            </w:r>
            <w:r>
              <w:rPr/>
              <w:t xml:space="preserve">2017 </w:t>
            </w:r>
          </w:p>
        </w:tc>
        <w:tc>
          <w:tcPr>
            <w:tcW w:w="8252" w:type="dxa"/>
            <w:tcBorders/>
            <w:vAlign w:val="center"/>
          </w:tcPr>
          <w:p>
            <w:pPr>
              <w:pStyle w:val="TableContents"/>
              <w:bidi w:val="0"/>
              <w:spacing w:before="0" w:after="283"/>
              <w:jc w:val="left"/>
              <w:rPr/>
            </w:pPr>
            <w:r>
              <w:rPr/>
              <w:t xml:space="preserve">Miami Open </w:t>
            </w:r>
          </w:p>
        </w:tc>
        <w:tc>
          <w:tcPr>
            <w:tcW w:w="771" w:type="dxa"/>
            <w:tcBorders/>
            <w:vAlign w:val="center"/>
          </w:tcPr>
          <w:p>
            <w:pPr>
              <w:pStyle w:val="TableContents"/>
              <w:bidi w:val="0"/>
              <w:spacing w:before="0" w:after="283"/>
              <w:jc w:val="left"/>
              <w:rPr/>
            </w:pPr>
            <w:r>
              <w:rPr/>
              <w:t xml:space="preserve">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palkintorahat Miami Open 2018 -kilpailussa?</w:t>
      </w:r>
    </w:p>
    <w:p>
      <w:pPr>
        <w:pStyle w:val="TextBody"/>
        <w:bidi w:val="0"/>
        <w:jc w:val="left"/>
        <w:rPr>
          <w:b/>
          <w:u w:val="single"/>
          <w:shd w:val="clear" w:fill="FFFF00"/>
        </w:rPr>
      </w:pPr>
      <w:r>
        <w:rPr>
          <w:b/>
          <w:u w:val="single"/>
          <w:shd w:val="clear" w:fill="FFFF00"/>
        </w:rPr>
        <w:t xml:space="preserve">Asiakirjan numero 47083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Stereosokeus </w:t>
      </w:r>
      <w:r>
        <w:rPr/>
        <w:t xml:space="preserve">(myös stereosokeus) on kyvyttömyys nähdä kolmiulotteisesti stereosilmäisyyden eli stereonäkemisen avulla, mikä johtaa kyvyttömyyteen hahmottaa stereoskooppista syvyyttä yhdistämällä ja vertailemalla kahden silmän kuvia.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kykyä nähdä maailma kolmiulotteisesti kutsutaan nimellä</w:t>
      </w:r>
    </w:p>
    <w:p>
      <w:pPr>
        <w:pStyle w:val="TextBody"/>
        <w:bidi w:val="0"/>
        <w:jc w:val="left"/>
        <w:rPr>
          <w:b/>
          <w:u w:val="single"/>
          <w:shd w:val="clear" w:fill="FFFF00"/>
        </w:rPr>
      </w:pPr>
      <w:r>
        <w:rPr>
          <w:b/>
          <w:u w:val="single"/>
          <w:shd w:val="clear" w:fill="FFFF00"/>
        </w:rPr>
        <w:t xml:space="preserve">Asiakirjan numero 47084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Kolme elokuvaa </w:t>
      </w:r>
      <w:r>
        <w:rPr/>
        <w:t xml:space="preserve">on julkaistu. Ensimmäinen elokuva, vuonna 1995 julkaistu Perjantai, oli yllätyshitti ja sai kulttimaineen. Elokuvan menestys johti siihen, että se sai kaksi jatko-osaa, Next Friday (Seuraava perjantai) ja Friday After Next (Seuraavana perjantaina), jotka julkaistiin vuosina 2000 ja 2002. Elokuviin perustuva lyhytikäinen animaatiosarja sai ensi-iltansa vuonna 2007 MTV2-kanavalla ja kesti 8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perjantaijääkuutioelokuvaa on olemassa?</w:t>
      </w:r>
    </w:p>
    <w:p>
      <w:pPr>
        <w:pStyle w:val="TextBody"/>
        <w:bidi w:val="0"/>
        <w:jc w:val="left"/>
        <w:rPr>
          <w:b/>
          <w:u w:val="single"/>
          <w:shd w:val="clear" w:fill="FFFF00"/>
        </w:rPr>
      </w:pPr>
      <w:r>
        <w:rPr>
          <w:b/>
          <w:u w:val="single"/>
          <w:shd w:val="clear" w:fill="FFFF00"/>
        </w:rPr>
        <w:t xml:space="preserve">Asiakirjan numero 47085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 Resort Spa Casino </w:t>
      </w:r>
    </w:p>
    <w:tbl>
      <w:tblPr>
        <w:tblW w:w="8357" w:type="dxa"/>
        <w:jc w:val="left"/>
        <w:tblInd w:w="0" w:type="dxa"/>
        <w:tblLayout w:type="fixed"/>
        <w:tblCellMar>
          <w:top w:w="28" w:type="dxa"/>
          <w:left w:w="28" w:type="dxa"/>
          <w:bottom w:w="28" w:type="dxa"/>
          <w:right w:w="28" w:type="dxa"/>
        </w:tblCellMar>
      </w:tblPr>
      <w:tblGrid>
        <w:gridCol w:w="2656"/>
        <w:gridCol w:w="5701"/>
      </w:tblGrid>
      <w:tr>
        <w:trPr/>
        <w:tc>
          <w:tcPr>
            <w:tcW w:w="2656" w:type="dxa"/>
            <w:tcBorders/>
            <w:vAlign w:val="center"/>
          </w:tcPr>
          <w:p>
            <w:pPr>
              <w:pStyle w:val="TableHeading"/>
              <w:suppressLineNumbers/>
              <w:bidi w:val="0"/>
              <w:spacing w:before="0" w:after="283"/>
              <w:jc w:val="center"/>
              <w:rPr/>
            </w:pPr>
            <w:r>
              <w:rPr/>
              <w:t xml:space="preserve">Sijainti </w:t>
            </w:r>
          </w:p>
        </w:tc>
        <w:tc>
          <w:tcPr>
            <w:tcW w:w="5701" w:type="dxa"/>
            <w:tcBorders/>
            <w:vAlign w:val="center"/>
          </w:tcPr>
          <w:p>
            <w:pPr>
              <w:pStyle w:val="TableContents"/>
              <w:bidi w:val="0"/>
              <w:spacing w:before="0" w:after="283"/>
              <w:jc w:val="left"/>
              <w:rPr/>
            </w:pPr>
            <w:r>
              <w:rPr/>
              <w:t xml:space="preserve">Henderson, Nevada </w:t>
            </w:r>
          </w:p>
        </w:tc>
      </w:tr>
      <w:tr>
        <w:trPr/>
        <w:tc>
          <w:tcPr>
            <w:tcW w:w="2656" w:type="dxa"/>
            <w:tcBorders/>
            <w:vAlign w:val="center"/>
          </w:tcPr>
          <w:p>
            <w:pPr>
              <w:pStyle w:val="TableHeading"/>
              <w:suppressLineNumbers/>
              <w:bidi w:val="0"/>
              <w:spacing w:before="0" w:after="283"/>
              <w:jc w:val="center"/>
              <w:rPr/>
            </w:pPr>
            <w:r>
              <w:rPr/>
              <w:t xml:space="preserve">Osoite </w:t>
            </w:r>
          </w:p>
        </w:tc>
        <w:tc>
          <w:tcPr>
            <w:tcW w:w="5701" w:type="dxa"/>
            <w:tcBorders/>
            <w:vAlign w:val="center"/>
          </w:tcPr>
          <w:p>
            <w:pPr>
              <w:pStyle w:val="TableContents"/>
              <w:bidi w:val="0"/>
              <w:spacing w:before="0" w:after="283"/>
              <w:jc w:val="left"/>
              <w:rPr/>
            </w:pPr>
            <w:r>
              <w:rPr/>
              <w:t xml:space="preserve">12300 Las Vegas Blvd S </w:t>
            </w:r>
          </w:p>
        </w:tc>
      </w:tr>
      <w:tr>
        <w:trPr/>
        <w:tc>
          <w:tcPr>
            <w:tcW w:w="2656" w:type="dxa"/>
            <w:tcBorders/>
            <w:vAlign w:val="center"/>
          </w:tcPr>
          <w:p>
            <w:pPr>
              <w:pStyle w:val="TableHeading"/>
              <w:suppressLineNumbers/>
              <w:bidi w:val="0"/>
              <w:spacing w:before="0" w:after="283"/>
              <w:jc w:val="center"/>
              <w:rPr/>
            </w:pPr>
            <w:r>
              <w:rPr/>
              <w:t xml:space="preserve">Avaamispäivä </w:t>
            </w:r>
          </w:p>
        </w:tc>
        <w:tc>
          <w:tcPr>
            <w:tcW w:w="5701" w:type="dxa"/>
            <w:tcBorders/>
            <w:vAlign w:val="center"/>
          </w:tcPr>
          <w:p>
            <w:pPr>
              <w:pStyle w:val="TableContents"/>
              <w:bidi w:val="0"/>
              <w:spacing w:before="0" w:after="283"/>
              <w:jc w:val="left"/>
              <w:rPr/>
            </w:pPr>
            <w:r>
              <w:rPr/>
              <w:t xml:space="preserve">maaliskuu 1, 2009; 9 vuotta sitten (maaliskuu 1, 2009) </w:t>
            </w:r>
          </w:p>
        </w:tc>
      </w:tr>
      <w:tr>
        <w:trPr/>
        <w:tc>
          <w:tcPr>
            <w:tcW w:w="2656" w:type="dxa"/>
            <w:tcBorders/>
            <w:vAlign w:val="center"/>
          </w:tcPr>
          <w:p>
            <w:pPr>
              <w:pStyle w:val="TableHeading"/>
              <w:suppressLineNumbers/>
              <w:bidi w:val="0"/>
              <w:spacing w:before="0" w:after="283"/>
              <w:jc w:val="center"/>
              <w:rPr/>
            </w:pPr>
            <w:r>
              <w:rPr/>
              <w:t xml:space="preserve">Huoneiden lukumäärä </w:t>
            </w:r>
          </w:p>
        </w:tc>
        <w:tc>
          <w:tcPr>
            <w:tcW w:w="5701" w:type="dxa"/>
            <w:tcBorders/>
            <w:vAlign w:val="center"/>
          </w:tcPr>
          <w:p>
            <w:pPr>
              <w:pStyle w:val="TableContents"/>
              <w:bidi w:val="0"/>
              <w:spacing w:before="0" w:after="283"/>
              <w:jc w:val="left"/>
              <w:rPr/>
            </w:pPr>
            <w:r>
              <w:rPr/>
              <w:t xml:space="preserve">390 </w:t>
            </w:r>
          </w:p>
        </w:tc>
      </w:tr>
      <w:tr>
        <w:trPr/>
        <w:tc>
          <w:tcPr>
            <w:tcW w:w="2656" w:type="dxa"/>
            <w:tcBorders/>
            <w:vAlign w:val="center"/>
          </w:tcPr>
          <w:p>
            <w:pPr>
              <w:pStyle w:val="TableHeading"/>
              <w:suppressLineNumbers/>
              <w:bidi w:val="0"/>
              <w:spacing w:before="0" w:after="283"/>
              <w:jc w:val="center"/>
              <w:rPr/>
            </w:pPr>
            <w:r>
              <w:rPr/>
              <w:t xml:space="preserve">Pelitilaa yhteensä </w:t>
            </w:r>
          </w:p>
        </w:tc>
        <w:tc>
          <w:tcPr>
            <w:tcW w:w="5701" w:type="dxa"/>
            <w:tcBorders/>
            <w:vAlign w:val="center"/>
          </w:tcPr>
          <w:p>
            <w:pPr>
              <w:pStyle w:val="TableContents"/>
              <w:bidi w:val="0"/>
              <w:spacing w:before="0" w:after="283"/>
              <w:jc w:val="left"/>
              <w:rPr/>
            </w:pPr>
            <w:r>
              <w:rPr/>
              <w:t xml:space="preserve">92,000 neliöjalkaa (8,500 m) </w:t>
            </w:r>
          </w:p>
        </w:tc>
      </w:tr>
      <w:tr>
        <w:trPr/>
        <w:tc>
          <w:tcPr>
            <w:tcW w:w="2656" w:type="dxa"/>
            <w:tcBorders/>
            <w:vAlign w:val="center"/>
          </w:tcPr>
          <w:p>
            <w:pPr>
              <w:pStyle w:val="TableHeading"/>
              <w:suppressLineNumbers/>
              <w:bidi w:val="0"/>
              <w:spacing w:before="0" w:after="283"/>
              <w:jc w:val="center"/>
              <w:rPr/>
            </w:pPr>
            <w:r>
              <w:rPr/>
              <w:t xml:space="preserve">Merkittäviä ravintoloita </w:t>
            </w:r>
          </w:p>
        </w:tc>
        <w:tc>
          <w:tcPr>
            <w:tcW w:w="5701" w:type="dxa"/>
            <w:tcBorders/>
            <w:vAlign w:val="center"/>
          </w:tcPr>
          <w:p>
            <w:pPr>
              <w:pStyle w:val="TableContents"/>
              <w:bidi w:val="0"/>
              <w:spacing w:before="0" w:after="283"/>
              <w:jc w:val="left"/>
              <w:rPr/>
            </w:pPr>
            <w:r>
              <w:rPr/>
              <w:t xml:space="preserve">"Antoniuksen" "Marinellin" "Hostile Grape Wine Lounge </w:t>
            </w:r>
          </w:p>
        </w:tc>
      </w:tr>
      <w:tr>
        <w:trPr/>
        <w:tc>
          <w:tcPr>
            <w:tcW w:w="2656" w:type="dxa"/>
            <w:tcBorders/>
            <w:vAlign w:val="center"/>
          </w:tcPr>
          <w:p>
            <w:pPr>
              <w:pStyle w:val="TableHeading"/>
              <w:suppressLineNumbers/>
              <w:bidi w:val="0"/>
              <w:spacing w:before="0" w:after="283"/>
              <w:jc w:val="center"/>
              <w:rPr/>
            </w:pPr>
            <w:r>
              <w:rPr/>
              <w:t xml:space="preserve">Kasinon tyyppi </w:t>
            </w:r>
          </w:p>
        </w:tc>
        <w:tc>
          <w:tcPr>
            <w:tcW w:w="5701" w:type="dxa"/>
            <w:tcBorders/>
            <w:vAlign w:val="center"/>
          </w:tcPr>
          <w:p>
            <w:pPr>
              <w:pStyle w:val="TableContents"/>
              <w:bidi w:val="0"/>
              <w:spacing w:before="0" w:after="283"/>
              <w:jc w:val="left"/>
              <w:rPr/>
            </w:pPr>
            <w:r>
              <w:rPr/>
              <w:t xml:space="preserve">Maalla </w:t>
            </w:r>
          </w:p>
        </w:tc>
      </w:tr>
      <w:tr>
        <w:trPr/>
        <w:tc>
          <w:tcPr>
            <w:tcW w:w="2656" w:type="dxa"/>
            <w:tcBorders/>
            <w:vAlign w:val="center"/>
          </w:tcPr>
          <w:p>
            <w:pPr>
              <w:pStyle w:val="TableHeading"/>
              <w:suppressLineNumbers/>
              <w:bidi w:val="0"/>
              <w:spacing w:before="0" w:after="283"/>
              <w:jc w:val="center"/>
              <w:rPr/>
            </w:pPr>
            <w:r>
              <w:rPr/>
              <w:t xml:space="preserve">Omistaja </w:t>
            </w:r>
          </w:p>
        </w:tc>
        <w:tc>
          <w:tcPr>
            <w:tcW w:w="5701" w:type="dxa"/>
            <w:tcBorders/>
            <w:vAlign w:val="center"/>
          </w:tcPr>
          <w:p>
            <w:pPr>
              <w:pStyle w:val="TableContents"/>
              <w:bidi w:val="0"/>
              <w:spacing w:before="0" w:after="283"/>
              <w:jc w:val="left"/>
              <w:rPr/>
            </w:pPr>
            <w:r>
              <w:rPr>
                <w:color w:val="A9A9A9"/>
              </w:rPr>
              <w:t xml:space="preserve">Peli- ja vapaa-ajan </w:t>
            </w:r>
            <w:r>
              <w:rPr/>
              <w:t xml:space="preserve">kiinteistöt </w:t>
            </w:r>
          </w:p>
        </w:tc>
      </w:tr>
      <w:tr>
        <w:trPr/>
        <w:tc>
          <w:tcPr>
            <w:tcW w:w="2656" w:type="dxa"/>
            <w:tcBorders/>
            <w:vAlign w:val="center"/>
          </w:tcPr>
          <w:p>
            <w:pPr>
              <w:pStyle w:val="TableHeading"/>
              <w:suppressLineNumbers/>
              <w:bidi w:val="0"/>
              <w:spacing w:before="0" w:after="283"/>
              <w:jc w:val="center"/>
              <w:rPr/>
            </w:pPr>
            <w:r>
              <w:rPr/>
              <w:t xml:space="preserve">Toimiluvan haltija </w:t>
            </w:r>
          </w:p>
        </w:tc>
        <w:tc>
          <w:tcPr>
            <w:tcW w:w="5701" w:type="dxa"/>
            <w:tcBorders/>
            <w:vAlign w:val="center"/>
          </w:tcPr>
          <w:p>
            <w:pPr>
              <w:pStyle w:val="TableContents"/>
              <w:bidi w:val="0"/>
              <w:spacing w:before="0" w:after="283"/>
              <w:jc w:val="left"/>
              <w:rPr/>
            </w:pPr>
            <w:r>
              <w:rPr/>
              <w:t xml:space="preserve">Penn National Gaming </w:t>
            </w:r>
          </w:p>
        </w:tc>
      </w:tr>
      <w:tr>
        <w:trPr/>
        <w:tc>
          <w:tcPr>
            <w:tcW w:w="2656" w:type="dxa"/>
            <w:tcBorders/>
            <w:vAlign w:val="center"/>
          </w:tcPr>
          <w:p>
            <w:pPr>
              <w:pStyle w:val="TableHeading"/>
              <w:suppressLineNumbers/>
              <w:bidi w:val="0"/>
              <w:spacing w:before="0" w:after="283"/>
              <w:jc w:val="center"/>
              <w:rPr/>
            </w:pPr>
            <w:r>
              <w:rPr/>
              <w:t xml:space="preserve">Verkkosivusto </w:t>
            </w:r>
          </w:p>
        </w:tc>
        <w:tc>
          <w:tcPr>
            <w:tcW w:w="5701" w:type="dxa"/>
            <w:tcBorders/>
            <w:vAlign w:val="center"/>
          </w:tcPr>
          <w:p>
            <w:pPr>
              <w:pStyle w:val="TableContents"/>
              <w:bidi w:val="0"/>
              <w:spacing w:before="0" w:after="283"/>
              <w:jc w:val="left"/>
              <w:rPr/>
            </w:pPr>
            <w:r>
              <w:rPr/>
              <w:t xml:space="preserve">themresort.com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M-kasinon Las Vegasissa?</w:t>
      </w:r>
    </w:p>
    <w:p>
      <w:pPr>
        <w:pStyle w:val="TextBody"/>
        <w:bidi w:val="0"/>
        <w:jc w:val="left"/>
        <w:rPr>
          <w:b/>
          <w:u w:val="single"/>
          <w:shd w:val="clear" w:fill="FFFF00"/>
        </w:rPr>
      </w:pPr>
      <w:r>
        <w:rPr>
          <w:b/>
          <w:u w:val="single"/>
          <w:shd w:val="clear" w:fill="FFFF00"/>
        </w:rPr>
        <w:t xml:space="preserve">Asiakirjan numero 47086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w:t>
      </w:r>
      <w:r>
        <w:rPr>
          <w:color w:val="A9A9A9"/>
        </w:rPr>
        <w:t xml:space="preserve">514 </w:t>
      </w:r>
      <w:r>
        <w:rPr/>
        <w:t xml:space="preserve">ja </w:t>
      </w:r>
      <w:r>
        <w:rPr>
          <w:color w:val="DCDCDC"/>
        </w:rPr>
        <w:t xml:space="preserve">438 </w:t>
      </w:r>
      <w:r>
        <w:rPr/>
        <w:t xml:space="preserve">ovat Montrealin ja useimpien sen saarella sijaitsevien esikaupunkialueiden suuntanumerot. Ne kattavat Montrealin saaren, Île Perrot'n ja Île Bizardin Quebecin maakunnassa.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kanadalaisen Montrealin suuntanumero?</w:t>
      </w:r>
    </w:p>
    <w:p>
      <w:pPr>
        <w:pStyle w:val="TextBody"/>
        <w:bidi w:val="0"/>
        <w:jc w:val="left"/>
        <w:rPr>
          <w:b/>
          <w:u w:val="single"/>
          <w:shd w:val="clear" w:fill="FFFF00"/>
        </w:rPr>
      </w:pPr>
      <w:r>
        <w:rPr>
          <w:b/>
          <w:u w:val="single"/>
          <w:shd w:val="clear" w:fill="FFFF00"/>
        </w:rPr>
        <w:t xml:space="preserve">Asiakirjan numero 47087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Katujengit ottavat haltuunsa alueen tai "turvetta" </w:t>
      </w:r>
      <w:r>
        <w:rPr/>
        <w:t xml:space="preserve">tietyssä kaupungissa ja osallistuvat usein "suojelun tarjoamiseen", joka on usein vain ohut veruke kiristykselle, koska "suojelu" on yleensä jengin itsensä tarjoamaa, tai muuhun rikolliseen toimintaan.</w:t>
      </w:r>
      <w:r>
        <w:rPr/>
        <w:t xml:space="preserve"> Monet jengit käyttävät kulisseja osoittaakseen vaikutusvaltaansa ja saadakseen tuloja tietyllä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jengin vaatima maantieteellinen alue?</w:t>
      </w:r>
    </w:p>
    <w:p>
      <w:pPr>
        <w:pStyle w:val="TextBody"/>
        <w:bidi w:val="0"/>
        <w:jc w:val="left"/>
        <w:rPr>
          <w:b/>
          <w:u w:val="single"/>
          <w:shd w:val="clear" w:fill="FFFF00"/>
        </w:rPr>
      </w:pPr>
      <w:r>
        <w:rPr>
          <w:b/>
          <w:u w:val="single"/>
          <w:shd w:val="clear" w:fill="FFFF00"/>
        </w:rPr>
        <w:t xml:space="preserve">Asiakirjan numero 47088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Näiden ihmisten taiteelliset luomukset vaihtelevat suuresti eri kulttuurien ja alueiden välillä. Aiheet liittyvät tyypillisesti </w:t>
      </w:r>
      <w:r>
        <w:rPr>
          <w:color w:val="A9A9A9"/>
        </w:rPr>
        <w:t xml:space="preserve">hedelmällisyyteen tai yliluonnollisuuteen.</w:t>
      </w:r>
      <w:r>
        <w:rPr/>
        <w:t xml:space="preserve"> Taidetta, kuten naamioita, käytettiin uskonnollisissa seremonioissa tai sosiaalisissa rituaaleissa. Petroglyfit, tatuoinnit, maalaukset, puun- ja kivenveistokset sekä tekstiilityöt ovat muita yleisiä taidemuotoja. Tyynenmeren nykytaide elää ja voi hyvin, ja se sisältää perinteisiä tyylejä, symboleja ja materiaaleja, mutta nykyään se on kuvattu moninaisissa nykymuodoissa, jotka paljastavat maantieteellisen, kulttuurisen ja yksilöllisen vuorovaikutuksen ja historian monimutkaisuuden.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aiheena valtameritaide ovat yleensä noin</w:t>
      </w:r>
    </w:p>
    <w:p>
      <w:pPr>
        <w:pStyle w:val="TextBody"/>
        <w:bidi w:val="0"/>
        <w:jc w:val="left"/>
        <w:rPr>
          <w:b/>
          <w:u w:val="single"/>
          <w:shd w:val="clear" w:fill="FFFF00"/>
        </w:rPr>
      </w:pPr>
      <w:r>
        <w:rPr>
          <w:b/>
          <w:u w:val="single"/>
          <w:shd w:val="clear" w:fill="FFFF00"/>
        </w:rPr>
        <w:t xml:space="preserve">Asiakirjan numero 47089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Julkisen valinnan teoreetikkojen mukaan sääntelyn kaappaus johtuu siitä, että </w:t>
      </w:r>
      <w:r>
        <w:rPr>
          <w:color w:val="A9A9A9"/>
        </w:rPr>
        <w:t xml:space="preserve">ryhmien tai yksilöiden, joiden poliittisten tai sääntelyä koskevien päätösten lopputuloksesta on paljon pelissä, voidaan olettaa keskittävän voimavaransa ja energiansa yrittäessään saada aikaan haluamansa poliittisen lopputuloksen, kun taas yleisön jäsenet, joilla kullakin on vain pieni henkilökohtainen intressi lopputuloksesta, jättävät sen kokonaan huomiotta</w:t>
      </w:r>
      <w:r>
        <w:rPr/>
        <w:t xml:space="preserve">. Sääntelyn kaappaamisella tarkoitetaan eturyhmien toimia, kun tämä tiettyyn poliittiseen lopputulokseen kohdistettujen resurssien epätasapaino onnistuu saamaan vaikutusvaltaa sääntelyviraston henkilöstöön tai lautakunnan jäseniin niin, että eturyhmien toivomat poliittiset tulokset pannaan täytäntöön.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vaiheessa yhdistyksestä tulee eturyhmä?</w:t>
      </w:r>
    </w:p>
    <w:p>
      <w:pPr>
        <w:pStyle w:val="TextBody"/>
        <w:bidi w:val="0"/>
        <w:jc w:val="left"/>
        <w:rPr>
          <w:b/>
          <w:u w:val="single"/>
          <w:shd w:val="clear" w:fill="FFFF00"/>
        </w:rPr>
      </w:pPr>
      <w:r>
        <w:rPr>
          <w:b/>
          <w:u w:val="single"/>
          <w:shd w:val="clear" w:fill="FFFF00"/>
        </w:rPr>
        <w:t xml:space="preserve">Asiakirjan numero 47090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 pysyi vuosituhansien ajan vain älyllisenä kuriositeettina, kunnes vuonna 1600 englantilainen tiedemies </w:t>
      </w:r>
      <w:r>
        <w:rPr>
          <w:color w:val="A9A9A9"/>
        </w:rPr>
        <w:t xml:space="preserve">William Gilbert </w:t>
      </w:r>
      <w:r>
        <w:rPr/>
        <w:t xml:space="preserve">tutki huolellisesti sähköä ja magnetismia ja erotti lodestone-ilmiön staattisesta sähköstä, joka syntyi meripihkaa hankaamalla. Hän loi uudelatinankielisen sanan electricus (meripihkan "meripihkan" tai "meripihkan kaltainen", kreikan sanasta ἤλεκτρον, elektron, joka tarkoittaa "meripihkaa") kuvaamaan ominaisuutta, jonka ansiosta pienet esineet vetävät puoleensa pieniä esineitä, kun niitä hierotaan. Tästä assosiaatiosta syntyivät englanninkieliset sanat ``electric'' ja ``electricity'', jotka ilmestyivät ensimmäisen kerran painettuna Thomas Brownen teoksessa Pseudodoxia Epidemica vuodelta 1646.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joka löysi sähkön</w:t>
      </w:r>
    </w:p>
    <w:p>
      <w:pPr>
        <w:pStyle w:val="TextBody"/>
        <w:bidi w:val="0"/>
        <w:jc w:val="left"/>
        <w:rPr>
          <w:b/>
          <w:u w:val="single"/>
          <w:shd w:val="clear" w:fill="FFFF00"/>
        </w:rPr>
      </w:pPr>
      <w:r>
        <w:rPr>
          <w:b/>
          <w:u w:val="single"/>
          <w:shd w:val="clear" w:fill="FFFF00"/>
        </w:rPr>
        <w:t xml:space="preserve">Asiakirjan numero 47091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LSE sijaitsee </w:t>
      </w:r>
      <w:r>
        <w:rPr>
          <w:color w:val="A9A9A9"/>
        </w:rPr>
        <w:t xml:space="preserve">Westminsterissä, Lontoon keskustassa, lähellä Covent Gardenin ja Holbornin rajaa</w:t>
      </w:r>
      <w:r>
        <w:rPr/>
        <w:t xml:space="preserve">. Alue tunnetaan historiallisesti nimellä Clare Market. LSE:ssä on yli 10 000 opiskelijaa ja 3300 työntekijää, joista hieman alle puolet on kotoisin Yhdistyneen kuningaskunnan ulkopuolelta. LSE:n konsolidoidut tulot olivat 340,7 miljoonaa puntaa vuonna 2015/16, josta 30,3 miljoonaa puntaa tuli tutkimusapurahoista. LSE:n opiskelijoiden joukossa on edustettuna 1505 kansallisuutta, ja LSE:ssä on brittiläisistä yliopistoista eniten kansainvälisiä opiskelijoita (70 %). Nimestään huolimatta koulu on organisoitu 25 akateemiseen osastoon ja laitokseen, jotka opettavat ja tutkivat eri oikeustieteiden ja yhteiskuntatieteiden aloja.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lontoolainen kauppakorkeakoulu?</w:t>
      </w:r>
    </w:p>
    <w:p>
      <w:pPr>
        <w:pStyle w:val="TextBody"/>
        <w:bidi w:val="0"/>
        <w:spacing w:before="0" w:after="283"/>
        <w:jc w:val="left"/>
        <w:rPr>
          <w:b/>
          <w:u w:val="single"/>
          <w:shd w:val="clear" w:fill="FFFF00"/>
        </w:rPr>
      </w:pPr>
      <w:r>
        <w:rPr>
          <w:b/>
          <w:u w:val="single"/>
          <w:shd w:val="clear" w:fill="FFFF00"/>
        </w:rPr>
        <w:t xml:space="preserve">Asiakirjan numero 47092</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31</ap:Pages>
  <ap:Words>111730</ap:Words>
  <ap:Characters>534902</ap:Characters>
  <ap:CharactersWithSpaces>640228</ap:CharactersWithSpaces>
  <ap:Paragraphs>15538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docId:5BAB1F351963738450039C69A4D61CE1</keywords>
</coreProperties>
</file>